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2C3" w:rsidRDefault="007142C3" w:rsidP="007142C3">
      <w:pPr>
        <w:shd w:val="clear" w:color="auto" w:fill="FFFFFF"/>
        <w:ind w:left="1075"/>
        <w:jc w:val="right"/>
        <w:rPr>
          <w:sz w:val="24"/>
          <w:szCs w:val="24"/>
        </w:rPr>
      </w:pPr>
      <w:r w:rsidRPr="007142C3">
        <w:rPr>
          <w:sz w:val="24"/>
          <w:szCs w:val="24"/>
        </w:rPr>
        <w:t xml:space="preserve">Приложение №1 </w:t>
      </w:r>
    </w:p>
    <w:p w:rsidR="007142C3" w:rsidRDefault="007142C3" w:rsidP="007142C3">
      <w:pPr>
        <w:shd w:val="clear" w:color="auto" w:fill="FFFFFF"/>
        <w:ind w:left="1075"/>
        <w:jc w:val="right"/>
        <w:rPr>
          <w:sz w:val="24"/>
          <w:szCs w:val="24"/>
        </w:rPr>
      </w:pPr>
      <w:r w:rsidRPr="007142C3">
        <w:rPr>
          <w:sz w:val="24"/>
          <w:szCs w:val="24"/>
        </w:rPr>
        <w:t>к Коллективному договору</w:t>
      </w:r>
    </w:p>
    <w:p w:rsidR="007142C3" w:rsidRDefault="007142C3" w:rsidP="007142C3">
      <w:pPr>
        <w:shd w:val="clear" w:color="auto" w:fill="FFFFFF"/>
        <w:ind w:left="1075"/>
        <w:jc w:val="right"/>
        <w:rPr>
          <w:sz w:val="24"/>
          <w:szCs w:val="24"/>
        </w:rPr>
      </w:pPr>
      <w:r>
        <w:rPr>
          <w:sz w:val="24"/>
          <w:szCs w:val="24"/>
        </w:rPr>
        <w:t xml:space="preserve">ГБУСО «ЦМСРИ «Росток» </w:t>
      </w:r>
    </w:p>
    <w:p w:rsidR="007142C3" w:rsidRPr="007142C3" w:rsidRDefault="007142C3" w:rsidP="007142C3">
      <w:pPr>
        <w:shd w:val="clear" w:color="auto" w:fill="FFFFFF"/>
        <w:jc w:val="right"/>
        <w:rPr>
          <w:sz w:val="24"/>
          <w:szCs w:val="24"/>
        </w:rPr>
      </w:pPr>
      <w:r>
        <w:rPr>
          <w:sz w:val="24"/>
          <w:szCs w:val="24"/>
        </w:rPr>
        <w:t>Забайкальского края</w:t>
      </w:r>
    </w:p>
    <w:p w:rsidR="00FE7819" w:rsidRDefault="00FE7819" w:rsidP="007142C3">
      <w:pPr>
        <w:shd w:val="clear" w:color="auto" w:fill="FFFFFF"/>
        <w:jc w:val="center"/>
        <w:rPr>
          <w:b/>
          <w:sz w:val="28"/>
          <w:szCs w:val="28"/>
        </w:rPr>
      </w:pPr>
    </w:p>
    <w:p w:rsidR="007142C3" w:rsidRPr="007142C3" w:rsidRDefault="007142C3" w:rsidP="007142C3">
      <w:pPr>
        <w:shd w:val="clear" w:color="auto" w:fill="FFFFFF"/>
        <w:jc w:val="center"/>
        <w:rPr>
          <w:b/>
          <w:sz w:val="28"/>
          <w:szCs w:val="28"/>
        </w:rPr>
      </w:pPr>
      <w:r w:rsidRPr="007142C3">
        <w:rPr>
          <w:b/>
          <w:sz w:val="28"/>
          <w:szCs w:val="28"/>
        </w:rPr>
        <w:t>Правила внутреннего трудового распорядка</w:t>
      </w:r>
    </w:p>
    <w:p w:rsidR="007142C3" w:rsidRPr="007142C3" w:rsidRDefault="007142C3" w:rsidP="007142C3">
      <w:pPr>
        <w:shd w:val="clear" w:color="auto" w:fill="FFFFFF"/>
        <w:jc w:val="center"/>
        <w:rPr>
          <w:sz w:val="28"/>
          <w:szCs w:val="28"/>
        </w:rPr>
      </w:pPr>
      <w:r w:rsidRPr="007142C3">
        <w:rPr>
          <w:b/>
          <w:bCs/>
          <w:sz w:val="28"/>
          <w:szCs w:val="28"/>
        </w:rPr>
        <w:t>ГБУСО «Центр медико-социальной реабилитации инвалидов      «Росток» Забайкальского края</w:t>
      </w:r>
    </w:p>
    <w:p w:rsidR="007142C3" w:rsidRDefault="007142C3" w:rsidP="007142C3">
      <w:pPr>
        <w:shd w:val="clear" w:color="auto" w:fill="FFFFFF"/>
        <w:spacing w:before="422"/>
        <w:ind w:left="38"/>
        <w:jc w:val="center"/>
        <w:rPr>
          <w:sz w:val="28"/>
          <w:szCs w:val="28"/>
        </w:rPr>
      </w:pPr>
      <w:r>
        <w:rPr>
          <w:b/>
          <w:bCs/>
          <w:sz w:val="28"/>
          <w:szCs w:val="28"/>
        </w:rPr>
        <w:t>1.Общие положения</w:t>
      </w:r>
    </w:p>
    <w:p w:rsidR="007142C3" w:rsidRDefault="007142C3" w:rsidP="007142C3">
      <w:pPr>
        <w:shd w:val="clear" w:color="auto" w:fill="FFFFFF"/>
        <w:spacing w:before="317" w:line="322" w:lineRule="exact"/>
        <w:ind w:left="29" w:firstLine="389"/>
        <w:jc w:val="both"/>
        <w:rPr>
          <w:sz w:val="28"/>
          <w:szCs w:val="28"/>
        </w:rPr>
      </w:pPr>
      <w:r>
        <w:rPr>
          <w:sz w:val="28"/>
          <w:szCs w:val="28"/>
        </w:rPr>
        <w:t>1.1.Настоящие Правила внутреннего трудового распорядка (далее-Пра</w:t>
      </w:r>
      <w:r w:rsidR="00724F4D">
        <w:rPr>
          <w:sz w:val="28"/>
          <w:szCs w:val="28"/>
        </w:rPr>
        <w:t>вила) Государственного бюджетного</w:t>
      </w:r>
      <w:r>
        <w:rPr>
          <w:sz w:val="28"/>
          <w:szCs w:val="28"/>
        </w:rPr>
        <w:t xml:space="preserve"> учреждения социального обслуживания «Центр медико-социальной реабилитации инвалидов «Росток» Забайкальского края (далее -Центра) разработаны в соответствии с Трудовым Кодексом Российской Федерации (далее – ТК РФ) и иными нормативными актами, регулирующими вопросы трудовых отношений.</w:t>
      </w:r>
    </w:p>
    <w:p w:rsidR="007142C3" w:rsidRDefault="007142C3" w:rsidP="007142C3">
      <w:pPr>
        <w:shd w:val="clear" w:color="auto" w:fill="FFFFFF"/>
        <w:spacing w:line="322" w:lineRule="exact"/>
        <w:ind w:left="29" w:right="5" w:firstLine="389"/>
        <w:jc w:val="both"/>
        <w:rPr>
          <w:sz w:val="28"/>
          <w:szCs w:val="28"/>
        </w:rPr>
      </w:pPr>
      <w:r>
        <w:rPr>
          <w:sz w:val="28"/>
          <w:szCs w:val="28"/>
        </w:rPr>
        <w:t>1.2.Правила регулируют т</w:t>
      </w:r>
      <w:r w:rsidR="00064F83">
        <w:rPr>
          <w:sz w:val="28"/>
          <w:szCs w:val="28"/>
        </w:rPr>
        <w:t>рудовой распорядок работников ГБ</w:t>
      </w:r>
      <w:r>
        <w:rPr>
          <w:sz w:val="28"/>
          <w:szCs w:val="28"/>
        </w:rPr>
        <w:t>УСО «Центр медико-социальной реабилитации инвалидов «Росток» Забайкальского края, работающих по трудовому договору.</w:t>
      </w:r>
    </w:p>
    <w:p w:rsidR="007142C3" w:rsidRDefault="007142C3" w:rsidP="007142C3">
      <w:pPr>
        <w:shd w:val="clear" w:color="auto" w:fill="FFFFFF"/>
        <w:spacing w:line="322" w:lineRule="exact"/>
        <w:ind w:left="24" w:right="5" w:firstLine="374"/>
        <w:jc w:val="both"/>
        <w:rPr>
          <w:sz w:val="28"/>
          <w:szCs w:val="28"/>
        </w:rPr>
      </w:pPr>
      <w:r>
        <w:rPr>
          <w:sz w:val="28"/>
          <w:szCs w:val="28"/>
        </w:rPr>
        <w:t>1.3.</w:t>
      </w:r>
      <w:r w:rsidR="00B67F80">
        <w:rPr>
          <w:sz w:val="28"/>
          <w:szCs w:val="28"/>
        </w:rPr>
        <w:t>П</w:t>
      </w:r>
      <w:r>
        <w:rPr>
          <w:sz w:val="28"/>
          <w:szCs w:val="28"/>
        </w:rPr>
        <w:t>од «администрацией Центра» понимаются: директор, заместитель директора, руководители структурных подразделений.</w:t>
      </w:r>
    </w:p>
    <w:p w:rsidR="00B67F80" w:rsidRDefault="00B67F80" w:rsidP="007142C3">
      <w:pPr>
        <w:shd w:val="clear" w:color="auto" w:fill="FFFFFF"/>
        <w:spacing w:line="322" w:lineRule="exact"/>
        <w:ind w:left="24" w:right="5" w:firstLine="374"/>
        <w:jc w:val="both"/>
        <w:rPr>
          <w:sz w:val="28"/>
          <w:szCs w:val="28"/>
        </w:rPr>
      </w:pPr>
    </w:p>
    <w:p w:rsidR="007142C3" w:rsidRDefault="007142C3" w:rsidP="007142C3">
      <w:pPr>
        <w:shd w:val="clear" w:color="auto" w:fill="FFFFFF"/>
        <w:spacing w:line="322" w:lineRule="exact"/>
        <w:ind w:left="2045"/>
        <w:rPr>
          <w:sz w:val="28"/>
          <w:szCs w:val="28"/>
        </w:rPr>
      </w:pPr>
      <w:r>
        <w:rPr>
          <w:b/>
          <w:bCs/>
          <w:sz w:val="28"/>
          <w:szCs w:val="28"/>
        </w:rPr>
        <w:t>2.Порядок приема и увольнения работников</w:t>
      </w:r>
    </w:p>
    <w:p w:rsidR="007142C3" w:rsidRDefault="007142C3" w:rsidP="007142C3">
      <w:pPr>
        <w:shd w:val="clear" w:color="auto" w:fill="FFFFFF"/>
        <w:spacing w:before="307" w:line="317" w:lineRule="exact"/>
        <w:ind w:left="19" w:right="5" w:firstLine="485"/>
        <w:jc w:val="both"/>
        <w:rPr>
          <w:sz w:val="28"/>
          <w:szCs w:val="28"/>
        </w:rPr>
      </w:pPr>
      <w:r>
        <w:rPr>
          <w:sz w:val="28"/>
          <w:szCs w:val="28"/>
        </w:rPr>
        <w:t>2.1.Лица, желающие работать в Центре, подают на имя директора  соответствующее заявление о приеме на работу, и заключают с Центром (в лице директора) трудовой договор.</w:t>
      </w:r>
    </w:p>
    <w:p w:rsidR="007142C3" w:rsidRDefault="007142C3" w:rsidP="007142C3">
      <w:pPr>
        <w:shd w:val="clear" w:color="auto" w:fill="FFFFFF"/>
        <w:spacing w:line="317" w:lineRule="exact"/>
        <w:ind w:left="10" w:right="14" w:firstLine="480"/>
        <w:jc w:val="both"/>
        <w:rPr>
          <w:sz w:val="28"/>
          <w:szCs w:val="28"/>
        </w:rPr>
      </w:pPr>
      <w:r>
        <w:rPr>
          <w:sz w:val="28"/>
          <w:szCs w:val="28"/>
        </w:rPr>
        <w:t>Договор заключается в письменной форме в 2-х экземплярах, каждый из которых подписывается сторонами. Один экземпляр договора передается работнику, другой хранится в личном деле работника (в отделе кадров).</w:t>
      </w:r>
    </w:p>
    <w:p w:rsidR="007142C3" w:rsidRDefault="007142C3" w:rsidP="007142C3">
      <w:pPr>
        <w:shd w:val="clear" w:color="auto" w:fill="FFFFFF"/>
        <w:spacing w:line="317" w:lineRule="exact"/>
        <w:ind w:right="14" w:firstLine="494"/>
        <w:jc w:val="both"/>
        <w:rPr>
          <w:sz w:val="28"/>
          <w:szCs w:val="28"/>
        </w:rPr>
      </w:pPr>
      <w:r>
        <w:rPr>
          <w:sz w:val="28"/>
          <w:szCs w:val="28"/>
        </w:rPr>
        <w:t>Трудовой договор может заключаться на неопределенный срок и на срок не более 5 лет (срочный трудовой договор).</w:t>
      </w:r>
    </w:p>
    <w:p w:rsidR="007142C3" w:rsidRDefault="007142C3" w:rsidP="007142C3">
      <w:pPr>
        <w:shd w:val="clear" w:color="auto" w:fill="FFFFFF"/>
        <w:spacing w:line="317" w:lineRule="exact"/>
        <w:ind w:left="10" w:right="14" w:firstLine="480"/>
        <w:jc w:val="both"/>
        <w:rPr>
          <w:sz w:val="28"/>
          <w:szCs w:val="28"/>
        </w:rPr>
      </w:pPr>
      <w:r>
        <w:rPr>
          <w:sz w:val="28"/>
          <w:szCs w:val="28"/>
        </w:rPr>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 Условие об испытании указывается в трудовом договоре.</w:t>
      </w:r>
    </w:p>
    <w:p w:rsidR="007142C3" w:rsidRDefault="007142C3" w:rsidP="007142C3">
      <w:pPr>
        <w:shd w:val="clear" w:color="auto" w:fill="FFFFFF"/>
        <w:tabs>
          <w:tab w:val="left" w:pos="1118"/>
        </w:tabs>
        <w:spacing w:line="322" w:lineRule="exact"/>
        <w:ind w:left="43" w:firstLine="470"/>
        <w:jc w:val="both"/>
      </w:pPr>
      <w:r>
        <w:rPr>
          <w:sz w:val="28"/>
          <w:szCs w:val="28"/>
        </w:rPr>
        <w:t>2.2. При заключении трудового договора лицо, поступающее на работу, предъявляет работодателю:</w:t>
      </w:r>
    </w:p>
    <w:p w:rsidR="007142C3" w:rsidRDefault="007142C3" w:rsidP="007142C3">
      <w:pPr>
        <w:shd w:val="clear" w:color="auto" w:fill="FFFFFF"/>
        <w:tabs>
          <w:tab w:val="left" w:pos="677"/>
        </w:tabs>
        <w:spacing w:line="322" w:lineRule="exact"/>
        <w:ind w:left="518"/>
      </w:pPr>
      <w:r>
        <w:rPr>
          <w:sz w:val="28"/>
          <w:szCs w:val="28"/>
        </w:rPr>
        <w:t>-</w:t>
      </w:r>
      <w:r>
        <w:rPr>
          <w:sz w:val="28"/>
          <w:szCs w:val="28"/>
        </w:rPr>
        <w:tab/>
      </w:r>
      <w:r>
        <w:rPr>
          <w:spacing w:val="-1"/>
          <w:sz w:val="28"/>
          <w:szCs w:val="28"/>
        </w:rPr>
        <w:t>паспорт или иной документ, удостоверяющий личность;</w:t>
      </w:r>
    </w:p>
    <w:p w:rsidR="007142C3" w:rsidRDefault="007142C3" w:rsidP="007142C3">
      <w:pPr>
        <w:numPr>
          <w:ilvl w:val="0"/>
          <w:numId w:val="1"/>
        </w:numPr>
        <w:shd w:val="clear" w:color="auto" w:fill="FFFFFF"/>
        <w:tabs>
          <w:tab w:val="left" w:pos="672"/>
        </w:tabs>
        <w:spacing w:before="5" w:line="322" w:lineRule="exact"/>
        <w:ind w:left="29" w:right="5" w:firstLine="480"/>
        <w:jc w:val="both"/>
        <w:rPr>
          <w:sz w:val="28"/>
          <w:szCs w:val="28"/>
        </w:rPr>
      </w:pPr>
      <w:r>
        <w:rPr>
          <w:sz w:val="28"/>
          <w:szCs w:val="28"/>
        </w:rPr>
        <w:t>страховое свидетельство государственного пенсионного страхования;</w:t>
      </w:r>
    </w:p>
    <w:p w:rsidR="007142C3" w:rsidRDefault="007142C3" w:rsidP="007142C3">
      <w:pPr>
        <w:numPr>
          <w:ilvl w:val="0"/>
          <w:numId w:val="1"/>
        </w:numPr>
        <w:shd w:val="clear" w:color="auto" w:fill="FFFFFF"/>
        <w:tabs>
          <w:tab w:val="left" w:pos="672"/>
        </w:tabs>
        <w:spacing w:before="5" w:line="322" w:lineRule="exact"/>
        <w:ind w:left="29" w:right="5" w:firstLine="480"/>
        <w:jc w:val="both"/>
        <w:rPr>
          <w:sz w:val="28"/>
          <w:szCs w:val="28"/>
        </w:rPr>
      </w:pPr>
      <w:r>
        <w:rPr>
          <w:sz w:val="28"/>
          <w:szCs w:val="28"/>
        </w:rPr>
        <w:t>документы воинского учета - для военнообязанных, и лиц подлежащих призыву на военную службу;</w:t>
      </w:r>
    </w:p>
    <w:p w:rsidR="007142C3" w:rsidRDefault="007142C3" w:rsidP="007142C3">
      <w:pPr>
        <w:numPr>
          <w:ilvl w:val="0"/>
          <w:numId w:val="1"/>
        </w:numPr>
        <w:shd w:val="clear" w:color="auto" w:fill="FFFFFF"/>
        <w:tabs>
          <w:tab w:val="left" w:pos="672"/>
        </w:tabs>
        <w:spacing w:line="322" w:lineRule="exact"/>
        <w:ind w:left="29" w:right="14" w:firstLine="480"/>
        <w:jc w:val="both"/>
        <w:rPr>
          <w:sz w:val="28"/>
          <w:szCs w:val="28"/>
        </w:rPr>
      </w:pPr>
      <w:r>
        <w:rPr>
          <w:sz w:val="28"/>
          <w:szCs w:val="28"/>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(ч. 1 ст. 65 ТК РФ).</w:t>
      </w:r>
    </w:p>
    <w:p w:rsidR="007142C3" w:rsidRDefault="007142C3" w:rsidP="007142C3">
      <w:pPr>
        <w:shd w:val="clear" w:color="auto" w:fill="FFFFFF"/>
        <w:tabs>
          <w:tab w:val="left" w:pos="672"/>
        </w:tabs>
        <w:spacing w:line="322" w:lineRule="exact"/>
        <w:ind w:left="29" w:right="14"/>
        <w:jc w:val="both"/>
        <w:rPr>
          <w:sz w:val="28"/>
          <w:szCs w:val="28"/>
        </w:rPr>
      </w:pPr>
      <w:r>
        <w:rPr>
          <w:sz w:val="28"/>
          <w:szCs w:val="28"/>
        </w:rPr>
        <w:lastRenderedPageBreak/>
        <w:t xml:space="preserve">       В отдельных случаях с учетом специфики работы трудовым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 (ч. 2 ст. 65 ТК РФ).</w:t>
      </w:r>
    </w:p>
    <w:p w:rsidR="007142C3" w:rsidRDefault="007142C3" w:rsidP="007142C3">
      <w:pPr>
        <w:shd w:val="clear" w:color="auto" w:fill="FFFFFF"/>
        <w:spacing w:line="322" w:lineRule="exact"/>
        <w:ind w:left="14" w:right="19" w:firstLine="533"/>
        <w:jc w:val="both"/>
      </w:pPr>
      <w:r>
        <w:rPr>
          <w:sz w:val="28"/>
          <w:szCs w:val="28"/>
        </w:rPr>
        <w:t xml:space="preserve">При заключении трудового договора впервые, трудовая книжка и страховое свидетельство государственного пенсионного страхования оформляется  работодателем ч. 4 ст. 65 ТК РФ). </w:t>
      </w:r>
    </w:p>
    <w:p w:rsidR="0062422E" w:rsidRDefault="007142C3" w:rsidP="0062422E">
      <w:pPr>
        <w:tabs>
          <w:tab w:val="left" w:pos="709"/>
        </w:tabs>
        <w:ind w:firstLine="426"/>
        <w:jc w:val="both"/>
        <w:rPr>
          <w:sz w:val="28"/>
          <w:szCs w:val="28"/>
        </w:rPr>
      </w:pPr>
      <w:r>
        <w:rPr>
          <w:spacing w:val="-8"/>
          <w:sz w:val="28"/>
          <w:szCs w:val="28"/>
        </w:rPr>
        <w:t>2.3.</w:t>
      </w:r>
      <w:r>
        <w:rPr>
          <w:sz w:val="28"/>
          <w:szCs w:val="28"/>
        </w:rPr>
        <w:tab/>
      </w:r>
      <w:r w:rsidR="0062422E">
        <w:rPr>
          <w:sz w:val="28"/>
          <w:szCs w:val="28"/>
        </w:rPr>
        <w:t xml:space="preserve">Работники учреждения, помимо основной работы, имеют право работать на условиях внутреннего и внешнего совместительства, а также с применением дистанционных и удаленных форм работы. </w:t>
      </w:r>
    </w:p>
    <w:p w:rsidR="00AC47F9" w:rsidRDefault="007142C3" w:rsidP="0062422E">
      <w:pPr>
        <w:shd w:val="clear" w:color="auto" w:fill="FFFFFF"/>
        <w:tabs>
          <w:tab w:val="left" w:pos="1186"/>
        </w:tabs>
        <w:spacing w:before="5" w:line="317" w:lineRule="exact"/>
        <w:ind w:left="34" w:right="24" w:firstLine="480"/>
        <w:jc w:val="both"/>
        <w:rPr>
          <w:sz w:val="28"/>
          <w:szCs w:val="28"/>
        </w:rPr>
      </w:pPr>
      <w:r>
        <w:rPr>
          <w:spacing w:val="-6"/>
          <w:sz w:val="28"/>
          <w:szCs w:val="28"/>
        </w:rPr>
        <w:t>2.4.</w:t>
      </w:r>
      <w:r>
        <w:rPr>
          <w:sz w:val="28"/>
          <w:szCs w:val="28"/>
        </w:rPr>
        <w:tab/>
      </w:r>
      <w:r w:rsidR="00AC47F9">
        <w:rPr>
          <w:sz w:val="28"/>
          <w:szCs w:val="28"/>
        </w:rPr>
        <w:t xml:space="preserve">Прием на работу оформляется приказом директора, изданным на основании заключенного трудового договора. Содержание приказа должно соответствовать условиям заключенного трудового договора. </w:t>
      </w:r>
    </w:p>
    <w:p w:rsidR="007142C3" w:rsidRDefault="00AC47F9" w:rsidP="00AC47F9">
      <w:pPr>
        <w:shd w:val="clear" w:color="auto" w:fill="FFFFFF"/>
        <w:tabs>
          <w:tab w:val="left" w:pos="1080"/>
        </w:tabs>
        <w:spacing w:before="10" w:line="317" w:lineRule="exact"/>
        <w:ind w:left="34" w:right="24" w:firstLine="480"/>
        <w:jc w:val="both"/>
      </w:pPr>
      <w:r>
        <w:rPr>
          <w:sz w:val="28"/>
          <w:szCs w:val="28"/>
        </w:rPr>
        <w:t xml:space="preserve">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При приеме на работу (до подписания трудового договора) работодатель обязан ознакомить работника под роспись </w:t>
      </w:r>
      <w:r w:rsidRPr="00A0524E">
        <w:rPr>
          <w:sz w:val="28"/>
          <w:szCs w:val="28"/>
        </w:rPr>
        <w:t xml:space="preserve">с </w:t>
      </w:r>
      <w:hyperlink r:id="rId8" w:history="1">
        <w:r w:rsidRPr="00A0524E">
          <w:rPr>
            <w:sz w:val="28"/>
            <w:szCs w:val="28"/>
          </w:rPr>
          <w:t>правилами</w:t>
        </w:r>
      </w:hyperlink>
      <w:r>
        <w:rPr>
          <w:sz w:val="28"/>
          <w:szCs w:val="28"/>
        </w:rP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(ст. 68 ТК РФ)</w:t>
      </w:r>
      <w:r w:rsidR="007142C3">
        <w:rPr>
          <w:sz w:val="28"/>
          <w:szCs w:val="28"/>
        </w:rPr>
        <w:t>.</w:t>
      </w:r>
    </w:p>
    <w:p w:rsidR="007142C3" w:rsidRDefault="007142C3" w:rsidP="007142C3">
      <w:pPr>
        <w:shd w:val="clear" w:color="auto" w:fill="FFFFFF"/>
        <w:spacing w:before="10" w:line="317" w:lineRule="exact"/>
        <w:ind w:left="34" w:right="14" w:firstLine="475"/>
        <w:jc w:val="both"/>
        <w:rPr>
          <w:sz w:val="28"/>
          <w:szCs w:val="28"/>
        </w:rPr>
      </w:pPr>
      <w:r>
        <w:rPr>
          <w:sz w:val="28"/>
          <w:szCs w:val="28"/>
        </w:rPr>
        <w:t>2.5.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(ч.3 ст. 68 ТК РФ)</w:t>
      </w:r>
    </w:p>
    <w:p w:rsidR="007142C3" w:rsidRDefault="007142C3" w:rsidP="007142C3">
      <w:pPr>
        <w:shd w:val="clear" w:color="auto" w:fill="FFFFFF"/>
        <w:spacing w:before="5" w:line="317" w:lineRule="exact"/>
        <w:ind w:left="10" w:right="38" w:firstLine="475"/>
        <w:jc w:val="both"/>
      </w:pPr>
      <w:r>
        <w:rPr>
          <w:sz w:val="28"/>
          <w:szCs w:val="28"/>
        </w:rPr>
        <w:t xml:space="preserve">2.6. 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Российской Федерации или иным федеральным законом. Течение указанного срока начинается на следующий день после получения работодателем заявления работника об увольнении (ч. 1 ст. 80 ТК РФ). </w:t>
      </w:r>
    </w:p>
    <w:p w:rsidR="00CB30B6" w:rsidRDefault="00CB30B6" w:rsidP="00CB30B6">
      <w:pPr>
        <w:tabs>
          <w:tab w:val="left" w:pos="709"/>
        </w:tabs>
        <w:ind w:firstLine="426"/>
        <w:jc w:val="both"/>
        <w:rPr>
          <w:sz w:val="28"/>
          <w:szCs w:val="28"/>
        </w:rPr>
      </w:pPr>
      <w:r>
        <w:rPr>
          <w:sz w:val="28"/>
          <w:szCs w:val="28"/>
        </w:rPr>
        <w:t>2.7. В последний день работы работодатель обязан выдать работнику  трудовую книжку и (или) Сведения о трудовой деятельности работника, другие документы, связанные с работой, по письменному и (или) устному заявлению работника и произвести с ним окончательный расчет (ч. 5 ст. 80 ТК РФ).</w:t>
      </w:r>
    </w:p>
    <w:p w:rsidR="007142C3" w:rsidRDefault="007142C3" w:rsidP="007142C3">
      <w:pPr>
        <w:shd w:val="clear" w:color="auto" w:fill="FFFFFF"/>
        <w:ind w:left="1234"/>
        <w:jc w:val="both"/>
      </w:pPr>
      <w:r>
        <w:rPr>
          <w:b/>
          <w:bCs/>
          <w:spacing w:val="-1"/>
          <w:sz w:val="28"/>
          <w:szCs w:val="28"/>
        </w:rPr>
        <w:t>З.Основные права и обязанности работников организации</w:t>
      </w:r>
    </w:p>
    <w:p w:rsidR="007142C3" w:rsidRDefault="007142C3" w:rsidP="007142C3">
      <w:pPr>
        <w:shd w:val="clear" w:color="auto" w:fill="FFFFFF"/>
        <w:tabs>
          <w:tab w:val="left" w:pos="989"/>
        </w:tabs>
        <w:spacing w:before="317" w:line="317" w:lineRule="exact"/>
        <w:ind w:left="499"/>
        <w:jc w:val="both"/>
      </w:pPr>
      <w:r>
        <w:rPr>
          <w:spacing w:val="-7"/>
          <w:sz w:val="28"/>
          <w:szCs w:val="28"/>
        </w:rPr>
        <w:t>3.1.</w:t>
      </w:r>
      <w:r>
        <w:rPr>
          <w:sz w:val="28"/>
          <w:szCs w:val="28"/>
        </w:rPr>
        <w:tab/>
      </w:r>
      <w:r>
        <w:rPr>
          <w:spacing w:val="-1"/>
          <w:sz w:val="28"/>
          <w:szCs w:val="28"/>
        </w:rPr>
        <w:t>Работники Центра обязаны:</w:t>
      </w:r>
    </w:p>
    <w:p w:rsidR="007142C3" w:rsidRDefault="007142C3" w:rsidP="007142C3">
      <w:pPr>
        <w:numPr>
          <w:ilvl w:val="0"/>
          <w:numId w:val="1"/>
        </w:numPr>
        <w:shd w:val="clear" w:color="auto" w:fill="FFFFFF"/>
        <w:tabs>
          <w:tab w:val="left" w:pos="677"/>
        </w:tabs>
        <w:spacing w:before="5" w:line="317" w:lineRule="exact"/>
        <w:ind w:left="34" w:firstLine="480"/>
        <w:jc w:val="both"/>
        <w:rPr>
          <w:sz w:val="28"/>
          <w:szCs w:val="28"/>
        </w:rPr>
      </w:pPr>
      <w:r>
        <w:rPr>
          <w:sz w:val="28"/>
          <w:szCs w:val="28"/>
        </w:rPr>
        <w:t>добросовестно, на высоком профессиональном уровне исполнять свои должностные обязанности, возложенные на них трудовым договором;</w:t>
      </w:r>
    </w:p>
    <w:p w:rsidR="007142C3" w:rsidRDefault="007142C3" w:rsidP="007142C3">
      <w:pPr>
        <w:numPr>
          <w:ilvl w:val="0"/>
          <w:numId w:val="1"/>
        </w:numPr>
        <w:shd w:val="clear" w:color="auto" w:fill="FFFFFF"/>
        <w:tabs>
          <w:tab w:val="left" w:pos="677"/>
        </w:tabs>
        <w:spacing w:before="5" w:line="317" w:lineRule="exact"/>
        <w:ind w:left="34" w:right="5" w:firstLine="480"/>
        <w:jc w:val="both"/>
        <w:rPr>
          <w:sz w:val="28"/>
          <w:szCs w:val="28"/>
        </w:rPr>
      </w:pPr>
      <w:r>
        <w:rPr>
          <w:sz w:val="28"/>
          <w:szCs w:val="28"/>
        </w:rPr>
        <w:t xml:space="preserve">своевременно и точно исполнять письменные и устные распоряжения </w:t>
      </w:r>
      <w:r>
        <w:rPr>
          <w:sz w:val="28"/>
          <w:szCs w:val="28"/>
        </w:rPr>
        <w:lastRenderedPageBreak/>
        <w:t>администрации;</w:t>
      </w:r>
    </w:p>
    <w:p w:rsidR="007142C3" w:rsidRDefault="007142C3" w:rsidP="007142C3">
      <w:pPr>
        <w:numPr>
          <w:ilvl w:val="0"/>
          <w:numId w:val="1"/>
        </w:numPr>
        <w:shd w:val="clear" w:color="auto" w:fill="FFFFFF"/>
        <w:tabs>
          <w:tab w:val="left" w:pos="677"/>
        </w:tabs>
        <w:spacing w:line="317" w:lineRule="exact"/>
        <w:ind w:left="514"/>
        <w:jc w:val="both"/>
        <w:rPr>
          <w:sz w:val="28"/>
          <w:szCs w:val="28"/>
        </w:rPr>
      </w:pPr>
      <w:r>
        <w:rPr>
          <w:spacing w:val="-1"/>
          <w:sz w:val="28"/>
          <w:szCs w:val="28"/>
        </w:rPr>
        <w:t>соблюдать настоящие Правила;</w:t>
      </w:r>
    </w:p>
    <w:p w:rsidR="007142C3" w:rsidRDefault="007142C3" w:rsidP="007142C3">
      <w:pPr>
        <w:shd w:val="clear" w:color="auto" w:fill="FFFFFF"/>
        <w:tabs>
          <w:tab w:val="left" w:pos="850"/>
        </w:tabs>
        <w:spacing w:line="317" w:lineRule="exact"/>
        <w:ind w:left="24" w:right="19" w:firstLine="490"/>
        <w:jc w:val="both"/>
        <w:rPr>
          <w:sz w:val="28"/>
          <w:szCs w:val="28"/>
        </w:rPr>
      </w:pPr>
      <w:r>
        <w:rPr>
          <w:sz w:val="28"/>
          <w:szCs w:val="28"/>
        </w:rPr>
        <w:t>-</w:t>
      </w:r>
      <w:r>
        <w:rPr>
          <w:sz w:val="28"/>
          <w:szCs w:val="28"/>
        </w:rPr>
        <w:tab/>
        <w:t>соблюдать требования по охране труда, технике безопасности,</w:t>
      </w:r>
      <w:r>
        <w:rPr>
          <w:sz w:val="28"/>
          <w:szCs w:val="28"/>
        </w:rPr>
        <w:br/>
        <w:t>производственной санитарии и гигиене труда;</w:t>
      </w:r>
    </w:p>
    <w:p w:rsidR="009727DB" w:rsidRDefault="009727DB" w:rsidP="007142C3">
      <w:pPr>
        <w:shd w:val="clear" w:color="auto" w:fill="FFFFFF"/>
        <w:tabs>
          <w:tab w:val="left" w:pos="850"/>
        </w:tabs>
        <w:spacing w:line="317" w:lineRule="exact"/>
        <w:ind w:left="24" w:right="19" w:firstLine="490"/>
        <w:jc w:val="both"/>
      </w:pPr>
      <w:r>
        <w:rPr>
          <w:sz w:val="28"/>
          <w:szCs w:val="28"/>
        </w:rPr>
        <w:t>- соблюдать требования Кодекса этики и служебного поведения ГБУСО «ЦМСРИ «Росток» Забайкальского края;</w:t>
      </w:r>
    </w:p>
    <w:p w:rsidR="007142C3" w:rsidRDefault="007142C3" w:rsidP="007142C3">
      <w:pPr>
        <w:numPr>
          <w:ilvl w:val="0"/>
          <w:numId w:val="1"/>
        </w:numPr>
        <w:shd w:val="clear" w:color="auto" w:fill="FFFFFF"/>
        <w:tabs>
          <w:tab w:val="left" w:pos="672"/>
        </w:tabs>
        <w:spacing w:before="5" w:line="317" w:lineRule="exact"/>
        <w:ind w:left="509"/>
        <w:jc w:val="both"/>
        <w:rPr>
          <w:sz w:val="28"/>
          <w:szCs w:val="28"/>
        </w:rPr>
      </w:pPr>
      <w:r>
        <w:rPr>
          <w:spacing w:val="-1"/>
          <w:sz w:val="28"/>
          <w:szCs w:val="28"/>
        </w:rPr>
        <w:t>соблюдать правила противопожарной безопасности;</w:t>
      </w:r>
    </w:p>
    <w:p w:rsidR="007142C3" w:rsidRDefault="007142C3" w:rsidP="007142C3">
      <w:pPr>
        <w:numPr>
          <w:ilvl w:val="0"/>
          <w:numId w:val="1"/>
        </w:numPr>
        <w:shd w:val="clear" w:color="auto" w:fill="FFFFFF"/>
        <w:tabs>
          <w:tab w:val="left" w:pos="672"/>
        </w:tabs>
        <w:spacing w:line="317" w:lineRule="exact"/>
        <w:ind w:left="509"/>
        <w:jc w:val="both"/>
        <w:rPr>
          <w:sz w:val="28"/>
          <w:szCs w:val="28"/>
        </w:rPr>
      </w:pPr>
      <w:r>
        <w:rPr>
          <w:spacing w:val="-1"/>
          <w:sz w:val="28"/>
          <w:szCs w:val="28"/>
        </w:rPr>
        <w:t>бережно относится к имуществу Центра;</w:t>
      </w:r>
    </w:p>
    <w:p w:rsidR="007142C3" w:rsidRDefault="007142C3" w:rsidP="007142C3">
      <w:pPr>
        <w:numPr>
          <w:ilvl w:val="0"/>
          <w:numId w:val="1"/>
        </w:numPr>
        <w:shd w:val="clear" w:color="auto" w:fill="FFFFFF"/>
        <w:tabs>
          <w:tab w:val="left" w:pos="672"/>
        </w:tabs>
        <w:spacing w:line="317" w:lineRule="exact"/>
        <w:ind w:left="19" w:right="10" w:firstLine="490"/>
        <w:jc w:val="both"/>
        <w:rPr>
          <w:sz w:val="28"/>
          <w:szCs w:val="28"/>
        </w:rPr>
      </w:pPr>
      <w:r>
        <w:rPr>
          <w:sz w:val="28"/>
          <w:szCs w:val="28"/>
        </w:rPr>
        <w:t>незамедлительно сообщать администрации о возникновении ситуации, представляющей угрозу жизни и здоровью людей, сохранности имущества Центра;</w:t>
      </w:r>
    </w:p>
    <w:p w:rsidR="007142C3" w:rsidRDefault="007142C3" w:rsidP="007142C3">
      <w:pPr>
        <w:numPr>
          <w:ilvl w:val="0"/>
          <w:numId w:val="1"/>
        </w:numPr>
        <w:shd w:val="clear" w:color="auto" w:fill="FFFFFF"/>
        <w:tabs>
          <w:tab w:val="left" w:pos="672"/>
        </w:tabs>
        <w:spacing w:line="317" w:lineRule="exact"/>
        <w:ind w:left="509"/>
        <w:jc w:val="both"/>
        <w:rPr>
          <w:sz w:val="28"/>
          <w:szCs w:val="28"/>
        </w:rPr>
      </w:pPr>
      <w:r>
        <w:rPr>
          <w:spacing w:val="-1"/>
          <w:sz w:val="28"/>
          <w:szCs w:val="28"/>
        </w:rPr>
        <w:t>содержать свое рабочее место в чистоте;</w:t>
      </w:r>
    </w:p>
    <w:p w:rsidR="007142C3" w:rsidRDefault="007142C3" w:rsidP="007142C3">
      <w:pPr>
        <w:numPr>
          <w:ilvl w:val="0"/>
          <w:numId w:val="1"/>
        </w:numPr>
        <w:shd w:val="clear" w:color="auto" w:fill="FFFFFF"/>
        <w:tabs>
          <w:tab w:val="left" w:pos="672"/>
        </w:tabs>
        <w:spacing w:line="317" w:lineRule="exact"/>
        <w:ind w:left="19" w:right="19" w:firstLine="490"/>
        <w:jc w:val="both"/>
        <w:rPr>
          <w:sz w:val="28"/>
          <w:szCs w:val="28"/>
        </w:rPr>
      </w:pPr>
      <w:r>
        <w:rPr>
          <w:sz w:val="28"/>
          <w:szCs w:val="28"/>
        </w:rPr>
        <w:t>вести себя достойно, воздерживаться от действий, мешающим другим работникам выполнять их трудовые обязанности;</w:t>
      </w:r>
    </w:p>
    <w:p w:rsidR="007142C3" w:rsidRDefault="001C2834" w:rsidP="007142C3">
      <w:pPr>
        <w:shd w:val="clear" w:color="auto" w:fill="FFFFFF"/>
        <w:tabs>
          <w:tab w:val="left" w:pos="754"/>
        </w:tabs>
        <w:spacing w:line="317" w:lineRule="exact"/>
        <w:ind w:left="24" w:right="14" w:firstLine="480"/>
        <w:jc w:val="both"/>
      </w:pPr>
      <w:r>
        <w:rPr>
          <w:sz w:val="28"/>
          <w:szCs w:val="28"/>
        </w:rPr>
        <w:t>-</w:t>
      </w:r>
      <w:r>
        <w:rPr>
          <w:sz w:val="28"/>
          <w:szCs w:val="28"/>
        </w:rPr>
        <w:tab/>
        <w:t>соблюдать требование о запрете курения на территории учреждения (включая улицу)</w:t>
      </w:r>
      <w:r w:rsidR="007142C3">
        <w:rPr>
          <w:sz w:val="28"/>
          <w:szCs w:val="28"/>
        </w:rPr>
        <w:t>.</w:t>
      </w:r>
    </w:p>
    <w:p w:rsidR="007142C3" w:rsidRDefault="007142C3" w:rsidP="007142C3">
      <w:pPr>
        <w:shd w:val="clear" w:color="auto" w:fill="FFFFFF"/>
        <w:spacing w:before="10" w:line="317" w:lineRule="exact"/>
        <w:ind w:left="14" w:right="19" w:firstLine="480"/>
        <w:jc w:val="both"/>
      </w:pPr>
      <w:r>
        <w:rPr>
          <w:sz w:val="28"/>
          <w:szCs w:val="28"/>
        </w:rPr>
        <w:t>Круг обязанностей, которые выполняет каждый работник по своей специальности, квалификации или должности, определяется трудовым договором, должностными инструкциями.</w:t>
      </w:r>
    </w:p>
    <w:p w:rsidR="007142C3" w:rsidRDefault="007142C3" w:rsidP="007142C3">
      <w:pPr>
        <w:shd w:val="clear" w:color="auto" w:fill="FFFFFF"/>
        <w:tabs>
          <w:tab w:val="left" w:pos="989"/>
        </w:tabs>
        <w:spacing w:line="317" w:lineRule="exact"/>
        <w:ind w:left="499"/>
        <w:jc w:val="both"/>
      </w:pPr>
      <w:r>
        <w:rPr>
          <w:spacing w:val="-6"/>
          <w:sz w:val="28"/>
          <w:szCs w:val="28"/>
        </w:rPr>
        <w:t>3.2.</w:t>
      </w:r>
      <w:r>
        <w:rPr>
          <w:sz w:val="28"/>
          <w:szCs w:val="28"/>
        </w:rPr>
        <w:tab/>
      </w:r>
      <w:r>
        <w:rPr>
          <w:spacing w:val="-1"/>
          <w:sz w:val="28"/>
          <w:szCs w:val="28"/>
        </w:rPr>
        <w:t>Работники Центра имеют право на:</w:t>
      </w:r>
    </w:p>
    <w:p w:rsidR="007142C3" w:rsidRDefault="007142C3" w:rsidP="007142C3">
      <w:pPr>
        <w:numPr>
          <w:ilvl w:val="0"/>
          <w:numId w:val="2"/>
        </w:numPr>
        <w:shd w:val="clear" w:color="auto" w:fill="FFFFFF"/>
        <w:tabs>
          <w:tab w:val="left" w:pos="662"/>
        </w:tabs>
        <w:spacing w:line="317" w:lineRule="exact"/>
        <w:ind w:left="24" w:right="24" w:firstLine="470"/>
        <w:jc w:val="both"/>
        <w:rPr>
          <w:sz w:val="28"/>
          <w:szCs w:val="28"/>
        </w:rPr>
      </w:pPr>
      <w:r>
        <w:rPr>
          <w:sz w:val="28"/>
          <w:szCs w:val="28"/>
        </w:rPr>
        <w:t xml:space="preserve">заключение, изменение и расторжение трудового договора в порядке и </w:t>
      </w:r>
      <w:r>
        <w:rPr>
          <w:spacing w:val="-1"/>
          <w:sz w:val="28"/>
          <w:szCs w:val="28"/>
        </w:rPr>
        <w:t>на условиях, установленных трудовым законодательством РФ;</w:t>
      </w:r>
    </w:p>
    <w:p w:rsidR="007142C3" w:rsidRDefault="007142C3" w:rsidP="007142C3">
      <w:pPr>
        <w:numPr>
          <w:ilvl w:val="0"/>
          <w:numId w:val="2"/>
        </w:numPr>
        <w:shd w:val="clear" w:color="auto" w:fill="FFFFFF"/>
        <w:tabs>
          <w:tab w:val="left" w:pos="662"/>
        </w:tabs>
        <w:spacing w:line="317" w:lineRule="exact"/>
        <w:ind w:left="494"/>
        <w:jc w:val="both"/>
        <w:rPr>
          <w:sz w:val="28"/>
          <w:szCs w:val="28"/>
        </w:rPr>
      </w:pPr>
      <w:r>
        <w:rPr>
          <w:spacing w:val="-1"/>
          <w:sz w:val="28"/>
          <w:szCs w:val="28"/>
        </w:rPr>
        <w:t>предоставление работы, предусмотренной трудовым договором;</w:t>
      </w:r>
    </w:p>
    <w:p w:rsidR="007142C3" w:rsidRDefault="007142C3" w:rsidP="007142C3">
      <w:pPr>
        <w:numPr>
          <w:ilvl w:val="0"/>
          <w:numId w:val="2"/>
        </w:numPr>
        <w:shd w:val="clear" w:color="auto" w:fill="FFFFFF"/>
        <w:tabs>
          <w:tab w:val="left" w:pos="662"/>
        </w:tabs>
        <w:spacing w:line="317" w:lineRule="exact"/>
        <w:ind w:left="494"/>
        <w:jc w:val="both"/>
        <w:rPr>
          <w:sz w:val="28"/>
          <w:szCs w:val="28"/>
        </w:rPr>
      </w:pPr>
      <w:r>
        <w:rPr>
          <w:spacing w:val="-1"/>
          <w:sz w:val="28"/>
          <w:szCs w:val="28"/>
        </w:rPr>
        <w:t>своевременную и в полном объеме выплату заработной платы;</w:t>
      </w:r>
    </w:p>
    <w:p w:rsidR="007142C3" w:rsidRDefault="007142C3" w:rsidP="007142C3">
      <w:pPr>
        <w:jc w:val="both"/>
        <w:rPr>
          <w:sz w:val="2"/>
          <w:szCs w:val="2"/>
        </w:rPr>
      </w:pPr>
    </w:p>
    <w:p w:rsidR="007142C3" w:rsidRDefault="007142C3" w:rsidP="007142C3">
      <w:pPr>
        <w:numPr>
          <w:ilvl w:val="0"/>
          <w:numId w:val="3"/>
        </w:numPr>
        <w:shd w:val="clear" w:color="auto" w:fill="FFFFFF"/>
        <w:tabs>
          <w:tab w:val="left" w:pos="686"/>
        </w:tabs>
        <w:spacing w:line="317" w:lineRule="exact"/>
        <w:ind w:left="10" w:right="24" w:firstLine="485"/>
        <w:jc w:val="both"/>
        <w:rPr>
          <w:sz w:val="28"/>
          <w:szCs w:val="28"/>
        </w:rPr>
      </w:pPr>
      <w:r>
        <w:rPr>
          <w:sz w:val="28"/>
          <w:szCs w:val="28"/>
        </w:rPr>
        <w:t>установление им нормальной продолжительности рабочего времени предоставление дней отдыха (включая нерабочие праздничные дни), ежегодно оплачиваемого отпуска;</w:t>
      </w:r>
    </w:p>
    <w:p w:rsidR="007142C3" w:rsidRDefault="007142C3" w:rsidP="007142C3">
      <w:pPr>
        <w:numPr>
          <w:ilvl w:val="0"/>
          <w:numId w:val="3"/>
        </w:numPr>
        <w:shd w:val="clear" w:color="auto" w:fill="FFFFFF"/>
        <w:tabs>
          <w:tab w:val="left" w:pos="686"/>
        </w:tabs>
        <w:spacing w:line="317" w:lineRule="exact"/>
        <w:ind w:left="10" w:right="24" w:firstLine="485"/>
        <w:jc w:val="both"/>
        <w:rPr>
          <w:sz w:val="28"/>
          <w:szCs w:val="28"/>
        </w:rPr>
      </w:pPr>
      <w:r>
        <w:rPr>
          <w:sz w:val="28"/>
          <w:szCs w:val="28"/>
        </w:rPr>
        <w:t>полную достоверную информацию об условиях труда и тре</w:t>
      </w:r>
      <w:r w:rsidR="001C2834">
        <w:rPr>
          <w:sz w:val="28"/>
          <w:szCs w:val="28"/>
        </w:rPr>
        <w:t>бованиях охраны труда на рабочем</w:t>
      </w:r>
      <w:r>
        <w:rPr>
          <w:sz w:val="28"/>
          <w:szCs w:val="28"/>
        </w:rPr>
        <w:t xml:space="preserve"> месте;</w:t>
      </w:r>
    </w:p>
    <w:p w:rsidR="007142C3" w:rsidRDefault="009727DB" w:rsidP="009727DB">
      <w:pPr>
        <w:shd w:val="clear" w:color="auto" w:fill="FFFFFF"/>
        <w:spacing w:line="317" w:lineRule="exact"/>
        <w:ind w:left="14" w:firstLine="553"/>
        <w:jc w:val="both"/>
      </w:pPr>
      <w:r>
        <w:rPr>
          <w:sz w:val="28"/>
          <w:szCs w:val="28"/>
        </w:rPr>
        <w:t xml:space="preserve">- </w:t>
      </w:r>
      <w:r w:rsidR="007142C3">
        <w:rPr>
          <w:sz w:val="28"/>
          <w:szCs w:val="28"/>
        </w:rPr>
        <w:t>профессиональную    подготовку,    переподготовку    и    повышение квалификации в порядке, предусмотренном трудовым законодательством;</w:t>
      </w:r>
    </w:p>
    <w:p w:rsidR="007142C3" w:rsidRDefault="007142C3" w:rsidP="007142C3">
      <w:pPr>
        <w:shd w:val="clear" w:color="auto" w:fill="FFFFFF"/>
        <w:tabs>
          <w:tab w:val="left" w:pos="686"/>
        </w:tabs>
        <w:spacing w:line="317" w:lineRule="exact"/>
        <w:ind w:left="10" w:right="19" w:firstLine="485"/>
        <w:jc w:val="both"/>
      </w:pPr>
      <w:r>
        <w:rPr>
          <w:sz w:val="28"/>
          <w:szCs w:val="28"/>
        </w:rPr>
        <w:t>-</w:t>
      </w:r>
      <w:r>
        <w:rPr>
          <w:sz w:val="28"/>
          <w:szCs w:val="28"/>
        </w:rPr>
        <w:tab/>
        <w:t>объединение, включая право на создание профессиональных союзов и</w:t>
      </w:r>
      <w:r>
        <w:rPr>
          <w:sz w:val="28"/>
          <w:szCs w:val="28"/>
        </w:rPr>
        <w:br/>
        <w:t>вступление в них для защиты своих трудовых прав, свобод и законных</w:t>
      </w:r>
      <w:r>
        <w:rPr>
          <w:sz w:val="28"/>
          <w:szCs w:val="28"/>
        </w:rPr>
        <w:br/>
        <w:t>интересов;</w:t>
      </w:r>
    </w:p>
    <w:p w:rsidR="007142C3" w:rsidRDefault="007142C3" w:rsidP="007142C3">
      <w:pPr>
        <w:shd w:val="clear" w:color="auto" w:fill="FFFFFF"/>
        <w:tabs>
          <w:tab w:val="left" w:pos="763"/>
        </w:tabs>
        <w:spacing w:line="317" w:lineRule="exact"/>
        <w:ind w:left="10" w:right="24" w:firstLine="480"/>
        <w:jc w:val="both"/>
        <w:rPr>
          <w:sz w:val="28"/>
          <w:szCs w:val="28"/>
        </w:rPr>
      </w:pPr>
      <w:r>
        <w:rPr>
          <w:sz w:val="28"/>
          <w:szCs w:val="28"/>
        </w:rPr>
        <w:t>-</w:t>
      </w:r>
      <w:r>
        <w:rPr>
          <w:sz w:val="28"/>
          <w:szCs w:val="28"/>
        </w:rPr>
        <w:tab/>
        <w:t>обязательное социальное страхование в случаях, предусмотренных</w:t>
      </w:r>
      <w:r>
        <w:rPr>
          <w:sz w:val="28"/>
          <w:szCs w:val="28"/>
        </w:rPr>
        <w:br/>
        <w:t>федеральными законами;</w:t>
      </w:r>
    </w:p>
    <w:p w:rsidR="007142C3" w:rsidRDefault="007142C3" w:rsidP="007142C3">
      <w:pPr>
        <w:shd w:val="clear" w:color="auto" w:fill="FFFFFF"/>
        <w:spacing w:before="307"/>
        <w:ind w:right="24"/>
        <w:jc w:val="center"/>
      </w:pPr>
      <w:r>
        <w:rPr>
          <w:b/>
          <w:bCs/>
          <w:spacing w:val="-1"/>
          <w:sz w:val="28"/>
          <w:szCs w:val="28"/>
        </w:rPr>
        <w:t>4. Основные обязанности и права администрации</w:t>
      </w:r>
    </w:p>
    <w:p w:rsidR="007142C3" w:rsidRDefault="007142C3" w:rsidP="007142C3">
      <w:pPr>
        <w:shd w:val="clear" w:color="auto" w:fill="FFFFFF"/>
        <w:spacing w:before="317"/>
      </w:pPr>
      <w:r>
        <w:rPr>
          <w:spacing w:val="-3"/>
          <w:sz w:val="28"/>
          <w:szCs w:val="28"/>
        </w:rPr>
        <w:t>4.1.Администрация Центра обязана:</w:t>
      </w:r>
    </w:p>
    <w:p w:rsidR="007142C3" w:rsidRDefault="007142C3" w:rsidP="007142C3">
      <w:pPr>
        <w:shd w:val="clear" w:color="auto" w:fill="FFFFFF"/>
        <w:tabs>
          <w:tab w:val="left" w:pos="355"/>
        </w:tabs>
        <w:spacing w:line="317" w:lineRule="exact"/>
        <w:ind w:left="34"/>
        <w:jc w:val="both"/>
      </w:pPr>
      <w:r>
        <w:rPr>
          <w:sz w:val="28"/>
          <w:szCs w:val="28"/>
        </w:rPr>
        <w:t>-</w:t>
      </w:r>
      <w:r>
        <w:rPr>
          <w:sz w:val="28"/>
          <w:szCs w:val="28"/>
        </w:rPr>
        <w:tab/>
        <w:t>соблюдать законодательство о труде, локальные нормативные акты</w:t>
      </w:r>
      <w:r>
        <w:rPr>
          <w:sz w:val="28"/>
          <w:szCs w:val="28"/>
        </w:rPr>
        <w:br/>
        <w:t>Центра</w:t>
      </w:r>
      <w:r>
        <w:rPr>
          <w:spacing w:val="-1"/>
          <w:sz w:val="28"/>
          <w:szCs w:val="28"/>
        </w:rPr>
        <w:t>, условия индивидуальных трудовых договоров;</w:t>
      </w:r>
    </w:p>
    <w:p w:rsidR="007142C3" w:rsidRDefault="007142C3" w:rsidP="007142C3">
      <w:pPr>
        <w:shd w:val="clear" w:color="auto" w:fill="FFFFFF"/>
        <w:tabs>
          <w:tab w:val="left" w:pos="192"/>
        </w:tabs>
        <w:spacing w:line="317" w:lineRule="exact"/>
        <w:ind w:left="34"/>
      </w:pPr>
      <w:r>
        <w:rPr>
          <w:sz w:val="28"/>
          <w:szCs w:val="28"/>
        </w:rPr>
        <w:t>-</w:t>
      </w:r>
      <w:r>
        <w:rPr>
          <w:sz w:val="28"/>
          <w:szCs w:val="28"/>
        </w:rPr>
        <w:tab/>
        <w:t>предоставлять работникам работу, обусловленную трудовым договором;</w:t>
      </w:r>
    </w:p>
    <w:p w:rsidR="007142C3" w:rsidRDefault="007142C3" w:rsidP="007142C3">
      <w:pPr>
        <w:shd w:val="clear" w:color="auto" w:fill="FFFFFF"/>
        <w:tabs>
          <w:tab w:val="left" w:pos="269"/>
        </w:tabs>
        <w:spacing w:before="5" w:line="317" w:lineRule="exact"/>
        <w:ind w:left="29" w:right="5"/>
        <w:jc w:val="both"/>
      </w:pPr>
      <w:r>
        <w:rPr>
          <w:sz w:val="28"/>
          <w:szCs w:val="28"/>
        </w:rPr>
        <w:t>-</w:t>
      </w:r>
      <w:r>
        <w:rPr>
          <w:sz w:val="28"/>
          <w:szCs w:val="28"/>
        </w:rPr>
        <w:tab/>
        <w:t>обеспечивать безопасность труда и условия, отвечающие требованиям</w:t>
      </w:r>
      <w:r>
        <w:rPr>
          <w:sz w:val="28"/>
          <w:szCs w:val="28"/>
        </w:rPr>
        <w:br/>
        <w:t>охраны и гигиены труда;</w:t>
      </w:r>
    </w:p>
    <w:p w:rsidR="007142C3" w:rsidRDefault="007142C3" w:rsidP="007142C3">
      <w:pPr>
        <w:shd w:val="clear" w:color="auto" w:fill="FFFFFF"/>
        <w:spacing w:before="14" w:line="317" w:lineRule="exact"/>
        <w:ind w:left="14" w:right="10"/>
        <w:jc w:val="both"/>
      </w:pPr>
      <w:r>
        <w:rPr>
          <w:sz w:val="28"/>
          <w:szCs w:val="28"/>
        </w:rPr>
        <w:lastRenderedPageBreak/>
        <w:t>-обеспечивать работников оборудованиям, инструментами, технической документацией и иными средствами, необходимыми для исполнения ими трудовых обязанностей;</w:t>
      </w:r>
    </w:p>
    <w:p w:rsidR="007142C3" w:rsidRDefault="007142C3" w:rsidP="007142C3">
      <w:pPr>
        <w:shd w:val="clear" w:color="auto" w:fill="FFFFFF"/>
        <w:tabs>
          <w:tab w:val="left" w:pos="269"/>
        </w:tabs>
        <w:spacing w:line="317" w:lineRule="exact"/>
        <w:ind w:left="29"/>
        <w:jc w:val="both"/>
      </w:pPr>
      <w:r>
        <w:rPr>
          <w:sz w:val="28"/>
          <w:szCs w:val="28"/>
        </w:rPr>
        <w:t>-</w:t>
      </w:r>
      <w:r>
        <w:rPr>
          <w:sz w:val="28"/>
          <w:szCs w:val="28"/>
        </w:rPr>
        <w:tab/>
        <w:t>выплачивать в полном размере причитающуюся работникам заработную</w:t>
      </w:r>
      <w:r>
        <w:rPr>
          <w:sz w:val="28"/>
          <w:szCs w:val="28"/>
        </w:rPr>
        <w:br/>
        <w:t>плату;</w:t>
      </w:r>
    </w:p>
    <w:p w:rsidR="007142C3" w:rsidRDefault="007142C3" w:rsidP="007142C3">
      <w:pPr>
        <w:numPr>
          <w:ilvl w:val="0"/>
          <w:numId w:val="2"/>
        </w:numPr>
        <w:shd w:val="clear" w:color="auto" w:fill="FFFFFF"/>
        <w:tabs>
          <w:tab w:val="left" w:pos="192"/>
        </w:tabs>
        <w:spacing w:line="317" w:lineRule="exact"/>
        <w:ind w:left="24"/>
        <w:rPr>
          <w:sz w:val="28"/>
          <w:szCs w:val="28"/>
        </w:rPr>
      </w:pPr>
      <w:r>
        <w:rPr>
          <w:spacing w:val="-1"/>
          <w:sz w:val="28"/>
          <w:szCs w:val="28"/>
        </w:rPr>
        <w:t>укреплять трудовую дисциплину, улучшать условия труда;</w:t>
      </w:r>
    </w:p>
    <w:p w:rsidR="007142C3" w:rsidRDefault="007142C3" w:rsidP="007142C3">
      <w:pPr>
        <w:numPr>
          <w:ilvl w:val="0"/>
          <w:numId w:val="2"/>
        </w:numPr>
        <w:shd w:val="clear" w:color="auto" w:fill="FFFFFF"/>
        <w:tabs>
          <w:tab w:val="left" w:pos="192"/>
        </w:tabs>
        <w:spacing w:line="317" w:lineRule="exact"/>
        <w:ind w:left="24" w:right="5"/>
        <w:jc w:val="both"/>
        <w:rPr>
          <w:sz w:val="28"/>
          <w:szCs w:val="28"/>
        </w:rPr>
      </w:pPr>
      <w:r>
        <w:rPr>
          <w:sz w:val="28"/>
          <w:szCs w:val="28"/>
        </w:rPr>
        <w:t>контролировать соблюдение работниками всех требований инструкций по технике безопасности, противопожарной охране;</w:t>
      </w:r>
    </w:p>
    <w:p w:rsidR="007142C3" w:rsidRDefault="007142C3" w:rsidP="007142C3">
      <w:pPr>
        <w:numPr>
          <w:ilvl w:val="0"/>
          <w:numId w:val="2"/>
        </w:numPr>
        <w:shd w:val="clear" w:color="auto" w:fill="FFFFFF"/>
        <w:tabs>
          <w:tab w:val="left" w:pos="192"/>
        </w:tabs>
        <w:spacing w:line="317" w:lineRule="exact"/>
        <w:ind w:left="24" w:right="5"/>
        <w:jc w:val="both"/>
        <w:rPr>
          <w:sz w:val="28"/>
          <w:szCs w:val="28"/>
        </w:rPr>
      </w:pPr>
      <w:r>
        <w:rPr>
          <w:sz w:val="28"/>
          <w:szCs w:val="28"/>
        </w:rPr>
        <w:t>создавать условия для повышения производительности труда, улучшения качества работы, повышать роль морального стимулирования труда, решать вопросы о поощрения работников;</w:t>
      </w:r>
    </w:p>
    <w:p w:rsidR="007142C3" w:rsidRDefault="007142C3" w:rsidP="007142C3">
      <w:pPr>
        <w:rPr>
          <w:sz w:val="2"/>
          <w:szCs w:val="2"/>
        </w:rPr>
      </w:pPr>
    </w:p>
    <w:p w:rsidR="007142C3" w:rsidRDefault="007142C3" w:rsidP="007142C3">
      <w:pPr>
        <w:numPr>
          <w:ilvl w:val="0"/>
          <w:numId w:val="1"/>
        </w:numPr>
        <w:shd w:val="clear" w:color="auto" w:fill="FFFFFF"/>
        <w:tabs>
          <w:tab w:val="left" w:pos="173"/>
        </w:tabs>
        <w:spacing w:before="5" w:line="317" w:lineRule="exact"/>
        <w:ind w:left="10" w:right="10"/>
        <w:jc w:val="both"/>
        <w:rPr>
          <w:sz w:val="28"/>
          <w:szCs w:val="28"/>
        </w:rPr>
      </w:pPr>
      <w:r>
        <w:rPr>
          <w:sz w:val="28"/>
          <w:szCs w:val="28"/>
        </w:rPr>
        <w:t>способствовать созданию в коллективе деловой, творческой обстановки, поддерживать инициативу и активность работников;</w:t>
      </w:r>
    </w:p>
    <w:p w:rsidR="007142C3" w:rsidRDefault="007142C3" w:rsidP="007142C3">
      <w:pPr>
        <w:numPr>
          <w:ilvl w:val="0"/>
          <w:numId w:val="1"/>
        </w:numPr>
        <w:shd w:val="clear" w:color="auto" w:fill="FFFFFF"/>
        <w:tabs>
          <w:tab w:val="left" w:pos="173"/>
        </w:tabs>
        <w:spacing w:line="317" w:lineRule="exact"/>
        <w:ind w:left="10" w:right="19"/>
        <w:jc w:val="both"/>
        <w:rPr>
          <w:sz w:val="28"/>
          <w:szCs w:val="28"/>
        </w:rPr>
      </w:pPr>
      <w:r>
        <w:rPr>
          <w:spacing w:val="-1"/>
          <w:sz w:val="28"/>
          <w:szCs w:val="28"/>
        </w:rPr>
        <w:t xml:space="preserve">осуществлять обязательное социальное страхование работников в порядке, </w:t>
      </w:r>
      <w:r>
        <w:rPr>
          <w:sz w:val="28"/>
          <w:szCs w:val="28"/>
        </w:rPr>
        <w:t>установленном федеральным законом;</w:t>
      </w:r>
    </w:p>
    <w:p w:rsidR="007142C3" w:rsidRDefault="007142C3" w:rsidP="007142C3">
      <w:pPr>
        <w:shd w:val="clear" w:color="auto" w:fill="FFFFFF"/>
        <w:spacing w:before="5" w:line="317" w:lineRule="exact"/>
        <w:ind w:left="19"/>
        <w:jc w:val="both"/>
      </w:pPr>
      <w:r>
        <w:rPr>
          <w:spacing w:val="-1"/>
          <w:sz w:val="28"/>
          <w:szCs w:val="28"/>
        </w:rPr>
        <w:t>4.2. Администрация Центра имеет право:</w:t>
      </w:r>
    </w:p>
    <w:p w:rsidR="007142C3" w:rsidRDefault="007142C3" w:rsidP="007142C3">
      <w:pPr>
        <w:numPr>
          <w:ilvl w:val="0"/>
          <w:numId w:val="1"/>
        </w:numPr>
        <w:shd w:val="clear" w:color="auto" w:fill="FFFFFF"/>
        <w:tabs>
          <w:tab w:val="left" w:pos="173"/>
        </w:tabs>
        <w:spacing w:line="317" w:lineRule="exact"/>
        <w:ind w:left="10"/>
        <w:jc w:val="both"/>
        <w:rPr>
          <w:sz w:val="28"/>
          <w:szCs w:val="28"/>
        </w:rPr>
      </w:pPr>
      <w:r>
        <w:rPr>
          <w:sz w:val="28"/>
          <w:szCs w:val="28"/>
        </w:rPr>
        <w:t xml:space="preserve">заключать, изменять и расторгать трудовые договоры с работниками в </w:t>
      </w:r>
      <w:r>
        <w:rPr>
          <w:spacing w:val="-1"/>
          <w:sz w:val="28"/>
          <w:szCs w:val="28"/>
        </w:rPr>
        <w:t xml:space="preserve">порядке и на условиях, которые установлены Трудовым Кодексом Российской Федерации и иными </w:t>
      </w:r>
      <w:r>
        <w:rPr>
          <w:sz w:val="28"/>
          <w:szCs w:val="28"/>
        </w:rPr>
        <w:t>федеральными законами;</w:t>
      </w:r>
    </w:p>
    <w:p w:rsidR="007142C3" w:rsidRDefault="007142C3" w:rsidP="007142C3">
      <w:pPr>
        <w:numPr>
          <w:ilvl w:val="0"/>
          <w:numId w:val="1"/>
        </w:numPr>
        <w:shd w:val="clear" w:color="auto" w:fill="FFFFFF"/>
        <w:tabs>
          <w:tab w:val="left" w:pos="173"/>
        </w:tabs>
        <w:spacing w:before="5" w:line="317" w:lineRule="exact"/>
        <w:ind w:left="10"/>
        <w:jc w:val="both"/>
        <w:rPr>
          <w:sz w:val="28"/>
          <w:szCs w:val="28"/>
        </w:rPr>
      </w:pPr>
      <w:r>
        <w:rPr>
          <w:spacing w:val="-1"/>
          <w:sz w:val="28"/>
          <w:szCs w:val="28"/>
        </w:rPr>
        <w:t>поощрять работников за добросовестный эффективный труд;</w:t>
      </w:r>
    </w:p>
    <w:p w:rsidR="007142C3" w:rsidRDefault="007142C3" w:rsidP="007142C3">
      <w:pPr>
        <w:numPr>
          <w:ilvl w:val="0"/>
          <w:numId w:val="1"/>
        </w:numPr>
        <w:shd w:val="clear" w:color="auto" w:fill="FFFFFF"/>
        <w:tabs>
          <w:tab w:val="left" w:pos="173"/>
        </w:tabs>
        <w:spacing w:before="5" w:line="317" w:lineRule="exact"/>
        <w:ind w:left="10" w:right="1037"/>
        <w:jc w:val="both"/>
        <w:rPr>
          <w:sz w:val="28"/>
          <w:szCs w:val="28"/>
        </w:rPr>
      </w:pPr>
      <w:r>
        <w:rPr>
          <w:spacing w:val="-2"/>
          <w:sz w:val="28"/>
          <w:szCs w:val="28"/>
        </w:rPr>
        <w:t xml:space="preserve">требовать от работников исполнения ими трудовых обязанностей и </w:t>
      </w:r>
      <w:r>
        <w:rPr>
          <w:sz w:val="28"/>
          <w:szCs w:val="28"/>
        </w:rPr>
        <w:t>бережного отношения к имуществу Центра;</w:t>
      </w:r>
    </w:p>
    <w:p w:rsidR="007142C3" w:rsidRDefault="007142C3" w:rsidP="007142C3">
      <w:pPr>
        <w:numPr>
          <w:ilvl w:val="0"/>
          <w:numId w:val="1"/>
        </w:numPr>
        <w:shd w:val="clear" w:color="auto" w:fill="FFFFFF"/>
        <w:tabs>
          <w:tab w:val="left" w:pos="173"/>
        </w:tabs>
        <w:spacing w:line="317" w:lineRule="exact"/>
        <w:ind w:left="10"/>
        <w:jc w:val="both"/>
        <w:rPr>
          <w:sz w:val="28"/>
          <w:szCs w:val="28"/>
        </w:rPr>
      </w:pPr>
      <w:r>
        <w:rPr>
          <w:spacing w:val="-1"/>
          <w:sz w:val="28"/>
          <w:szCs w:val="28"/>
        </w:rPr>
        <w:t xml:space="preserve">привлекать работников к дисциплинарной и материальной ответственности </w:t>
      </w:r>
      <w:r>
        <w:rPr>
          <w:sz w:val="28"/>
          <w:szCs w:val="28"/>
        </w:rPr>
        <w:t>в порядке, установленном Трудовым Кодексом РФ, иными федеральными законами;</w:t>
      </w:r>
    </w:p>
    <w:p w:rsidR="007142C3" w:rsidRDefault="007142C3" w:rsidP="007142C3">
      <w:pPr>
        <w:numPr>
          <w:ilvl w:val="0"/>
          <w:numId w:val="1"/>
        </w:numPr>
        <w:shd w:val="clear" w:color="auto" w:fill="FFFFFF"/>
        <w:tabs>
          <w:tab w:val="left" w:pos="173"/>
        </w:tabs>
        <w:spacing w:line="317" w:lineRule="exact"/>
        <w:ind w:left="10" w:right="518"/>
        <w:jc w:val="both"/>
        <w:rPr>
          <w:sz w:val="28"/>
          <w:szCs w:val="28"/>
        </w:rPr>
      </w:pPr>
      <w:r>
        <w:rPr>
          <w:spacing w:val="-2"/>
          <w:sz w:val="28"/>
          <w:szCs w:val="28"/>
        </w:rPr>
        <w:t xml:space="preserve">принимать локальные нормативные акты по вопросам, регулирующим </w:t>
      </w:r>
      <w:r>
        <w:rPr>
          <w:sz w:val="28"/>
          <w:szCs w:val="28"/>
        </w:rPr>
        <w:t>взаимоотношения и работников и Центра;</w:t>
      </w:r>
    </w:p>
    <w:p w:rsidR="007142C3" w:rsidRDefault="007142C3" w:rsidP="007142C3">
      <w:pPr>
        <w:shd w:val="clear" w:color="auto" w:fill="FFFFFF"/>
        <w:spacing w:before="322"/>
        <w:ind w:right="24"/>
        <w:jc w:val="both"/>
      </w:pPr>
      <w:r>
        <w:rPr>
          <w:b/>
          <w:bCs/>
          <w:spacing w:val="-1"/>
          <w:sz w:val="28"/>
          <w:szCs w:val="28"/>
        </w:rPr>
        <w:t xml:space="preserve">                                                       5.Условия труда</w:t>
      </w:r>
    </w:p>
    <w:p w:rsidR="007142C3" w:rsidRDefault="007142C3" w:rsidP="007142C3">
      <w:pPr>
        <w:shd w:val="clear" w:color="auto" w:fill="FFFFFF"/>
        <w:spacing w:before="317" w:line="317" w:lineRule="exact"/>
        <w:ind w:right="10" w:firstLine="365"/>
        <w:jc w:val="both"/>
      </w:pPr>
      <w:r>
        <w:rPr>
          <w:sz w:val="28"/>
          <w:szCs w:val="28"/>
        </w:rPr>
        <w:t>5.1.Нормальная продолжительность рабочего времени не может превышать 40 часов в неделю, для медицинских работников продолжительность рабочего времени не более 39 часов в неделю, для психолого-педагогических не более 36 часов в неделю, продолжительность рабочего времени каждому работнику устанавливается трудовым договором.</w:t>
      </w:r>
    </w:p>
    <w:p w:rsidR="007142C3" w:rsidRDefault="007142C3" w:rsidP="007142C3">
      <w:pPr>
        <w:shd w:val="clear" w:color="auto" w:fill="FFFFFF"/>
        <w:spacing w:line="317" w:lineRule="exact"/>
        <w:ind w:left="5" w:firstLine="355"/>
      </w:pPr>
      <w:r>
        <w:rPr>
          <w:spacing w:val="-1"/>
          <w:sz w:val="28"/>
          <w:szCs w:val="28"/>
        </w:rPr>
        <w:t xml:space="preserve">Накануне праздничных нерабочих дней продолжительность рабочего дня </w:t>
      </w:r>
      <w:r>
        <w:rPr>
          <w:sz w:val="28"/>
          <w:szCs w:val="28"/>
        </w:rPr>
        <w:t>сокращается на один час.</w:t>
      </w:r>
    </w:p>
    <w:p w:rsidR="007142C3" w:rsidRDefault="007142C3" w:rsidP="007142C3">
      <w:pPr>
        <w:shd w:val="clear" w:color="auto" w:fill="FFFFFF"/>
        <w:tabs>
          <w:tab w:val="left" w:pos="912"/>
        </w:tabs>
        <w:spacing w:line="322" w:lineRule="exact"/>
        <w:ind w:right="19" w:firstLine="365"/>
        <w:jc w:val="both"/>
      </w:pPr>
      <w:r>
        <w:rPr>
          <w:spacing w:val="-8"/>
          <w:sz w:val="28"/>
          <w:szCs w:val="28"/>
        </w:rPr>
        <w:t>5.2.</w:t>
      </w:r>
      <w:r>
        <w:rPr>
          <w:sz w:val="28"/>
          <w:szCs w:val="28"/>
        </w:rPr>
        <w:tab/>
        <w:t>В Центре устанавливается 5-дневная рабочая неделя с двумя</w:t>
      </w:r>
      <w:r>
        <w:rPr>
          <w:sz w:val="28"/>
          <w:szCs w:val="28"/>
        </w:rPr>
        <w:br/>
        <w:t>выходными днями: суббота и воскресенье</w:t>
      </w:r>
      <w:r w:rsidR="009727DB">
        <w:rPr>
          <w:sz w:val="28"/>
          <w:szCs w:val="28"/>
        </w:rPr>
        <w:t>, если иное не предусмотрено приказом руководителя учреждения</w:t>
      </w:r>
      <w:r w:rsidR="00B67F80">
        <w:rPr>
          <w:sz w:val="28"/>
          <w:szCs w:val="28"/>
        </w:rPr>
        <w:t>, исходя из производственной необходимости и потребностей учреждения</w:t>
      </w:r>
      <w:r>
        <w:rPr>
          <w:sz w:val="28"/>
          <w:szCs w:val="28"/>
        </w:rPr>
        <w:t>.</w:t>
      </w:r>
    </w:p>
    <w:p w:rsidR="007142C3" w:rsidRDefault="007142C3" w:rsidP="007142C3">
      <w:pPr>
        <w:shd w:val="clear" w:color="auto" w:fill="FFFFFF"/>
        <w:tabs>
          <w:tab w:val="left" w:pos="1238"/>
        </w:tabs>
        <w:spacing w:line="322" w:lineRule="exact"/>
        <w:ind w:right="14" w:firstLine="365"/>
        <w:jc w:val="both"/>
      </w:pPr>
      <w:r>
        <w:rPr>
          <w:spacing w:val="-8"/>
          <w:sz w:val="28"/>
          <w:szCs w:val="28"/>
        </w:rPr>
        <w:t>5.3.</w:t>
      </w:r>
      <w:r>
        <w:rPr>
          <w:sz w:val="28"/>
          <w:szCs w:val="28"/>
        </w:rPr>
        <w:tab/>
        <w:t>Для отдельных категорий работников устанавливается</w:t>
      </w:r>
      <w:r>
        <w:rPr>
          <w:sz w:val="28"/>
          <w:szCs w:val="28"/>
        </w:rPr>
        <w:br/>
        <w:t>ненормированный рабочий день - особый режим работы, в соответствии с</w:t>
      </w:r>
      <w:r>
        <w:rPr>
          <w:sz w:val="28"/>
          <w:szCs w:val="28"/>
        </w:rPr>
        <w:br/>
        <w:t>которым работники могут при необходимости эпизодически привлекаться к</w:t>
      </w:r>
      <w:r>
        <w:rPr>
          <w:sz w:val="28"/>
          <w:szCs w:val="28"/>
        </w:rPr>
        <w:br/>
        <w:t>выполнению своих должностных обязанностей за пределами нормальной</w:t>
      </w:r>
      <w:r>
        <w:rPr>
          <w:sz w:val="28"/>
          <w:szCs w:val="28"/>
        </w:rPr>
        <w:br/>
      </w:r>
      <w:r>
        <w:rPr>
          <w:sz w:val="28"/>
          <w:szCs w:val="28"/>
        </w:rPr>
        <w:lastRenderedPageBreak/>
        <w:t>продолжительности рабочего времени. Перечень должностей работников с</w:t>
      </w:r>
      <w:r>
        <w:rPr>
          <w:sz w:val="28"/>
          <w:szCs w:val="28"/>
        </w:rPr>
        <w:br/>
        <w:t xml:space="preserve">ненормированным рабочим </w:t>
      </w:r>
      <w:r w:rsidR="001C2834">
        <w:rPr>
          <w:sz w:val="28"/>
          <w:szCs w:val="28"/>
        </w:rPr>
        <w:t xml:space="preserve">днем содержится в Приложении № </w:t>
      </w:r>
      <w:r w:rsidR="009727DB">
        <w:rPr>
          <w:sz w:val="28"/>
          <w:szCs w:val="28"/>
        </w:rPr>
        <w:t>6</w:t>
      </w:r>
      <w:r>
        <w:rPr>
          <w:sz w:val="28"/>
          <w:szCs w:val="28"/>
        </w:rPr>
        <w:t xml:space="preserve"> к Коллективному договору</w:t>
      </w:r>
    </w:p>
    <w:p w:rsidR="007142C3" w:rsidRDefault="007142C3" w:rsidP="007142C3">
      <w:pPr>
        <w:shd w:val="clear" w:color="auto" w:fill="FFFFFF"/>
        <w:spacing w:before="5" w:line="322" w:lineRule="exact"/>
        <w:ind w:left="5" w:right="14" w:firstLine="350"/>
        <w:jc w:val="both"/>
      </w:pPr>
      <w:r>
        <w:rPr>
          <w:sz w:val="28"/>
          <w:szCs w:val="28"/>
        </w:rPr>
        <w:t xml:space="preserve">Работникам с ненормированным рабочим днем предоставляется ежегодный дополнительный оплачиваемый отпуск продолжительностью </w:t>
      </w:r>
      <w:r w:rsidR="009727DB">
        <w:rPr>
          <w:sz w:val="28"/>
          <w:szCs w:val="28"/>
        </w:rPr>
        <w:t>от 3 до 14</w:t>
      </w:r>
      <w:r>
        <w:rPr>
          <w:sz w:val="28"/>
          <w:szCs w:val="28"/>
        </w:rPr>
        <w:t xml:space="preserve"> календарных дней.</w:t>
      </w:r>
    </w:p>
    <w:p w:rsidR="007142C3" w:rsidRDefault="007142C3" w:rsidP="007142C3">
      <w:pPr>
        <w:shd w:val="clear" w:color="auto" w:fill="FFFFFF"/>
        <w:spacing w:before="5" w:line="322" w:lineRule="exact"/>
        <w:ind w:left="14" w:right="10" w:firstLine="360"/>
        <w:jc w:val="both"/>
      </w:pPr>
      <w:r>
        <w:rPr>
          <w:spacing w:val="-1"/>
          <w:sz w:val="28"/>
          <w:szCs w:val="28"/>
        </w:rPr>
        <w:t xml:space="preserve">5.4.Администрация обязана организовать точный учет рабочего времени, отработанного каждым работником. Число отработанных работником часов </w:t>
      </w:r>
      <w:r>
        <w:rPr>
          <w:sz w:val="28"/>
          <w:szCs w:val="28"/>
        </w:rPr>
        <w:t>(дней) ежедневно фиксируется в табеле учета рабочего времени, который ведется в каждом структурном подразделении.</w:t>
      </w:r>
    </w:p>
    <w:p w:rsidR="007142C3" w:rsidRDefault="007142C3" w:rsidP="007142C3">
      <w:pPr>
        <w:shd w:val="clear" w:color="auto" w:fill="FFFFFF"/>
        <w:spacing w:line="322" w:lineRule="exact"/>
        <w:ind w:left="379"/>
        <w:jc w:val="both"/>
      </w:pPr>
      <w:r>
        <w:rPr>
          <w:spacing w:val="-1"/>
          <w:sz w:val="28"/>
          <w:szCs w:val="28"/>
        </w:rPr>
        <w:t>5.5.Работникам предоставляются:</w:t>
      </w:r>
    </w:p>
    <w:p w:rsidR="007142C3" w:rsidRDefault="007142C3" w:rsidP="007142C3">
      <w:pPr>
        <w:numPr>
          <w:ilvl w:val="0"/>
          <w:numId w:val="4"/>
        </w:numPr>
        <w:shd w:val="clear" w:color="auto" w:fill="FFFFFF"/>
        <w:tabs>
          <w:tab w:val="left" w:pos="533"/>
        </w:tabs>
        <w:spacing w:line="322" w:lineRule="exact"/>
        <w:ind w:left="10" w:firstLine="365"/>
        <w:jc w:val="both"/>
        <w:rPr>
          <w:sz w:val="28"/>
          <w:szCs w:val="28"/>
        </w:rPr>
      </w:pPr>
      <w:r>
        <w:rPr>
          <w:spacing w:val="-2"/>
          <w:sz w:val="28"/>
          <w:szCs w:val="28"/>
        </w:rPr>
        <w:t xml:space="preserve">ежегодные оплачиваемые отпуска продолжительностью 28 календарных </w:t>
      </w:r>
      <w:r>
        <w:rPr>
          <w:sz w:val="28"/>
          <w:szCs w:val="28"/>
        </w:rPr>
        <w:t>дней с сохранением места работы и среднего заработка;</w:t>
      </w:r>
    </w:p>
    <w:p w:rsidR="007142C3" w:rsidRDefault="007142C3" w:rsidP="007142C3">
      <w:pPr>
        <w:numPr>
          <w:ilvl w:val="0"/>
          <w:numId w:val="4"/>
        </w:numPr>
        <w:shd w:val="clear" w:color="auto" w:fill="FFFFFF"/>
        <w:tabs>
          <w:tab w:val="left" w:pos="533"/>
        </w:tabs>
        <w:spacing w:line="322" w:lineRule="exact"/>
        <w:ind w:left="10" w:right="5" w:firstLine="365"/>
        <w:jc w:val="both"/>
        <w:rPr>
          <w:sz w:val="28"/>
          <w:szCs w:val="28"/>
        </w:rPr>
      </w:pPr>
      <w:r>
        <w:rPr>
          <w:spacing w:val="-1"/>
          <w:sz w:val="28"/>
          <w:szCs w:val="28"/>
        </w:rPr>
        <w:t xml:space="preserve">дополнительный отпуск продолжительностью 8 календарных дней - за работу </w:t>
      </w:r>
      <w:r>
        <w:rPr>
          <w:sz w:val="28"/>
          <w:szCs w:val="28"/>
        </w:rPr>
        <w:t>в особых климатических условиях (Забайкальском крае);</w:t>
      </w:r>
    </w:p>
    <w:p w:rsidR="007142C3" w:rsidRDefault="007142C3" w:rsidP="007142C3">
      <w:pPr>
        <w:shd w:val="clear" w:color="auto" w:fill="FFFFFF"/>
        <w:tabs>
          <w:tab w:val="left" w:pos="744"/>
        </w:tabs>
        <w:spacing w:line="322" w:lineRule="exact"/>
        <w:ind w:left="10" w:right="5" w:firstLine="365"/>
        <w:jc w:val="both"/>
      </w:pPr>
      <w:r>
        <w:rPr>
          <w:sz w:val="28"/>
          <w:szCs w:val="28"/>
        </w:rPr>
        <w:t>-</w:t>
      </w:r>
      <w:r>
        <w:rPr>
          <w:sz w:val="28"/>
          <w:szCs w:val="28"/>
        </w:rPr>
        <w:tab/>
        <w:t>остальные дополнительные отпуска определяются действующим</w:t>
      </w:r>
      <w:r>
        <w:rPr>
          <w:sz w:val="28"/>
          <w:szCs w:val="28"/>
        </w:rPr>
        <w:br/>
      </w:r>
      <w:r>
        <w:rPr>
          <w:spacing w:val="-1"/>
          <w:sz w:val="28"/>
          <w:szCs w:val="28"/>
        </w:rPr>
        <w:t>законодательством</w:t>
      </w:r>
      <w:r w:rsidR="009727DB">
        <w:rPr>
          <w:spacing w:val="-1"/>
          <w:sz w:val="28"/>
          <w:szCs w:val="28"/>
        </w:rPr>
        <w:t>, Коллективным и трудовым договорами</w:t>
      </w:r>
      <w:r>
        <w:rPr>
          <w:spacing w:val="-1"/>
          <w:sz w:val="28"/>
          <w:szCs w:val="28"/>
        </w:rPr>
        <w:t>.</w:t>
      </w:r>
    </w:p>
    <w:p w:rsidR="007142C3" w:rsidRDefault="007142C3" w:rsidP="007142C3">
      <w:pPr>
        <w:shd w:val="clear" w:color="auto" w:fill="FFFFFF"/>
        <w:spacing w:line="322" w:lineRule="exact"/>
        <w:ind w:left="10" w:right="10" w:firstLine="360"/>
        <w:jc w:val="both"/>
      </w:pPr>
      <w:r>
        <w:rPr>
          <w:sz w:val="28"/>
          <w:szCs w:val="28"/>
        </w:rPr>
        <w:t>Очередность предоставления оплачиваемых отпусков определяется ежегодно в соответствии с графиком отпусков.</w:t>
      </w:r>
    </w:p>
    <w:p w:rsidR="007142C3" w:rsidRDefault="007142C3" w:rsidP="007142C3">
      <w:pPr>
        <w:shd w:val="clear" w:color="auto" w:fill="FFFFFF"/>
        <w:spacing w:line="322" w:lineRule="exact"/>
        <w:ind w:right="5" w:firstLine="422"/>
        <w:jc w:val="both"/>
      </w:pPr>
      <w:r>
        <w:rPr>
          <w:sz w:val="28"/>
          <w:szCs w:val="28"/>
        </w:rPr>
        <w:t>Право на использование отпуска за первый год работы возникает у работника по истечении 6 месяцев непрерывной работы в Центре. Продление или перенесение ежегодного оплачиваемого отпуска, отзыв из отпуска допускается в случаях и в порядке, предусмотренных Трудовым Кодексом РФ.</w:t>
      </w:r>
    </w:p>
    <w:p w:rsidR="007142C3" w:rsidRDefault="007142C3" w:rsidP="007142C3">
      <w:pPr>
        <w:shd w:val="clear" w:color="auto" w:fill="FFFFFF"/>
        <w:spacing w:line="322" w:lineRule="exact"/>
        <w:ind w:left="5" w:right="14" w:firstLine="350"/>
        <w:jc w:val="both"/>
      </w:pPr>
      <w:r>
        <w:rPr>
          <w:sz w:val="28"/>
          <w:szCs w:val="28"/>
        </w:rPr>
        <w:t>При увольнении работнику выплачивается компенсация за все неиспользованные отпуска.</w:t>
      </w:r>
    </w:p>
    <w:p w:rsidR="007142C3" w:rsidRDefault="007142C3" w:rsidP="007142C3">
      <w:pPr>
        <w:shd w:val="clear" w:color="auto" w:fill="FFFFFF"/>
        <w:spacing w:before="312"/>
        <w:ind w:left="2827"/>
        <w:jc w:val="both"/>
      </w:pPr>
      <w:r>
        <w:rPr>
          <w:b/>
          <w:bCs/>
          <w:spacing w:val="-1"/>
          <w:sz w:val="28"/>
          <w:szCs w:val="28"/>
        </w:rPr>
        <w:t>6.Поощрения за успехи в работе</w:t>
      </w:r>
    </w:p>
    <w:p w:rsidR="007142C3" w:rsidRDefault="007142C3" w:rsidP="007142C3">
      <w:pPr>
        <w:shd w:val="clear" w:color="auto" w:fill="FFFFFF"/>
        <w:spacing w:before="302" w:line="317" w:lineRule="exact"/>
        <w:ind w:left="5" w:right="14" w:firstLine="360"/>
        <w:jc w:val="both"/>
      </w:pPr>
      <w:r>
        <w:rPr>
          <w:sz w:val="28"/>
          <w:szCs w:val="28"/>
        </w:rPr>
        <w:t>6.1. За добросовестное исполнение трудовых обязанностей, продолжительн</w:t>
      </w:r>
      <w:r w:rsidR="009727DB">
        <w:rPr>
          <w:sz w:val="28"/>
          <w:szCs w:val="28"/>
        </w:rPr>
        <w:t>ую</w:t>
      </w:r>
      <w:r>
        <w:rPr>
          <w:sz w:val="28"/>
          <w:szCs w:val="28"/>
        </w:rPr>
        <w:t xml:space="preserve"> и безупречную работу, </w:t>
      </w:r>
      <w:r w:rsidR="009727DB">
        <w:rPr>
          <w:sz w:val="28"/>
          <w:szCs w:val="28"/>
        </w:rPr>
        <w:t xml:space="preserve">личный вклад в развитие учреждения, высокие профессиональные успехи и достижения, </w:t>
      </w:r>
      <w:r w:rsidR="00847AF3">
        <w:rPr>
          <w:sz w:val="28"/>
          <w:szCs w:val="28"/>
        </w:rPr>
        <w:t>за осуществление мероприятий, направленных на</w:t>
      </w:r>
      <w:r w:rsidR="009727DB">
        <w:rPr>
          <w:sz w:val="28"/>
          <w:szCs w:val="28"/>
        </w:rPr>
        <w:t xml:space="preserve"> повышение рейтинга учреждения и другое, адми</w:t>
      </w:r>
      <w:r>
        <w:rPr>
          <w:sz w:val="28"/>
          <w:szCs w:val="28"/>
        </w:rPr>
        <w:t>нистрация поощряет работников - за счет средств экономии фонда оплаты труда:</w:t>
      </w:r>
    </w:p>
    <w:p w:rsidR="007142C3" w:rsidRDefault="001C2834" w:rsidP="007142C3">
      <w:pPr>
        <w:numPr>
          <w:ilvl w:val="0"/>
          <w:numId w:val="4"/>
        </w:numPr>
        <w:shd w:val="clear" w:color="auto" w:fill="FFFFFF"/>
        <w:tabs>
          <w:tab w:val="left" w:pos="638"/>
        </w:tabs>
        <w:spacing w:line="317" w:lineRule="exact"/>
        <w:ind w:left="480"/>
        <w:jc w:val="both"/>
        <w:rPr>
          <w:sz w:val="28"/>
          <w:szCs w:val="28"/>
        </w:rPr>
      </w:pPr>
      <w:r>
        <w:rPr>
          <w:spacing w:val="-1"/>
          <w:sz w:val="28"/>
          <w:szCs w:val="28"/>
        </w:rPr>
        <w:t>награждением Почетной грамотой или Благодарственным письмом</w:t>
      </w:r>
      <w:r w:rsidR="007142C3">
        <w:rPr>
          <w:spacing w:val="-1"/>
          <w:sz w:val="28"/>
          <w:szCs w:val="28"/>
        </w:rPr>
        <w:t>;</w:t>
      </w:r>
    </w:p>
    <w:p w:rsidR="007142C3" w:rsidRPr="009727DB" w:rsidRDefault="007142C3" w:rsidP="007142C3">
      <w:pPr>
        <w:numPr>
          <w:ilvl w:val="0"/>
          <w:numId w:val="4"/>
        </w:numPr>
        <w:shd w:val="clear" w:color="auto" w:fill="FFFFFF"/>
        <w:tabs>
          <w:tab w:val="left" w:pos="638"/>
        </w:tabs>
        <w:spacing w:before="5" w:line="317" w:lineRule="exact"/>
        <w:ind w:left="480"/>
        <w:jc w:val="both"/>
        <w:rPr>
          <w:sz w:val="28"/>
          <w:szCs w:val="28"/>
        </w:rPr>
      </w:pPr>
      <w:r>
        <w:rPr>
          <w:spacing w:val="-1"/>
          <w:sz w:val="28"/>
          <w:szCs w:val="28"/>
        </w:rPr>
        <w:t>выдачей премии;</w:t>
      </w:r>
    </w:p>
    <w:p w:rsidR="009727DB" w:rsidRDefault="009727DB" w:rsidP="007142C3">
      <w:pPr>
        <w:numPr>
          <w:ilvl w:val="0"/>
          <w:numId w:val="4"/>
        </w:numPr>
        <w:shd w:val="clear" w:color="auto" w:fill="FFFFFF"/>
        <w:tabs>
          <w:tab w:val="left" w:pos="638"/>
        </w:tabs>
        <w:spacing w:before="5" w:line="317" w:lineRule="exact"/>
        <w:ind w:left="480"/>
        <w:jc w:val="both"/>
        <w:rPr>
          <w:sz w:val="28"/>
          <w:szCs w:val="28"/>
        </w:rPr>
      </w:pPr>
      <w:bookmarkStart w:id="0" w:name="_GoBack"/>
      <w:bookmarkEnd w:id="0"/>
      <w:r>
        <w:rPr>
          <w:spacing w:val="-1"/>
          <w:sz w:val="28"/>
          <w:szCs w:val="28"/>
        </w:rPr>
        <w:t>объявлением благодарности.</w:t>
      </w:r>
    </w:p>
    <w:p w:rsidR="007142C3" w:rsidRDefault="007142C3" w:rsidP="007142C3">
      <w:pPr>
        <w:shd w:val="clear" w:color="auto" w:fill="FFFFFF"/>
        <w:spacing w:line="317" w:lineRule="exact"/>
        <w:ind w:right="19" w:firstLine="470"/>
        <w:jc w:val="both"/>
      </w:pPr>
      <w:r>
        <w:rPr>
          <w:sz w:val="28"/>
          <w:szCs w:val="28"/>
        </w:rPr>
        <w:t>Поощрения объявляются в приказе</w:t>
      </w:r>
      <w:r w:rsidR="009727DB">
        <w:rPr>
          <w:sz w:val="28"/>
          <w:szCs w:val="28"/>
        </w:rPr>
        <w:t>, трудовой книжке работника</w:t>
      </w:r>
      <w:r>
        <w:rPr>
          <w:sz w:val="28"/>
          <w:szCs w:val="28"/>
        </w:rPr>
        <w:t xml:space="preserve"> и могут быть доведены до сведения всего коллектива.</w:t>
      </w:r>
    </w:p>
    <w:p w:rsidR="007142C3" w:rsidRDefault="007142C3" w:rsidP="007142C3">
      <w:pPr>
        <w:shd w:val="clear" w:color="auto" w:fill="FFFFFF"/>
        <w:spacing w:line="317" w:lineRule="exact"/>
        <w:ind w:right="53" w:firstLine="485"/>
        <w:jc w:val="both"/>
      </w:pPr>
    </w:p>
    <w:p w:rsidR="007142C3" w:rsidRDefault="007142C3" w:rsidP="007142C3">
      <w:pPr>
        <w:shd w:val="clear" w:color="auto" w:fill="FFFFFF"/>
        <w:ind w:left="178"/>
        <w:jc w:val="center"/>
      </w:pPr>
      <w:r>
        <w:rPr>
          <w:b/>
          <w:bCs/>
          <w:spacing w:val="-1"/>
          <w:sz w:val="28"/>
          <w:szCs w:val="28"/>
        </w:rPr>
        <w:t>7. Взыскания за нарушения трудовой дисциплины</w:t>
      </w:r>
    </w:p>
    <w:p w:rsidR="007142C3" w:rsidRDefault="007142C3" w:rsidP="007142C3">
      <w:pPr>
        <w:shd w:val="clear" w:color="auto" w:fill="FFFFFF"/>
        <w:tabs>
          <w:tab w:val="left" w:pos="1046"/>
        </w:tabs>
        <w:spacing w:before="317" w:line="322" w:lineRule="exact"/>
        <w:ind w:left="182" w:firstLine="365"/>
        <w:jc w:val="both"/>
      </w:pPr>
      <w:r>
        <w:rPr>
          <w:spacing w:val="-8"/>
          <w:sz w:val="28"/>
          <w:szCs w:val="28"/>
        </w:rPr>
        <w:t>7.1.</w:t>
      </w:r>
      <w:r>
        <w:rPr>
          <w:sz w:val="28"/>
          <w:szCs w:val="28"/>
        </w:rPr>
        <w:tab/>
      </w:r>
      <w:r>
        <w:rPr>
          <w:spacing w:val="-2"/>
          <w:sz w:val="28"/>
          <w:szCs w:val="28"/>
        </w:rPr>
        <w:t xml:space="preserve">За совершение дисциплинарного проступка, то есть неисполнение или </w:t>
      </w:r>
      <w:r>
        <w:rPr>
          <w:sz w:val="28"/>
          <w:szCs w:val="28"/>
        </w:rPr>
        <w:t xml:space="preserve">ненадлежащее исполнение работником по его вине возложенных на </w:t>
      </w:r>
      <w:r>
        <w:rPr>
          <w:sz w:val="28"/>
          <w:szCs w:val="28"/>
        </w:rPr>
        <w:lastRenderedPageBreak/>
        <w:t>него трудовых обязанностей, администрация имеет право применить следующие дисциплинарные взыскания:</w:t>
      </w:r>
    </w:p>
    <w:p w:rsidR="007142C3" w:rsidRDefault="007142C3" w:rsidP="007142C3">
      <w:pPr>
        <w:numPr>
          <w:ilvl w:val="0"/>
          <w:numId w:val="5"/>
        </w:numPr>
        <w:shd w:val="clear" w:color="auto" w:fill="FFFFFF"/>
        <w:tabs>
          <w:tab w:val="left" w:pos="706"/>
        </w:tabs>
        <w:spacing w:line="322" w:lineRule="exact"/>
        <w:ind w:left="547"/>
        <w:rPr>
          <w:sz w:val="28"/>
          <w:szCs w:val="28"/>
        </w:rPr>
      </w:pPr>
      <w:r>
        <w:rPr>
          <w:spacing w:val="-2"/>
          <w:sz w:val="28"/>
          <w:szCs w:val="28"/>
        </w:rPr>
        <w:t>замечание;</w:t>
      </w:r>
    </w:p>
    <w:p w:rsidR="007142C3" w:rsidRDefault="007142C3" w:rsidP="007142C3">
      <w:pPr>
        <w:numPr>
          <w:ilvl w:val="0"/>
          <w:numId w:val="5"/>
        </w:numPr>
        <w:shd w:val="clear" w:color="auto" w:fill="FFFFFF"/>
        <w:tabs>
          <w:tab w:val="left" w:pos="706"/>
        </w:tabs>
        <w:spacing w:line="322" w:lineRule="exact"/>
        <w:ind w:left="547"/>
        <w:rPr>
          <w:sz w:val="28"/>
          <w:szCs w:val="28"/>
        </w:rPr>
      </w:pPr>
      <w:r>
        <w:rPr>
          <w:spacing w:val="-3"/>
          <w:sz w:val="28"/>
          <w:szCs w:val="28"/>
        </w:rPr>
        <w:t>выговор;</w:t>
      </w:r>
    </w:p>
    <w:p w:rsidR="007142C3" w:rsidRDefault="007142C3" w:rsidP="007142C3">
      <w:pPr>
        <w:numPr>
          <w:ilvl w:val="0"/>
          <w:numId w:val="5"/>
        </w:numPr>
        <w:shd w:val="clear" w:color="auto" w:fill="FFFFFF"/>
        <w:tabs>
          <w:tab w:val="left" w:pos="706"/>
        </w:tabs>
        <w:spacing w:line="322" w:lineRule="exact"/>
        <w:ind w:left="547"/>
        <w:rPr>
          <w:sz w:val="28"/>
          <w:szCs w:val="28"/>
        </w:rPr>
      </w:pPr>
      <w:r>
        <w:rPr>
          <w:spacing w:val="-1"/>
          <w:sz w:val="28"/>
          <w:szCs w:val="28"/>
        </w:rPr>
        <w:t>увольнение по соответствующим основаниям.</w:t>
      </w:r>
    </w:p>
    <w:p w:rsidR="007142C3" w:rsidRDefault="007142C3" w:rsidP="007142C3">
      <w:pPr>
        <w:shd w:val="clear" w:color="auto" w:fill="FFFFFF"/>
        <w:tabs>
          <w:tab w:val="left" w:pos="1046"/>
        </w:tabs>
        <w:spacing w:line="322" w:lineRule="exact"/>
        <w:ind w:left="182" w:right="10" w:firstLine="365"/>
        <w:jc w:val="both"/>
      </w:pPr>
      <w:r>
        <w:rPr>
          <w:spacing w:val="-9"/>
          <w:sz w:val="28"/>
          <w:szCs w:val="28"/>
        </w:rPr>
        <w:t>7.2.</w:t>
      </w:r>
      <w:r>
        <w:rPr>
          <w:sz w:val="28"/>
          <w:szCs w:val="28"/>
        </w:rPr>
        <w:tab/>
      </w:r>
      <w:r>
        <w:rPr>
          <w:spacing w:val="-2"/>
          <w:sz w:val="28"/>
          <w:szCs w:val="28"/>
        </w:rPr>
        <w:t>Дисциплинарное взыскание может быть наложено только директором</w:t>
      </w:r>
      <w:r>
        <w:rPr>
          <w:spacing w:val="-2"/>
          <w:sz w:val="28"/>
          <w:szCs w:val="28"/>
        </w:rPr>
        <w:br/>
        <w:t>Центра</w:t>
      </w:r>
      <w:r>
        <w:rPr>
          <w:sz w:val="28"/>
          <w:szCs w:val="28"/>
        </w:rPr>
        <w:t>.</w:t>
      </w:r>
    </w:p>
    <w:p w:rsidR="007142C3" w:rsidRDefault="007142C3" w:rsidP="007142C3">
      <w:pPr>
        <w:shd w:val="clear" w:color="auto" w:fill="FFFFFF"/>
        <w:spacing w:line="322" w:lineRule="exact"/>
        <w:ind w:left="139" w:right="14" w:firstLine="379"/>
        <w:jc w:val="both"/>
      </w:pPr>
      <w:r>
        <w:rPr>
          <w:sz w:val="28"/>
          <w:szCs w:val="28"/>
        </w:rPr>
        <w:t xml:space="preserve">До применения дисциплинарного взыскания администрация должна затребовать от работника объяснение в письменной форме. В случае отказа </w:t>
      </w:r>
      <w:r>
        <w:rPr>
          <w:spacing w:val="-1"/>
          <w:sz w:val="28"/>
          <w:szCs w:val="28"/>
        </w:rPr>
        <w:t>работника дать указанное объяснение составляется соответствующий акт.</w:t>
      </w:r>
    </w:p>
    <w:p w:rsidR="007142C3" w:rsidRDefault="007142C3" w:rsidP="007142C3">
      <w:pPr>
        <w:shd w:val="clear" w:color="auto" w:fill="FFFFFF"/>
        <w:spacing w:line="322" w:lineRule="exact"/>
        <w:ind w:left="106" w:right="58" w:firstLine="370"/>
        <w:jc w:val="both"/>
      </w:pPr>
      <w:r>
        <w:rPr>
          <w:spacing w:val="-1"/>
          <w:sz w:val="28"/>
          <w:szCs w:val="28"/>
        </w:rPr>
        <w:t xml:space="preserve">Дисциплинарное взыскание применяется не позднее одного месяца со дня </w:t>
      </w:r>
      <w:r>
        <w:rPr>
          <w:sz w:val="28"/>
          <w:szCs w:val="28"/>
        </w:rPr>
        <w:t>обнаружения проступка, не считая времени болезни работка, пребывание его в отпуске.</w:t>
      </w:r>
    </w:p>
    <w:p w:rsidR="007142C3" w:rsidRDefault="007142C3" w:rsidP="007142C3">
      <w:pPr>
        <w:shd w:val="clear" w:color="auto" w:fill="FFFFFF"/>
        <w:spacing w:line="322" w:lineRule="exact"/>
        <w:ind w:left="62" w:right="110" w:firstLine="374"/>
        <w:jc w:val="both"/>
      </w:pPr>
      <w:r>
        <w:rPr>
          <w:sz w:val="28"/>
          <w:szCs w:val="28"/>
        </w:rPr>
        <w:t>За каждый дисциплинарный проступок может быть применено только одно дисциплинарное взыскание.</w:t>
      </w:r>
    </w:p>
    <w:p w:rsidR="007142C3" w:rsidRDefault="007142C3" w:rsidP="007142C3">
      <w:pPr>
        <w:shd w:val="clear" w:color="auto" w:fill="FFFFFF"/>
        <w:spacing w:line="322" w:lineRule="exact"/>
        <w:ind w:left="34" w:right="144" w:firstLine="360"/>
        <w:jc w:val="both"/>
      </w:pPr>
      <w:r>
        <w:rPr>
          <w:spacing w:val="-2"/>
          <w:sz w:val="28"/>
          <w:szCs w:val="28"/>
        </w:rPr>
        <w:t xml:space="preserve">Приказ о применении дисциплинарного взыскания объявляется работнику </w:t>
      </w:r>
      <w:r>
        <w:rPr>
          <w:sz w:val="28"/>
          <w:szCs w:val="28"/>
        </w:rPr>
        <w:t>под расписку в течение трех дней со дня его издания.</w:t>
      </w:r>
    </w:p>
    <w:p w:rsidR="007142C3" w:rsidRDefault="007142C3" w:rsidP="007142C3">
      <w:pPr>
        <w:shd w:val="clear" w:color="auto" w:fill="FFFFFF"/>
        <w:spacing w:line="322" w:lineRule="exact"/>
        <w:ind w:left="10" w:right="168" w:firstLine="384"/>
        <w:jc w:val="both"/>
      </w:pPr>
      <w:r>
        <w:rPr>
          <w:spacing w:val="-1"/>
          <w:sz w:val="28"/>
          <w:szCs w:val="28"/>
        </w:rPr>
        <w:t xml:space="preserve">7.3.Если в течение года со дня применения дисциплинарного взыскания </w:t>
      </w:r>
      <w:r>
        <w:rPr>
          <w:sz w:val="28"/>
          <w:szCs w:val="28"/>
        </w:rPr>
        <w:t>работник не будет подвергнут новому взысканию, то он считается не имеющим дисциплинарного взыскания.</w:t>
      </w:r>
    </w:p>
    <w:p w:rsidR="007142C3" w:rsidRDefault="007142C3" w:rsidP="007142C3">
      <w:pPr>
        <w:shd w:val="clear" w:color="auto" w:fill="FFFFFF"/>
        <w:spacing w:line="322" w:lineRule="exact"/>
        <w:ind w:right="182" w:firstLine="360"/>
        <w:jc w:val="both"/>
      </w:pPr>
      <w:r>
        <w:rPr>
          <w:sz w:val="28"/>
          <w:szCs w:val="28"/>
        </w:rPr>
        <w:t xml:space="preserve">Администрация до истечения года со дня применения дисциплинарного </w:t>
      </w:r>
      <w:r>
        <w:rPr>
          <w:spacing w:val="-1"/>
          <w:sz w:val="28"/>
          <w:szCs w:val="28"/>
        </w:rPr>
        <w:t xml:space="preserve">взыскания имеет право снять его с работника по собственной инициативе, </w:t>
      </w:r>
      <w:r>
        <w:rPr>
          <w:sz w:val="28"/>
          <w:szCs w:val="28"/>
        </w:rPr>
        <w:t>просьбе самого работника, ходатайству его непосредственному руководителя.</w:t>
      </w:r>
    </w:p>
    <w:p w:rsidR="007142C3" w:rsidRDefault="007142C3" w:rsidP="007142C3">
      <w:pPr>
        <w:shd w:val="clear" w:color="auto" w:fill="FFFFFF"/>
        <w:spacing w:line="317" w:lineRule="exact"/>
        <w:ind w:right="53" w:firstLine="485"/>
        <w:jc w:val="both"/>
      </w:pPr>
    </w:p>
    <w:p w:rsidR="007142C3" w:rsidRDefault="007142C3" w:rsidP="007142C3">
      <w:pPr>
        <w:shd w:val="clear" w:color="auto" w:fill="FFFFFF"/>
        <w:spacing w:line="317" w:lineRule="exact"/>
        <w:ind w:left="490"/>
      </w:pPr>
    </w:p>
    <w:p w:rsidR="001E5829" w:rsidRDefault="001E5829"/>
    <w:sectPr w:rsidR="001E5829" w:rsidSect="00710F5B">
      <w:footerReference w:type="default" r:id="rId9"/>
      <w:pgSz w:w="11906" w:h="16838"/>
      <w:pgMar w:top="1134" w:right="850" w:bottom="1134" w:left="1701" w:header="708" w:footer="708" w:gutter="0"/>
      <w:pgNumType w:start="2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023" w:rsidRDefault="002E7023" w:rsidP="00FE7819">
      <w:r>
        <w:separator/>
      </w:r>
    </w:p>
  </w:endnote>
  <w:endnote w:type="continuationSeparator" w:id="1">
    <w:p w:rsidR="002E7023" w:rsidRDefault="002E7023" w:rsidP="00FE78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948876"/>
      <w:docPartObj>
        <w:docPartGallery w:val="Page Numbers (Bottom of Page)"/>
        <w:docPartUnique/>
      </w:docPartObj>
    </w:sdtPr>
    <w:sdtContent>
      <w:p w:rsidR="00FE7819" w:rsidRDefault="00FE7819">
        <w:pPr>
          <w:pStyle w:val="a7"/>
          <w:jc w:val="right"/>
        </w:pPr>
        <w:fldSimple w:instr=" PAGE   \* MERGEFORMAT ">
          <w:r w:rsidR="00710F5B">
            <w:rPr>
              <w:noProof/>
            </w:rPr>
            <w:t>33</w:t>
          </w:r>
        </w:fldSimple>
      </w:p>
    </w:sdtContent>
  </w:sdt>
  <w:p w:rsidR="00FE7819" w:rsidRDefault="00FE781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023" w:rsidRDefault="002E7023" w:rsidP="00FE7819">
      <w:r>
        <w:separator/>
      </w:r>
    </w:p>
  </w:footnote>
  <w:footnote w:type="continuationSeparator" w:id="1">
    <w:p w:rsidR="002E7023" w:rsidRDefault="002E7023" w:rsidP="00FE78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696FE46"/>
    <w:lvl w:ilvl="0">
      <w:numFmt w:val="bullet"/>
      <w:lvlText w:val="*"/>
      <w:lvlJc w:val="left"/>
      <w:pPr>
        <w:ind w:left="0" w:firstLine="0"/>
      </w:pPr>
    </w:lvl>
  </w:abstractNum>
  <w:num w:numId="1">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168"/>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191"/>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9E1275"/>
    <w:rsid w:val="00012637"/>
    <w:rsid w:val="00064F83"/>
    <w:rsid w:val="001C2834"/>
    <w:rsid w:val="001E5829"/>
    <w:rsid w:val="002E7023"/>
    <w:rsid w:val="0062422E"/>
    <w:rsid w:val="00710F5B"/>
    <w:rsid w:val="007142C3"/>
    <w:rsid w:val="00724F4D"/>
    <w:rsid w:val="00847AF3"/>
    <w:rsid w:val="00873DA7"/>
    <w:rsid w:val="009727DB"/>
    <w:rsid w:val="009774BC"/>
    <w:rsid w:val="009E1275"/>
    <w:rsid w:val="00AC47F9"/>
    <w:rsid w:val="00B67F80"/>
    <w:rsid w:val="00CB30B6"/>
    <w:rsid w:val="00CF7945"/>
    <w:rsid w:val="00FE78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2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4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line number"/>
    <w:basedOn w:val="a0"/>
    <w:uiPriority w:val="99"/>
    <w:semiHidden/>
    <w:unhideWhenUsed/>
    <w:rsid w:val="00FE7819"/>
  </w:style>
  <w:style w:type="paragraph" w:styleId="a5">
    <w:name w:val="header"/>
    <w:basedOn w:val="a"/>
    <w:link w:val="a6"/>
    <w:uiPriority w:val="99"/>
    <w:semiHidden/>
    <w:unhideWhenUsed/>
    <w:rsid w:val="00FE7819"/>
    <w:pPr>
      <w:tabs>
        <w:tab w:val="center" w:pos="4677"/>
        <w:tab w:val="right" w:pos="9355"/>
      </w:tabs>
    </w:pPr>
  </w:style>
  <w:style w:type="character" w:customStyle="1" w:styleId="a6">
    <w:name w:val="Верхний колонтитул Знак"/>
    <w:basedOn w:val="a0"/>
    <w:link w:val="a5"/>
    <w:uiPriority w:val="99"/>
    <w:semiHidden/>
    <w:rsid w:val="00FE7819"/>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FE7819"/>
    <w:pPr>
      <w:tabs>
        <w:tab w:val="center" w:pos="4677"/>
        <w:tab w:val="right" w:pos="9355"/>
      </w:tabs>
    </w:pPr>
  </w:style>
  <w:style w:type="character" w:customStyle="1" w:styleId="a8">
    <w:name w:val="Нижний колонтитул Знак"/>
    <w:basedOn w:val="a0"/>
    <w:link w:val="a7"/>
    <w:uiPriority w:val="99"/>
    <w:rsid w:val="00FE7819"/>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2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4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4884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53B94D594121800E22B15DEF601656F781B20C53318399E308D60AD77E62CF89CAC00F35g7k5H"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18681-5D4D-4CEE-A389-AF3E95BE2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1910</Words>
  <Characters>10892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uristmblok</dc:creator>
  <cp:keywords/>
  <dc:description/>
  <cp:lastModifiedBy>Пользователь Windows</cp:lastModifiedBy>
  <cp:revision>11</cp:revision>
  <cp:lastPrinted>2021-01-26T01:10:00Z</cp:lastPrinted>
  <dcterms:created xsi:type="dcterms:W3CDTF">2017-12-26T02:42:00Z</dcterms:created>
  <dcterms:modified xsi:type="dcterms:W3CDTF">2021-01-26T01:10:00Z</dcterms:modified>
</cp:coreProperties>
</file>