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7C" w:rsidRDefault="00C039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70187C" w:rsidRDefault="00C03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</w:p>
    <w:p w:rsidR="0070187C" w:rsidRDefault="00C03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Министерстве социальной и демографической политики Забайкальского края, замещаемых без конкурса</w:t>
      </w:r>
    </w:p>
    <w:p w:rsidR="0070187C" w:rsidRPr="004A1724" w:rsidRDefault="00C039E7" w:rsidP="004A17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органа государственной власти Забайкальского края, государственного органа Забайкальского края)</w:t>
      </w:r>
      <w:r w:rsidR="004A172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по состоянию на 15 июля 2026 года</w:t>
      </w:r>
    </w:p>
    <w:p w:rsidR="0070187C" w:rsidRDefault="0070187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a"/>
        <w:tblW w:w="50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963"/>
        <w:gridCol w:w="2581"/>
        <w:gridCol w:w="1702"/>
        <w:gridCol w:w="1699"/>
        <w:gridCol w:w="1565"/>
        <w:gridCol w:w="1562"/>
        <w:gridCol w:w="1276"/>
        <w:gridCol w:w="1985"/>
        <w:gridCol w:w="1543"/>
      </w:tblGrid>
      <w:tr w:rsidR="0070187C">
        <w:tc>
          <w:tcPr>
            <w:tcW w:w="618" w:type="pct"/>
            <w:vMerge w:val="restart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должности,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прохождения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государственной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гражданской службы (работы) (указывается населенный пункт)</w:t>
            </w:r>
          </w:p>
        </w:tc>
        <w:tc>
          <w:tcPr>
            <w:tcW w:w="1349" w:type="pct"/>
            <w:gridSpan w:val="2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Квалификационные требования</w:t>
            </w:r>
            <w:r>
              <w:rPr>
                <w:rFonts w:ascii="Times New Roman" w:eastAsia="Times New Roman" w:hAnsi="Times New Roman" w:cs="Times New Roman"/>
              </w:rPr>
              <w:br/>
              <w:t>для замещения должности</w:t>
            </w:r>
          </w:p>
        </w:tc>
        <w:tc>
          <w:tcPr>
            <w:tcW w:w="535" w:type="pct"/>
            <w:vMerge w:val="restart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Краткое описание должностных обязанностей</w:t>
            </w:r>
          </w:p>
        </w:tc>
        <w:tc>
          <w:tcPr>
            <w:tcW w:w="985" w:type="pct"/>
            <w:gridSpan w:val="2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Оплата труда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учетом оклада месячного денежного содержания, надбавок, ежемесячного денежного поощрения)</w:t>
            </w:r>
          </w:p>
        </w:tc>
        <w:tc>
          <w:tcPr>
            <w:tcW w:w="402" w:type="pct"/>
            <w:vMerge w:val="restart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 служебного контракта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(трудового договора)</w:t>
            </w:r>
          </w:p>
        </w:tc>
        <w:tc>
          <w:tcPr>
            <w:tcW w:w="625" w:type="pct"/>
            <w:vMerge w:val="restart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ответственного работника кадровой службы,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номера рабочего и мобильного телефонов</w:t>
            </w:r>
          </w:p>
        </w:tc>
        <w:tc>
          <w:tcPr>
            <w:tcW w:w="486" w:type="pct"/>
            <w:vMerge w:val="restart"/>
            <w:textDirection w:val="btLr"/>
            <w:vAlign w:val="center"/>
          </w:tcPr>
          <w:p w:rsidR="0070187C" w:rsidRDefault="00C039E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Адрес приема документов</w:t>
            </w:r>
          </w:p>
        </w:tc>
      </w:tr>
      <w:tr w:rsidR="0070187C">
        <w:trPr>
          <w:trHeight w:val="1207"/>
        </w:trPr>
        <w:tc>
          <w:tcPr>
            <w:tcW w:w="618" w:type="pct"/>
            <w:vMerge/>
            <w:vAlign w:val="center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pct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536" w:type="pct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стажу гражданской службы или работы по специальности, направлению подготовки</w:t>
            </w:r>
          </w:p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vMerge/>
            <w:vAlign w:val="center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размер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 вычетом налога)</w:t>
            </w:r>
          </w:p>
        </w:tc>
        <w:tc>
          <w:tcPr>
            <w:tcW w:w="492" w:type="pct"/>
            <w:vAlign w:val="center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размер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 вычетом налога)</w:t>
            </w:r>
          </w:p>
        </w:tc>
        <w:tc>
          <w:tcPr>
            <w:tcW w:w="402" w:type="pct"/>
            <w:vMerge/>
            <w:vAlign w:val="center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vMerge/>
            <w:vAlign w:val="center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pct"/>
            <w:vMerge/>
            <w:vAlign w:val="center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187C" w:rsidTr="00F505B1">
        <w:trPr>
          <w:cantSplit/>
          <w:trHeight w:val="1134"/>
        </w:trPr>
        <w:tc>
          <w:tcPr>
            <w:tcW w:w="618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Первый заместитель министра - начальник управления организации социального обслуживания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(г.</w:t>
            </w:r>
            <w:r w:rsidR="003A02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Чита)</w:t>
            </w: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образование не ниже уровня магистратуры, специалитета по специальностям и направлениям подготовки: «Государственное и муниципальное управление», «Менеджмент», «Экономика», «Социальная работа», «Юриспруденция», «Социология», «Управление персоналом»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не менее четырех лет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Организует и координирует деятельность управления организации социального обслуживания, подведомственных Министерству учреждений</w:t>
            </w:r>
          </w:p>
        </w:tc>
        <w:tc>
          <w:tcPr>
            <w:tcW w:w="493" w:type="pct"/>
          </w:tcPr>
          <w:p w:rsidR="003A02C8" w:rsidRDefault="003A02C8" w:rsidP="003A02C8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 w:rsidP="003A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492" w:type="pct"/>
          </w:tcPr>
          <w:p w:rsidR="0070187C" w:rsidRDefault="0070187C" w:rsidP="003A02C8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 w:rsidP="003A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  <w:r w:rsidR="00F505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402" w:type="pct"/>
          </w:tcPr>
          <w:p w:rsidR="0070187C" w:rsidRDefault="0070187C" w:rsidP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 w:rsidP="00F50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Срочный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Консультант отдела стратегического планирования, проектного управления и автоматизации</w:t>
            </w:r>
          </w:p>
          <w:p w:rsidR="0070187C" w:rsidRDefault="0070187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образование по специальностям, направлениям подготовки «Математика», «Математика и компьютерные науки»,  « Педагогическое образование», «Прикладная математика», «Прикладная математика и информатика», «Механика и математическое моделирование», «Статистика», «Фундаментальная информатика и информационные технологии», «Математическое обеспечение и администрирование информационных систем», «Информатика»,  «Информатика и вычислительная техника», «Информационные системы и технологии», «Прикладная информатика», «Прикладная математика и физика»,   «Системный анализ и управление», «Управление в технических системах» </w:t>
            </w:r>
          </w:p>
          <w:p w:rsidR="0070187C" w:rsidRDefault="007018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Организовы-вает и контролирует работу с программно-техническими средствами финансово-экономичес-кого блока Министерства и подведомственных учреждений;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организовывает и контролирует работу по защите конфиден-циальной информации в Министерстве и подведомс-твенных учреждениях</w:t>
            </w:r>
          </w:p>
        </w:tc>
        <w:tc>
          <w:tcPr>
            <w:tcW w:w="49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730</w:t>
            </w:r>
          </w:p>
        </w:tc>
        <w:tc>
          <w:tcPr>
            <w:tcW w:w="49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Бессроч-ный 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Сенотрусова Светлана Борисовна</w:t>
            </w:r>
          </w:p>
          <w:p w:rsidR="0070187C" w:rsidRDefault="00C039E7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каб.48</w:t>
            </w:r>
          </w:p>
        </w:tc>
      </w:tr>
      <w:tr w:rsidR="0070187C" w:rsidTr="00F505B1">
        <w:trPr>
          <w:cantSplit/>
          <w:trHeight w:val="1134"/>
        </w:trPr>
        <w:tc>
          <w:tcPr>
            <w:tcW w:w="618" w:type="pct"/>
          </w:tcPr>
          <w:p w:rsidR="0070187C" w:rsidRDefault="00C039E7" w:rsidP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Консультант отдела стратегического планирования, проектного управления и автоматизации</w:t>
            </w:r>
          </w:p>
          <w:p w:rsidR="0070187C" w:rsidRDefault="00F505B1" w:rsidP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7" w:tooltip="https://gossluzhba.gov.ru/vacancy/tab1?regions=7c8ce238-124e-4ab6-ad6b-d27643b586c4&amp;areas=3eef7684-4e0e-4520-b216-3017ded5b6e5&amp;organizations=fe76e76f-1ff0-41d6-a075-00dac6a1e138" w:history="1">
              <w:r w:rsidR="00C039E7">
                <w:rPr>
                  <w:rStyle w:val="af1"/>
                  <w:rFonts w:ascii="Times New Roman" w:hAnsi="Times New Roman" w:cs="Times New Roman"/>
                </w:rPr>
                <w:t>https://gossluzhba.gov.ru/vacancy/tab1?regions=7c8ce238-124e-4ab6-ad6b-d27643b586c4&amp;areas=3eef7684-4e0e-4520-b216-3017ded5b6e5&amp;organizations=fe76e76f-1ff0-41d6-a075-00dac6a1e138</w:t>
              </w:r>
            </w:hyperlink>
          </w:p>
          <w:p w:rsidR="0070187C" w:rsidRDefault="0070187C" w:rsidP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70187C" w:rsidP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70187C" w:rsidP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образование по специальностям, направлениям подготовки «Математика», «Математика и компьютерные науки»,  « Педагогическое образование», «Прикладная математика», «Прикладная математика и информатика», «Механика и математическое моделирование», «Статистика», «Фундаментальная информатика и информационные технологии», «Математическое обеспечение и администрирование информационных систем», «Информатика»,  «Информатика и вычислительная техника», «Информационные системы и технологии», «Прикладная информатика», «Прикладная математика и физика»,   «Системный анализ и управление», «Управление в технических системах» </w:t>
            </w:r>
          </w:p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Организовы-вает и контролирует работу с программно-техническими средствами финансово-экономичес-кого блока Министерства и подведомственных учреждений;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организовывает и контролирует работу по защите конфиден-циальной информации в Министерстве и подведомс-твенных учреждениях</w:t>
            </w:r>
          </w:p>
        </w:tc>
        <w:tc>
          <w:tcPr>
            <w:tcW w:w="49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47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730</w:t>
            </w:r>
          </w:p>
        </w:tc>
        <w:tc>
          <w:tcPr>
            <w:tcW w:w="49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Бессроч-ный 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Сенотрусова Светлана Борисовна</w:t>
            </w:r>
          </w:p>
          <w:p w:rsidR="0070187C" w:rsidRDefault="00C039E7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Консультант отдела по работе с участниками </w:t>
            </w:r>
            <w:r w:rsidR="003A02C8">
              <w:rPr>
                <w:rFonts w:ascii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t>СВО</w:t>
            </w:r>
          </w:p>
          <w:p w:rsidR="0070187C" w:rsidRDefault="00F505B1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8" w:tooltip="https://gossluzhba.gov.ru/vacancy/tab1?regions=7c8ce238-124e-4ab6-ad6b-d27643b586c4&amp;areas=3eef7684-4e0e-4520-b216-3017ded5b6e5&amp;organizations=fe76e76f-1ff0-41d6-a075-00dac6a1e138" w:history="1">
              <w:r w:rsidR="00C039E7">
                <w:rPr>
                  <w:rStyle w:val="af1"/>
                  <w:rFonts w:ascii="Times New Roman" w:hAnsi="Times New Roman" w:cs="Times New Roman"/>
                </w:rPr>
                <w:t>https://gossluzhba.gov.ru/vacancy/tab1?regions=7c8ce238-124e-4ab6-ad6b-d27643b586c4&amp;areas=3eef7684-4e0e-4520-b216-3017ded5b6e5&amp;organizations=fe76e76f-1ff0-41d6-a075-00dac6a1e138</w:t>
              </w:r>
            </w:hyperlink>
          </w:p>
          <w:p w:rsidR="0070187C" w:rsidRDefault="007018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по специальностям, направлениям подготовки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«Государственное и муниципальное управление», «Менеджмент», «Юриспруденция», «Экономика», «Социология», «Социальная работа»,          « управление персоналом»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 текущую работу по работе с обращениями участников СВО</w:t>
            </w:r>
          </w:p>
        </w:tc>
        <w:tc>
          <w:tcPr>
            <w:tcW w:w="493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730</w:t>
            </w:r>
          </w:p>
        </w:tc>
        <w:tc>
          <w:tcPr>
            <w:tcW w:w="49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Бессроч-ный 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Сенотрусова Светлана Борисовна</w:t>
            </w:r>
          </w:p>
          <w:p w:rsidR="0070187C" w:rsidRDefault="00C039E7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Главный специалист-эксперт отдела стратегического планирования, проектного управления и автоматизации</w:t>
            </w:r>
          </w:p>
        </w:tc>
        <w:tc>
          <w:tcPr>
            <w:tcW w:w="813" w:type="pct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образование по специальностям, направлениям подготовки «Математика», «Математика и </w:t>
            </w:r>
            <w:r w:rsidR="003A02C8">
              <w:rPr>
                <w:rFonts w:ascii="Times New Roman" w:hAnsi="Times New Roman" w:cs="Times New Roman"/>
                <w:color w:val="000000" w:themeColor="text1"/>
              </w:rPr>
              <w:t>компьютерные науки»,  «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Педагогическое образование», «Прикладная математика», «Прикладная математика и информатика», «Механика и математическое моделирование», «Статистика», «Фундаментальная информатика и информационные технологии», «Математическое обеспечение и администрирование информационных систем», «Информатика»,  «Информатика и вычислительная техника», «Информационные системы и технологии», «Прикладная информатика», «Прикладная математика и физика»,   «Системный анализ и управление», «Управление в технических системах» </w:t>
            </w:r>
          </w:p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предъявления требования к стажу.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Организовы-вает и контролирует работу с программно-техническими средствами финансово-экономичес-кого блока Министерства и подведомственных учреждений;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организовывает и контролирует работу по защите конфиден-циальной информации в Министерстве и подведомственных учреждениях</w:t>
            </w:r>
          </w:p>
        </w:tc>
        <w:tc>
          <w:tcPr>
            <w:tcW w:w="493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F505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095</w:t>
            </w:r>
          </w:p>
        </w:tc>
        <w:tc>
          <w:tcPr>
            <w:tcW w:w="49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Бессроч-ный 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Главный специалист-эксперт отдела исполнения бюджета и бюджетной отчетности управления финансово-экономической деятельности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(г.</w:t>
            </w:r>
            <w:r w:rsidR="003A0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Чита)</w:t>
            </w:r>
          </w:p>
          <w:p w:rsidR="0070187C" w:rsidRDefault="00F505B1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9" w:tooltip="https://gossluzhba.gov.ru/vacancy/tab1?regions=7c8ce238-124e-4ab6-ad6b-d27643b586c4&amp;areas=3eef7684-4e0e-4520-b216-3017ded5b6e5&amp;organizations=fe76e76f-1ff0-41d6-a075-00dac6a1e138" w:history="1">
              <w:r w:rsidR="00C039E7">
                <w:rPr>
                  <w:rStyle w:val="af1"/>
                  <w:rFonts w:ascii="Times New Roman" w:hAnsi="Times New Roman" w:cs="Times New Roman"/>
                </w:rPr>
                <w:t>https://gossluzhba.gov.ru/vacancy/tab1?regions=7c8ce238-124e-4ab6-ad6b-d27643b586c4&amp;areas=3eef7684-4e0e-4520-b216-3017ded5b6e5&amp;organizations=fe76e76f-1ff0-41d6-a075-00dac6a1e138</w:t>
              </w:r>
            </w:hyperlink>
          </w:p>
          <w:p w:rsidR="0070187C" w:rsidRDefault="0070187C" w:rsidP="003A02C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 образование по специальностям, направлениям подготовки «Экономика», «Менеджмент», «Государственное и муниципальное управление»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предъявления требования к стажу.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 текущую работу по бухгалтер-скому учету и отчетности</w:t>
            </w:r>
          </w:p>
        </w:tc>
        <w:tc>
          <w:tcPr>
            <w:tcW w:w="493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F505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095</w:t>
            </w:r>
          </w:p>
        </w:tc>
        <w:tc>
          <w:tcPr>
            <w:tcW w:w="49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F505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40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 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Начальник отдела организационной работы управления по кадровым, государственно-правовым и организационным вопросам</w:t>
            </w: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 образование по специальностям, направлениям подготовки «Государственное и муниципальное управление», «Менеджмент», «Юриспруденция», «управление персоналом»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и организация отделом, организация, контроль, анализ,  доведение документов, поступающих руководителю Министерства в СЭД «Дело», до исполнителей.</w:t>
            </w:r>
          </w:p>
          <w:p w:rsidR="0070187C" w:rsidRDefault="00C039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др.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своевременным исполнением контрольных документов</w:t>
            </w:r>
          </w:p>
        </w:tc>
        <w:tc>
          <w:tcPr>
            <w:tcW w:w="493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F505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9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076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Начальник отдела планирования и финансового обеспечения подведомственных учреждений управления финансово-экономической деятельности</w:t>
            </w: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 образование по специальностям, направлениям подготовки укрупненной группы «Экономика и управление»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 отделом;  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прогнозирует развитие направлений деятельности;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работу по фин. обеспечению деятельности подвед. учреждений, взаимодействует с финансовыми о</w:t>
            </w:r>
            <w:r w:rsidR="004A1724">
              <w:rPr>
                <w:rFonts w:ascii="Times New Roman" w:hAnsi="Times New Roman" w:cs="Times New Roman"/>
              </w:rPr>
              <w:t xml:space="preserve">рганами по исполнению бюджет; </w:t>
            </w:r>
            <w:proofErr w:type="gramStart"/>
            <w:r w:rsidR="004A172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онтроль за сбором, сводом, составлением стат. и аналитической отчетности по средствам, выделенным из бюджета края;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участвует в разработке правовых актов Министерства.</w:t>
            </w:r>
          </w:p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F505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9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076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начальника отдела планирования и финансового обеспечения подведомственных учреждений управления финансово-экономической деятельности</w:t>
            </w: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 образование по специальностям, направлениям подготовки укрупненной группы «Экономика и управление»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реестра расходных обязательств (планового, 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составляет и контролирует выполнение плана ФХД автономных учреждений;  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 - составляет соглашения о порядке предоставления субсидий на финансовое выполнение гос. заданий, субсидий на иные цели,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соблюдением условий предоставления субсидий;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и доведение уведомлений о бюджетных ассигнованиях и лимитах бюджетных обязательств и др.</w:t>
            </w:r>
          </w:p>
        </w:tc>
        <w:tc>
          <w:tcPr>
            <w:tcW w:w="493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F505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769</w:t>
            </w:r>
          </w:p>
        </w:tc>
        <w:tc>
          <w:tcPr>
            <w:tcW w:w="492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Начальник управления по кадровым, государственно-правовым и организационным вопросам</w:t>
            </w:r>
          </w:p>
        </w:tc>
        <w:tc>
          <w:tcPr>
            <w:tcW w:w="813" w:type="pct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 образование по специальностям, направлениям подготовки укрупненной группы «Юриспруденция»</w:t>
            </w:r>
            <w:r w:rsidR="003A02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не менее двух лет стажа гражданской службы или стажа работы по специальности, направлению подготовки,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осуществляет организацию делопроизводства; контроль за подготовкой и исполнением планов работы;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анализ практики применения действующего законодательства по вопросам компетенции Министерства,  работу по разработке проектов новых законов и иных нормативных правовых актов Забайкальского края;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рассмотрение писем, жалоб, заявлений граждан, анализ и подготовку отчетов для Минтруда России, Губернатора Забайкальского края; обеспечивает единообразное применение законодательства  и др.</w:t>
            </w:r>
          </w:p>
        </w:tc>
        <w:tc>
          <w:tcPr>
            <w:tcW w:w="493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F505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492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Консультант отдела планирования и финансового обеспечения мер социальной поддержки и иных социальных выплат управления финансово-экономической деятельности</w:t>
            </w: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 образование по специальностям, направлениям подготовки укрупненной группы «Экономика и управление»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 текущую работу по финансовому обеспечению мер социальной поддержки, иных социальных выплат, межбюджетных трансфертов, иных расходов и др.</w:t>
            </w:r>
          </w:p>
        </w:tc>
        <w:tc>
          <w:tcPr>
            <w:tcW w:w="49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730</w:t>
            </w:r>
          </w:p>
        </w:tc>
        <w:tc>
          <w:tcPr>
            <w:tcW w:w="49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Бессрочный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70187C" w:rsidTr="003A02C8">
        <w:trPr>
          <w:cantSplit/>
          <w:trHeight w:val="1134"/>
        </w:trPr>
        <w:tc>
          <w:tcPr>
            <w:tcW w:w="61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87C" w:rsidRDefault="00C039E7" w:rsidP="003A02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специалист-эксперт отдела сопровождения деятельности поставщиков социальных услуг управления организации социального обслуживания</w:t>
            </w: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высшее образование по специальностям, направлениям подготовки «Государственное и муниципальное управление», «Менеджмент», «Юриспруденция», «Экономика», «Социология», «Социальная работа»  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предъявления требований к стажу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подготовке предложений по определению государственной политики по направлению деятельности отдела, разработка проектов законов края и других нормативных правовых актов, краевых программ</w:t>
            </w:r>
          </w:p>
        </w:tc>
        <w:tc>
          <w:tcPr>
            <w:tcW w:w="493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  <w:r w:rsidR="00F505B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095</w:t>
            </w:r>
          </w:p>
        </w:tc>
        <w:tc>
          <w:tcPr>
            <w:tcW w:w="492" w:type="pc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  <w:r w:rsidR="00F505B1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830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Бессрочный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Чита, ул.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каб.48</w:t>
            </w:r>
          </w:p>
        </w:tc>
      </w:tr>
      <w:tr w:rsidR="003A02C8" w:rsidTr="003A02C8">
        <w:trPr>
          <w:trHeight w:val="1134"/>
        </w:trPr>
        <w:tc>
          <w:tcPr>
            <w:tcW w:w="618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A02C8" w:rsidRDefault="003A02C8" w:rsidP="003A0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6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2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" w:type="pct"/>
          </w:tcPr>
          <w:p w:rsidR="003A02C8" w:rsidRDefault="003A02C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</w:tcPr>
          <w:p w:rsidR="003A02C8" w:rsidRDefault="003A02C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textDirection w:val="btLr"/>
            <w:vAlign w:val="center"/>
          </w:tcPr>
          <w:p w:rsidR="003A02C8" w:rsidRDefault="003A02C8" w:rsidP="003A02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0187C" w:rsidTr="003A02C8">
        <w:trPr>
          <w:trHeight w:val="1134"/>
        </w:trPr>
        <w:tc>
          <w:tcPr>
            <w:tcW w:w="618" w:type="pct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0187C" w:rsidRDefault="00C039E7" w:rsidP="003A0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Консультант отдела планирования и финансового обеспечения мер социальной поддержки и иных социальных выплат</w:t>
            </w:r>
          </w:p>
          <w:p w:rsidR="0070187C" w:rsidRDefault="00C039E7" w:rsidP="003A0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 финансово-экономической деятельности</w:t>
            </w:r>
          </w:p>
        </w:tc>
        <w:tc>
          <w:tcPr>
            <w:tcW w:w="813" w:type="pct"/>
            <w:vMerge w:val="restar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 образование по специальностям, направлениям подготовки укрупненной группы «Экономика и управление»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536" w:type="pct"/>
            <w:vMerge w:val="restar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  <w:vMerge w:val="restar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осуществляет текущую работу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планированию и финансовому обеспечению мер социальной поддержки и иных социальных выплат</w:t>
            </w:r>
          </w:p>
        </w:tc>
        <w:tc>
          <w:tcPr>
            <w:tcW w:w="493" w:type="pct"/>
            <w:vMerge w:val="restar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730</w:t>
            </w:r>
          </w:p>
        </w:tc>
        <w:tc>
          <w:tcPr>
            <w:tcW w:w="492" w:type="pct"/>
            <w:vMerge w:val="restart"/>
          </w:tcPr>
          <w:p w:rsidR="0070187C" w:rsidRDefault="007018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402" w:type="pct"/>
            <w:vMerge w:val="restart"/>
          </w:tcPr>
          <w:p w:rsidR="00F505B1" w:rsidRDefault="00F505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Бессрочный</w:t>
            </w:r>
          </w:p>
        </w:tc>
        <w:tc>
          <w:tcPr>
            <w:tcW w:w="625" w:type="pct"/>
            <w:vMerge w:val="restart"/>
          </w:tcPr>
          <w:p w:rsidR="00F505B1" w:rsidRDefault="00F505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8(3022)35-39-80</w:t>
            </w:r>
          </w:p>
        </w:tc>
        <w:tc>
          <w:tcPr>
            <w:tcW w:w="486" w:type="pct"/>
            <w:vMerge w:val="restar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Чита, ул.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каб.48</w:t>
            </w:r>
          </w:p>
        </w:tc>
      </w:tr>
      <w:tr w:rsidR="0070187C" w:rsidTr="003A02C8">
        <w:trPr>
          <w:trHeight w:val="1134"/>
        </w:trPr>
        <w:tc>
          <w:tcPr>
            <w:tcW w:w="618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0187C" w:rsidRDefault="00C039E7" w:rsidP="003A02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специалист 3 разряда отдела организационной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управления по кадровым, государственно-правовым и организационным вопросам</w:t>
            </w:r>
          </w:p>
        </w:tc>
        <w:tc>
          <w:tcPr>
            <w:tcW w:w="813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 образование</w:t>
            </w:r>
          </w:p>
        </w:tc>
        <w:tc>
          <w:tcPr>
            <w:tcW w:w="536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</w:tc>
        <w:tc>
          <w:tcPr>
            <w:tcW w:w="535" w:type="pct"/>
          </w:tcPr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доводит до исполнителей документы по резолюции министра, первого зам. министра (ведет журнал исполнения документов);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регистрирует входящую корреспонденцию в СЭД «Дело»: письма, приказы, ценные письма, экспресс-почта;</w:t>
            </w:r>
          </w:p>
        </w:tc>
        <w:tc>
          <w:tcPr>
            <w:tcW w:w="493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998</w:t>
            </w:r>
          </w:p>
        </w:tc>
        <w:tc>
          <w:tcPr>
            <w:tcW w:w="492" w:type="pct"/>
          </w:tcPr>
          <w:p w:rsidR="003A02C8" w:rsidRDefault="003A02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</w:rPr>
              <w:t>131</w:t>
            </w:r>
          </w:p>
        </w:tc>
        <w:tc>
          <w:tcPr>
            <w:tcW w:w="402" w:type="pct"/>
          </w:tcPr>
          <w:p w:rsidR="00F505B1" w:rsidRDefault="00F505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Бессрочный</w:t>
            </w:r>
          </w:p>
        </w:tc>
        <w:tc>
          <w:tcPr>
            <w:tcW w:w="625" w:type="pct"/>
          </w:tcPr>
          <w:p w:rsidR="00F505B1" w:rsidRDefault="00F505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0187C" w:rsidRDefault="00C039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Сенотрусова Светлана Борисовна</w:t>
            </w:r>
          </w:p>
          <w:p w:rsidR="0070187C" w:rsidRDefault="00C039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Чита, ул.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Курнатовского,7</w:t>
            </w:r>
          </w:p>
          <w:p w:rsidR="0070187C" w:rsidRDefault="00C039E7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каб.48</w:t>
            </w:r>
          </w:p>
        </w:tc>
      </w:tr>
      <w:tr w:rsidR="0060583D" w:rsidTr="003A02C8">
        <w:trPr>
          <w:trHeight w:val="1134"/>
        </w:trPr>
        <w:tc>
          <w:tcPr>
            <w:tcW w:w="618" w:type="pct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60583D" w:rsidRDefault="0060583D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Главный специалист-эксперт отдела семьи и детства управления демографии, семьи и детства</w:t>
            </w:r>
          </w:p>
        </w:tc>
        <w:tc>
          <w:tcPr>
            <w:tcW w:w="813" w:type="pct"/>
            <w:vMerge w:val="restart"/>
          </w:tcPr>
          <w:p w:rsidR="0060583D" w:rsidRDefault="0060583D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высшее образование по специальностям, направлениям подготовки «Государственное и муниципальное управление», «Менеджмент», «Юриспруденция», «Экономика», «Социология», «Социальная работа»  </w:t>
            </w:r>
          </w:p>
        </w:tc>
        <w:tc>
          <w:tcPr>
            <w:tcW w:w="536" w:type="pct"/>
            <w:vMerge w:val="restart"/>
          </w:tcPr>
          <w:p w:rsidR="0060583D" w:rsidRDefault="0060583D" w:rsidP="00605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 предъявления требований к стажу</w:t>
            </w:r>
          </w:p>
        </w:tc>
        <w:tc>
          <w:tcPr>
            <w:tcW w:w="535" w:type="pct"/>
            <w:vMerge w:val="restart"/>
          </w:tcPr>
          <w:p w:rsidR="0060583D" w:rsidRDefault="0060583D" w:rsidP="00605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Разработка, изменения в проекты законов по вопросам мер соц.</w:t>
            </w:r>
            <w:r w:rsidR="004A17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поддержки семей с детьми, контроль </w:t>
            </w:r>
            <w:r w:rsidR="00005F1D">
              <w:rPr>
                <w:rFonts w:ascii="Times New Roman" w:hAnsi="Times New Roman" w:cs="Times New Roman"/>
              </w:rPr>
              <w:t>по профилактике соц.</w:t>
            </w:r>
            <w:r w:rsidR="004A1724">
              <w:rPr>
                <w:rFonts w:ascii="Times New Roman" w:hAnsi="Times New Roman" w:cs="Times New Roman"/>
              </w:rPr>
              <w:t xml:space="preserve"> </w:t>
            </w:r>
            <w:r w:rsidR="00005F1D">
              <w:rPr>
                <w:rFonts w:ascii="Times New Roman" w:hAnsi="Times New Roman" w:cs="Times New Roman"/>
              </w:rPr>
              <w:t>сиротства, контроль за деятельностью подвед.</w:t>
            </w:r>
            <w:r w:rsidR="004A1724">
              <w:rPr>
                <w:rFonts w:ascii="Times New Roman" w:hAnsi="Times New Roman" w:cs="Times New Roman"/>
              </w:rPr>
              <w:t xml:space="preserve"> </w:t>
            </w:r>
            <w:r w:rsidR="00005F1D">
              <w:rPr>
                <w:rFonts w:ascii="Times New Roman" w:hAnsi="Times New Roman" w:cs="Times New Roman"/>
              </w:rPr>
              <w:t>учреждений, профилактика безнадзорности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05F1D">
              <w:rPr>
                <w:rFonts w:ascii="Times New Roman" w:hAnsi="Times New Roman" w:cs="Times New Roman"/>
              </w:rPr>
              <w:t>и т.п.</w:t>
            </w:r>
          </w:p>
        </w:tc>
        <w:tc>
          <w:tcPr>
            <w:tcW w:w="493" w:type="pct"/>
            <w:vMerge w:val="restart"/>
          </w:tcPr>
          <w:p w:rsidR="003A02C8" w:rsidRDefault="003A02C8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0583D" w:rsidRDefault="0060583D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094,99</w:t>
            </w:r>
          </w:p>
        </w:tc>
        <w:tc>
          <w:tcPr>
            <w:tcW w:w="492" w:type="pct"/>
            <w:vMerge w:val="restart"/>
          </w:tcPr>
          <w:p w:rsidR="003A02C8" w:rsidRDefault="003A02C8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0583D" w:rsidRDefault="0060583D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829,70</w:t>
            </w:r>
          </w:p>
        </w:tc>
        <w:tc>
          <w:tcPr>
            <w:tcW w:w="402" w:type="pct"/>
            <w:vMerge w:val="restart"/>
          </w:tcPr>
          <w:p w:rsidR="00F505B1" w:rsidRDefault="00F505B1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583D" w:rsidRDefault="0060583D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583D">
              <w:rPr>
                <w:rFonts w:ascii="Times New Roman" w:eastAsia="Times New Roman" w:hAnsi="Times New Roman" w:cs="Times New Roman"/>
              </w:rPr>
              <w:t>Бессрочный</w:t>
            </w:r>
          </w:p>
        </w:tc>
        <w:tc>
          <w:tcPr>
            <w:tcW w:w="625" w:type="pct"/>
            <w:vMerge w:val="restart"/>
          </w:tcPr>
          <w:p w:rsidR="00F505B1" w:rsidRDefault="00F505B1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583D" w:rsidRDefault="0060583D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Сенотрусова Светлана Борисовна</w:t>
            </w:r>
          </w:p>
          <w:p w:rsidR="0060583D" w:rsidRDefault="0060583D" w:rsidP="00605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8(3022)35-39-80</w:t>
            </w:r>
          </w:p>
        </w:tc>
        <w:tc>
          <w:tcPr>
            <w:tcW w:w="486" w:type="pct"/>
            <w:vMerge w:val="restart"/>
            <w:textDirection w:val="btLr"/>
            <w:vAlign w:val="center"/>
          </w:tcPr>
          <w:p w:rsidR="0060583D" w:rsidRDefault="0060583D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Чита, ул.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Курнатовского,7</w:t>
            </w:r>
          </w:p>
          <w:p w:rsidR="0060583D" w:rsidRDefault="0060583D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каб.48</w:t>
            </w:r>
          </w:p>
        </w:tc>
      </w:tr>
      <w:tr w:rsidR="003A02C8" w:rsidTr="003A02C8">
        <w:trPr>
          <w:trHeight w:val="1134"/>
        </w:trPr>
        <w:tc>
          <w:tcPr>
            <w:tcW w:w="618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Pr="00005F1D" w:rsidRDefault="003A02C8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:rsidR="003A02C8" w:rsidRPr="00005F1D" w:rsidRDefault="003A02C8" w:rsidP="0060583D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</w:tcPr>
          <w:p w:rsidR="003A02C8" w:rsidRPr="00005F1D" w:rsidRDefault="003A02C8" w:rsidP="00605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3A02C8" w:rsidRPr="00005F1D" w:rsidRDefault="003A02C8" w:rsidP="00605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</w:tcPr>
          <w:p w:rsidR="003A02C8" w:rsidRDefault="003A02C8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2" w:type="pct"/>
          </w:tcPr>
          <w:p w:rsidR="003A02C8" w:rsidRDefault="003A02C8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" w:type="pct"/>
          </w:tcPr>
          <w:p w:rsidR="003A02C8" w:rsidRPr="00005F1D" w:rsidRDefault="003A02C8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</w:tcPr>
          <w:p w:rsidR="003A02C8" w:rsidRPr="00005F1D" w:rsidRDefault="003A02C8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textDirection w:val="btLr"/>
            <w:vAlign w:val="center"/>
          </w:tcPr>
          <w:p w:rsidR="003A02C8" w:rsidRPr="00005F1D" w:rsidRDefault="003A02C8" w:rsidP="003A02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0583D" w:rsidTr="003A02C8">
        <w:trPr>
          <w:trHeight w:val="1134"/>
        </w:trPr>
        <w:tc>
          <w:tcPr>
            <w:tcW w:w="618" w:type="pct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60583D" w:rsidRPr="00005F1D" w:rsidRDefault="0060583D" w:rsidP="003A02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005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начальника отдела опеки и попечительства несовершеннолетних управления демографии, семьи и детства</w:t>
            </w:r>
          </w:p>
        </w:tc>
        <w:tc>
          <w:tcPr>
            <w:tcW w:w="813" w:type="pct"/>
            <w:vMerge w:val="restart"/>
          </w:tcPr>
          <w:p w:rsidR="0060583D" w:rsidRPr="00005F1D" w:rsidRDefault="0060583D" w:rsidP="0060583D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005F1D">
              <w:rPr>
                <w:rFonts w:ascii="Times New Roman" w:hAnsi="Times New Roman" w:cs="Times New Roman"/>
              </w:rPr>
              <w:t>высшее образование по специальностям и направлениям подготовки «Государственное и муниципальное управление», «Менеджмент», «Юриспруденция», «Экономика», «Социология», «Социальная работа», «Психолого-педагогическое образование», «Психология», «Педагогическое образование»,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536" w:type="pct"/>
            <w:vMerge w:val="restart"/>
          </w:tcPr>
          <w:p w:rsidR="0060583D" w:rsidRPr="00005F1D" w:rsidRDefault="0060583D" w:rsidP="0060583D">
            <w:pPr>
              <w:jc w:val="center"/>
              <w:rPr>
                <w:rFonts w:ascii="Times New Roman" w:hAnsi="Times New Roman" w:cs="Times New Roman"/>
              </w:rPr>
            </w:pPr>
            <w:r w:rsidRPr="00005F1D">
              <w:rPr>
                <w:rFonts w:ascii="Times New Roman" w:hAnsi="Times New Roman" w:cs="Times New Roman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  <w:p w:rsidR="0060583D" w:rsidRPr="00005F1D" w:rsidRDefault="0060583D" w:rsidP="0060583D">
            <w:pPr>
              <w:jc w:val="center"/>
              <w:rPr>
                <w:rFonts w:ascii="Times New Roman" w:hAnsi="Times New Roman" w:cs="Times New Roman"/>
              </w:rPr>
            </w:pPr>
          </w:p>
          <w:p w:rsidR="0060583D" w:rsidRPr="00005F1D" w:rsidRDefault="0060583D" w:rsidP="00605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vMerge w:val="restart"/>
          </w:tcPr>
          <w:p w:rsidR="0060583D" w:rsidRPr="00005F1D" w:rsidRDefault="00005F1D" w:rsidP="0060583D">
            <w:pPr>
              <w:jc w:val="center"/>
              <w:rPr>
                <w:rFonts w:ascii="Times New Roman" w:hAnsi="Times New Roman" w:cs="Times New Roman"/>
              </w:rPr>
            </w:pPr>
            <w:r w:rsidRPr="00005F1D">
              <w:rPr>
                <w:rFonts w:ascii="Times New Roman" w:hAnsi="Times New Roman" w:cs="Times New Roman"/>
              </w:rPr>
              <w:t xml:space="preserve">Организация работы отдела, планирование, подготовка предложений по проектам краевых программ, законов ЗК, </w:t>
            </w:r>
            <w:r w:rsidR="004A1724" w:rsidRPr="00005F1D">
              <w:rPr>
                <w:rFonts w:ascii="Times New Roman" w:hAnsi="Times New Roman" w:cs="Times New Roman"/>
              </w:rPr>
              <w:t>постановлений</w:t>
            </w:r>
            <w:r w:rsidRPr="00005F1D">
              <w:rPr>
                <w:rFonts w:ascii="Times New Roman" w:hAnsi="Times New Roman" w:cs="Times New Roman"/>
              </w:rPr>
              <w:t>, анализ, подготовка информации, координация деятельности органов опеки и т.д.</w:t>
            </w:r>
          </w:p>
        </w:tc>
        <w:tc>
          <w:tcPr>
            <w:tcW w:w="493" w:type="pct"/>
            <w:vMerge w:val="restart"/>
          </w:tcPr>
          <w:p w:rsidR="003A02C8" w:rsidRDefault="003A02C8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0583D" w:rsidRPr="00005F1D" w:rsidRDefault="0060583D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5F1D">
              <w:rPr>
                <w:rFonts w:ascii="Times New Roman" w:hAnsi="Times New Roman" w:cs="Times New Roman"/>
                <w:color w:val="000000" w:themeColor="text1"/>
              </w:rPr>
              <w:t>52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05F1D">
              <w:rPr>
                <w:rFonts w:ascii="Times New Roman" w:hAnsi="Times New Roman" w:cs="Times New Roman"/>
                <w:color w:val="000000" w:themeColor="text1"/>
              </w:rPr>
              <w:t>768,78</w:t>
            </w:r>
          </w:p>
          <w:p w:rsidR="0060583D" w:rsidRPr="00005F1D" w:rsidRDefault="0060583D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2" w:type="pct"/>
            <w:vMerge w:val="restart"/>
          </w:tcPr>
          <w:p w:rsidR="003A02C8" w:rsidRDefault="003A02C8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0583D" w:rsidRPr="00005F1D" w:rsidRDefault="0060583D" w:rsidP="006058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5F1D">
              <w:rPr>
                <w:rFonts w:ascii="Times New Roman" w:hAnsi="Times New Roman" w:cs="Times New Roman"/>
                <w:color w:val="000000" w:themeColor="text1"/>
              </w:rPr>
              <w:t>74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05F1D">
              <w:rPr>
                <w:rFonts w:ascii="Times New Roman" w:hAnsi="Times New Roman" w:cs="Times New Roman"/>
                <w:color w:val="000000" w:themeColor="text1"/>
              </w:rPr>
              <w:t>585,90</w:t>
            </w:r>
          </w:p>
        </w:tc>
        <w:tc>
          <w:tcPr>
            <w:tcW w:w="402" w:type="pct"/>
            <w:vMerge w:val="restart"/>
          </w:tcPr>
          <w:p w:rsidR="00F505B1" w:rsidRDefault="00F505B1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583D" w:rsidRPr="00005F1D" w:rsidRDefault="0060583D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5F1D">
              <w:rPr>
                <w:rFonts w:ascii="Times New Roman" w:eastAsia="Times New Roman" w:hAnsi="Times New Roman" w:cs="Times New Roman"/>
              </w:rPr>
              <w:t>Бессрочный</w:t>
            </w:r>
          </w:p>
        </w:tc>
        <w:tc>
          <w:tcPr>
            <w:tcW w:w="625" w:type="pct"/>
            <w:vMerge w:val="restart"/>
          </w:tcPr>
          <w:p w:rsidR="00F505B1" w:rsidRDefault="00F505B1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583D" w:rsidRPr="00005F1D" w:rsidRDefault="0060583D" w:rsidP="0060583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5F1D">
              <w:rPr>
                <w:rFonts w:ascii="Times New Roman" w:eastAsia="Times New Roman" w:hAnsi="Times New Roman" w:cs="Times New Roman"/>
              </w:rPr>
              <w:t>Сенотрусова Светлана Борисовна</w:t>
            </w:r>
          </w:p>
          <w:p w:rsidR="0060583D" w:rsidRPr="00005F1D" w:rsidRDefault="0060583D" w:rsidP="0060583D">
            <w:pPr>
              <w:jc w:val="center"/>
              <w:rPr>
                <w:rFonts w:ascii="Times New Roman" w:hAnsi="Times New Roman" w:cs="Times New Roman"/>
              </w:rPr>
            </w:pPr>
            <w:r w:rsidRPr="00005F1D">
              <w:rPr>
                <w:rFonts w:ascii="Times New Roman" w:eastAsia="Times New Roman" w:hAnsi="Times New Roman" w:cs="Times New Roman"/>
              </w:rPr>
              <w:t>8(3022)35-39-80</w:t>
            </w:r>
          </w:p>
        </w:tc>
        <w:tc>
          <w:tcPr>
            <w:tcW w:w="486" w:type="pct"/>
            <w:vMerge w:val="restart"/>
            <w:textDirection w:val="btLr"/>
            <w:vAlign w:val="center"/>
          </w:tcPr>
          <w:p w:rsidR="0060583D" w:rsidRPr="00005F1D" w:rsidRDefault="0060583D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05F1D">
              <w:rPr>
                <w:rFonts w:ascii="Times New Roman" w:eastAsia="Times New Roman" w:hAnsi="Times New Roman" w:cs="Times New Roman"/>
              </w:rPr>
              <w:t>г.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 w:rsidRPr="00005F1D">
              <w:rPr>
                <w:rFonts w:ascii="Times New Roman" w:eastAsia="Times New Roman" w:hAnsi="Times New Roman" w:cs="Times New Roman"/>
              </w:rPr>
              <w:t>Чита, ул.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 w:rsidRPr="00005F1D">
              <w:rPr>
                <w:rFonts w:ascii="Times New Roman" w:eastAsia="Times New Roman" w:hAnsi="Times New Roman" w:cs="Times New Roman"/>
              </w:rPr>
              <w:t>Курнатовского,7</w:t>
            </w:r>
          </w:p>
          <w:p w:rsidR="0060583D" w:rsidRPr="00005F1D" w:rsidRDefault="0060583D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05F1D">
              <w:rPr>
                <w:rFonts w:ascii="Times New Roman" w:eastAsia="Times New Roman" w:hAnsi="Times New Roman" w:cs="Times New Roman"/>
              </w:rPr>
              <w:t>каб.48</w:t>
            </w:r>
          </w:p>
        </w:tc>
      </w:tr>
      <w:tr w:rsidR="003A02C8">
        <w:trPr>
          <w:trHeight w:val="1134"/>
        </w:trPr>
        <w:tc>
          <w:tcPr>
            <w:tcW w:w="618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A02C8" w:rsidRDefault="003A02C8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Default="003A02C8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02C8" w:rsidRPr="00D83A9A" w:rsidRDefault="003A02C8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</w:tcPr>
          <w:p w:rsidR="003A02C8" w:rsidRPr="00D83A9A" w:rsidRDefault="003A02C8" w:rsidP="00D83A9A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</w:tcPr>
          <w:p w:rsidR="003A02C8" w:rsidRPr="00D83A9A" w:rsidRDefault="003A02C8" w:rsidP="00D83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3A02C8" w:rsidRPr="00D83A9A" w:rsidRDefault="003A02C8" w:rsidP="00D83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</w:tcPr>
          <w:p w:rsidR="003A02C8" w:rsidRDefault="003A02C8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</w:tcPr>
          <w:p w:rsidR="003A02C8" w:rsidRDefault="003A02C8" w:rsidP="00D83A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" w:type="pct"/>
          </w:tcPr>
          <w:p w:rsidR="003A02C8" w:rsidRPr="00D83A9A" w:rsidRDefault="003A02C8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</w:tcPr>
          <w:p w:rsidR="003A02C8" w:rsidRPr="00D83A9A" w:rsidRDefault="003A02C8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" w:type="pct"/>
            <w:textDirection w:val="btLr"/>
          </w:tcPr>
          <w:p w:rsidR="003A02C8" w:rsidRPr="00D83A9A" w:rsidRDefault="003A02C8" w:rsidP="00D83A9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A9A" w:rsidTr="003A02C8">
        <w:trPr>
          <w:trHeight w:val="1134"/>
        </w:trPr>
        <w:tc>
          <w:tcPr>
            <w:tcW w:w="618" w:type="pct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83A9A" w:rsidRPr="00D83A9A" w:rsidRDefault="00D83A9A" w:rsidP="00D83A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D83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Консультант отдела семьи и детства управления демографии, семьи и детства</w:t>
            </w:r>
          </w:p>
        </w:tc>
        <w:tc>
          <w:tcPr>
            <w:tcW w:w="813" w:type="pct"/>
            <w:vMerge w:val="restart"/>
          </w:tcPr>
          <w:p w:rsidR="00D83A9A" w:rsidRPr="00D83A9A" w:rsidRDefault="00D83A9A" w:rsidP="00D83A9A">
            <w:pPr>
              <w:spacing w:line="57" w:lineRule="atLeast"/>
              <w:jc w:val="center"/>
              <w:rPr>
                <w:rFonts w:ascii="Times New Roman" w:hAnsi="Times New Roman" w:cs="Times New Roman"/>
              </w:rPr>
            </w:pPr>
            <w:r w:rsidRPr="00D83A9A">
              <w:rPr>
                <w:rFonts w:ascii="Times New Roman" w:hAnsi="Times New Roman" w:cs="Times New Roman"/>
              </w:rPr>
              <w:t>высшее образование по специальностям и направлениям подготовки «Государственное и муниципальное управление», «Менеджмент», «Юриспруденция», «Экономика», «Социология», «Социальная работа», «Психолого-педагогическое образование», «Психология», «Педагогическое образование»,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</w:p>
        </w:tc>
        <w:tc>
          <w:tcPr>
            <w:tcW w:w="536" w:type="pct"/>
            <w:vMerge w:val="restart"/>
          </w:tcPr>
          <w:p w:rsidR="00D83A9A" w:rsidRP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 w:rsidRPr="00D83A9A">
              <w:rPr>
                <w:rFonts w:ascii="Times New Roman" w:hAnsi="Times New Roman" w:cs="Times New Roman"/>
              </w:rPr>
              <w:t>наличие не менее одного года стажа гражданской службы или стажа работы по специальности, направлению подготовки</w:t>
            </w:r>
          </w:p>
          <w:p w:rsidR="00D83A9A" w:rsidRP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  <w:vMerge w:val="restart"/>
          </w:tcPr>
          <w:p w:rsidR="00D83A9A" w:rsidRP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 w:rsidRPr="00D83A9A">
              <w:rPr>
                <w:rFonts w:ascii="Times New Roman" w:hAnsi="Times New Roman" w:cs="Times New Roman"/>
              </w:rPr>
              <w:t>Осуществляет текущую работу по вопросам мер соц.</w:t>
            </w:r>
            <w:r w:rsidR="004A1724">
              <w:rPr>
                <w:rFonts w:ascii="Times New Roman" w:hAnsi="Times New Roman" w:cs="Times New Roman"/>
              </w:rPr>
              <w:t xml:space="preserve"> </w:t>
            </w:r>
            <w:r w:rsidRPr="00D83A9A">
              <w:rPr>
                <w:rFonts w:ascii="Times New Roman" w:hAnsi="Times New Roman" w:cs="Times New Roman"/>
              </w:rPr>
              <w:t>поддержки семей с детьми, контроль по профилактике соц.</w:t>
            </w:r>
            <w:r w:rsidR="004A1724">
              <w:rPr>
                <w:rFonts w:ascii="Times New Roman" w:hAnsi="Times New Roman" w:cs="Times New Roman"/>
              </w:rPr>
              <w:t xml:space="preserve"> </w:t>
            </w:r>
            <w:r w:rsidRPr="00D83A9A">
              <w:rPr>
                <w:rFonts w:ascii="Times New Roman" w:hAnsi="Times New Roman" w:cs="Times New Roman"/>
              </w:rPr>
              <w:t>сиротства, контроль за деятельностью подвед.</w:t>
            </w:r>
            <w:r w:rsidR="004A1724">
              <w:rPr>
                <w:rFonts w:ascii="Times New Roman" w:hAnsi="Times New Roman" w:cs="Times New Roman"/>
              </w:rPr>
              <w:t xml:space="preserve"> </w:t>
            </w:r>
            <w:r w:rsidRPr="00D83A9A">
              <w:rPr>
                <w:rFonts w:ascii="Times New Roman" w:hAnsi="Times New Roman" w:cs="Times New Roman"/>
              </w:rPr>
              <w:t>учреждений, профилактика безнадзорности и т.п.</w:t>
            </w:r>
          </w:p>
        </w:tc>
        <w:tc>
          <w:tcPr>
            <w:tcW w:w="493" w:type="pct"/>
            <w:vMerge w:val="restart"/>
          </w:tcPr>
          <w:p w:rsidR="003A02C8" w:rsidRDefault="003A02C8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83A9A" w:rsidRPr="00D83A9A" w:rsidRDefault="00D83A9A" w:rsidP="00D83A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A9A">
              <w:rPr>
                <w:rFonts w:ascii="Times New Roman" w:eastAsia="Times New Roman" w:hAnsi="Times New Roman" w:cs="Times New Roman"/>
              </w:rPr>
              <w:t>47</w:t>
            </w:r>
            <w:r w:rsidR="00F505B1">
              <w:rPr>
                <w:rFonts w:ascii="Times New Roman" w:eastAsia="Times New Roman" w:hAnsi="Times New Roman" w:cs="Times New Roman"/>
              </w:rPr>
              <w:t xml:space="preserve"> </w:t>
            </w:r>
            <w:r w:rsidRPr="00D83A9A">
              <w:rPr>
                <w:rFonts w:ascii="Times New Roman" w:eastAsia="Times New Roman" w:hAnsi="Times New Roman" w:cs="Times New Roman"/>
              </w:rPr>
              <w:t>729,79</w:t>
            </w:r>
          </w:p>
        </w:tc>
        <w:tc>
          <w:tcPr>
            <w:tcW w:w="492" w:type="pct"/>
            <w:vMerge w:val="restart"/>
          </w:tcPr>
          <w:p w:rsidR="003A02C8" w:rsidRDefault="003A02C8" w:rsidP="00D83A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83A9A" w:rsidRPr="00D83A9A" w:rsidRDefault="00D83A9A" w:rsidP="00D83A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3A9A">
              <w:rPr>
                <w:rFonts w:ascii="Times New Roman" w:hAnsi="Times New Roman" w:cs="Times New Roman"/>
                <w:color w:val="000000" w:themeColor="text1"/>
              </w:rPr>
              <w:t>69</w:t>
            </w:r>
            <w:r w:rsidR="00F505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83A9A">
              <w:rPr>
                <w:rFonts w:ascii="Times New Roman" w:hAnsi="Times New Roman" w:cs="Times New Roman"/>
                <w:color w:val="000000" w:themeColor="text1"/>
              </w:rPr>
              <w:t>285,39</w:t>
            </w:r>
          </w:p>
        </w:tc>
        <w:tc>
          <w:tcPr>
            <w:tcW w:w="402" w:type="pct"/>
            <w:vMerge w:val="restart"/>
          </w:tcPr>
          <w:p w:rsidR="00F505B1" w:rsidRDefault="00F505B1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83A9A" w:rsidRP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3A9A">
              <w:rPr>
                <w:rFonts w:ascii="Times New Roman" w:eastAsia="Times New Roman" w:hAnsi="Times New Roman" w:cs="Times New Roman"/>
              </w:rPr>
              <w:t>Бессрочный</w:t>
            </w:r>
          </w:p>
        </w:tc>
        <w:tc>
          <w:tcPr>
            <w:tcW w:w="625" w:type="pct"/>
            <w:vMerge w:val="restart"/>
          </w:tcPr>
          <w:p w:rsidR="00F505B1" w:rsidRDefault="00F505B1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83A9A" w:rsidRP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3A9A">
              <w:rPr>
                <w:rFonts w:ascii="Times New Roman" w:eastAsia="Times New Roman" w:hAnsi="Times New Roman" w:cs="Times New Roman"/>
              </w:rPr>
              <w:t>Сенотрусова Светлана Борисовна</w:t>
            </w:r>
          </w:p>
          <w:p w:rsidR="00D83A9A" w:rsidRP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 w:rsidRPr="00D83A9A">
              <w:rPr>
                <w:rFonts w:ascii="Times New Roman" w:eastAsia="Times New Roman" w:hAnsi="Times New Roman" w:cs="Times New Roman"/>
              </w:rPr>
              <w:t>8(3022)35-39-80</w:t>
            </w:r>
          </w:p>
        </w:tc>
        <w:tc>
          <w:tcPr>
            <w:tcW w:w="486" w:type="pct"/>
            <w:vMerge w:val="restart"/>
            <w:textDirection w:val="btLr"/>
            <w:vAlign w:val="center"/>
          </w:tcPr>
          <w:p w:rsidR="00D83A9A" w:rsidRP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83A9A">
              <w:rPr>
                <w:rFonts w:ascii="Times New Roman" w:eastAsia="Times New Roman" w:hAnsi="Times New Roman" w:cs="Times New Roman"/>
              </w:rPr>
              <w:t>г.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 w:rsidRPr="00D83A9A">
              <w:rPr>
                <w:rFonts w:ascii="Times New Roman" w:eastAsia="Times New Roman" w:hAnsi="Times New Roman" w:cs="Times New Roman"/>
              </w:rPr>
              <w:t>Чита, ул.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 w:rsidRPr="00D83A9A">
              <w:rPr>
                <w:rFonts w:ascii="Times New Roman" w:eastAsia="Times New Roman" w:hAnsi="Times New Roman" w:cs="Times New Roman"/>
              </w:rPr>
              <w:t>Курнатовского,7</w:t>
            </w:r>
          </w:p>
          <w:p w:rsidR="00D83A9A" w:rsidRP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83A9A">
              <w:rPr>
                <w:rFonts w:ascii="Times New Roman" w:eastAsia="Times New Roman" w:hAnsi="Times New Roman" w:cs="Times New Roman"/>
              </w:rPr>
              <w:t>каб.48</w:t>
            </w:r>
          </w:p>
        </w:tc>
      </w:tr>
      <w:tr w:rsidR="00D83A9A">
        <w:trPr>
          <w:trHeight w:val="230"/>
        </w:trPr>
        <w:tc>
          <w:tcPr>
            <w:tcW w:w="5000" w:type="pct"/>
            <w:gridSpan w:val="9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Вакансии руководителей  подведомственных учреждений</w:t>
            </w: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A9A" w:rsidTr="003A02C8">
        <w:trPr>
          <w:cantSplit/>
          <w:trHeight w:val="1134"/>
        </w:trPr>
        <w:tc>
          <w:tcPr>
            <w:tcW w:w="618" w:type="pct"/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Директор ГУСО «Петровск-Забайкальский центр помощи детям, оставшимся без попечения родителей "Единство" Забайкальского края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г.</w:t>
            </w:r>
            <w:r w:rsidR="004A172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Петровск-Забайкальский)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или "Государственное и муниципальное управление" - дополнительное профессиональное образование в области социальной работы) или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бакалавриат (непрофильное) и дополнительное профессиональное образование в области управления и в области социальной работы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или высшее образование - магистратура или специалитет или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</w:p>
        </w:tc>
        <w:tc>
          <w:tcPr>
            <w:tcW w:w="536" w:type="pct"/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не менее двух лет на руководящей должности в системе социальной защиты населения, образования, здравоохранения, государствен-ного и муниципального управления.</w:t>
            </w:r>
          </w:p>
        </w:tc>
        <w:tc>
          <w:tcPr>
            <w:tcW w:w="535" w:type="pct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учреждения, исполнение государствен-ного задания</w:t>
            </w:r>
          </w:p>
        </w:tc>
        <w:tc>
          <w:tcPr>
            <w:tcW w:w="493" w:type="pct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71 818</w:t>
            </w:r>
          </w:p>
        </w:tc>
        <w:tc>
          <w:tcPr>
            <w:tcW w:w="492" w:type="pct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129 273</w:t>
            </w:r>
          </w:p>
        </w:tc>
        <w:tc>
          <w:tcPr>
            <w:tcW w:w="402" w:type="pct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</w:t>
            </w:r>
            <w:r w:rsidR="004A1724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 xml:space="preserve">-ный </w:t>
            </w:r>
          </w:p>
        </w:tc>
        <w:tc>
          <w:tcPr>
            <w:tcW w:w="625" w:type="pct"/>
          </w:tcPr>
          <w:p w:rsidR="00F505B1" w:rsidRDefault="00F505B1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D83A9A" w:rsidRDefault="00D83A9A" w:rsidP="00D83A9A">
            <w:pPr>
              <w:jc w:val="center"/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D83A9A" w:rsidTr="003A02C8">
        <w:trPr>
          <w:cantSplit/>
          <w:trHeight w:val="1123"/>
        </w:trPr>
        <w:tc>
          <w:tcPr>
            <w:tcW w:w="618" w:type="pct"/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Директор ГУСО «Вершино-Шахтаминский центр помощи детям, оставшимся без попечения родителей "Маленькая страна" Забайкальского края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(с.</w:t>
            </w:r>
            <w:r w:rsidR="004A172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Вершино-Шахтама Шелопугинского района)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или "Государственное и муниципальное управление" - дополнительное профессиональное образование в области социальной работы) или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бакалавриат (непрофильное) и дополнительное профессиональное образование в области управления и в области социальной работы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или высшее образование - магистратура или специалитет или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</w:p>
        </w:tc>
        <w:tc>
          <w:tcPr>
            <w:tcW w:w="536" w:type="pct"/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 двух лет на руководящей должности в системе социальной защиты населения, образования, здравоохранения, государствен-ного и муниципального управления.</w:t>
            </w:r>
          </w:p>
        </w:tc>
        <w:tc>
          <w:tcPr>
            <w:tcW w:w="535" w:type="pct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учреждения, исполнение государствен-ного задания</w:t>
            </w:r>
          </w:p>
        </w:tc>
        <w:tc>
          <w:tcPr>
            <w:tcW w:w="493" w:type="pct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65 501</w:t>
            </w:r>
          </w:p>
        </w:tc>
        <w:tc>
          <w:tcPr>
            <w:tcW w:w="492" w:type="pct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976</w:t>
            </w:r>
          </w:p>
        </w:tc>
        <w:tc>
          <w:tcPr>
            <w:tcW w:w="402" w:type="pct"/>
          </w:tcPr>
          <w:p w:rsidR="00F505B1" w:rsidRDefault="00F505B1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Бессроч-ный</w:t>
            </w: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:rsidR="00F505B1" w:rsidRDefault="00F505B1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extDirection w:val="btLr"/>
            <w:vAlign w:val="center"/>
          </w:tcPr>
          <w:p w:rsid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D83A9A" w:rsidTr="003A02C8">
        <w:trPr>
          <w:cantSplit/>
          <w:trHeight w:val="3107"/>
        </w:trPr>
        <w:tc>
          <w:tcPr>
            <w:tcW w:w="618" w:type="pct"/>
            <w:tcBorders>
              <w:bottom w:val="single" w:sz="4" w:space="0" w:color="auto"/>
            </w:tcBorders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Директор ГУСО «Приаргунский КЦСОН «Солнышко» Забайкальского края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(с. </w:t>
            </w:r>
            <w:r>
              <w:rPr>
                <w:rStyle w:val="docdata"/>
                <w:rFonts w:ascii="Times New Roman" w:hAnsi="Times New Roman" w:cs="Times New Roman"/>
                <w:color w:val="000000"/>
              </w:rPr>
              <w:t>Новоцурухайтуй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или "Государственное и муниципальное управление" - дополнительное профессиональное образование в области социальной работы) или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бакалавриат (непрофильное) и дополнительное профессиональное образование в области управления и в области социальной работы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или высшее образование - магистратура или специалитет или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 двух лет на руководящей должности в системе социальной защиты населения, образования, здравоохранения, государствен-ного и муниципального управления.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D83A9A" w:rsidRDefault="00D83A9A" w:rsidP="003A0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учреждения, исполнение гос</w:t>
            </w:r>
            <w:r w:rsidR="003A02C8">
              <w:rPr>
                <w:rFonts w:ascii="Times New Roman" w:hAnsi="Times New Roman" w:cs="Times New Roman"/>
              </w:rPr>
              <w:t>уд</w:t>
            </w:r>
            <w:r>
              <w:rPr>
                <w:rFonts w:ascii="Times New Roman" w:hAnsi="Times New Roman" w:cs="Times New Roman"/>
              </w:rPr>
              <w:t>арствен-ного задания</w:t>
            </w:r>
          </w:p>
        </w:tc>
        <w:tc>
          <w:tcPr>
            <w:tcW w:w="493" w:type="pct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71 818</w:t>
            </w:r>
          </w:p>
        </w:tc>
        <w:tc>
          <w:tcPr>
            <w:tcW w:w="492" w:type="pct"/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F505B1" w:rsidRDefault="00F505B1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Бессроч-ный</w:t>
            </w: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:rsidR="00F505B1" w:rsidRDefault="00F505B1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textDirection w:val="btLr"/>
            <w:vAlign w:val="center"/>
          </w:tcPr>
          <w:p w:rsid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  <w:tr w:rsidR="00D83A9A" w:rsidTr="003A02C8">
        <w:trPr>
          <w:cantSplit/>
          <w:trHeight w:val="113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Директор ГУСО «Могочинский центр помощи детям, оставшимся без попечения родителей "Гармония" Забайкальского края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(г.</w:t>
            </w:r>
            <w:r w:rsidR="003A02C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Могоча)</w:t>
            </w:r>
          </w:p>
          <w:p w:rsidR="00D83A9A" w:rsidRDefault="00D83A9A" w:rsidP="003A02C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или "Государственное и муниципальное управление" - дополнительное профессиональное образование в области социальной работы) или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бакалавриат (непрофильное) и дополнительное профессиональное образование в области управления и в области социальной работы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или высшее образование - магистратура или специалитет или</w:t>
            </w:r>
          </w:p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9A" w:rsidRDefault="00D83A9A" w:rsidP="00D83A9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 двух лет на руководящей должности в системе социальной защиты населения, образования, здравоохранения, государствен-ного и муниципального управления.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учреждения, исполнение государствен-ного задания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44 086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F505B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1" w:rsidRDefault="00F505B1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ссроч-ный</w:t>
            </w: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1" w:rsidRDefault="00F505B1" w:rsidP="00D83A9A">
            <w:pPr>
              <w:jc w:val="center"/>
              <w:rPr>
                <w:rFonts w:ascii="Times New Roman" w:hAnsi="Times New Roman" w:cs="Times New Roman"/>
              </w:rPr>
            </w:pP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Сенотрусова Светлана Борисовна</w:t>
            </w:r>
          </w:p>
          <w:p w:rsidR="00D83A9A" w:rsidRDefault="00D83A9A" w:rsidP="00D83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8(3022)35-39-80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Чита, ул.</w:t>
            </w:r>
            <w:r w:rsidR="003A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Курнатовского,7</w:t>
            </w:r>
          </w:p>
          <w:p w:rsidR="00D83A9A" w:rsidRDefault="00D83A9A" w:rsidP="003A02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каб.48</w:t>
            </w:r>
          </w:p>
        </w:tc>
      </w:tr>
    </w:tbl>
    <w:p w:rsidR="0070187C" w:rsidRDefault="0070187C">
      <w:pPr>
        <w:rPr>
          <w:rFonts w:ascii="Times New Roman" w:hAnsi="Times New Roman" w:cs="Times New Roman"/>
        </w:rPr>
      </w:pPr>
    </w:p>
    <w:sectPr w:rsidR="0070187C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9E7" w:rsidRDefault="00C039E7">
      <w:pPr>
        <w:spacing w:after="0" w:line="240" w:lineRule="auto"/>
      </w:pPr>
      <w:r>
        <w:separator/>
      </w:r>
    </w:p>
  </w:endnote>
  <w:endnote w:type="continuationSeparator" w:id="0">
    <w:p w:rsidR="00C039E7" w:rsidRDefault="00C0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9E7" w:rsidRDefault="00C039E7">
      <w:pPr>
        <w:spacing w:after="0" w:line="240" w:lineRule="auto"/>
      </w:pPr>
      <w:r>
        <w:separator/>
      </w:r>
    </w:p>
  </w:footnote>
  <w:footnote w:type="continuationSeparator" w:id="0">
    <w:p w:rsidR="00C039E7" w:rsidRDefault="00C03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7C"/>
    <w:rsid w:val="00005F1D"/>
    <w:rsid w:val="003A02C8"/>
    <w:rsid w:val="004A1724"/>
    <w:rsid w:val="0060583D"/>
    <w:rsid w:val="0070187C"/>
    <w:rsid w:val="00C039E7"/>
    <w:rsid w:val="00D83A9A"/>
    <w:rsid w:val="00F5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paragraph" w:styleId="afb">
    <w:name w:val="Body Text"/>
    <w:basedOn w:val="a"/>
    <w:link w:val="a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character" w:customStyle="1" w:styleId="a5">
    <w:name w:val="Без интервала Знак"/>
    <w:link w:val="a4"/>
    <w:uiPriority w:val="1"/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  <w:style w:type="character" w:customStyle="1" w:styleId="docdata">
    <w:name w:val="docdata"/>
    <w:basedOn w:val="a0"/>
  </w:style>
  <w:style w:type="paragraph" w:customStyle="1" w:styleId="docdatadocyv58156bqiaagaaeyqcaaagiaiaaapdggaabesaaaaaaaaaaaaaaaaaaaaaaaaaaaaaaaaaaaaaaaaaaaaaaaaaaaaaaaaaaaaaaaaaaaaaaaaaaaaaaaaaaaaaaaaaaaaaaaaaaaaaaaaaaaaaaaaaaaaaaaaaaaaaaaaaaaaaaaaaaaaaaaaaaaaaaaaaaaaaaaaaaaaaaaaaaaaaaaaaaaaaaaaaaaaaaaaaaaaaaaaa">
    <w:name w:val="docdata;docy;v5;8156;bqiaagaaeyqcaaagiaiaaapdggaabesaaaaaaaaaaaaaaaaaaaaaaaaaaaaaaaaaaaaaaaaaaaaaaaaaaaaaaaaaaaaaaaaaaaaaaaaaaaaaaaaaaaaaaaaaaaaaaaaaaaaaaaaaaaaaaaaaaaaaaaaaaaaaaaaaaaaaaaaaaaaaaaaaaaaaaaaaaaaaaaaaaaaaaaaaaaaaaaaaaaaaaaaaaaaaaaaaaaaaaa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Nonformat">
    <w:name w:val="Con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paragraph" w:styleId="afb">
    <w:name w:val="Body Text"/>
    <w:basedOn w:val="a"/>
    <w:link w:val="a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character" w:customStyle="1" w:styleId="a5">
    <w:name w:val="Без интервала Знак"/>
    <w:link w:val="a4"/>
    <w:uiPriority w:val="1"/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  <w:style w:type="character" w:customStyle="1" w:styleId="docdata">
    <w:name w:val="docdata"/>
    <w:basedOn w:val="a0"/>
  </w:style>
  <w:style w:type="paragraph" w:customStyle="1" w:styleId="docdatadocyv58156bqiaagaaeyqcaaagiaiaaapdggaabesaaaaaaaaaaaaaaaaaaaaaaaaaaaaaaaaaaaaaaaaaaaaaaaaaaaaaaaaaaaaaaaaaaaaaaaaaaaaaaaaaaaaaaaaaaaaaaaaaaaaaaaaaaaaaaaaaaaaaaaaaaaaaaaaaaaaaaaaaaaaaaaaaaaaaaaaaaaaaaaaaaaaaaaaaaaaaaaaaaaaaaaaaaaaaaaaaaaaaaaaa">
    <w:name w:val="docdata;docy;v5;8156;bqiaagaaeyqcaaagiaiaaapdggaabesaaaaaaaaaaaaaaaaaaaaaaaaaaaaaaaaaaaaaaaaaaaaaaaaaaaaaaaaaaaaaaaaaaaaaaaaaaaaaaaaaaaaaaaaaaaaaaaaaaaaaaaaaaaaaaaaaaaaaaaaaaaaaaaaaaaaaaaaaaaaaaaaaaaaaaaaaaaaaaaaaaaaaaaaaaaaaaaaaaaaaaaaaaaaaaaaaaaaaaa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Nonformat">
    <w:name w:val="Con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vacancy/tab1?regions=7c8ce238-124e-4ab6-ad6b-d27643b586c4&amp;areas=3eef7684-4e0e-4520-b216-3017ded5b6e5&amp;organizations=fe76e76f-1ff0-41d6-a075-00dac6a1e1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sluzhba.gov.ru/vacancy/tab1?regions=7c8ce238-124e-4ab6-ad6b-d27643b586c4&amp;areas=3eef7684-4e0e-4520-b216-3017ded5b6e5&amp;organizations=fe76e76f-1ff0-41d6-a075-00dac6a1e13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ssluzhba.gov.ru/vacancy/tab1?regions=7c8ce238-124e-4ab6-ad6b-d27643b586c4&amp;areas=3eef7684-4e0e-4520-b216-3017ded5b6e5&amp;organizations=fe76e76f-1ff0-41d6-a075-00dac6a1e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19</Pages>
  <Words>3415</Words>
  <Characters>19469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Zemcova</dc:creator>
  <cp:lastModifiedBy>Бурлакова</cp:lastModifiedBy>
  <cp:revision>12</cp:revision>
  <dcterms:created xsi:type="dcterms:W3CDTF">2026-06-08T09:12:00Z</dcterms:created>
  <dcterms:modified xsi:type="dcterms:W3CDTF">2026-07-21T05:38:00Z</dcterms:modified>
</cp:coreProperties>
</file>