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5A" w:rsidRDefault="003E495A" w:rsidP="003E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0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B00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C59">
        <w:rPr>
          <w:rFonts w:ascii="Times New Roman" w:hAnsi="Times New Roman" w:cs="Times New Roman"/>
          <w:sz w:val="28"/>
          <w:szCs w:val="28"/>
        </w:rPr>
        <w:t xml:space="preserve"> от 19 мая 1995 года № 81-ФЗ «О государственных пособиях гражданам, имеющим детей» («Российская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 24 мая </w:t>
      </w:r>
      <w:r w:rsidRPr="00B00C59">
        <w:rPr>
          <w:rFonts w:ascii="Times New Roman" w:hAnsi="Times New Roman" w:cs="Times New Roman"/>
          <w:sz w:val="28"/>
          <w:szCs w:val="28"/>
        </w:rPr>
        <w:t>1995,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0C59">
        <w:rPr>
          <w:rFonts w:ascii="Times New Roman" w:hAnsi="Times New Roman" w:cs="Times New Roman"/>
          <w:sz w:val="28"/>
          <w:szCs w:val="28"/>
        </w:rPr>
        <w:t>);</w:t>
      </w:r>
    </w:p>
    <w:p w:rsidR="00F25896" w:rsidRPr="004C2BAA" w:rsidRDefault="003E495A" w:rsidP="003E49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896" w:rsidRPr="004C2BAA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F25896"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4C2BAA">
        <w:rPr>
          <w:rFonts w:ascii="Times New Roman" w:hAnsi="Times New Roman" w:cs="Times New Roman"/>
          <w:bCs/>
          <w:sz w:val="28"/>
          <w:szCs w:val="28"/>
        </w:rPr>
        <w:t xml:space="preserve"> от 02 мая 2006 года № 59–ФЗ «О порядке рассмотрения обращений граждан Российской Федерации» («Российская газета», 05 мая 2006 года, № 95)</w:t>
      </w:r>
      <w:r w:rsidR="00F25896" w:rsidRPr="004C2BAA">
        <w:rPr>
          <w:rFonts w:ascii="Times New Roman" w:hAnsi="Times New Roman" w:cs="Times New Roman"/>
          <w:sz w:val="28"/>
          <w:szCs w:val="28"/>
        </w:rPr>
        <w:t>;</w:t>
      </w:r>
    </w:p>
    <w:p w:rsidR="00F25896" w:rsidRPr="004C2BAA" w:rsidRDefault="003E495A" w:rsidP="003E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896" w:rsidRPr="004C2BAA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F25896"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4C2BAA">
        <w:rPr>
          <w:rFonts w:ascii="Times New Roman" w:hAnsi="Times New Roman" w:cs="Times New Roman"/>
          <w:bCs/>
          <w:sz w:val="28"/>
          <w:szCs w:val="28"/>
        </w:rPr>
        <w:t xml:space="preserve"> от 09 февраля 2009 года № 8–ФЗ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</w:t>
      </w:r>
      <w:r w:rsidR="00F25896" w:rsidRPr="004C2BAA">
        <w:rPr>
          <w:rFonts w:ascii="Times New Roman" w:hAnsi="Times New Roman" w:cs="Times New Roman"/>
          <w:sz w:val="28"/>
          <w:szCs w:val="28"/>
        </w:rPr>
        <w:t>);</w:t>
      </w:r>
    </w:p>
    <w:p w:rsidR="00F25896" w:rsidRPr="004C2BAA" w:rsidRDefault="003E495A" w:rsidP="003E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896" w:rsidRPr="004C2BAA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F25896"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4C2BAA">
        <w:rPr>
          <w:rFonts w:ascii="Times New Roman" w:hAnsi="Times New Roman" w:cs="Times New Roman"/>
          <w:bCs/>
          <w:sz w:val="28"/>
          <w:szCs w:val="28"/>
        </w:rPr>
        <w:t xml:space="preserve"> от 27 июля 2010 года № 210–ФЗ «Об организации предоставления государственных и муниципальных услуг» («Российская газета», 30 июля 2010 года, № 168)</w:t>
      </w:r>
      <w:r w:rsidR="00F25896" w:rsidRPr="004C2BAA">
        <w:rPr>
          <w:rFonts w:ascii="Times New Roman" w:hAnsi="Times New Roman" w:cs="Times New Roman"/>
          <w:sz w:val="28"/>
          <w:szCs w:val="28"/>
        </w:rPr>
        <w:t>;</w:t>
      </w:r>
    </w:p>
    <w:p w:rsidR="00F25896" w:rsidRPr="004C2BAA" w:rsidRDefault="003E495A" w:rsidP="003E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5896" w:rsidRPr="004C2BAA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F25896"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4C2BAA">
        <w:rPr>
          <w:rFonts w:ascii="Times New Roman" w:hAnsi="Times New Roman" w:cs="Times New Roman"/>
          <w:bCs/>
          <w:sz w:val="28"/>
          <w:szCs w:val="28"/>
        </w:rPr>
        <w:t xml:space="preserve"> от 06 апреля 2011 года № 63–ФЗ «Об электронной подписи» («Российская газета», 08 апреля 2011 года, № 75);</w:t>
      </w:r>
    </w:p>
    <w:p w:rsidR="00F25896" w:rsidRPr="004C2BAA" w:rsidRDefault="003E495A" w:rsidP="003E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5896" w:rsidRPr="004C2BAA">
        <w:rPr>
          <w:rFonts w:ascii="Times New Roman" w:hAnsi="Times New Roman" w:cs="Times New Roman"/>
          <w:sz w:val="28"/>
          <w:szCs w:val="28"/>
        </w:rPr>
        <w:t xml:space="preserve">.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F25896" w:rsidRPr="004C2BAA">
        <w:rPr>
          <w:rFonts w:ascii="Times New Roman" w:hAnsi="Times New Roman" w:cs="Times New Roman"/>
          <w:bCs/>
          <w:sz w:val="28"/>
          <w:szCs w:val="28"/>
        </w:rPr>
        <w:t>(«Российская газета», 31 августа 2012 года, № 200);</w:t>
      </w:r>
    </w:p>
    <w:p w:rsidR="00F25896" w:rsidRPr="003E495A" w:rsidRDefault="003E495A" w:rsidP="003E4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5896"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00C59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B00C5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декабря 2009 года № 1012н «Об утверждении Порядка и условий назначения и выплаты государственных пособий гражданам, имеющим детей» («Российская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27 января</w:t>
      </w:r>
      <w:r w:rsidRPr="00B00C59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0C59">
        <w:rPr>
          <w:rFonts w:ascii="Times New Roman" w:hAnsi="Times New Roman" w:cs="Times New Roman"/>
          <w:sz w:val="28"/>
          <w:szCs w:val="28"/>
        </w:rPr>
        <w:t>, № 15);</w:t>
      </w:r>
    </w:p>
    <w:p w:rsidR="00F25896" w:rsidRPr="004C2BAA" w:rsidRDefault="003E495A" w:rsidP="003E49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25896"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Постановлением Правительства Забайкальского края от 07 февраля 2012 года № 41 «Об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предоставлении государственных услуг» </w:t>
      </w:r>
      <w:r w:rsidR="00F25896" w:rsidRPr="004C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(«Азия–Экспресс», 20 февраля 2012 года, № 7/1</w:t>
      </w:r>
      <w:r w:rsidR="00F25896"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sectPr w:rsidR="00F25896" w:rsidRPr="004C2BAA" w:rsidSect="00B5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25896"/>
    <w:rsid w:val="003E495A"/>
    <w:rsid w:val="004172E5"/>
    <w:rsid w:val="004C2BAA"/>
    <w:rsid w:val="00AA7CDB"/>
    <w:rsid w:val="00B503B6"/>
    <w:rsid w:val="00CD3E47"/>
    <w:rsid w:val="00D1281B"/>
    <w:rsid w:val="00F2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8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25896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F258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3E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E495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6661.0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234E2F64A2285913499F25CAEDCE34D67C445E2308F375959EB7D3A3j9PBD" TargetMode="External"/><Relationship Id="rId9" Type="http://schemas.openxmlformats.org/officeDocument/2006/relationships/hyperlink" Target="consultantplus://offline/ref=4F234E2F64A2285913499F25CAEDCE34D574455D2E0CF375959EB7D3A3j9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osmid13</dc:creator>
  <cp:keywords/>
  <dc:description/>
  <cp:lastModifiedBy>osmid13</cp:lastModifiedBy>
  <cp:revision>8</cp:revision>
  <dcterms:created xsi:type="dcterms:W3CDTF">2019-08-27T05:33:00Z</dcterms:created>
  <dcterms:modified xsi:type="dcterms:W3CDTF">2019-08-29T03:12:00Z</dcterms:modified>
</cp:coreProperties>
</file>