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6" w:rsidRPr="004C2BAA" w:rsidRDefault="00F25896" w:rsidP="00F2589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BAA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4C2BAA">
        <w:rPr>
          <w:rFonts w:ascii="Times New Roman" w:hAnsi="Times New Roman" w:cs="Times New Roman"/>
          <w:bCs/>
          <w:sz w:val="28"/>
          <w:szCs w:val="28"/>
        </w:rPr>
        <w:t xml:space="preserve"> от 02 мая 2006 года № 59–ФЗ «О порядке рассмотрения обращений граждан Российской Федерации» («Российская газета», 05 мая 2006 года, № 95)</w:t>
      </w:r>
      <w:r w:rsidRPr="004C2BAA">
        <w:rPr>
          <w:rFonts w:ascii="Times New Roman" w:hAnsi="Times New Roman" w:cs="Times New Roman"/>
          <w:sz w:val="28"/>
          <w:szCs w:val="28"/>
        </w:rPr>
        <w:t>;</w:t>
      </w:r>
    </w:p>
    <w:p w:rsidR="00F25896" w:rsidRPr="004C2BAA" w:rsidRDefault="00F25896" w:rsidP="00F25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BAA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4C2BAA">
        <w:rPr>
          <w:rFonts w:ascii="Times New Roman" w:hAnsi="Times New Roman" w:cs="Times New Roman"/>
          <w:bCs/>
          <w:sz w:val="28"/>
          <w:szCs w:val="28"/>
        </w:rPr>
        <w:t xml:space="preserve"> от 09 февраля 2009 года № 8–ФЗ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</w:t>
      </w:r>
      <w:r w:rsidRPr="004C2BAA">
        <w:rPr>
          <w:rFonts w:ascii="Times New Roman" w:hAnsi="Times New Roman" w:cs="Times New Roman"/>
          <w:sz w:val="28"/>
          <w:szCs w:val="28"/>
        </w:rPr>
        <w:t>);</w:t>
      </w:r>
    </w:p>
    <w:p w:rsidR="00F25896" w:rsidRPr="004C2BAA" w:rsidRDefault="00F25896" w:rsidP="00F258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BAA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4C2BAA"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 210–ФЗ «Об организации предоставления государственных и муниципальных услуг» («Российская газета», 30 июля 2010 года, № 168)</w:t>
      </w:r>
      <w:r w:rsidRPr="004C2BAA">
        <w:rPr>
          <w:rFonts w:ascii="Times New Roman" w:hAnsi="Times New Roman" w:cs="Times New Roman"/>
          <w:sz w:val="28"/>
          <w:szCs w:val="28"/>
        </w:rPr>
        <w:t>;</w:t>
      </w:r>
    </w:p>
    <w:p w:rsidR="00F25896" w:rsidRPr="004C2BAA" w:rsidRDefault="00F25896" w:rsidP="00F2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AA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4C2BAA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4C2BAA">
        <w:rPr>
          <w:rFonts w:ascii="Times New Roman" w:hAnsi="Times New Roman" w:cs="Times New Roman"/>
          <w:bCs/>
          <w:sz w:val="28"/>
          <w:szCs w:val="28"/>
        </w:rPr>
        <w:t xml:space="preserve"> от 06 апреля 2011 года № 63–ФЗ «Об электронной подписи» («Российская газета», 08 апреля 2011 года, № 75);</w:t>
      </w:r>
    </w:p>
    <w:p w:rsidR="00F25896" w:rsidRPr="004C2BAA" w:rsidRDefault="00F25896" w:rsidP="00F2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BAA">
        <w:rPr>
          <w:rFonts w:ascii="Times New Roman" w:hAnsi="Times New Roman" w:cs="Times New Roman"/>
          <w:sz w:val="28"/>
          <w:szCs w:val="28"/>
        </w:rPr>
        <w:t xml:space="preserve">5.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4C2BAA">
        <w:rPr>
          <w:rFonts w:ascii="Times New Roman" w:hAnsi="Times New Roman" w:cs="Times New Roman"/>
          <w:bCs/>
          <w:sz w:val="28"/>
          <w:szCs w:val="28"/>
        </w:rPr>
        <w:t>(«Российская газета», 31 августа 2012 года, № 200);</w:t>
      </w:r>
    </w:p>
    <w:p w:rsidR="00F25896" w:rsidRPr="004C2BAA" w:rsidRDefault="00AA7CDB" w:rsidP="00F2589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>. Законом Забайкальского края от 24декабря 2008 года № 107-ЗЗК «О мерах социальной поддержки многодетных семей в Забайкальском крае» («Забайкальский рабочий», 31 декабря 2008 года № 254);</w:t>
      </w:r>
    </w:p>
    <w:p w:rsidR="00F25896" w:rsidRPr="004C2BAA" w:rsidRDefault="00AA7CDB" w:rsidP="00F258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Постановлением Правительства Забайкальского края от 07 февраля 2012 года № 41 «Об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услуг» </w:t>
      </w:r>
      <w:r w:rsidR="00F25896" w:rsidRPr="004C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(«Азия–Экспресс», 20 февраля 2012 года, № 7/1</w:t>
      </w:r>
      <w:r w:rsidR="00F25896" w:rsidRPr="004C2BA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1281B" w:rsidRPr="00F25896" w:rsidRDefault="00D1281B" w:rsidP="00F2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81B" w:rsidRPr="00F25896" w:rsidSect="007E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25896"/>
    <w:rsid w:val="004172E5"/>
    <w:rsid w:val="004C2BAA"/>
    <w:rsid w:val="007B2E23"/>
    <w:rsid w:val="007E3BF1"/>
    <w:rsid w:val="00AA7CDB"/>
    <w:rsid w:val="00CD3E47"/>
    <w:rsid w:val="00D1281B"/>
    <w:rsid w:val="00F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8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25896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F258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94874.0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osmid13</dc:creator>
  <cp:keywords/>
  <dc:description/>
  <cp:lastModifiedBy>osmid13</cp:lastModifiedBy>
  <cp:revision>8</cp:revision>
  <dcterms:created xsi:type="dcterms:W3CDTF">2019-08-27T05:33:00Z</dcterms:created>
  <dcterms:modified xsi:type="dcterms:W3CDTF">2019-08-27T06:05:00Z</dcterms:modified>
</cp:coreProperties>
</file>