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3E" w:rsidRPr="003D092F" w:rsidRDefault="003D092F" w:rsidP="003D0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2F">
        <w:rPr>
          <w:rFonts w:ascii="Times New Roman" w:hAnsi="Times New Roman" w:cs="Times New Roman"/>
          <w:b/>
          <w:sz w:val="28"/>
          <w:szCs w:val="28"/>
        </w:rPr>
        <w:t>Справочная информация о предоставлении государственной услуги «Уведомительная регистрация региональных, территориальных соглашений и коллективных договоров»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Государственную услугу предоставляет Министерство труда и социальной защиты населения Забайкальского края (далее - Министерство), расположенное по адресу: Забайкальский край, 672000, г. Чита, ул. </w:t>
      </w:r>
      <w:proofErr w:type="spellStart"/>
      <w:r w:rsidRPr="003D092F">
        <w:rPr>
          <w:rFonts w:ascii="Times New Roman" w:hAnsi="Times New Roman" w:cs="Times New Roman"/>
          <w:sz w:val="28"/>
          <w:szCs w:val="28"/>
        </w:rPr>
        <w:t>Курнатовского</w:t>
      </w:r>
      <w:proofErr w:type="spellEnd"/>
      <w:r w:rsidRPr="003D092F">
        <w:rPr>
          <w:rFonts w:ascii="Times New Roman" w:hAnsi="Times New Roman" w:cs="Times New Roman"/>
          <w:sz w:val="28"/>
          <w:szCs w:val="28"/>
        </w:rPr>
        <w:t>, д. 7.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График работы Министерства: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- понедельник - четверг: с 8-45 до 18-00;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- пятница: с 8-45 до 16-45.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Обеденный перерыв: с 13-00 до 14-00.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D092F" w:rsidRPr="003D092F" w:rsidRDefault="003D092F" w:rsidP="003D0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сокращается на 1 час.</w:t>
      </w:r>
    </w:p>
    <w:p w:rsidR="003D092F" w:rsidRPr="003D092F" w:rsidRDefault="003D092F" w:rsidP="003D09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D092F">
        <w:rPr>
          <w:rFonts w:ascii="Times New Roman" w:hAnsi="Times New Roman" w:cs="Times New Roman"/>
          <w:sz w:val="28"/>
          <w:szCs w:val="28"/>
        </w:rPr>
        <w:t>пособы получения информации о месте нахождения и графиках работы: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путем личного устного обращения;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по справочным телефонам Министерства: 8(3022) 35-09-58, 35-50-85; </w:t>
      </w:r>
      <w:proofErr w:type="spellStart"/>
      <w:r w:rsidRPr="003D092F">
        <w:rPr>
          <w:rFonts w:ascii="Times New Roman" w:hAnsi="Times New Roman" w:cs="Times New Roman"/>
          <w:sz w:val="28"/>
          <w:szCs w:val="28"/>
        </w:rPr>
        <w:t>телефон-автоинформатор</w:t>
      </w:r>
      <w:proofErr w:type="spellEnd"/>
      <w:r w:rsidRPr="003D092F">
        <w:rPr>
          <w:rFonts w:ascii="Times New Roman" w:hAnsi="Times New Roman" w:cs="Times New Roman"/>
          <w:sz w:val="28"/>
          <w:szCs w:val="28"/>
        </w:rPr>
        <w:t xml:space="preserve"> отсутствует;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путем факсимильной связи: 8(3022) 35-65-37;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путем письменного обращения;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посредством обращения по электронной почте: </w:t>
      </w:r>
      <w:proofErr w:type="spellStart"/>
      <w:r w:rsidRPr="003D092F">
        <w:rPr>
          <w:rFonts w:ascii="Times New Roman" w:hAnsi="Times New Roman" w:cs="Times New Roman"/>
          <w:sz w:val="28"/>
          <w:szCs w:val="28"/>
        </w:rPr>
        <w:t>pochta@minsz.e-zab.ru</w:t>
      </w:r>
      <w:proofErr w:type="spellEnd"/>
      <w:r w:rsidRPr="003D092F">
        <w:rPr>
          <w:rFonts w:ascii="Times New Roman" w:hAnsi="Times New Roman" w:cs="Times New Roman"/>
          <w:sz w:val="28"/>
          <w:szCs w:val="28"/>
        </w:rPr>
        <w:t>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2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2F">
        <w:rPr>
          <w:rFonts w:ascii="Times New Roman" w:hAnsi="Times New Roman" w:cs="Times New Roman"/>
          <w:sz w:val="28"/>
          <w:szCs w:val="28"/>
        </w:rPr>
        <w:t xml:space="preserve"> на официальном сайте: http://www.минсоц</w:t>
      </w:r>
      <w:proofErr w:type="gramStart"/>
      <w:r w:rsidRPr="003D092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D092F">
        <w:rPr>
          <w:rFonts w:ascii="Times New Roman" w:hAnsi="Times New Roman" w:cs="Times New Roman"/>
          <w:sz w:val="28"/>
          <w:szCs w:val="28"/>
        </w:rPr>
        <w:t>абайкальскийкрай.рф/;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 xml:space="preserve">в государственных информационных системах: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92F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09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D092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3D092F">
        <w:rPr>
          <w:rFonts w:ascii="Times New Roman" w:hAnsi="Times New Roman" w:cs="Times New Roman"/>
          <w:sz w:val="28"/>
          <w:szCs w:val="28"/>
        </w:rPr>
        <w:t>);</w:t>
      </w:r>
    </w:p>
    <w:p w:rsidR="003D092F" w:rsidRPr="003D092F" w:rsidRDefault="003D092F" w:rsidP="003D09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92F">
        <w:rPr>
          <w:rFonts w:ascii="Times New Roman" w:hAnsi="Times New Roman" w:cs="Times New Roman"/>
          <w:sz w:val="28"/>
          <w:szCs w:val="28"/>
        </w:rPr>
        <w:t>на информационных стендах по месту нахождения Министерства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92F" w:rsidRPr="003D092F" w:rsidRDefault="003D092F" w:rsidP="003D092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92F" w:rsidRPr="003D092F" w:rsidSect="00981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2F"/>
    <w:rsid w:val="003D092F"/>
    <w:rsid w:val="0098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Safronova</cp:lastModifiedBy>
  <cp:revision>1</cp:revision>
  <dcterms:created xsi:type="dcterms:W3CDTF">2019-07-29T08:14:00Z</dcterms:created>
  <dcterms:modified xsi:type="dcterms:W3CDTF">2019-07-29T08:19:00Z</dcterms:modified>
</cp:coreProperties>
</file>