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50" w:rsidRPr="003C43DB" w:rsidRDefault="00581A50" w:rsidP="00581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3DB">
        <w:rPr>
          <w:rFonts w:ascii="Times New Roman" w:hAnsi="Times New Roman" w:cs="Times New Roman"/>
          <w:b/>
          <w:sz w:val="28"/>
          <w:szCs w:val="28"/>
        </w:rPr>
        <w:t>Фактические (достигнутые) значения показателей результативности и эффективности контрольно-надзорной деятельности при осуществлении контроля (надзора) в сфере социального обслуживания за 2019 год</w:t>
      </w:r>
    </w:p>
    <w:p w:rsidR="00581A50" w:rsidRPr="003C43DB" w:rsidRDefault="00581A50" w:rsidP="00581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41" w:type="dxa"/>
        <w:tblLayout w:type="fixed"/>
        <w:tblLook w:val="04A0"/>
      </w:tblPr>
      <w:tblGrid>
        <w:gridCol w:w="611"/>
        <w:gridCol w:w="1482"/>
        <w:gridCol w:w="4252"/>
        <w:gridCol w:w="1454"/>
        <w:gridCol w:w="1842"/>
      </w:tblGrid>
      <w:tr w:rsidR="00581A50" w:rsidRPr="003C43DB" w:rsidTr="00BC0A58">
        <w:tc>
          <w:tcPr>
            <w:tcW w:w="611" w:type="dxa"/>
            <w:vAlign w:val="center"/>
          </w:tcPr>
          <w:p w:rsidR="00581A50" w:rsidRPr="003C43DB" w:rsidRDefault="00581A50" w:rsidP="00BC0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3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proofErr w:type="spellStart"/>
            <w:r w:rsidRPr="003C43DB">
              <w:rPr>
                <w:sz w:val="24"/>
                <w:szCs w:val="24"/>
              </w:rPr>
              <w:t>п\</w:t>
            </w:r>
            <w:proofErr w:type="gramStart"/>
            <w:r w:rsidRPr="003C43DB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482" w:type="dxa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24"/>
                <w:szCs w:val="24"/>
              </w:rPr>
            </w:pPr>
            <w:r w:rsidRPr="003C43DB">
              <w:rPr>
                <w:sz w:val="24"/>
                <w:szCs w:val="24"/>
              </w:rPr>
              <w:t>Номер (индекс) показателя</w:t>
            </w:r>
          </w:p>
        </w:tc>
        <w:tc>
          <w:tcPr>
            <w:tcW w:w="4252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C43DB">
              <w:rPr>
                <w:sz w:val="24"/>
                <w:szCs w:val="24"/>
              </w:rPr>
              <w:t>Наименование показателя результативности и эффективности контрольно-надзорной деятельности</w:t>
            </w:r>
          </w:p>
        </w:tc>
        <w:tc>
          <w:tcPr>
            <w:tcW w:w="1454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C43DB">
              <w:rPr>
                <w:sz w:val="24"/>
                <w:szCs w:val="24"/>
              </w:rPr>
              <w:t>Целевое значение показателя</w:t>
            </w:r>
          </w:p>
        </w:tc>
        <w:tc>
          <w:tcPr>
            <w:tcW w:w="1842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C43DB">
              <w:rPr>
                <w:sz w:val="24"/>
                <w:szCs w:val="24"/>
              </w:rPr>
              <w:t>Фактическое (достигнутое) значение показателя</w:t>
            </w:r>
          </w:p>
        </w:tc>
      </w:tr>
      <w:tr w:rsidR="00581A50" w:rsidRPr="003C43DB" w:rsidTr="00BC0A58">
        <w:tc>
          <w:tcPr>
            <w:tcW w:w="611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82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C43DB">
              <w:rPr>
                <w:b w:val="0"/>
                <w:sz w:val="24"/>
                <w:szCs w:val="24"/>
              </w:rPr>
              <w:t>А.1</w:t>
            </w:r>
          </w:p>
        </w:tc>
        <w:tc>
          <w:tcPr>
            <w:tcW w:w="4252" w:type="dxa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sz w:val="24"/>
                <w:szCs w:val="24"/>
              </w:rPr>
              <w:t>Количество выявленных нарушений Федерального закона от 28.12.2013 года № 442-ФЗ, иных нормативных правовых актов Российской Федерации и Забайкальского края в сфере социального обслуживания</w:t>
            </w:r>
          </w:p>
        </w:tc>
        <w:tc>
          <w:tcPr>
            <w:tcW w:w="1454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0</w:t>
            </w:r>
          </w:p>
        </w:tc>
      </w:tr>
      <w:tr w:rsidR="00581A50" w:rsidRPr="003C43DB" w:rsidTr="00BC0A58">
        <w:tc>
          <w:tcPr>
            <w:tcW w:w="611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82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C43DB">
              <w:rPr>
                <w:b w:val="0"/>
                <w:sz w:val="24"/>
                <w:szCs w:val="24"/>
              </w:rPr>
              <w:t>Б.1</w:t>
            </w:r>
          </w:p>
        </w:tc>
        <w:tc>
          <w:tcPr>
            <w:tcW w:w="4252" w:type="dxa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sz w:val="24"/>
                <w:szCs w:val="24"/>
              </w:rPr>
              <w:t>Эффективность контрольно-надзорной деятельности</w:t>
            </w:r>
          </w:p>
        </w:tc>
        <w:tc>
          <w:tcPr>
            <w:tcW w:w="1454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0</w:t>
            </w:r>
          </w:p>
        </w:tc>
      </w:tr>
      <w:tr w:rsidR="00581A50" w:rsidRPr="003C43DB" w:rsidTr="00BC0A58">
        <w:tc>
          <w:tcPr>
            <w:tcW w:w="611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82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C43DB">
              <w:rPr>
                <w:b w:val="0"/>
                <w:sz w:val="24"/>
                <w:szCs w:val="24"/>
              </w:rPr>
              <w:t>В.1.2</w:t>
            </w:r>
          </w:p>
        </w:tc>
        <w:tc>
          <w:tcPr>
            <w:tcW w:w="4252" w:type="dxa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C43DB">
              <w:rPr>
                <w:b w:val="0"/>
                <w:sz w:val="24"/>
                <w:szCs w:val="24"/>
              </w:rPr>
              <w:t>Количество штатных единиц, в должностные обязанности которых входит выполнение контрольно- надзорной функции в сфере социального обслуживания</w:t>
            </w:r>
          </w:p>
        </w:tc>
        <w:tc>
          <w:tcPr>
            <w:tcW w:w="1454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</w:tr>
      <w:tr w:rsidR="00581A50" w:rsidRPr="003C43DB" w:rsidTr="00BC0A58">
        <w:tc>
          <w:tcPr>
            <w:tcW w:w="611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82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C43DB">
              <w:rPr>
                <w:b w:val="0"/>
                <w:sz w:val="24"/>
                <w:szCs w:val="24"/>
              </w:rPr>
              <w:t>В.2.1</w:t>
            </w:r>
          </w:p>
        </w:tc>
        <w:tc>
          <w:tcPr>
            <w:tcW w:w="4252" w:type="dxa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sz w:val="22"/>
                <w:szCs w:val="22"/>
              </w:rPr>
              <w:t>Доля поставщиков социальных услуг, допустивших нарушения Федерального закона от 28.12.2013 года № 442-ФЗ, иных нормативных правовых актов Российской Федерации и Забайкальского края в сфере социального обслуживания</w:t>
            </w:r>
          </w:p>
        </w:tc>
        <w:tc>
          <w:tcPr>
            <w:tcW w:w="1454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0</w:t>
            </w:r>
          </w:p>
        </w:tc>
      </w:tr>
      <w:tr w:rsidR="00581A50" w:rsidRPr="003C43DB" w:rsidTr="00BC0A58">
        <w:tc>
          <w:tcPr>
            <w:tcW w:w="611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82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C43DB">
              <w:rPr>
                <w:b w:val="0"/>
                <w:sz w:val="24"/>
                <w:szCs w:val="24"/>
              </w:rPr>
              <w:t>В.3.3.1.</w:t>
            </w:r>
          </w:p>
        </w:tc>
        <w:tc>
          <w:tcPr>
            <w:tcW w:w="4252" w:type="dxa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sz w:val="22"/>
                <w:szCs w:val="22"/>
              </w:rPr>
              <w:t>Общее количество проверок</w:t>
            </w:r>
          </w:p>
        </w:tc>
        <w:tc>
          <w:tcPr>
            <w:tcW w:w="1454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</w:tr>
      <w:tr w:rsidR="00581A50" w:rsidRPr="003C43DB" w:rsidTr="00BC0A58">
        <w:tc>
          <w:tcPr>
            <w:tcW w:w="611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82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C43DB">
              <w:rPr>
                <w:b w:val="0"/>
                <w:sz w:val="24"/>
                <w:szCs w:val="24"/>
              </w:rPr>
              <w:t>В.3.2</w:t>
            </w:r>
          </w:p>
        </w:tc>
        <w:tc>
          <w:tcPr>
            <w:tcW w:w="4252" w:type="dxa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sz w:val="22"/>
                <w:szCs w:val="22"/>
              </w:rPr>
              <w:t>Удельный вес выполнения плана плановых проверок</w:t>
            </w:r>
          </w:p>
        </w:tc>
        <w:tc>
          <w:tcPr>
            <w:tcW w:w="1454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100</w:t>
            </w:r>
          </w:p>
        </w:tc>
      </w:tr>
      <w:tr w:rsidR="00581A50" w:rsidRPr="003C43DB" w:rsidTr="00BC0A58">
        <w:tc>
          <w:tcPr>
            <w:tcW w:w="611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C43DB">
              <w:rPr>
                <w:b w:val="0"/>
                <w:sz w:val="24"/>
                <w:szCs w:val="24"/>
              </w:rPr>
              <w:t>В.3.3</w:t>
            </w:r>
          </w:p>
        </w:tc>
        <w:tc>
          <w:tcPr>
            <w:tcW w:w="4252" w:type="dxa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sz w:val="22"/>
                <w:szCs w:val="22"/>
              </w:rPr>
              <w:t xml:space="preserve">Доля проверок, проведенных с нарушениями требований законодательства Российской Федерации о порядке их проведения, по </w:t>
            </w:r>
            <w:proofErr w:type="gramStart"/>
            <w:r w:rsidRPr="003C43DB">
              <w:rPr>
                <w:b w:val="0"/>
                <w:sz w:val="22"/>
                <w:szCs w:val="22"/>
              </w:rPr>
              <w:t>результатам</w:t>
            </w:r>
            <w:proofErr w:type="gramEnd"/>
            <w:r w:rsidRPr="003C43DB">
              <w:rPr>
                <w:b w:val="0"/>
                <w:sz w:val="22"/>
                <w:szCs w:val="22"/>
              </w:rPr>
              <w:t xml:space="preserve"> выявления которых к должностным лицам Министерства, осуществившим такие проверки, применены меры дисциплинарного, административного наказания</w:t>
            </w:r>
          </w:p>
        </w:tc>
        <w:tc>
          <w:tcPr>
            <w:tcW w:w="1454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0</w:t>
            </w:r>
          </w:p>
        </w:tc>
      </w:tr>
    </w:tbl>
    <w:p w:rsidR="00893591" w:rsidRDefault="00893591"/>
    <w:sectPr w:rsidR="0089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A50"/>
    <w:rsid w:val="00581A50"/>
    <w:rsid w:val="0089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1A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A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rsid w:val="00581A5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reab1n</dc:creator>
  <cp:keywords/>
  <dc:description/>
  <cp:lastModifiedBy>reab1n</cp:lastModifiedBy>
  <cp:revision>2</cp:revision>
  <dcterms:created xsi:type="dcterms:W3CDTF">2020-01-27T03:05:00Z</dcterms:created>
  <dcterms:modified xsi:type="dcterms:W3CDTF">2020-01-27T03:06:00Z</dcterms:modified>
</cp:coreProperties>
</file>