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AA" w:rsidRDefault="00F62D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5732AA" w:rsidRDefault="00F62D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проведенных в отношении поставщика социальных услуг проверках в 2022-2024 гг</w:t>
      </w:r>
    </w:p>
    <w:tbl>
      <w:tblPr>
        <w:tblStyle w:val="afa"/>
        <w:tblW w:w="1048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10"/>
        <w:gridCol w:w="3896"/>
        <w:gridCol w:w="5183"/>
      </w:tblGrid>
      <w:tr w:rsidR="005732AA" w:rsidRPr="0011335A" w:rsidTr="0011335A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32AA" w:rsidRPr="0011335A" w:rsidRDefault="00F62DFA">
            <w:pPr>
              <w:jc w:val="center"/>
              <w:rPr>
                <w:rFonts w:ascii="Times New Roman" w:hAnsi="Times New Roman" w:cs="Times New Roman"/>
              </w:rPr>
            </w:pPr>
            <w:r w:rsidRPr="0011335A">
              <w:rPr>
                <w:rFonts w:ascii="Times New Roman" w:eastAsia="Calibri" w:hAnsi="Times New Roman" w:cs="Times New Roman"/>
                <w:color w:val="000000"/>
              </w:rPr>
              <w:t>Дата</w:t>
            </w: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32AA" w:rsidRPr="0011335A" w:rsidRDefault="00F62DFA">
            <w:pPr>
              <w:jc w:val="center"/>
              <w:rPr>
                <w:rFonts w:ascii="Times New Roman" w:hAnsi="Times New Roman" w:cs="Times New Roman"/>
              </w:rPr>
            </w:pPr>
            <w:r w:rsidRPr="0011335A">
              <w:rPr>
                <w:rFonts w:ascii="Times New Roman" w:eastAsia="Calibri" w:hAnsi="Times New Roman" w:cs="Times New Roman"/>
                <w:color w:val="000000"/>
              </w:rPr>
              <w:t>Ведомство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32AA" w:rsidRPr="0011335A" w:rsidRDefault="00F62DFA">
            <w:pPr>
              <w:jc w:val="center"/>
              <w:rPr>
                <w:rFonts w:ascii="Times New Roman" w:hAnsi="Times New Roman" w:cs="Times New Roman"/>
              </w:rPr>
            </w:pPr>
            <w:r w:rsidRPr="0011335A">
              <w:rPr>
                <w:rFonts w:ascii="Times New Roman" w:eastAsia="Calibri" w:hAnsi="Times New Roman" w:cs="Times New Roman"/>
                <w:color w:val="000000"/>
              </w:rPr>
              <w:t>Результат*</w:t>
            </w:r>
          </w:p>
        </w:tc>
      </w:tr>
      <w:tr w:rsidR="0001391D" w:rsidRPr="0011335A" w:rsidTr="0011335A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391D" w:rsidRPr="0011335A" w:rsidRDefault="0001391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05.12.2022 г.-30.12.2022 г.</w:t>
            </w: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391D" w:rsidRPr="0011335A" w:rsidRDefault="00CA46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Министерство труда и социальной защиты населения Забайкальского края 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391D" w:rsidRPr="0011335A" w:rsidRDefault="00CA46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Исполнено.</w:t>
            </w:r>
            <w:bookmarkStart w:id="0" w:name="_GoBack"/>
            <w:bookmarkEnd w:id="0"/>
          </w:p>
        </w:tc>
      </w:tr>
      <w:tr w:rsidR="0011335A" w:rsidRPr="0011335A" w:rsidTr="0011335A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P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 г.-14.07.2023 г.</w:t>
            </w: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P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 w:rsidRPr="0011335A">
              <w:rPr>
                <w:rFonts w:ascii="Times New Roman" w:hAnsi="Times New Roman" w:cs="Times New Roman"/>
              </w:rPr>
              <w:t>Отдел надзорной деятельности и профилактической работы по г. Чита Управление надзорной деятельности и профилактической работы Главное управление МЧС России по Забайкальскому краю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 w:rsidRPr="0011335A">
              <w:rPr>
                <w:rFonts w:ascii="Times New Roman" w:hAnsi="Times New Roman" w:cs="Times New Roman"/>
              </w:rPr>
              <w:t>Предписание об устранении нарушений обязательных требований № 2</w:t>
            </w:r>
            <w:r>
              <w:rPr>
                <w:rFonts w:ascii="Times New Roman" w:hAnsi="Times New Roman" w:cs="Times New Roman"/>
              </w:rPr>
              <w:t>306</w:t>
            </w:r>
            <w:r w:rsidRPr="0011335A">
              <w:rPr>
                <w:rFonts w:ascii="Times New Roman" w:hAnsi="Times New Roman" w:cs="Times New Roman"/>
              </w:rPr>
              <w:t>/01</w:t>
            </w:r>
            <w:r>
              <w:rPr>
                <w:rFonts w:ascii="Times New Roman" w:hAnsi="Times New Roman" w:cs="Times New Roman"/>
              </w:rPr>
              <w:t>2</w:t>
            </w:r>
            <w:r w:rsidRPr="0011335A">
              <w:rPr>
                <w:rFonts w:ascii="Times New Roman" w:hAnsi="Times New Roman" w:cs="Times New Roman"/>
              </w:rPr>
              <w:t>-75/</w:t>
            </w:r>
            <w:r>
              <w:rPr>
                <w:rFonts w:ascii="Times New Roman" w:hAnsi="Times New Roman" w:cs="Times New Roman"/>
              </w:rPr>
              <w:t>50</w:t>
            </w:r>
            <w:r w:rsidRPr="0011335A">
              <w:rPr>
                <w:rFonts w:ascii="Times New Roman" w:hAnsi="Times New Roman" w:cs="Times New Roman"/>
              </w:rPr>
              <w:t xml:space="preserve">-П/ПВП от </w:t>
            </w:r>
            <w:r>
              <w:rPr>
                <w:rFonts w:ascii="Times New Roman" w:hAnsi="Times New Roman" w:cs="Times New Roman"/>
              </w:rPr>
              <w:t>14</w:t>
            </w:r>
            <w:r w:rsidRPr="0011335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11335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11335A" w:rsidRDefault="0011335A" w:rsidP="00013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1391D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 xml:space="preserve">№ 90 </w:t>
            </w:r>
            <w:r>
              <w:rPr>
                <w:rFonts w:ascii="Times New Roman" w:hAnsi="Times New Roman" w:cs="Times New Roman"/>
              </w:rPr>
              <w:t>о назначении административного наказания – предупреждение.</w:t>
            </w:r>
          </w:p>
          <w:p w:rsidR="0001391D" w:rsidRPr="0011335A" w:rsidRDefault="0001391D" w:rsidP="00013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№ 91</w:t>
            </w:r>
            <w:r>
              <w:rPr>
                <w:rFonts w:ascii="Times New Roman" w:hAnsi="Times New Roman" w:cs="Times New Roman"/>
              </w:rPr>
              <w:t xml:space="preserve"> о назначении административного наказания –</w:t>
            </w:r>
            <w:r>
              <w:rPr>
                <w:rFonts w:ascii="Times New Roman" w:hAnsi="Times New Roman" w:cs="Times New Roman"/>
              </w:rPr>
              <w:t xml:space="preserve"> штраф 20 000 (двадцать тысяч) рублей.</w:t>
            </w:r>
          </w:p>
        </w:tc>
      </w:tr>
      <w:tr w:rsidR="0011335A" w:rsidRPr="0011335A" w:rsidTr="0011335A">
        <w:trPr>
          <w:trHeight w:val="37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P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16.05.2024 г.</w:t>
            </w: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P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 w:rsidRPr="0011335A">
              <w:rPr>
                <w:rFonts w:ascii="Times New Roman" w:hAnsi="Times New Roman" w:cs="Times New Roman"/>
              </w:rPr>
              <w:t>Отдел надзорной деятельности и профилактической работы по г. Чита Управление надзорной деятельности и профилактической работы Главное управление МЧС России по Забайкальскому краю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 w:rsidRPr="0011335A">
              <w:rPr>
                <w:rFonts w:ascii="Times New Roman" w:hAnsi="Times New Roman" w:cs="Times New Roman"/>
              </w:rPr>
              <w:t>Предписание об устранении нарушений обязательных требований № 2405/013-75/38-П/ПВП от 28.05.2024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11335A" w:rsidRP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№ 69 о назначении административного наказания – предупреждение.</w:t>
            </w:r>
          </w:p>
        </w:tc>
      </w:tr>
      <w:tr w:rsidR="0011335A" w:rsidRPr="0011335A" w:rsidTr="0011335A">
        <w:trPr>
          <w:trHeight w:val="37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 г.-14.06.2024 г.</w:t>
            </w: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P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финансов Забайкальского края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 w:rsidRPr="0011335A">
              <w:rPr>
                <w:rFonts w:ascii="Times New Roman" w:hAnsi="Times New Roman" w:cs="Times New Roman"/>
              </w:rPr>
              <w:t>Представление Министерства финансов Забайкальского края № 11/1-06-134 от 13.08.2024 г.</w:t>
            </w:r>
          </w:p>
          <w:p w:rsidR="0011335A" w:rsidRPr="0011335A" w:rsidRDefault="0011335A" w:rsidP="00113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</w:tc>
      </w:tr>
    </w:tbl>
    <w:p w:rsidR="005732AA" w:rsidRDefault="005732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2AA" w:rsidRDefault="00F62DFA">
      <w:pPr>
        <w:ind w:left="709"/>
      </w:pPr>
      <w:r>
        <w:t>*В случае наличия предписаний указать информацию о предписании и его исполнении в разделе «Результат»</w:t>
      </w:r>
    </w:p>
    <w:sectPr w:rsidR="0057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FA" w:rsidRDefault="00F62DFA">
      <w:pPr>
        <w:spacing w:after="0" w:line="240" w:lineRule="auto"/>
      </w:pPr>
      <w:r>
        <w:separator/>
      </w:r>
    </w:p>
  </w:endnote>
  <w:endnote w:type="continuationSeparator" w:id="0">
    <w:p w:rsidR="00F62DFA" w:rsidRDefault="00F6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FA" w:rsidRDefault="00F62DFA">
      <w:pPr>
        <w:spacing w:after="0" w:line="240" w:lineRule="auto"/>
      </w:pPr>
      <w:r>
        <w:separator/>
      </w:r>
    </w:p>
  </w:footnote>
  <w:footnote w:type="continuationSeparator" w:id="0">
    <w:p w:rsidR="00F62DFA" w:rsidRDefault="00F6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E5E"/>
    <w:multiLevelType w:val="hybridMultilevel"/>
    <w:tmpl w:val="15BC535C"/>
    <w:lvl w:ilvl="0" w:tplc="5C2681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65664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70479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B4AB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60B2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D2AA8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58C12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3C24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D1A63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AA"/>
    <w:rsid w:val="0001391D"/>
    <w:rsid w:val="0011335A"/>
    <w:rsid w:val="005732AA"/>
    <w:rsid w:val="00CA4677"/>
    <w:rsid w:val="00F6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E0B"/>
  <w15:docId w15:val="{0E5C5A63-2FC4-432A-883D-F22A2E96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Админ</cp:lastModifiedBy>
  <cp:revision>4</cp:revision>
  <dcterms:created xsi:type="dcterms:W3CDTF">2019-12-26T02:26:00Z</dcterms:created>
  <dcterms:modified xsi:type="dcterms:W3CDTF">2025-04-15T03:19:00Z</dcterms:modified>
</cp:coreProperties>
</file>