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C8" w:rsidRDefault="004A76C8" w:rsidP="004A76C8">
      <w:pPr>
        <w:jc w:val="right"/>
        <w:rPr>
          <w:sz w:val="28"/>
          <w:szCs w:val="28"/>
        </w:rPr>
      </w:pPr>
      <w:r w:rsidRPr="00713056">
        <w:rPr>
          <w:sz w:val="28"/>
          <w:szCs w:val="28"/>
        </w:rPr>
        <w:t xml:space="preserve">ПРИЛОЖЕНИЕ № 1 </w:t>
      </w:r>
    </w:p>
    <w:p w:rsidR="004A76C8" w:rsidRDefault="004A76C8" w:rsidP="004A76C8">
      <w:pPr>
        <w:jc w:val="right"/>
        <w:rPr>
          <w:sz w:val="28"/>
          <w:szCs w:val="28"/>
        </w:rPr>
      </w:pPr>
    </w:p>
    <w:tbl>
      <w:tblPr>
        <w:tblW w:w="0" w:type="auto"/>
        <w:tblLook w:val="04A0" w:firstRow="1" w:lastRow="0" w:firstColumn="1" w:lastColumn="0" w:noHBand="0" w:noVBand="1"/>
      </w:tblPr>
      <w:tblGrid>
        <w:gridCol w:w="5058"/>
        <w:gridCol w:w="5058"/>
      </w:tblGrid>
      <w:tr w:rsidR="004A76C8" w:rsidRPr="00FC11D8" w:rsidTr="00D25856">
        <w:tc>
          <w:tcPr>
            <w:tcW w:w="5058" w:type="dxa"/>
            <w:shd w:val="clear" w:color="auto" w:fill="auto"/>
          </w:tcPr>
          <w:p w:rsidR="004A76C8" w:rsidRDefault="004A76C8" w:rsidP="00D25856">
            <w:pPr>
              <w:jc w:val="center"/>
            </w:pPr>
            <w:r>
              <w:t>СОГЛАСОВАНО</w:t>
            </w:r>
          </w:p>
          <w:p w:rsidR="004A76C8" w:rsidRDefault="004A76C8" w:rsidP="00D25856">
            <w:pPr>
              <w:jc w:val="center"/>
            </w:pPr>
            <w:r>
              <w:t xml:space="preserve">Председатель  </w:t>
            </w:r>
          </w:p>
          <w:p w:rsidR="004A76C8" w:rsidRDefault="004A76C8" w:rsidP="00D25856">
            <w:pPr>
              <w:jc w:val="center"/>
            </w:pPr>
            <w:r>
              <w:t>первичной профсоюзной организации</w:t>
            </w:r>
          </w:p>
          <w:p w:rsidR="004A76C8" w:rsidRDefault="004A76C8" w:rsidP="00D25856">
            <w:pPr>
              <w:jc w:val="center"/>
            </w:pPr>
            <w:r>
              <w:t>____________ _____________________</w:t>
            </w:r>
          </w:p>
          <w:p w:rsidR="004A76C8" w:rsidRDefault="004A76C8" w:rsidP="00D25856">
            <w:pPr>
              <w:jc w:val="center"/>
            </w:pPr>
            <w:r>
              <w:t xml:space="preserve">Протокол заседания №_____ </w:t>
            </w:r>
          </w:p>
          <w:p w:rsidR="004A76C8" w:rsidRPr="00171504" w:rsidRDefault="004A76C8" w:rsidP="00D25856">
            <w:pPr>
              <w:jc w:val="center"/>
            </w:pPr>
            <w:r>
              <w:t>от «_____»_____________20___ г.</w:t>
            </w:r>
          </w:p>
        </w:tc>
        <w:tc>
          <w:tcPr>
            <w:tcW w:w="5058" w:type="dxa"/>
            <w:shd w:val="clear" w:color="auto" w:fill="auto"/>
          </w:tcPr>
          <w:p w:rsidR="004A76C8" w:rsidRDefault="004A76C8" w:rsidP="00D25856">
            <w:pPr>
              <w:jc w:val="center"/>
            </w:pPr>
            <w:r>
              <w:t>УТВЕРЖДАЮ</w:t>
            </w:r>
          </w:p>
          <w:p w:rsidR="004A76C8" w:rsidRDefault="004A76C8" w:rsidP="00D25856">
            <w:pPr>
              <w:jc w:val="center"/>
            </w:pPr>
            <w:r>
              <w:t xml:space="preserve">Директор ГАУСО </w:t>
            </w:r>
          </w:p>
          <w:p w:rsidR="004A76C8" w:rsidRDefault="009D4C42" w:rsidP="00D25856">
            <w:pPr>
              <w:jc w:val="center"/>
            </w:pPr>
            <w:r>
              <w:t>«</w:t>
            </w:r>
            <w:proofErr w:type="spellStart"/>
            <w:r>
              <w:t>Хапчерангинский</w:t>
            </w:r>
            <w:proofErr w:type="spellEnd"/>
            <w:r>
              <w:t xml:space="preserve"> </w:t>
            </w:r>
            <w:r w:rsidR="004A76C8">
              <w:t>ДИ»</w:t>
            </w:r>
          </w:p>
          <w:p w:rsidR="004A76C8" w:rsidRDefault="009D4C42" w:rsidP="00D25856">
            <w:pPr>
              <w:jc w:val="center"/>
            </w:pPr>
            <w:r>
              <w:t>Забайкальского края</w:t>
            </w:r>
          </w:p>
          <w:p w:rsidR="004A76C8" w:rsidRDefault="004A76C8" w:rsidP="00D25856">
            <w:pPr>
              <w:jc w:val="center"/>
            </w:pPr>
            <w:r>
              <w:t>____________ Ю.И. Поздняков</w:t>
            </w:r>
          </w:p>
          <w:p w:rsidR="004A76C8" w:rsidRPr="00FC11D8" w:rsidRDefault="004A76C8" w:rsidP="00D25856">
            <w:pPr>
              <w:jc w:val="center"/>
              <w:rPr>
                <w:sz w:val="28"/>
                <w:szCs w:val="28"/>
              </w:rPr>
            </w:pPr>
            <w:r>
              <w:t>«_____»_____________20___ г</w:t>
            </w:r>
          </w:p>
        </w:tc>
      </w:tr>
    </w:tbl>
    <w:p w:rsidR="004A76C8" w:rsidRPr="00785BBD" w:rsidRDefault="004A76C8" w:rsidP="004A76C8">
      <w:pPr>
        <w:tabs>
          <w:tab w:val="left" w:pos="900"/>
          <w:tab w:val="left" w:pos="8660"/>
        </w:tabs>
        <w:rPr>
          <w:sz w:val="32"/>
          <w:szCs w:val="32"/>
        </w:rPr>
      </w:pPr>
    </w:p>
    <w:p w:rsidR="004A76C8" w:rsidRDefault="004A76C8" w:rsidP="004A76C8">
      <w:pPr>
        <w:jc w:val="center"/>
        <w:rPr>
          <w:b/>
        </w:rPr>
      </w:pPr>
    </w:p>
    <w:p w:rsidR="004A76C8" w:rsidRDefault="004A76C8" w:rsidP="004A76C8">
      <w:pPr>
        <w:jc w:val="center"/>
        <w:rPr>
          <w:b/>
        </w:rPr>
      </w:pPr>
    </w:p>
    <w:p w:rsidR="004A76C8" w:rsidRDefault="004A76C8" w:rsidP="004A76C8">
      <w:pPr>
        <w:jc w:val="center"/>
        <w:rPr>
          <w:b/>
        </w:rPr>
      </w:pPr>
    </w:p>
    <w:p w:rsidR="004A76C8" w:rsidRPr="00BA0946" w:rsidRDefault="004A76C8" w:rsidP="004A76C8">
      <w:pPr>
        <w:jc w:val="center"/>
        <w:rPr>
          <w:b/>
        </w:rPr>
      </w:pPr>
      <w:r w:rsidRPr="00BA0946">
        <w:rPr>
          <w:b/>
        </w:rPr>
        <w:t>П</w:t>
      </w:r>
      <w:r w:rsidR="009D4C42" w:rsidRPr="00BA0946">
        <w:rPr>
          <w:b/>
        </w:rPr>
        <w:t>равила внутреннего трудового распорядка</w:t>
      </w:r>
    </w:p>
    <w:p w:rsidR="004A76C8" w:rsidRPr="00BA0946" w:rsidRDefault="009D4C42" w:rsidP="004A76C8">
      <w:pPr>
        <w:jc w:val="center"/>
        <w:rPr>
          <w:b/>
        </w:rPr>
      </w:pPr>
      <w:r w:rsidRPr="009D4C42">
        <w:rPr>
          <w:b/>
        </w:rPr>
        <w:t>для работников</w:t>
      </w:r>
      <w:r w:rsidR="004A76C8" w:rsidRPr="00BA0946">
        <w:rPr>
          <w:b/>
        </w:rPr>
        <w:t xml:space="preserve"> ГАУСО «</w:t>
      </w:r>
      <w:proofErr w:type="spellStart"/>
      <w:r w:rsidR="004A76C8" w:rsidRPr="00BA0946">
        <w:rPr>
          <w:b/>
        </w:rPr>
        <w:t>Х</w:t>
      </w:r>
      <w:r w:rsidRPr="00BA0946">
        <w:rPr>
          <w:b/>
        </w:rPr>
        <w:t>апчерангинский</w:t>
      </w:r>
      <w:proofErr w:type="spellEnd"/>
      <w:r w:rsidRPr="00BA0946">
        <w:rPr>
          <w:b/>
        </w:rPr>
        <w:t xml:space="preserve"> </w:t>
      </w:r>
    </w:p>
    <w:p w:rsidR="004A76C8" w:rsidRPr="00BA0946" w:rsidRDefault="009D4C42" w:rsidP="004A76C8">
      <w:pPr>
        <w:jc w:val="center"/>
        <w:rPr>
          <w:b/>
        </w:rPr>
      </w:pPr>
      <w:r w:rsidRPr="00BA0946">
        <w:rPr>
          <w:b/>
        </w:rPr>
        <w:t>дом-интернат</w:t>
      </w:r>
      <w:r w:rsidR="00E87445">
        <w:rPr>
          <w:b/>
        </w:rPr>
        <w:t xml:space="preserve"> для граждан, имеющих психические расстройства</w:t>
      </w:r>
      <w:bookmarkStart w:id="0" w:name="_GoBack"/>
      <w:bookmarkEnd w:id="0"/>
      <w:r w:rsidR="004A76C8" w:rsidRPr="00BA0946">
        <w:rPr>
          <w:b/>
        </w:rPr>
        <w:t>»</w:t>
      </w:r>
    </w:p>
    <w:p w:rsidR="004A76C8" w:rsidRPr="00BA0946" w:rsidRDefault="004A76C8" w:rsidP="004A76C8">
      <w:pPr>
        <w:jc w:val="center"/>
        <w:rPr>
          <w:b/>
        </w:rPr>
      </w:pPr>
      <w:r w:rsidRPr="00BA0946">
        <w:rPr>
          <w:b/>
        </w:rPr>
        <w:t>З</w:t>
      </w:r>
      <w:r w:rsidR="009D4C42" w:rsidRPr="00BA0946">
        <w:rPr>
          <w:b/>
        </w:rPr>
        <w:t>абайкальского края</w:t>
      </w:r>
    </w:p>
    <w:p w:rsidR="004A76C8" w:rsidRPr="00BA0946" w:rsidRDefault="004A76C8" w:rsidP="004A76C8">
      <w:pPr>
        <w:jc w:val="center"/>
      </w:pPr>
    </w:p>
    <w:p w:rsidR="004A76C8" w:rsidRPr="00BA0946" w:rsidRDefault="004A76C8" w:rsidP="004A76C8">
      <w:pPr>
        <w:numPr>
          <w:ilvl w:val="0"/>
          <w:numId w:val="1"/>
        </w:numPr>
        <w:jc w:val="center"/>
        <w:rPr>
          <w:b/>
        </w:rPr>
      </w:pPr>
      <w:r w:rsidRPr="00BA0946">
        <w:rPr>
          <w:b/>
        </w:rPr>
        <w:t>Общие положения</w:t>
      </w:r>
    </w:p>
    <w:p w:rsidR="004A76C8" w:rsidRPr="00BA0946" w:rsidRDefault="004A76C8" w:rsidP="004A76C8">
      <w:pPr>
        <w:ind w:left="360"/>
        <w:rPr>
          <w:b/>
        </w:rPr>
      </w:pPr>
    </w:p>
    <w:p w:rsidR="004A76C8" w:rsidRPr="00BA0946" w:rsidRDefault="004A76C8" w:rsidP="004A76C8">
      <w:pPr>
        <w:ind w:firstLine="709"/>
        <w:jc w:val="both"/>
      </w:pPr>
      <w:r w:rsidRPr="00BA0946">
        <w:t>1.1. В соответствии с Конституцией Российской Федерации каждый имеет право на труд, который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4A76C8" w:rsidRPr="001B5D0E" w:rsidRDefault="004A76C8" w:rsidP="004A76C8">
      <w:pPr>
        <w:ind w:firstLine="708"/>
        <w:jc w:val="both"/>
      </w:pPr>
      <w:r w:rsidRPr="001B5D0E">
        <w:t>1.2. Трудовые отношения работников учреждения регулируются Труд</w:t>
      </w:r>
      <w:r w:rsidR="00566D9C">
        <w:t>овым к</w:t>
      </w:r>
      <w:r w:rsidRPr="001B5D0E">
        <w:t>одексом Российской Федерации.</w:t>
      </w:r>
    </w:p>
    <w:p w:rsidR="004A76C8" w:rsidRPr="00BA0946" w:rsidRDefault="004A76C8" w:rsidP="004A76C8">
      <w:pPr>
        <w:tabs>
          <w:tab w:val="left" w:pos="0"/>
        </w:tabs>
        <w:jc w:val="both"/>
      </w:pPr>
      <w:r w:rsidRPr="00BA0946">
        <w:tab/>
        <w:t>1.3. Настоящие Правила устанавливают взаимные права и обязанности работодателя и работников, ответственность за их соблюдение и выполнение.</w:t>
      </w:r>
    </w:p>
    <w:p w:rsidR="004A76C8" w:rsidRPr="00BA0946" w:rsidRDefault="004A76C8" w:rsidP="004A76C8">
      <w:pPr>
        <w:tabs>
          <w:tab w:val="left" w:pos="0"/>
        </w:tabs>
        <w:jc w:val="both"/>
      </w:pPr>
      <w:r w:rsidRPr="00BA0946">
        <w:tab/>
        <w:t>1.4. Правила внутреннего трудового распорядка утверждаются общим собранием его работников по представлению администрации с целью способствовать дальнейшему укреплению трудовой дисциплины, рациональному использованию рабочего времени и созданию условий для эффективной работы.</w:t>
      </w:r>
    </w:p>
    <w:p w:rsidR="004A76C8" w:rsidRPr="00BA0946" w:rsidRDefault="004A76C8" w:rsidP="004A76C8">
      <w:pPr>
        <w:tabs>
          <w:tab w:val="left" w:pos="0"/>
        </w:tabs>
        <w:jc w:val="both"/>
      </w:pPr>
      <w:r w:rsidRPr="00BA0946">
        <w:tab/>
        <w:t>1.5. Под дисциплиной труда в настоящее время понимается обязательное для всех работников подчинение правилам поведения, определе</w:t>
      </w:r>
      <w:r w:rsidR="00566D9C">
        <w:t>нным в соответствии с Трудовым к</w:t>
      </w:r>
      <w:r w:rsidRPr="00BA0946">
        <w:t>одексом Российской Федерации, иными законами, коллективным договором, соглашениями, трудовым договором, локальными актами учреждения.</w:t>
      </w:r>
    </w:p>
    <w:p w:rsidR="004A76C8" w:rsidRPr="00BA0946" w:rsidRDefault="004A76C8" w:rsidP="004A76C8">
      <w:pPr>
        <w:tabs>
          <w:tab w:val="left" w:pos="720"/>
        </w:tabs>
        <w:ind w:left="360"/>
        <w:jc w:val="both"/>
      </w:pPr>
    </w:p>
    <w:p w:rsidR="004A76C8" w:rsidRPr="00BA0946" w:rsidRDefault="004A76C8" w:rsidP="004A76C8">
      <w:pPr>
        <w:numPr>
          <w:ilvl w:val="0"/>
          <w:numId w:val="1"/>
        </w:numPr>
        <w:jc w:val="center"/>
        <w:rPr>
          <w:b/>
        </w:rPr>
      </w:pPr>
      <w:r w:rsidRPr="00BA0946">
        <w:rPr>
          <w:b/>
        </w:rPr>
        <w:t>Порядок приема, перевода и увольнения работников</w:t>
      </w:r>
    </w:p>
    <w:p w:rsidR="004A76C8" w:rsidRPr="00BA0946" w:rsidRDefault="004A76C8" w:rsidP="004A76C8">
      <w:pPr>
        <w:ind w:left="360"/>
        <w:rPr>
          <w:b/>
        </w:rPr>
      </w:pPr>
    </w:p>
    <w:p w:rsidR="004A76C8" w:rsidRPr="00BA0946" w:rsidRDefault="004A76C8" w:rsidP="004A76C8">
      <w:pPr>
        <w:tabs>
          <w:tab w:val="left" w:pos="0"/>
          <w:tab w:val="left" w:pos="709"/>
        </w:tabs>
        <w:jc w:val="both"/>
      </w:pPr>
      <w:r w:rsidRPr="00BA0946">
        <w:tab/>
        <w:t xml:space="preserve">2.1. Трудовые отношения в учреждении регулируются Трудовым </w:t>
      </w:r>
      <w:r w:rsidR="00566D9C">
        <w:t>к</w:t>
      </w:r>
      <w:r w:rsidRPr="00BA0946">
        <w:t>одексом Российской Федерации, Уставом автономного учреждения.</w:t>
      </w:r>
    </w:p>
    <w:p w:rsidR="004A76C8" w:rsidRPr="008431D0" w:rsidRDefault="004A76C8" w:rsidP="004A76C8">
      <w:pPr>
        <w:tabs>
          <w:tab w:val="left" w:pos="0"/>
        </w:tabs>
        <w:jc w:val="both"/>
      </w:pPr>
      <w:r w:rsidRPr="00BA0946">
        <w:tab/>
      </w:r>
      <w:r w:rsidR="00A046E7">
        <w:t xml:space="preserve">2.2. Прием на работу </w:t>
      </w:r>
      <w:r w:rsidRPr="008431D0">
        <w:t>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4A76C8" w:rsidRPr="008431D0" w:rsidRDefault="004A76C8" w:rsidP="004A76C8">
      <w:pPr>
        <w:tabs>
          <w:tab w:val="left" w:pos="0"/>
        </w:tabs>
        <w:jc w:val="both"/>
      </w:pPr>
      <w:bookmarkStart w:id="1" w:name="dst419"/>
      <w:bookmarkEnd w:id="1"/>
      <w:r w:rsidRPr="008431D0">
        <w:tab/>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 68 Т</w:t>
      </w:r>
      <w:r w:rsidR="00566D9C">
        <w:t>рудового кодекса</w:t>
      </w:r>
      <w:r w:rsidRPr="008431D0">
        <w:t xml:space="preserve"> Р</w:t>
      </w:r>
      <w:r w:rsidR="00566D9C">
        <w:t xml:space="preserve">оссийской </w:t>
      </w:r>
      <w:r w:rsidRPr="008431D0">
        <w:t>Ф</w:t>
      </w:r>
      <w:r w:rsidR="00566D9C">
        <w:t>едерации</w:t>
      </w:r>
      <w:r w:rsidRPr="008431D0">
        <w:t>).</w:t>
      </w:r>
    </w:p>
    <w:p w:rsidR="004A76C8" w:rsidRPr="00BA0946" w:rsidRDefault="004A76C8" w:rsidP="004A76C8">
      <w:pPr>
        <w:tabs>
          <w:tab w:val="left" w:pos="0"/>
        </w:tabs>
        <w:jc w:val="both"/>
      </w:pPr>
      <w:r w:rsidRPr="00BA0946">
        <w:tab/>
        <w:t>2.3.  При приеме на работу с работником может быть заключен трудовой договор</w:t>
      </w:r>
      <w:r>
        <w:t xml:space="preserve"> на неопределенный срок </w:t>
      </w:r>
      <w:r w:rsidR="00566D9C">
        <w:t>(</w:t>
      </w:r>
      <w:r>
        <w:t>ст. 58 Т</w:t>
      </w:r>
      <w:r w:rsidR="00566D9C">
        <w:t xml:space="preserve">рудового кодекса </w:t>
      </w:r>
      <w:r w:rsidRPr="00BA0946">
        <w:t>Российской Федерации</w:t>
      </w:r>
      <w:r w:rsidR="00566D9C">
        <w:t>)</w:t>
      </w:r>
      <w:r w:rsidRPr="00BA0946">
        <w:t xml:space="preserve"> и срочный трудовой договор </w:t>
      </w:r>
      <w:r w:rsidR="00566D9C">
        <w:t>(</w:t>
      </w:r>
      <w:r w:rsidRPr="00BA0946">
        <w:t xml:space="preserve">ст. 59 Трудового </w:t>
      </w:r>
      <w:r w:rsidR="00566D9C">
        <w:t>к</w:t>
      </w:r>
      <w:r w:rsidRPr="00BA0946">
        <w:t>одекса Российской Федерации</w:t>
      </w:r>
      <w:r w:rsidR="00566D9C">
        <w:t>)</w:t>
      </w:r>
      <w:r w:rsidRPr="00BA0946">
        <w:t>.</w:t>
      </w:r>
    </w:p>
    <w:p w:rsidR="004A76C8" w:rsidRPr="00BA0946" w:rsidRDefault="004A76C8" w:rsidP="004A76C8">
      <w:pPr>
        <w:tabs>
          <w:tab w:val="left" w:pos="0"/>
        </w:tabs>
        <w:jc w:val="both"/>
      </w:pPr>
      <w:r w:rsidRPr="00BA0946">
        <w:t xml:space="preserve"> </w:t>
      </w:r>
      <w:r w:rsidRPr="00BA0946">
        <w:tab/>
        <w:t xml:space="preserve">2.4.  Работодателю запрещается требовать от работника выполнение работы, не обусловленной трудовым договором </w:t>
      </w:r>
      <w:r w:rsidR="00566D9C">
        <w:t>(ст. 60 Трудового к</w:t>
      </w:r>
      <w:r w:rsidRPr="00BA0946">
        <w:t>одекса Российской Федерации</w:t>
      </w:r>
      <w:r w:rsidR="00566D9C">
        <w:t>)</w:t>
      </w:r>
      <w:r w:rsidRPr="00BA0946">
        <w:t>.</w:t>
      </w:r>
    </w:p>
    <w:p w:rsidR="004A76C8" w:rsidRPr="00BA0946" w:rsidRDefault="004A76C8" w:rsidP="004A76C8">
      <w:pPr>
        <w:ind w:firstLine="708"/>
        <w:jc w:val="both"/>
      </w:pPr>
      <w:r w:rsidRPr="00BA0946">
        <w:lastRenderedPageBreak/>
        <w:t xml:space="preserve">2.5. Трудовой договор вступает в силу со дня подписания его работником и работодателем. Работник обязан приступить к исполнению трудовых обязанностей со дня, определенного трудовым договором. Если работник не приступил к работе в установленный срок без уважительных причин в течение недели, то трудовой договор аннулируется </w:t>
      </w:r>
      <w:r w:rsidR="00566D9C">
        <w:t>(ст. 61 Трудового к</w:t>
      </w:r>
      <w:r w:rsidRPr="00BA0946">
        <w:t>одекса Российской Федерации</w:t>
      </w:r>
      <w:r w:rsidR="00566D9C">
        <w:t>)</w:t>
      </w:r>
      <w:r w:rsidRPr="00BA0946">
        <w:t>.</w:t>
      </w:r>
    </w:p>
    <w:p w:rsidR="004A76C8" w:rsidRPr="00682468" w:rsidRDefault="004A76C8" w:rsidP="004A76C8">
      <w:pPr>
        <w:tabs>
          <w:tab w:val="left" w:pos="0"/>
        </w:tabs>
        <w:jc w:val="both"/>
      </w:pPr>
      <w:r w:rsidRPr="00BA0946">
        <w:tab/>
      </w:r>
      <w:r w:rsidRPr="00682468">
        <w:t>2.6. При заключении трудового договора лицо, поступающее на работу, предъявляет работодателю (ст. 65 Т</w:t>
      </w:r>
      <w:r w:rsidR="00566D9C">
        <w:t>рудового к</w:t>
      </w:r>
      <w:r w:rsidR="00EF15DB">
        <w:t>одекса</w:t>
      </w:r>
      <w:r w:rsidRPr="00682468">
        <w:t xml:space="preserve"> </w:t>
      </w:r>
      <w:r w:rsidR="00EF15DB">
        <w:t>Российской Федерации</w:t>
      </w:r>
      <w:r w:rsidRPr="00682468">
        <w:t>):</w:t>
      </w:r>
    </w:p>
    <w:p w:rsidR="004A76C8" w:rsidRPr="00682468" w:rsidRDefault="004A76C8" w:rsidP="004A76C8">
      <w:pPr>
        <w:jc w:val="both"/>
      </w:pPr>
      <w:r w:rsidRPr="00682468">
        <w:t>- паспорт или иной документ, удостоверяющий личность;</w:t>
      </w:r>
    </w:p>
    <w:p w:rsidR="004A76C8" w:rsidRPr="00682468" w:rsidRDefault="004A76C8" w:rsidP="004A76C8">
      <w:pPr>
        <w:jc w:val="both"/>
      </w:pPr>
      <w:bookmarkStart w:id="2" w:name="002356"/>
      <w:bookmarkStart w:id="3" w:name="100479"/>
      <w:bookmarkEnd w:id="2"/>
      <w:bookmarkEnd w:id="3"/>
      <w:r w:rsidRPr="00682468">
        <w:t>- трудовую книжку и (или) сведения о трудовой деятельности (</w:t>
      </w:r>
      <w:hyperlink r:id="rId6" w:anchor="002360" w:history="1">
        <w:r w:rsidRPr="00682468">
          <w:rPr>
            <w:rStyle w:val="a3"/>
            <w:color w:val="auto"/>
            <w:u w:val="none"/>
          </w:rPr>
          <w:t>статья 66.1</w:t>
        </w:r>
      </w:hyperlink>
      <w:r w:rsidRPr="00682468">
        <w:t> Т</w:t>
      </w:r>
      <w:r>
        <w:t>рудового кодекса</w:t>
      </w:r>
      <w:r w:rsidRPr="00682468">
        <w:t xml:space="preserve"> Р</w:t>
      </w:r>
      <w:r>
        <w:t xml:space="preserve">оссийской </w:t>
      </w:r>
      <w:r w:rsidRPr="00682468">
        <w:t>Ф</w:t>
      </w:r>
      <w:r>
        <w:t>едерации</w:t>
      </w:r>
      <w:r w:rsidRPr="00682468">
        <w:t>), за исключением случаев, если трудовой договор заключается впервые;</w:t>
      </w:r>
    </w:p>
    <w:p w:rsidR="004A76C8" w:rsidRPr="00682468" w:rsidRDefault="00A046E7" w:rsidP="004A76C8">
      <w:pPr>
        <w:jc w:val="both"/>
      </w:pPr>
      <w:bookmarkStart w:id="4" w:name="102626"/>
      <w:bookmarkStart w:id="5" w:name="002038"/>
      <w:bookmarkStart w:id="6" w:name="100480"/>
      <w:bookmarkEnd w:id="4"/>
      <w:bookmarkEnd w:id="5"/>
      <w:bookmarkEnd w:id="6"/>
      <w:r>
        <w:t xml:space="preserve">- </w:t>
      </w:r>
      <w:r w:rsidR="004A76C8" w:rsidRPr="00682468">
        <w:t>документ, подтверждающий регистрацию в системе индивидуального (персонифицированного) учета, в том числе в форме электронного документа;</w:t>
      </w:r>
    </w:p>
    <w:p w:rsidR="004A76C8" w:rsidRPr="00682468" w:rsidRDefault="004A76C8" w:rsidP="004A76C8">
      <w:pPr>
        <w:jc w:val="both"/>
      </w:pPr>
      <w:bookmarkStart w:id="7" w:name="100481"/>
      <w:bookmarkEnd w:id="7"/>
      <w:r w:rsidRPr="00682468">
        <w:t>- документы воинского учета - для военнообязанных и лиц, подлежащих призыву на военную службу;</w:t>
      </w:r>
    </w:p>
    <w:p w:rsidR="004A76C8" w:rsidRPr="00682468" w:rsidRDefault="004A76C8" w:rsidP="004A76C8">
      <w:pPr>
        <w:jc w:val="both"/>
      </w:pPr>
      <w:bookmarkStart w:id="8" w:name="001901"/>
      <w:bookmarkStart w:id="9" w:name="100482"/>
      <w:bookmarkEnd w:id="8"/>
      <w:bookmarkEnd w:id="9"/>
      <w:r w:rsidRPr="00682468">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A76C8" w:rsidRPr="00682468" w:rsidRDefault="004A76C8" w:rsidP="004A76C8">
      <w:pPr>
        <w:jc w:val="both"/>
      </w:pPr>
      <w:bookmarkStart w:id="10" w:name="001590"/>
      <w:bookmarkEnd w:id="10"/>
      <w:proofErr w:type="gramStart"/>
      <w:r w:rsidRPr="00682468">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w:t>
      </w:r>
      <w:r w:rsidR="00A046E7">
        <w:t>ствии с ТК РФ</w:t>
      </w:r>
      <w:proofErr w:type="gramEnd"/>
      <w:r w:rsidR="00A046E7">
        <w:t xml:space="preserve">, иным федеральным </w:t>
      </w:r>
      <w:r w:rsidRPr="00682468">
        <w:t>законом не допускаются лица, имеющие или имевшие судимость, подвергающиеся или подвергавшиеся уголовному преследованию;</w:t>
      </w:r>
    </w:p>
    <w:p w:rsidR="004A76C8" w:rsidRPr="00682468" w:rsidRDefault="004A76C8" w:rsidP="004A76C8">
      <w:pPr>
        <w:jc w:val="both"/>
      </w:pPr>
      <w:bookmarkStart w:id="11" w:name="002276"/>
      <w:bookmarkEnd w:id="11"/>
      <w:proofErr w:type="gramStart"/>
      <w:r w:rsidRPr="00682468">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682468">
        <w:t>психоактивных</w:t>
      </w:r>
      <w:proofErr w:type="spellEnd"/>
      <w:r w:rsidRPr="00682468">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682468">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682468">
        <w:t>психоактивных</w:t>
      </w:r>
      <w:proofErr w:type="spellEnd"/>
      <w:r w:rsidRPr="00682468">
        <w:t xml:space="preserve"> веществ, до окончания срока, в течение которого лицо считается подвергну</w:t>
      </w:r>
      <w:r w:rsidR="00B14540">
        <w:t>тым административному наказанию;</w:t>
      </w:r>
    </w:p>
    <w:p w:rsidR="004A76C8" w:rsidRPr="00862779" w:rsidRDefault="00FB3F58" w:rsidP="004A76C8">
      <w:pPr>
        <w:jc w:val="both"/>
      </w:pPr>
      <w:r>
        <w:t xml:space="preserve">- </w:t>
      </w:r>
      <w:r w:rsidR="004A76C8" w:rsidRPr="00682468">
        <w:t>медицинское заключение  об отсутствии противопоказаний  по состоянию здоровья для работы в данном учреждении (</w:t>
      </w:r>
      <w:hyperlink r:id="rId7" w:anchor="block_10039" w:history="1">
        <w:r w:rsidR="004A76C8" w:rsidRPr="00682468">
          <w:rPr>
            <w:rStyle w:val="a3"/>
            <w:color w:val="auto"/>
            <w:u w:val="none"/>
          </w:rPr>
          <w:t>Приказ</w:t>
        </w:r>
      </w:hyperlink>
      <w:r w:rsidR="004A76C8" w:rsidRPr="00682468">
        <w:t> Минздрава России от 13 декабря 2019 г. N 1032Н</w:t>
      </w:r>
      <w:r w:rsidR="004A76C8">
        <w:t>,</w:t>
      </w:r>
      <w:r w:rsidR="004A76C8" w:rsidRPr="00682468">
        <w:t xml:space="preserve"> </w:t>
      </w:r>
      <w:r w:rsidR="004A76C8">
        <w:t>п</w:t>
      </w:r>
      <w:r w:rsidR="004A76C8" w:rsidRPr="00682468">
        <w:t xml:space="preserve">ункт 14 </w:t>
      </w:r>
      <w:r w:rsidR="004A76C8">
        <w:t>изменен 7 января 2020 г.</w:t>
      </w:r>
      <w:r w:rsidR="004A76C8" w:rsidRPr="00682468">
        <w:t>).</w:t>
      </w:r>
    </w:p>
    <w:p w:rsidR="004A76C8" w:rsidRPr="00862779" w:rsidRDefault="004A76C8" w:rsidP="004A76C8">
      <w:pPr>
        <w:ind w:firstLine="708"/>
        <w:jc w:val="both"/>
      </w:pPr>
      <w:r w:rsidRPr="00862779">
        <w:t xml:space="preserve">2.7. При приеме на работу (до подписания трудового договора) работодатель обязан ознакомить работника под роспись с (ст. </w:t>
      </w:r>
      <w:r>
        <w:t xml:space="preserve">68 Трудового кодекса </w:t>
      </w:r>
      <w:r w:rsidRPr="00862779">
        <w:t>Р</w:t>
      </w:r>
      <w:r>
        <w:t xml:space="preserve">оссийской </w:t>
      </w:r>
      <w:r w:rsidRPr="00862779">
        <w:t>Ф</w:t>
      </w:r>
      <w:r>
        <w:t>едерации</w:t>
      </w:r>
      <w:r w:rsidRPr="00862779">
        <w:t>):</w:t>
      </w:r>
    </w:p>
    <w:p w:rsidR="004A76C8" w:rsidRPr="00862779" w:rsidRDefault="004A76C8" w:rsidP="004A76C8">
      <w:pPr>
        <w:jc w:val="both"/>
      </w:pPr>
      <w:r w:rsidRPr="00862779">
        <w:t>- уставом учреждения;</w:t>
      </w:r>
    </w:p>
    <w:p w:rsidR="004A76C8" w:rsidRPr="00862779" w:rsidRDefault="004A76C8" w:rsidP="004A76C8">
      <w:pPr>
        <w:jc w:val="both"/>
      </w:pPr>
      <w:r w:rsidRPr="00862779">
        <w:t>- правилами внутреннего трудового распорядка;</w:t>
      </w:r>
    </w:p>
    <w:p w:rsidR="004A76C8" w:rsidRPr="00862779" w:rsidRDefault="004A76C8" w:rsidP="004A76C8">
      <w:pPr>
        <w:jc w:val="both"/>
      </w:pPr>
      <w:r w:rsidRPr="00862779">
        <w:t>- должностной инструкцией по выполняемой работе;</w:t>
      </w:r>
    </w:p>
    <w:p w:rsidR="004A76C8" w:rsidRPr="00862779" w:rsidRDefault="004A76C8" w:rsidP="004A76C8">
      <w:pPr>
        <w:jc w:val="both"/>
      </w:pPr>
      <w:r w:rsidRPr="00862779">
        <w:t xml:space="preserve">- провести вводные инструктажи по технике безопасности и правилам пожарной безопасности. </w:t>
      </w:r>
    </w:p>
    <w:p w:rsidR="004A76C8" w:rsidRPr="00BA0946" w:rsidRDefault="004A76C8" w:rsidP="004A76C8">
      <w:pPr>
        <w:ind w:firstLine="708"/>
        <w:jc w:val="both"/>
      </w:pPr>
      <w:r w:rsidRPr="00BA0946">
        <w:t>Инструктажи на рабочем месте проводят руководители структурных подразделений.</w:t>
      </w:r>
    </w:p>
    <w:p w:rsidR="004A76C8" w:rsidRDefault="004A76C8" w:rsidP="004A76C8">
      <w:pPr>
        <w:tabs>
          <w:tab w:val="left" w:pos="0"/>
        </w:tabs>
        <w:jc w:val="both"/>
      </w:pPr>
      <w:r w:rsidRPr="00BA0946">
        <w:tab/>
        <w:t>2.8. Работодатель обязан вести трудовые книжки на каждого работника,   проработавшего в учреждении св</w:t>
      </w:r>
      <w:r w:rsidR="00566D9C">
        <w:t>ыше пяти дней (ст. 66 Трудового к</w:t>
      </w:r>
      <w:r w:rsidRPr="00BA0946">
        <w:t>одекса Российской Федерации</w:t>
      </w:r>
      <w:r w:rsidR="00566D9C">
        <w:t>)</w:t>
      </w:r>
      <w:r w:rsidRPr="00BA0946">
        <w:t>.</w:t>
      </w:r>
    </w:p>
    <w:p w:rsidR="004A76C8" w:rsidRPr="00E87445" w:rsidRDefault="004A76C8" w:rsidP="004A76C8">
      <w:pPr>
        <w:tabs>
          <w:tab w:val="left" w:pos="0"/>
        </w:tabs>
        <w:jc w:val="both"/>
      </w:pPr>
      <w:r>
        <w:tab/>
      </w:r>
      <w:r w:rsidRPr="00E87445">
        <w:t>2.8.1. Работодатель обязан формировать в электронном виде основную информацию о трудовой деятельности и трудовом стаже каждого работника и представлять ее в </w:t>
      </w:r>
      <w:hyperlink r:id="rId8" w:anchor="dst100079" w:history="1">
        <w:r w:rsidRPr="00E87445">
          <w:rPr>
            <w:rStyle w:val="a3"/>
            <w:color w:val="auto"/>
            <w:u w:val="none"/>
          </w:rPr>
          <w:t>порядке</w:t>
        </w:r>
      </w:hyperlink>
      <w:r w:rsidRPr="00E87445">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w:t>
      </w:r>
      <w:r w:rsidRPr="00E87445">
        <w:lastRenderedPageBreak/>
        <w:t xml:space="preserve">в информационных ресурсах </w:t>
      </w:r>
      <w:r w:rsidR="00FB3F58" w:rsidRPr="00E87445">
        <w:t xml:space="preserve">Социального </w:t>
      </w:r>
      <w:r w:rsidRPr="00E87445">
        <w:t xml:space="preserve">фонда Российской Федерации </w:t>
      </w:r>
      <w:r w:rsidR="00566D9C" w:rsidRPr="00E87445">
        <w:t>(</w:t>
      </w:r>
      <w:r w:rsidRPr="00E87445">
        <w:t>ст. 66.1 Трудового кодекса Российской Федерации</w:t>
      </w:r>
      <w:r w:rsidR="00566D9C" w:rsidRPr="00E87445">
        <w:t>)</w:t>
      </w:r>
      <w:r w:rsidRPr="00E87445">
        <w:t>.</w:t>
      </w:r>
    </w:p>
    <w:p w:rsidR="004A76C8" w:rsidRPr="00BA0946" w:rsidRDefault="004A76C8" w:rsidP="004A76C8">
      <w:pPr>
        <w:tabs>
          <w:tab w:val="left" w:pos="0"/>
        </w:tabs>
        <w:jc w:val="both"/>
      </w:pPr>
      <w:r w:rsidRPr="00BA0946">
        <w:tab/>
        <w:t xml:space="preserve">2.9.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w:t>
      </w:r>
      <w:r w:rsidR="00566D9C">
        <w:t>(ст. 67 Трудового к</w:t>
      </w:r>
      <w:r w:rsidRPr="00BA0946">
        <w:t>одекса Российской Федерации</w:t>
      </w:r>
      <w:r w:rsidR="00566D9C">
        <w:t>)</w:t>
      </w:r>
      <w:r w:rsidRPr="00BA0946">
        <w:t>.</w:t>
      </w:r>
    </w:p>
    <w:p w:rsidR="004A76C8" w:rsidRPr="00BA0946" w:rsidRDefault="004A76C8" w:rsidP="004A76C8">
      <w:pPr>
        <w:tabs>
          <w:tab w:val="left" w:pos="0"/>
        </w:tabs>
        <w:jc w:val="both"/>
      </w:pPr>
      <w:r w:rsidRPr="00BA0946">
        <w:tab/>
        <w:t xml:space="preserve">2.10.  При заключении трудового договора соглашением сторон может быть  обусловлено испытание работника в целях проверки его соответствия поручаемой работе (испытательный срок). Срок испытания не может превышать трех месяцев, а для руководителя, его заместителей, главного бухгалтера и его заместителя шести месяцев </w:t>
      </w:r>
      <w:r w:rsidR="00566D9C">
        <w:t>(ст. 70 Трудового к</w:t>
      </w:r>
      <w:r w:rsidRPr="00BA0946">
        <w:t>одекса Российской Федерации</w:t>
      </w:r>
      <w:r w:rsidR="00566D9C">
        <w:t>)</w:t>
      </w:r>
      <w:r w:rsidRPr="00BA0946">
        <w:t>.</w:t>
      </w:r>
    </w:p>
    <w:p w:rsidR="004A76C8" w:rsidRPr="00BA0946" w:rsidRDefault="004A76C8" w:rsidP="004A76C8">
      <w:pPr>
        <w:tabs>
          <w:tab w:val="left" w:pos="0"/>
        </w:tabs>
        <w:jc w:val="both"/>
      </w:pPr>
      <w:r w:rsidRPr="00BA0946">
        <w:tab/>
        <w:t xml:space="preserve">2.11. </w:t>
      </w:r>
      <w:proofErr w:type="gramStart"/>
      <w:r w:rsidRPr="00BA0946">
        <w:t>Условия трудового договора не могут ухудшать положения работника по сравнению с действующим законодательством и коллективным договором, принятом в учреждении.</w:t>
      </w:r>
      <w:proofErr w:type="gramEnd"/>
    </w:p>
    <w:p w:rsidR="004A76C8" w:rsidRPr="00BA0946" w:rsidRDefault="004A76C8" w:rsidP="004A76C8">
      <w:pPr>
        <w:tabs>
          <w:tab w:val="left" w:pos="0"/>
        </w:tabs>
        <w:jc w:val="both"/>
      </w:pPr>
      <w:r w:rsidRPr="00BA0946">
        <w:tab/>
        <w:t>2.12. На работника (специалиста) ведется личное дело, после увольнения личное дело хранится в архиве учреждения.</w:t>
      </w:r>
    </w:p>
    <w:p w:rsidR="004A76C8" w:rsidRPr="00BA0946" w:rsidRDefault="004A76C8" w:rsidP="004A76C8">
      <w:pPr>
        <w:ind w:firstLine="708"/>
        <w:jc w:val="both"/>
      </w:pPr>
      <w:r w:rsidRPr="00BA0946">
        <w:t>2.13. Трудовая книжка и личное дело руководителя ведутся и хранятся в учреждении.</w:t>
      </w:r>
    </w:p>
    <w:p w:rsidR="004A76C8" w:rsidRPr="00BA0946" w:rsidRDefault="004A76C8" w:rsidP="004A76C8">
      <w:pPr>
        <w:tabs>
          <w:tab w:val="left" w:pos="720"/>
        </w:tabs>
        <w:jc w:val="both"/>
      </w:pPr>
      <w:r w:rsidRPr="00BA0946">
        <w:tab/>
        <w:t>2.14. Условия трудового договора могут быть изменены только по соглашению сторон в письменном виде.</w:t>
      </w:r>
    </w:p>
    <w:p w:rsidR="004A76C8" w:rsidRPr="008D14D6" w:rsidRDefault="004A76C8" w:rsidP="004A76C8">
      <w:pPr>
        <w:ind w:firstLine="708"/>
        <w:jc w:val="both"/>
      </w:pPr>
      <w:r w:rsidRPr="008D14D6">
        <w:t>2.15. Перевод на другую постоянную работу в том же учреждении по инициативе работодателя, то есть изменение трудовой функции или изменение определенных сторонами условий трудового договора, допускается с письменного согла</w:t>
      </w:r>
      <w:r w:rsidR="00566D9C">
        <w:t>сия работника (ст.72 Трудового к</w:t>
      </w:r>
      <w:r w:rsidRPr="008D14D6">
        <w:t>одекса Российской Федерации).</w:t>
      </w:r>
    </w:p>
    <w:p w:rsidR="004A76C8" w:rsidRPr="008D14D6" w:rsidRDefault="004A76C8" w:rsidP="004A76C8">
      <w:pPr>
        <w:tabs>
          <w:tab w:val="left" w:pos="0"/>
        </w:tabs>
        <w:jc w:val="both"/>
      </w:pPr>
      <w:r w:rsidRPr="00BA0946">
        <w:tab/>
        <w:t xml:space="preserve">2.16.  </w:t>
      </w:r>
      <w:proofErr w:type="gramStart"/>
      <w:r w:rsidRPr="008D14D6">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8D14D6">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A76C8" w:rsidRPr="008D14D6" w:rsidRDefault="004A76C8" w:rsidP="004A76C8">
      <w:pPr>
        <w:tabs>
          <w:tab w:val="left" w:pos="720"/>
        </w:tabs>
        <w:jc w:val="both"/>
      </w:pPr>
      <w:r>
        <w:tab/>
      </w:r>
      <w:proofErr w:type="gramStart"/>
      <w:r w:rsidRPr="008D14D6">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w:t>
      </w:r>
      <w:hyperlink r:id="rId9" w:anchor="block_1902" w:history="1">
        <w:r w:rsidRPr="008D14D6">
          <w:rPr>
            <w:rStyle w:val="a3"/>
            <w:color w:val="auto"/>
            <w:u w:val="none"/>
          </w:rPr>
          <w:t>без его согласия</w:t>
        </w:r>
      </w:hyperlink>
      <w:r w:rsidRPr="008D14D6">
        <w:t> на срок до одного месяца на не обусловленную трудовым договором работу у того же работодателя</w:t>
      </w:r>
      <w:proofErr w:type="gramEnd"/>
      <w:r w:rsidRPr="008D14D6">
        <w:t xml:space="preserve"> для предотвращения указанных случаев или устранения их последствий.</w:t>
      </w:r>
    </w:p>
    <w:p w:rsidR="004A76C8" w:rsidRPr="008D14D6" w:rsidRDefault="004A76C8" w:rsidP="004A76C8">
      <w:pPr>
        <w:tabs>
          <w:tab w:val="left" w:pos="720"/>
        </w:tabs>
        <w:jc w:val="both"/>
      </w:pPr>
      <w:r>
        <w:tab/>
      </w:r>
      <w:proofErr w:type="gramStart"/>
      <w:r w:rsidRPr="008D14D6">
        <w:t>Перевод работника </w:t>
      </w:r>
      <w:hyperlink r:id="rId10" w:anchor="block_1902" w:history="1">
        <w:r w:rsidRPr="008D14D6">
          <w:rPr>
            <w:rStyle w:val="a3"/>
            <w:color w:val="auto"/>
            <w:u w:val="none"/>
          </w:rPr>
          <w:t>без его согласия</w:t>
        </w:r>
      </w:hyperlink>
      <w:r w:rsidRPr="008D14D6">
        <w:t>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w:t>
      </w:r>
      <w:proofErr w:type="gramEnd"/>
      <w:r w:rsidRPr="008D14D6">
        <w:t xml:space="preserve"> работника вызваны чрезвычайными обстоятельствами, указанными в части второй </w:t>
      </w:r>
      <w:r>
        <w:t>ст. 72.2 Трудового кодекса Российской Федерации</w:t>
      </w:r>
      <w:r w:rsidRPr="008D14D6">
        <w:t>. При этом перевод на работу, требующую более низкой квалификации, допускается только с письменного согласия работника.</w:t>
      </w:r>
    </w:p>
    <w:p w:rsidR="004A76C8" w:rsidRDefault="004A76C8" w:rsidP="004A76C8">
      <w:pPr>
        <w:tabs>
          <w:tab w:val="left" w:pos="720"/>
        </w:tabs>
        <w:jc w:val="both"/>
      </w:pPr>
      <w:r>
        <w:tab/>
      </w:r>
      <w:r w:rsidRPr="008D14D6">
        <w:t>При переводах, осуществляемых в случаях, предусмотренных </w:t>
      </w:r>
      <w:hyperlink r:id="rId11" w:anchor="block_72022" w:history="1">
        <w:r w:rsidRPr="008D14D6">
          <w:rPr>
            <w:rStyle w:val="a3"/>
            <w:color w:val="auto"/>
            <w:u w:val="none"/>
          </w:rPr>
          <w:t>частями второй</w:t>
        </w:r>
      </w:hyperlink>
      <w:r w:rsidRPr="008D14D6">
        <w:t> и </w:t>
      </w:r>
      <w:hyperlink r:id="rId12" w:anchor="block_72023" w:history="1">
        <w:r w:rsidRPr="008D14D6">
          <w:rPr>
            <w:rStyle w:val="a3"/>
            <w:color w:val="auto"/>
            <w:u w:val="none"/>
          </w:rPr>
          <w:t>третьей</w:t>
        </w:r>
      </w:hyperlink>
      <w:r w:rsidRPr="008D14D6">
        <w:t> </w:t>
      </w:r>
      <w:r>
        <w:t>ст. 72.2 Трудового кодекса Российской Федерации</w:t>
      </w:r>
      <w:r w:rsidRPr="008D14D6">
        <w:t>, оплата труда работника производится по выполняемой работе, но не ниже среднего заработка по прежней работе.</w:t>
      </w:r>
    </w:p>
    <w:p w:rsidR="004A76C8" w:rsidRPr="00BA0946" w:rsidRDefault="004A76C8" w:rsidP="004A76C8">
      <w:pPr>
        <w:tabs>
          <w:tab w:val="left" w:pos="720"/>
        </w:tabs>
        <w:jc w:val="both"/>
      </w:pPr>
      <w:r>
        <w:tab/>
      </w:r>
      <w:r w:rsidRPr="00BA0946">
        <w:t>2.17. Работодатель обязан отстранить от работы (не допускает к работе) работника:</w:t>
      </w:r>
    </w:p>
    <w:p w:rsidR="004A76C8" w:rsidRPr="00BA0946" w:rsidRDefault="004A76C8" w:rsidP="004A76C8">
      <w:pPr>
        <w:jc w:val="both"/>
      </w:pPr>
      <w:r w:rsidRPr="00BA0946">
        <w:t>- появившегося на работе в состоянии алкогольного, наркотического или токсического опьянения;</w:t>
      </w:r>
    </w:p>
    <w:p w:rsidR="004A76C8" w:rsidRPr="00BA0946" w:rsidRDefault="004A76C8" w:rsidP="004A76C8">
      <w:pPr>
        <w:jc w:val="both"/>
      </w:pPr>
      <w:r w:rsidRPr="00BA0946">
        <w:lastRenderedPageBreak/>
        <w:t>- не прошедшего в установленном порядке обучение и проверку знаний и навыков в области охраны труда;</w:t>
      </w:r>
    </w:p>
    <w:p w:rsidR="004A76C8" w:rsidRPr="00BA0946" w:rsidRDefault="004A76C8" w:rsidP="004A76C8">
      <w:pPr>
        <w:jc w:val="both"/>
      </w:pPr>
      <w:r w:rsidRPr="00BA0946">
        <w:t>- не прошедшего в установленном порядке обязательный предварительный или периодический медицинский осмотр;</w:t>
      </w:r>
    </w:p>
    <w:p w:rsidR="004A76C8" w:rsidRPr="00BA0946" w:rsidRDefault="004A76C8" w:rsidP="004A76C8">
      <w:pPr>
        <w:jc w:val="both"/>
      </w:pPr>
      <w:r w:rsidRPr="00BA0946">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4A76C8" w:rsidRPr="00BA0946" w:rsidRDefault="004A76C8" w:rsidP="004A76C8">
      <w:pPr>
        <w:tabs>
          <w:tab w:val="left" w:pos="1080"/>
        </w:tabs>
        <w:jc w:val="both"/>
      </w:pPr>
      <w:r w:rsidRPr="00BA0946">
        <w:t xml:space="preserve">- по требования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правовыми актами </w:t>
      </w:r>
      <w:r w:rsidR="00566D9C">
        <w:t>(</w:t>
      </w:r>
      <w:r w:rsidRPr="00BA0946">
        <w:t xml:space="preserve">ст. 76 Трудового </w:t>
      </w:r>
      <w:r w:rsidR="00566D9C">
        <w:t>к</w:t>
      </w:r>
      <w:r w:rsidRPr="00BA0946">
        <w:t>одекса Российской Федерации</w:t>
      </w:r>
      <w:r w:rsidR="00566D9C">
        <w:t>)</w:t>
      </w:r>
      <w:r w:rsidRPr="00BA0946">
        <w:t>.</w:t>
      </w:r>
    </w:p>
    <w:p w:rsidR="004A76C8" w:rsidRPr="00BA0946" w:rsidRDefault="004A76C8" w:rsidP="004A76C8">
      <w:pPr>
        <w:ind w:firstLine="708"/>
        <w:jc w:val="both"/>
      </w:pPr>
      <w:r w:rsidRPr="00BA0946">
        <w:t>2.18. Общими основаниями прекращения трудового договора являются основания</w:t>
      </w:r>
      <w:r>
        <w:t>,</w:t>
      </w:r>
      <w:r w:rsidRPr="00BA0946">
        <w:t xml:space="preserve"> пр</w:t>
      </w:r>
      <w:r w:rsidR="00566D9C">
        <w:t>едусмотренные ст. 77 Трудового к</w:t>
      </w:r>
      <w:r w:rsidRPr="00BA0946">
        <w:t>одекса Российской Федерации. Трудовой договор может быть прекращен и по другим основа</w:t>
      </w:r>
      <w:r w:rsidR="00566D9C">
        <w:t>ниям, предусмотренный Трудовым к</w:t>
      </w:r>
      <w:r w:rsidRPr="00BA0946">
        <w:t>одексом Р</w:t>
      </w:r>
      <w:r>
        <w:t xml:space="preserve">оссийской </w:t>
      </w:r>
      <w:r w:rsidRPr="00BA0946">
        <w:t>Ф</w:t>
      </w:r>
      <w:r>
        <w:t>едерации</w:t>
      </w:r>
      <w:r w:rsidRPr="00BA0946">
        <w:t xml:space="preserve"> и иными федеральными законами. </w:t>
      </w:r>
    </w:p>
    <w:p w:rsidR="004A76C8" w:rsidRDefault="004A76C8" w:rsidP="004A76C8">
      <w:pPr>
        <w:ind w:firstLine="709"/>
        <w:jc w:val="both"/>
      </w:pPr>
      <w:r w:rsidRPr="00BA0946">
        <w:t>2.19. При проведении мероприятий по сокращению численности или штата работников учреждения работодатель обязан предложить работнику другую имеющуюся работу (вакантную должность) в том же учреждении, соответствующую квалификации работника.</w:t>
      </w:r>
    </w:p>
    <w:p w:rsidR="004A76C8" w:rsidRPr="00BA0946" w:rsidRDefault="004A76C8" w:rsidP="004A76C8">
      <w:pPr>
        <w:ind w:firstLine="709"/>
        <w:jc w:val="both"/>
      </w:pPr>
      <w:r w:rsidRPr="00BA0946">
        <w:t xml:space="preserve">О предстоящем увольнении в связи с ликвидацией учреждения, сокращением численности или штата работников учреждения работники предупреждаются работодателем персонально под роспись не менее чем за два месяца до увольнения </w:t>
      </w:r>
      <w:r w:rsidR="00566D9C">
        <w:t>(ст. 180 Трудового к</w:t>
      </w:r>
      <w:r w:rsidRPr="00BA0946">
        <w:t>одекса Российской Федерации</w:t>
      </w:r>
      <w:r w:rsidR="00566D9C">
        <w:t>)</w:t>
      </w:r>
      <w:r w:rsidRPr="00BA0946">
        <w:t>.</w:t>
      </w:r>
    </w:p>
    <w:p w:rsidR="004A76C8" w:rsidRPr="00BA0946" w:rsidRDefault="004A76C8" w:rsidP="004A76C8">
      <w:pPr>
        <w:ind w:left="1080"/>
      </w:pPr>
      <w:r w:rsidRPr="00BA0946">
        <w:t xml:space="preserve"> </w:t>
      </w:r>
    </w:p>
    <w:p w:rsidR="004A76C8" w:rsidRPr="00BA0946" w:rsidRDefault="004A76C8" w:rsidP="004A76C8">
      <w:pPr>
        <w:numPr>
          <w:ilvl w:val="0"/>
          <w:numId w:val="1"/>
        </w:numPr>
        <w:jc w:val="center"/>
        <w:rPr>
          <w:b/>
        </w:rPr>
      </w:pPr>
      <w:r w:rsidRPr="00BA0946">
        <w:rPr>
          <w:b/>
        </w:rPr>
        <w:t>Права и обязанности работодателя</w:t>
      </w:r>
    </w:p>
    <w:p w:rsidR="004A76C8" w:rsidRPr="00BA0946" w:rsidRDefault="004A76C8" w:rsidP="004A76C8">
      <w:pPr>
        <w:tabs>
          <w:tab w:val="num" w:pos="1980"/>
        </w:tabs>
        <w:jc w:val="both"/>
        <w:rPr>
          <w:b/>
        </w:rPr>
      </w:pPr>
    </w:p>
    <w:p w:rsidR="004A76C8" w:rsidRPr="00BA0946" w:rsidRDefault="004A76C8" w:rsidP="004A76C8">
      <w:pPr>
        <w:tabs>
          <w:tab w:val="left" w:pos="0"/>
        </w:tabs>
        <w:jc w:val="both"/>
      </w:pPr>
      <w:r w:rsidRPr="00BA0946">
        <w:tab/>
        <w:t>3.1. Администрация учреждения имеет исключительное право на управление учреждением. Руководитель учреждения является единоличным исполнительным органом.</w:t>
      </w:r>
    </w:p>
    <w:p w:rsidR="004A76C8" w:rsidRPr="00BA0946" w:rsidRDefault="004A76C8" w:rsidP="004A76C8">
      <w:pPr>
        <w:tabs>
          <w:tab w:val="num" w:pos="0"/>
        </w:tabs>
        <w:jc w:val="both"/>
      </w:pPr>
      <w:r w:rsidRPr="00BA0946">
        <w:tab/>
        <w:t>3.2.  Администрация учреждения имеет право на прием работников, установление дополнительных льгот, гарантий работникам, установление общих правил и требований по режиму работы учреждения, установление должностных требований.</w:t>
      </w:r>
    </w:p>
    <w:p w:rsidR="004A76C8" w:rsidRPr="00BA0946" w:rsidRDefault="004A76C8" w:rsidP="004A76C8">
      <w:pPr>
        <w:tabs>
          <w:tab w:val="left" w:pos="0"/>
        </w:tabs>
        <w:jc w:val="both"/>
      </w:pPr>
      <w:r w:rsidRPr="00BA0946">
        <w:tab/>
        <w:t>3.3. Администрация имеет право устанавливать систему оплаты труда, стимулирующих и иных выплат в соответствии с действующим законодательством.</w:t>
      </w:r>
    </w:p>
    <w:p w:rsidR="004A76C8" w:rsidRPr="00BA0946" w:rsidRDefault="004A76C8" w:rsidP="004A76C8">
      <w:pPr>
        <w:tabs>
          <w:tab w:val="left" w:pos="0"/>
        </w:tabs>
        <w:jc w:val="both"/>
      </w:pPr>
      <w:r w:rsidRPr="00BA0946">
        <w:tab/>
        <w:t>3.4.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учреждении положением.</w:t>
      </w:r>
    </w:p>
    <w:p w:rsidR="004A76C8" w:rsidRPr="00BA0946" w:rsidRDefault="004A76C8" w:rsidP="004A76C8">
      <w:pPr>
        <w:tabs>
          <w:tab w:val="left" w:pos="0"/>
        </w:tabs>
        <w:jc w:val="both"/>
      </w:pPr>
      <w:r w:rsidRPr="00BA0946">
        <w:tab/>
        <w:t>3.5. Администрация обязана создавать необходимые условия для работников и проживающих, применять необходимые меры к улучшению положения работников и проживающих стационарного учреждения.</w:t>
      </w:r>
    </w:p>
    <w:p w:rsidR="004A76C8" w:rsidRPr="00BA0946" w:rsidRDefault="004A76C8" w:rsidP="004A76C8">
      <w:pPr>
        <w:tabs>
          <w:tab w:val="left" w:pos="0"/>
        </w:tabs>
        <w:jc w:val="both"/>
      </w:pPr>
      <w:r w:rsidRPr="00BA0946">
        <w:tab/>
        <w:t>3.6. Администрация обязана согласовывать с выборным профсоюзным органом учреждения, предусмотренные действующим законодательством вопросы, связанные с трудовыми отношениями.</w:t>
      </w:r>
    </w:p>
    <w:p w:rsidR="004A76C8" w:rsidRPr="00BA0946" w:rsidRDefault="004A76C8" w:rsidP="004A76C8">
      <w:pPr>
        <w:tabs>
          <w:tab w:val="left" w:pos="0"/>
        </w:tabs>
        <w:jc w:val="both"/>
      </w:pPr>
      <w:r w:rsidRPr="00BA0946">
        <w:tab/>
        <w:t>3.7. Администрация по предложению представительного органа трудового коллектива разрабатывает и утверждает коллективный договор в установленные действующим законодательством сроки.</w:t>
      </w:r>
    </w:p>
    <w:p w:rsidR="004A76C8" w:rsidRPr="00BA0946" w:rsidRDefault="004A76C8" w:rsidP="004A76C8">
      <w:pPr>
        <w:tabs>
          <w:tab w:val="left" w:pos="0"/>
        </w:tabs>
        <w:jc w:val="both"/>
      </w:pPr>
      <w:r w:rsidRPr="00BA0946">
        <w:tab/>
        <w:t>3.8. Администрация обязана информировать трудовой коллектив учреждения:</w:t>
      </w:r>
    </w:p>
    <w:p w:rsidR="004A76C8" w:rsidRPr="00BA0946" w:rsidRDefault="004A76C8" w:rsidP="004A76C8">
      <w:pPr>
        <w:jc w:val="both"/>
      </w:pPr>
      <w:r w:rsidRPr="00BA0946">
        <w:t>- о перспективах развития учреждения;</w:t>
      </w:r>
    </w:p>
    <w:p w:rsidR="004A76C8" w:rsidRPr="00BA0946" w:rsidRDefault="004A76C8" w:rsidP="004A76C8">
      <w:pPr>
        <w:jc w:val="both"/>
      </w:pPr>
      <w:r w:rsidRPr="00BA0946">
        <w:t>- об изменении структуры, штатов учреждения;</w:t>
      </w:r>
    </w:p>
    <w:p w:rsidR="004A76C8" w:rsidRPr="00BA0946" w:rsidRDefault="004A76C8" w:rsidP="004A76C8">
      <w:pPr>
        <w:jc w:val="both"/>
      </w:pPr>
      <w:r w:rsidRPr="00BA0946">
        <w:t>- о бюджете учреждения, о расходовании  внебюджетных средств.</w:t>
      </w:r>
    </w:p>
    <w:p w:rsidR="004A76C8" w:rsidRPr="00BA0946" w:rsidRDefault="004A76C8" w:rsidP="004A76C8">
      <w:pPr>
        <w:tabs>
          <w:tab w:val="left" w:pos="0"/>
        </w:tabs>
        <w:jc w:val="both"/>
      </w:pPr>
      <w:r w:rsidRPr="00BA0946">
        <w:tab/>
        <w:t xml:space="preserve">3.9. Администрация осуществляет </w:t>
      </w:r>
      <w:proofErr w:type="gramStart"/>
      <w:r w:rsidRPr="00BA0946">
        <w:t>кон</w:t>
      </w:r>
      <w:r>
        <w:t>троль за</w:t>
      </w:r>
      <w:proofErr w:type="gramEnd"/>
      <w:r>
        <w:t xml:space="preserve"> деятельностью всех </w:t>
      </w:r>
      <w:r w:rsidRPr="00BA0946">
        <w:t>подразделений в соответствии с планом работ.</w:t>
      </w:r>
    </w:p>
    <w:p w:rsidR="004A76C8" w:rsidRPr="00BA0946" w:rsidRDefault="004A76C8" w:rsidP="004A76C8">
      <w:pPr>
        <w:tabs>
          <w:tab w:val="left" w:pos="0"/>
        </w:tabs>
        <w:jc w:val="both"/>
      </w:pPr>
      <w:r w:rsidRPr="00BA0946">
        <w:tab/>
        <w:t>3.10. Администрация возлагает на работников обязанности, не предусмотренные трудовым договором, в пределах и на условиях, предусмотренных действу</w:t>
      </w:r>
      <w:r>
        <w:t>ющим трудовым законодательством</w:t>
      </w:r>
    </w:p>
    <w:p w:rsidR="004A76C8" w:rsidRPr="00BA0946" w:rsidRDefault="004A76C8" w:rsidP="004A76C8">
      <w:pPr>
        <w:numPr>
          <w:ilvl w:val="0"/>
          <w:numId w:val="1"/>
        </w:numPr>
        <w:tabs>
          <w:tab w:val="left" w:pos="1080"/>
          <w:tab w:val="left" w:pos="1260"/>
        </w:tabs>
        <w:jc w:val="center"/>
        <w:rPr>
          <w:b/>
        </w:rPr>
      </w:pPr>
      <w:r w:rsidRPr="00BA0946">
        <w:rPr>
          <w:b/>
        </w:rPr>
        <w:t>Права и обязанности работников</w:t>
      </w:r>
    </w:p>
    <w:p w:rsidR="004A76C8" w:rsidRPr="00BA0946" w:rsidRDefault="004A76C8" w:rsidP="004A76C8">
      <w:pPr>
        <w:tabs>
          <w:tab w:val="left" w:pos="1080"/>
          <w:tab w:val="left" w:pos="1260"/>
        </w:tabs>
        <w:ind w:left="720"/>
        <w:rPr>
          <w:b/>
        </w:rPr>
      </w:pPr>
    </w:p>
    <w:p w:rsidR="004A76C8" w:rsidRPr="00BA0946" w:rsidRDefault="004A76C8" w:rsidP="004A76C8">
      <w:pPr>
        <w:tabs>
          <w:tab w:val="left" w:pos="0"/>
        </w:tabs>
        <w:jc w:val="both"/>
      </w:pPr>
      <w:r w:rsidRPr="00BA0946">
        <w:tab/>
        <w:t>4.1. Работник имеет право:</w:t>
      </w:r>
    </w:p>
    <w:p w:rsidR="004A76C8" w:rsidRPr="00BA0946" w:rsidRDefault="004A76C8" w:rsidP="004A76C8">
      <w:pPr>
        <w:tabs>
          <w:tab w:val="left" w:pos="1080"/>
          <w:tab w:val="left" w:pos="1260"/>
        </w:tabs>
        <w:jc w:val="both"/>
      </w:pPr>
      <w:r w:rsidRPr="00BA0946">
        <w:t>- на заключение, изменение и расторжение трудового договора в порядке и на усл</w:t>
      </w:r>
      <w:r w:rsidR="00566D9C">
        <w:t>овиях, установленных  Трудовым к</w:t>
      </w:r>
      <w:r w:rsidRPr="00BA0946">
        <w:t>одексом Российской Федерации;</w:t>
      </w:r>
    </w:p>
    <w:p w:rsidR="004A76C8" w:rsidRPr="00BA0946" w:rsidRDefault="004A76C8" w:rsidP="004A76C8">
      <w:pPr>
        <w:tabs>
          <w:tab w:val="left" w:pos="1080"/>
          <w:tab w:val="left" w:pos="1260"/>
        </w:tabs>
        <w:jc w:val="both"/>
      </w:pPr>
      <w:r w:rsidRPr="00BA0946">
        <w:t>- требовать предоставления работы, обусловленной трудовым договором;</w:t>
      </w:r>
    </w:p>
    <w:p w:rsidR="004A76C8" w:rsidRPr="00F909EA" w:rsidRDefault="004A76C8" w:rsidP="004A76C8">
      <w:pPr>
        <w:tabs>
          <w:tab w:val="left" w:pos="1080"/>
          <w:tab w:val="left" w:pos="1260"/>
        </w:tabs>
        <w:jc w:val="both"/>
      </w:pPr>
      <w:r w:rsidRPr="00F909EA">
        <w:t xml:space="preserve">- </w:t>
      </w:r>
      <w:r w:rsidR="00E51B95">
        <w:t xml:space="preserve">на </w:t>
      </w:r>
      <w:r w:rsidRPr="00F909EA">
        <w:t>рабочее место, соответствующее государственным нормативным требованиям охраны труда и условиям, предусмотренным коллективным договором;</w:t>
      </w:r>
    </w:p>
    <w:p w:rsidR="004A76C8" w:rsidRPr="00F909EA" w:rsidRDefault="004A76C8" w:rsidP="004A76C8">
      <w:pPr>
        <w:tabs>
          <w:tab w:val="left" w:pos="1080"/>
          <w:tab w:val="left" w:pos="1260"/>
        </w:tabs>
        <w:jc w:val="both"/>
      </w:pPr>
      <w:r w:rsidRPr="00F909EA">
        <w:t>- на своевременную и в полном объеме выплату заработной платы в соответствии с квалификацией, сложностью труда, количеством и качеством выполненной работы;</w:t>
      </w:r>
    </w:p>
    <w:p w:rsidR="004A76C8" w:rsidRPr="00F909EA" w:rsidRDefault="004A76C8" w:rsidP="004A76C8">
      <w:pPr>
        <w:tabs>
          <w:tab w:val="left" w:pos="1080"/>
          <w:tab w:val="left" w:pos="1260"/>
        </w:tabs>
        <w:jc w:val="both"/>
      </w:pPr>
      <w:r w:rsidRPr="00F909EA">
        <w:t xml:space="preserve">- </w:t>
      </w:r>
      <w:r w:rsidR="00CA6535">
        <w:t xml:space="preserve">на </w:t>
      </w:r>
      <w:r w:rsidRPr="00F909EA">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A76C8" w:rsidRPr="00F909EA" w:rsidRDefault="004A76C8" w:rsidP="004A76C8">
      <w:pPr>
        <w:tabs>
          <w:tab w:val="left" w:pos="1080"/>
          <w:tab w:val="left" w:pos="1260"/>
        </w:tabs>
        <w:jc w:val="both"/>
      </w:pPr>
      <w:r w:rsidRPr="00F909EA">
        <w:t xml:space="preserve">- </w:t>
      </w:r>
      <w:r w:rsidR="00CA6535">
        <w:t xml:space="preserve">на </w:t>
      </w:r>
      <w:r w:rsidRPr="00F909EA">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4A76C8" w:rsidRPr="00BA0946" w:rsidRDefault="004A76C8" w:rsidP="004A76C8">
      <w:pPr>
        <w:tabs>
          <w:tab w:val="left" w:pos="1080"/>
          <w:tab w:val="left" w:pos="1260"/>
        </w:tabs>
        <w:jc w:val="both"/>
      </w:pPr>
      <w:r w:rsidRPr="00BA0946">
        <w:t>- на защиту своих трудовых прав, свобод, законных интересов всеми не запрещенными законом способами;</w:t>
      </w:r>
    </w:p>
    <w:p w:rsidR="004A76C8" w:rsidRPr="00BA0946" w:rsidRDefault="004A76C8" w:rsidP="004A76C8">
      <w:pPr>
        <w:tabs>
          <w:tab w:val="left" w:pos="1080"/>
          <w:tab w:val="left" w:pos="1260"/>
        </w:tabs>
        <w:jc w:val="both"/>
      </w:pPr>
      <w:r w:rsidRPr="00BA0946">
        <w:t>- на возмещение вреда, причиненного работнику в связи с исполнением им трудовых обязанностей</w:t>
      </w:r>
      <w:r w:rsidR="00875BF8">
        <w:t>;</w:t>
      </w:r>
    </w:p>
    <w:p w:rsidR="004A76C8" w:rsidRPr="00BA0946" w:rsidRDefault="004A76C8" w:rsidP="004A76C8">
      <w:pPr>
        <w:tabs>
          <w:tab w:val="left" w:pos="1080"/>
          <w:tab w:val="left" w:pos="1260"/>
        </w:tabs>
        <w:jc w:val="both"/>
      </w:pPr>
      <w:r w:rsidRPr="00BA0946">
        <w:t>- на обязательное социальное страхование в случаях, предусмотренных федеральными законами.</w:t>
      </w:r>
    </w:p>
    <w:p w:rsidR="004A76C8" w:rsidRPr="00BA0946" w:rsidRDefault="004A76C8" w:rsidP="004A76C8">
      <w:pPr>
        <w:tabs>
          <w:tab w:val="left" w:pos="0"/>
        </w:tabs>
        <w:jc w:val="both"/>
      </w:pPr>
      <w:r w:rsidRPr="00BA0946">
        <w:tab/>
        <w:t>4.2. Работник обязан:</w:t>
      </w:r>
    </w:p>
    <w:p w:rsidR="004A76C8" w:rsidRPr="00BA0946" w:rsidRDefault="004A76C8" w:rsidP="004A76C8">
      <w:pPr>
        <w:tabs>
          <w:tab w:val="left" w:pos="1080"/>
          <w:tab w:val="left" w:pos="1260"/>
        </w:tabs>
        <w:jc w:val="both"/>
      </w:pPr>
      <w:r w:rsidRPr="00BA0946">
        <w:t>- добросовестно выполнять свои трудовые обязанности, возложенные на него трудовым договором;</w:t>
      </w:r>
    </w:p>
    <w:p w:rsidR="004A76C8" w:rsidRPr="00BA0946" w:rsidRDefault="004A76C8" w:rsidP="004A76C8">
      <w:pPr>
        <w:tabs>
          <w:tab w:val="left" w:pos="1080"/>
          <w:tab w:val="left" w:pos="1260"/>
        </w:tabs>
        <w:jc w:val="both"/>
      </w:pPr>
      <w:r w:rsidRPr="00BA0946">
        <w:t>- соблюдать требования правил по охране труда и правил пожарной безопасности;</w:t>
      </w:r>
    </w:p>
    <w:p w:rsidR="004A76C8" w:rsidRPr="00BA0946" w:rsidRDefault="004A76C8" w:rsidP="004A76C8">
      <w:pPr>
        <w:tabs>
          <w:tab w:val="left" w:pos="1080"/>
          <w:tab w:val="left" w:pos="1260"/>
        </w:tabs>
        <w:jc w:val="both"/>
      </w:pPr>
      <w:r w:rsidRPr="00BA0946">
        <w:t>- бережно относится к имуществу работодателя и имуществу работников;</w:t>
      </w:r>
    </w:p>
    <w:p w:rsidR="004A76C8" w:rsidRPr="00BA0946" w:rsidRDefault="004A76C8" w:rsidP="004A76C8">
      <w:pPr>
        <w:tabs>
          <w:tab w:val="left" w:pos="1080"/>
          <w:tab w:val="left" w:pos="1260"/>
        </w:tabs>
        <w:jc w:val="both"/>
      </w:pPr>
      <w:r w:rsidRPr="00BA0946">
        <w:t>- незамедлительно сообщать работодателю либо непосредственному руководителю о возникновении си</w:t>
      </w:r>
      <w:r>
        <w:t xml:space="preserve">туации, предоставляющей угрозу </w:t>
      </w:r>
      <w:r w:rsidRPr="00BA0946">
        <w:t>жизни и здоровью проживающих и работников учреждения;</w:t>
      </w:r>
    </w:p>
    <w:p w:rsidR="004A76C8" w:rsidRPr="00BA0946" w:rsidRDefault="004A76C8" w:rsidP="004A76C8">
      <w:pPr>
        <w:tabs>
          <w:tab w:val="left" w:pos="1080"/>
          <w:tab w:val="left" w:pos="1260"/>
        </w:tabs>
        <w:jc w:val="both"/>
      </w:pPr>
      <w:r w:rsidRPr="00BA0946">
        <w:t>- соблюдать Правила внутреннего трудового распорядка, Устава автономного учреждения, требования других нормативных документов регламентирующих работу учреждения;</w:t>
      </w:r>
    </w:p>
    <w:p w:rsidR="004A76C8" w:rsidRPr="00BA0946" w:rsidRDefault="004A76C8" w:rsidP="004A76C8">
      <w:pPr>
        <w:tabs>
          <w:tab w:val="left" w:pos="1080"/>
          <w:tab w:val="left" w:pos="1260"/>
        </w:tabs>
        <w:jc w:val="both"/>
      </w:pPr>
      <w:r w:rsidRPr="00BA0946">
        <w:t>- уважать права, честь и достоинство работников трудового коллектива и проживающих.</w:t>
      </w:r>
    </w:p>
    <w:p w:rsidR="004A76C8" w:rsidRPr="00BA0946" w:rsidRDefault="004A76C8" w:rsidP="004A76C8">
      <w:pPr>
        <w:jc w:val="center"/>
      </w:pPr>
    </w:p>
    <w:p w:rsidR="004A76C8" w:rsidRPr="00BA0946" w:rsidRDefault="004A76C8" w:rsidP="004A76C8">
      <w:pPr>
        <w:numPr>
          <w:ilvl w:val="0"/>
          <w:numId w:val="2"/>
        </w:numPr>
        <w:jc w:val="center"/>
        <w:rPr>
          <w:b/>
        </w:rPr>
      </w:pPr>
      <w:r w:rsidRPr="00BA0946">
        <w:rPr>
          <w:b/>
        </w:rPr>
        <w:t>Рабочее время и время отдыха</w:t>
      </w:r>
    </w:p>
    <w:p w:rsidR="004A76C8" w:rsidRPr="00BA0946" w:rsidRDefault="004A76C8" w:rsidP="004A76C8">
      <w:pPr>
        <w:ind w:left="360"/>
        <w:rPr>
          <w:b/>
        </w:rPr>
      </w:pPr>
    </w:p>
    <w:p w:rsidR="004A76C8" w:rsidRPr="00BA0946" w:rsidRDefault="004A76C8" w:rsidP="004A76C8">
      <w:pPr>
        <w:tabs>
          <w:tab w:val="left" w:pos="0"/>
        </w:tabs>
        <w:jc w:val="both"/>
      </w:pPr>
      <w:r w:rsidRPr="00BA0946">
        <w:tab/>
        <w:t>5.1. Рабочими днями в учреждении считаются: понедельник, вторник, среда, четверг, пятница.</w:t>
      </w:r>
    </w:p>
    <w:p w:rsidR="004A76C8" w:rsidRPr="00BA0946" w:rsidRDefault="004A76C8" w:rsidP="004A76C8">
      <w:pPr>
        <w:tabs>
          <w:tab w:val="left" w:pos="0"/>
        </w:tabs>
        <w:jc w:val="both"/>
      </w:pPr>
      <w:r w:rsidRPr="00BA0946">
        <w:tab/>
        <w:t xml:space="preserve">Выходные дни: суббота, воскресенье.  </w:t>
      </w:r>
    </w:p>
    <w:p w:rsidR="004A76C8" w:rsidRPr="00BA0946" w:rsidRDefault="004A76C8" w:rsidP="004A76C8">
      <w:pPr>
        <w:tabs>
          <w:tab w:val="left" w:pos="0"/>
        </w:tabs>
        <w:jc w:val="both"/>
      </w:pPr>
      <w:r w:rsidRPr="00BA0946">
        <w:tab/>
        <w:t>Начал</w:t>
      </w:r>
      <w:r>
        <w:t>о рабочего времени: с 8 часов 45</w:t>
      </w:r>
      <w:r w:rsidRPr="00BA0946">
        <w:t xml:space="preserve"> минут.</w:t>
      </w:r>
    </w:p>
    <w:p w:rsidR="004A76C8" w:rsidRPr="00BA0946" w:rsidRDefault="004A76C8" w:rsidP="004A76C8">
      <w:pPr>
        <w:tabs>
          <w:tab w:val="left" w:pos="0"/>
        </w:tabs>
        <w:jc w:val="both"/>
      </w:pPr>
      <w:r>
        <w:tab/>
        <w:t>Перерыв на обед: с 13 часов 00 минут до 14</w:t>
      </w:r>
      <w:r w:rsidRPr="00BA0946">
        <w:t xml:space="preserve"> часов 00 минут.</w:t>
      </w:r>
    </w:p>
    <w:p w:rsidR="004A76C8" w:rsidRPr="00BA0946" w:rsidRDefault="004A76C8" w:rsidP="004A76C8">
      <w:pPr>
        <w:tabs>
          <w:tab w:val="left" w:pos="0"/>
        </w:tabs>
        <w:jc w:val="both"/>
      </w:pPr>
      <w:r w:rsidRPr="00BA0946">
        <w:tab/>
        <w:t xml:space="preserve">Окончание рабочего времени: </w:t>
      </w:r>
      <w:r>
        <w:t>с понедельника по четверг – в 18 часов 00</w:t>
      </w:r>
      <w:r w:rsidRPr="00BA0946">
        <w:t xml:space="preserve"> </w:t>
      </w:r>
      <w:r>
        <w:t>минут; в пятницу – в 16 часов 45</w:t>
      </w:r>
      <w:r w:rsidRPr="00BA0946">
        <w:t xml:space="preserve"> минут.</w:t>
      </w:r>
    </w:p>
    <w:p w:rsidR="004A76C8" w:rsidRPr="00BA0946" w:rsidRDefault="004A76C8" w:rsidP="004A76C8">
      <w:pPr>
        <w:tabs>
          <w:tab w:val="left" w:pos="0"/>
        </w:tabs>
        <w:jc w:val="both"/>
      </w:pPr>
      <w:r w:rsidRPr="00BA0946">
        <w:tab/>
      </w:r>
      <w:proofErr w:type="gramStart"/>
      <w:r w:rsidRPr="00BA0946">
        <w:t xml:space="preserve">Для женщин, работающих в учреждении и проживающих в сельской местности окончание рабочего времени: </w:t>
      </w:r>
      <w:r>
        <w:t>с понедельника по четверг – в 17 часов 00</w:t>
      </w:r>
      <w:r w:rsidRPr="00BA0946">
        <w:t xml:space="preserve"> минут; в пятницу – в 15 часов </w:t>
      </w:r>
      <w:r>
        <w:t>45 минут (</w:t>
      </w:r>
      <w:r w:rsidRPr="00BA0946">
        <w:t xml:space="preserve">ст. </w:t>
      </w:r>
      <w:r>
        <w:t>263.1.</w:t>
      </w:r>
      <w:proofErr w:type="gramEnd"/>
      <w:r w:rsidR="00566D9C">
        <w:t xml:space="preserve"> </w:t>
      </w:r>
      <w:proofErr w:type="gramStart"/>
      <w:r w:rsidR="00566D9C">
        <w:t>Трудового к</w:t>
      </w:r>
      <w:r w:rsidRPr="00BA0946">
        <w:t>одекса Российской Федерации).</w:t>
      </w:r>
      <w:proofErr w:type="gramEnd"/>
    </w:p>
    <w:p w:rsidR="004A76C8" w:rsidRDefault="004A76C8" w:rsidP="004A76C8">
      <w:pPr>
        <w:tabs>
          <w:tab w:val="left" w:pos="0"/>
        </w:tabs>
        <w:jc w:val="both"/>
      </w:pPr>
      <w:r w:rsidRPr="00BA0946">
        <w:tab/>
        <w:t xml:space="preserve">Нормальная продолжительность рабочего времени не может превышать 40 часов в неделю. </w:t>
      </w:r>
    </w:p>
    <w:p w:rsidR="004A76C8" w:rsidRPr="00BA0946" w:rsidRDefault="004A76C8" w:rsidP="004A76C8">
      <w:pPr>
        <w:tabs>
          <w:tab w:val="left" w:pos="0"/>
        </w:tabs>
        <w:jc w:val="both"/>
      </w:pPr>
      <w:r>
        <w:tab/>
      </w:r>
      <w:r w:rsidRPr="00BA0946">
        <w:t>Для врачей, среднего медицинского персонала продолжительность рабочего времени составляет 36 часов в неделю.</w:t>
      </w:r>
    </w:p>
    <w:p w:rsidR="004A76C8" w:rsidRDefault="004A76C8" w:rsidP="004A76C8">
      <w:pPr>
        <w:tabs>
          <w:tab w:val="left" w:pos="0"/>
        </w:tabs>
        <w:jc w:val="both"/>
      </w:pPr>
      <w:r w:rsidRPr="00BA0946">
        <w:tab/>
        <w:t>Для работников, работающих в непрерывном производстве, продолжительность ежедневной работы, в том числе время начала и окончания работы, перерыва для от</w:t>
      </w:r>
      <w:r>
        <w:t xml:space="preserve">дыха и приема пищи, в выходные </w:t>
      </w:r>
      <w:r w:rsidRPr="00BA0946">
        <w:t>дни - определяются графиком сменности</w:t>
      </w:r>
      <w:r>
        <w:t xml:space="preserve"> </w:t>
      </w:r>
      <w:r w:rsidRPr="009940DB">
        <w:t xml:space="preserve">(выходов) </w:t>
      </w:r>
      <w:r w:rsidRPr="00BA0946">
        <w:t xml:space="preserve">для структурных </w:t>
      </w:r>
      <w:r w:rsidRPr="00BA0946">
        <w:lastRenderedPageBreak/>
        <w:t xml:space="preserve">подразделений, которые утверждаются администрацией (директором) по согласованию с выборным профсоюзным органом. Графики сменности доводятся до сведения работников не позднее, чем за один месяц до введения их в действие. </w:t>
      </w:r>
    </w:p>
    <w:p w:rsidR="004A76C8" w:rsidRPr="00BA0946" w:rsidRDefault="004A76C8" w:rsidP="004A76C8">
      <w:pPr>
        <w:tabs>
          <w:tab w:val="left" w:pos="0"/>
        </w:tabs>
        <w:jc w:val="both"/>
      </w:pPr>
      <w:r>
        <w:tab/>
      </w:r>
      <w:r w:rsidRPr="00BA0946">
        <w:t>Привлечение работников к выполнению трудовых обязанностей вне графика возможно только в случаях, предусмотренных законодательством. Ответственность за учет суммированного рабочего времени несут руководители структурных подразделений. Переход из одной смены в другую должны происходить, как правило, через каждую неделю в часы, определенные графиком сменности</w:t>
      </w:r>
      <w:r>
        <w:t xml:space="preserve"> (выходов)</w:t>
      </w:r>
      <w:r w:rsidRPr="00BA0946">
        <w:t>.</w:t>
      </w:r>
    </w:p>
    <w:p w:rsidR="004A76C8" w:rsidRPr="00BA0946" w:rsidRDefault="004A76C8" w:rsidP="004A76C8">
      <w:pPr>
        <w:tabs>
          <w:tab w:val="left" w:pos="0"/>
        </w:tabs>
        <w:jc w:val="both"/>
      </w:pPr>
      <w:r w:rsidRPr="00BA0946">
        <w:tab/>
        <w:t>Учетным периодом в учреждении, допускающим учет суммированного времени</w:t>
      </w:r>
      <w:r w:rsidR="00D47422">
        <w:t xml:space="preserve"> на основании ст.104 Трудового к</w:t>
      </w:r>
      <w:r w:rsidRPr="00BA0946">
        <w:t>одекса Российской Федерации является квартал. В течение этого периода руководителем структурного подразделения должны быть скорректированы недоработка и переработка до установленной нормы  рабочих часов. Количество рабочих часов по графику должно равняться количеству часов согласно установленной норме за этот период.</w:t>
      </w:r>
    </w:p>
    <w:p w:rsidR="004A76C8" w:rsidRPr="00BA0946" w:rsidRDefault="004A76C8" w:rsidP="004A76C8">
      <w:pPr>
        <w:tabs>
          <w:tab w:val="left" w:pos="0"/>
        </w:tabs>
        <w:jc w:val="both"/>
      </w:pPr>
      <w:r w:rsidRPr="00BA0946">
        <w:tab/>
        <w:t>Работа в выходные и праздничные дни, как правило, запрещается.</w:t>
      </w:r>
    </w:p>
    <w:p w:rsidR="004A76C8" w:rsidRPr="00BA0946" w:rsidRDefault="004A76C8" w:rsidP="004A76C8">
      <w:pPr>
        <w:tabs>
          <w:tab w:val="left" w:pos="0"/>
        </w:tabs>
        <w:jc w:val="both"/>
      </w:pPr>
      <w:r w:rsidRPr="00BA0946">
        <w:tab/>
        <w:t>Привлечение к работе в выходные и нерабочие  праздничные  дни допускается с письменного согласия работника и с учетом мнения выборного профсоюзного органа учреждения.</w:t>
      </w:r>
    </w:p>
    <w:p w:rsidR="004A76C8" w:rsidRPr="00BA0946" w:rsidRDefault="004A76C8" w:rsidP="004A76C8">
      <w:pPr>
        <w:tabs>
          <w:tab w:val="left" w:pos="0"/>
        </w:tabs>
        <w:jc w:val="both"/>
      </w:pPr>
      <w:r w:rsidRPr="00BA0946">
        <w:tab/>
        <w:t>Привлечение работников к работе в выходные и  нерабочие праздничные дни производится по письменному распоряжению работодателя.</w:t>
      </w:r>
    </w:p>
    <w:p w:rsidR="004A76C8" w:rsidRDefault="004A76C8" w:rsidP="004A76C8">
      <w:pPr>
        <w:tabs>
          <w:tab w:val="left" w:pos="0"/>
        </w:tabs>
        <w:jc w:val="both"/>
      </w:pPr>
      <w:r w:rsidRPr="00BA0946">
        <w:tab/>
        <w:t>По желанию работника, работавшего в выходной или нерабочий праздничный день, ему может, предоставлен другой день отдыха. В этом случае работа в нерабочий праздничный день оплачивается в одинарном размере, а день отдыха оплате не подлежит. День отгула предоставляется по личному заявлению работника, работавшему в выходной или праздничный день. Учет за использованием дней отгулов ведет специалист по кадрам, и в его отсутствие инспектор по кадрам.</w:t>
      </w:r>
    </w:p>
    <w:p w:rsidR="004A76C8" w:rsidRPr="004E45BF" w:rsidRDefault="004A76C8" w:rsidP="004A76C8">
      <w:pPr>
        <w:tabs>
          <w:tab w:val="left" w:pos="0"/>
        </w:tabs>
        <w:jc w:val="both"/>
      </w:pPr>
      <w:r>
        <w:tab/>
      </w:r>
      <w:r w:rsidRPr="004E45BF">
        <w:t>Привлечение работодателем работника к сверхурочной работе допускается с его письменного согласия в следующих случаях:</w:t>
      </w:r>
    </w:p>
    <w:p w:rsidR="004A76C8" w:rsidRPr="004E45BF" w:rsidRDefault="004A76C8" w:rsidP="004A76C8">
      <w:pPr>
        <w:tabs>
          <w:tab w:val="left" w:pos="0"/>
        </w:tabs>
        <w:jc w:val="both"/>
      </w:pPr>
      <w:r w:rsidRPr="004E45BF">
        <w:tab/>
      </w:r>
      <w:proofErr w:type="gramStart"/>
      <w:r w:rsidRPr="004E45BF">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4E45BF">
        <w:t>незавершение</w:t>
      </w:r>
      <w:proofErr w:type="spellEnd"/>
      <w:r w:rsidRPr="004E45BF">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sidRPr="004E45BF">
        <w:t xml:space="preserve"> или муниципального имущества либо создать угрозу жизни и здоровью людей;</w:t>
      </w:r>
    </w:p>
    <w:p w:rsidR="004A76C8" w:rsidRPr="004E45BF" w:rsidRDefault="004A76C8" w:rsidP="004A76C8">
      <w:pPr>
        <w:tabs>
          <w:tab w:val="left" w:pos="0"/>
        </w:tabs>
        <w:jc w:val="both"/>
      </w:pPr>
      <w:r w:rsidRPr="004E45BF">
        <w:tab/>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4A76C8" w:rsidRPr="004E45BF" w:rsidRDefault="004A76C8" w:rsidP="004A76C8">
      <w:pPr>
        <w:tabs>
          <w:tab w:val="left" w:pos="0"/>
        </w:tabs>
        <w:jc w:val="both"/>
      </w:pPr>
      <w:r w:rsidRPr="004E45BF">
        <w:tab/>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4A76C8" w:rsidRPr="004E45BF" w:rsidRDefault="004A76C8" w:rsidP="004A76C8">
      <w:pPr>
        <w:tabs>
          <w:tab w:val="left" w:pos="0"/>
        </w:tabs>
        <w:jc w:val="both"/>
      </w:pPr>
      <w:r w:rsidRPr="004E45BF">
        <w:tab/>
        <w:t>Привлечение работодателем работника к сверхурочной работе без его согласия допускается в следующих случаях:</w:t>
      </w:r>
    </w:p>
    <w:p w:rsidR="004A76C8" w:rsidRPr="004E45BF" w:rsidRDefault="004A76C8" w:rsidP="004A76C8">
      <w:pPr>
        <w:tabs>
          <w:tab w:val="left" w:pos="0"/>
        </w:tabs>
        <w:jc w:val="both"/>
      </w:pPr>
      <w:r w:rsidRPr="004E45BF">
        <w:tab/>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A76C8" w:rsidRPr="004E45BF" w:rsidRDefault="004A76C8" w:rsidP="004A76C8">
      <w:pPr>
        <w:tabs>
          <w:tab w:val="left" w:pos="0"/>
        </w:tabs>
        <w:jc w:val="both"/>
      </w:pPr>
      <w:r w:rsidRPr="004E45BF">
        <w:tab/>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4A76C8" w:rsidRPr="004E45BF" w:rsidRDefault="004A76C8" w:rsidP="004A76C8">
      <w:pPr>
        <w:tabs>
          <w:tab w:val="left" w:pos="0"/>
        </w:tabs>
        <w:jc w:val="both"/>
      </w:pPr>
      <w:r w:rsidRPr="004E45BF">
        <w:tab/>
      </w:r>
      <w:proofErr w:type="gramStart"/>
      <w:r w:rsidRPr="004E45BF">
        <w:t xml:space="preserve">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w:t>
      </w:r>
      <w:r w:rsidRPr="004E45BF">
        <w:lastRenderedPageBreak/>
        <w:t>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4A76C8" w:rsidRPr="004E45BF" w:rsidRDefault="004A76C8" w:rsidP="004A76C8">
      <w:pPr>
        <w:tabs>
          <w:tab w:val="left" w:pos="0"/>
        </w:tabs>
        <w:jc w:val="both"/>
      </w:pPr>
      <w:r w:rsidRPr="004E45BF">
        <w:tab/>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4A76C8" w:rsidRPr="004E45BF" w:rsidRDefault="004A76C8" w:rsidP="004A76C8">
      <w:pPr>
        <w:tabs>
          <w:tab w:val="left" w:pos="0"/>
        </w:tabs>
        <w:jc w:val="both"/>
      </w:pPr>
      <w:r w:rsidRPr="004E45BF">
        <w:tab/>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Российской Федерации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3" w:anchor="block_1000" w:history="1">
        <w:r w:rsidRPr="004E45BF">
          <w:rPr>
            <w:rStyle w:val="a3"/>
            <w:color w:val="auto"/>
            <w:u w:val="none"/>
          </w:rPr>
          <w:t>порядке</w:t>
        </w:r>
      </w:hyperlink>
      <w:r w:rsidRPr="004E45BF">
        <w:t xml:space="preserve">, установленном федеральными законами и иными нормативными правовыми актами Российской Федерации.    </w:t>
      </w:r>
    </w:p>
    <w:p w:rsidR="004A76C8" w:rsidRPr="004E45BF" w:rsidRDefault="004A76C8" w:rsidP="004A76C8">
      <w:pPr>
        <w:tabs>
          <w:tab w:val="left" w:pos="0"/>
        </w:tabs>
        <w:jc w:val="both"/>
      </w:pPr>
      <w:r w:rsidRPr="004E45BF">
        <w:tab/>
        <w:t>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4A76C8" w:rsidRPr="004E45BF" w:rsidRDefault="004A76C8" w:rsidP="004A76C8">
      <w:pPr>
        <w:tabs>
          <w:tab w:val="left" w:pos="0"/>
        </w:tabs>
        <w:jc w:val="both"/>
      </w:pPr>
      <w:r w:rsidRPr="004E45BF">
        <w:tab/>
        <w:t>Продолжительность сверхурочной работы не должна превышать для каждого работника 4 часов в течение двух дней подряд и 120 часов в год.</w:t>
      </w:r>
    </w:p>
    <w:p w:rsidR="004A76C8" w:rsidRPr="004E45BF" w:rsidRDefault="004A76C8" w:rsidP="004A76C8">
      <w:pPr>
        <w:tabs>
          <w:tab w:val="left" w:pos="0"/>
        </w:tabs>
        <w:jc w:val="both"/>
      </w:pPr>
      <w:r w:rsidRPr="004E45BF">
        <w:tab/>
        <w:t>Работодатель обязан обеспечить точный учет продолжительности сверхурочной работы каждого работника.</w:t>
      </w:r>
    </w:p>
    <w:p w:rsidR="004A76C8" w:rsidRPr="00BA0946" w:rsidRDefault="004A76C8" w:rsidP="004A76C8">
      <w:pPr>
        <w:tabs>
          <w:tab w:val="left" w:pos="0"/>
        </w:tabs>
        <w:jc w:val="both"/>
      </w:pPr>
      <w:r>
        <w:tab/>
      </w:r>
      <w:r w:rsidRPr="00BA0946">
        <w:t>Сверхурочная работа оплачивается за первые два часа работы не менее чем в полуторном размере, а последующие часы не менее чем в двойном размере.</w:t>
      </w:r>
    </w:p>
    <w:p w:rsidR="004A76C8" w:rsidRPr="00BA0946" w:rsidRDefault="004A76C8" w:rsidP="004A76C8">
      <w:pPr>
        <w:tabs>
          <w:tab w:val="left" w:pos="0"/>
        </w:tabs>
        <w:jc w:val="both"/>
      </w:pPr>
      <w:r w:rsidRPr="00BA0946">
        <w:tab/>
        <w:t xml:space="preserve">5.2.  До начала работы каждый работник должен отметить свой приход на работу, а по окончании рабочего дня – уход с работы в порядке, установленном в учреждении.                                                                             </w:t>
      </w:r>
    </w:p>
    <w:p w:rsidR="004A76C8" w:rsidRPr="00BA0946" w:rsidRDefault="004A76C8" w:rsidP="004A76C8">
      <w:pPr>
        <w:tabs>
          <w:tab w:val="left" w:pos="0"/>
        </w:tabs>
        <w:jc w:val="both"/>
      </w:pPr>
      <w:r w:rsidRPr="00BA0946">
        <w:tab/>
        <w:t xml:space="preserve">Администрация обязана организовать табельный режим явки на работу и уход с работы работников по фактически отработанному времени.          </w:t>
      </w:r>
    </w:p>
    <w:p w:rsidR="004A76C8" w:rsidRPr="00BA0946" w:rsidRDefault="004A76C8" w:rsidP="004A76C8">
      <w:pPr>
        <w:tabs>
          <w:tab w:val="left" w:pos="0"/>
        </w:tabs>
        <w:jc w:val="both"/>
      </w:pPr>
      <w:r w:rsidRPr="00BA0946">
        <w:tab/>
        <w:t>5.3. На непрерывных работах запрещается оставлять работу до прихода, сменяющего работника.  В случае неявки сменяющего, работник заявляет об этом администрации, которая обязана немедленно принять меры к замене сменщика другим работником.</w:t>
      </w:r>
    </w:p>
    <w:p w:rsidR="004A76C8" w:rsidRPr="00BA0946" w:rsidRDefault="004A76C8" w:rsidP="004A76C8">
      <w:pPr>
        <w:tabs>
          <w:tab w:val="left" w:pos="0"/>
        </w:tabs>
        <w:jc w:val="both"/>
      </w:pPr>
      <w:r w:rsidRPr="00BA0946">
        <w:tab/>
        <w:t>5.4.   На тех работах, где по условиям производства перерыв для отдыха и питания установить нельзя (машинист (кочегар) котельной</w:t>
      </w:r>
      <w:r>
        <w:t xml:space="preserve"> в период отопительного сезона</w:t>
      </w:r>
      <w:r w:rsidRPr="00BA0946">
        <w:t>, сторож)                                                                                         администрация обеспечивает им бесплатное одноразовое питание.</w:t>
      </w:r>
    </w:p>
    <w:p w:rsidR="004A76C8" w:rsidRPr="00BA0946" w:rsidRDefault="004A76C8" w:rsidP="004A76C8">
      <w:pPr>
        <w:ind w:firstLine="708"/>
        <w:jc w:val="both"/>
      </w:pPr>
      <w:r w:rsidRPr="00BA0946">
        <w:t xml:space="preserve">5.5. Очередность предоставления ежегодного отпуска устанавливается администрацией по согласованию с </w:t>
      </w:r>
      <w:r>
        <w:t xml:space="preserve">первичной профсоюзной организацией </w:t>
      </w:r>
      <w:r w:rsidRPr="00BA0946">
        <w:t xml:space="preserve">учреждения с учетом </w:t>
      </w:r>
      <w:proofErr w:type="gramStart"/>
      <w:r w:rsidRPr="00BA0946">
        <w:t>необходимости обеспечения нормального хода работы учреждения</w:t>
      </w:r>
      <w:proofErr w:type="gramEnd"/>
      <w:r w:rsidRPr="00BA0946">
        <w:t xml:space="preserve"> и благоприятных условий для отдыха рабочих и служащих.   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w:t>
      </w:r>
    </w:p>
    <w:p w:rsidR="004A76C8" w:rsidRPr="00BA0946" w:rsidRDefault="004A76C8" w:rsidP="004A76C8">
      <w:pPr>
        <w:tabs>
          <w:tab w:val="left" w:pos="0"/>
        </w:tabs>
        <w:jc w:val="both"/>
      </w:pPr>
      <w:r w:rsidRPr="00BA0946">
        <w:tab/>
        <w:t xml:space="preserve">5.6. По заявлению работника  работодатель имеет право разрешить ему работу по другому трудовому договору в этом же учреждении по иной профессии, специальности или должности за пределами нормальной продолжительности рабочего времени в порядке внутреннего совместительства. Работник имеет право заключить трудовой договор с другим работодателем для работы на условиях внешнего совместительства </w:t>
      </w:r>
      <w:r w:rsidR="00D47422">
        <w:t>(</w:t>
      </w:r>
      <w:r w:rsidRPr="00BA0946">
        <w:t xml:space="preserve">ст. 98 Трудового </w:t>
      </w:r>
      <w:r w:rsidR="00D47422">
        <w:t>к</w:t>
      </w:r>
      <w:r w:rsidRPr="00BA0946">
        <w:t>одекса Российской Федерации</w:t>
      </w:r>
      <w:r w:rsidR="00D47422">
        <w:t>)</w:t>
      </w:r>
      <w:r w:rsidRPr="00BA0946">
        <w:t>.</w:t>
      </w:r>
    </w:p>
    <w:p w:rsidR="004A76C8" w:rsidRPr="00BA0946" w:rsidRDefault="004A76C8" w:rsidP="004A76C8">
      <w:pPr>
        <w:tabs>
          <w:tab w:val="left" w:pos="0"/>
        </w:tabs>
        <w:jc w:val="both"/>
      </w:pPr>
      <w:r w:rsidRPr="00BA0946">
        <w:tab/>
        <w:t>5.7. Работникам учреждения могут предоставляться дополнительные неоплачиваемые отпуска в соответствии с требованиями ст. 128, 173 Т</w:t>
      </w:r>
      <w:r>
        <w:t xml:space="preserve">рудового кодекса </w:t>
      </w:r>
      <w:r w:rsidRPr="00BA0946">
        <w:t>Р</w:t>
      </w:r>
      <w:r>
        <w:t xml:space="preserve">оссийской </w:t>
      </w:r>
      <w:r w:rsidRPr="00BA0946">
        <w:t>Ф</w:t>
      </w:r>
      <w:r>
        <w:t>едерации</w:t>
      </w:r>
      <w:r w:rsidRPr="00BA0946">
        <w:t>. Условия предоставления дополнительных отпусков предусмотрены п. 5.9.2. коллективного договора.</w:t>
      </w:r>
    </w:p>
    <w:p w:rsidR="004A76C8" w:rsidRDefault="004A76C8" w:rsidP="004A76C8">
      <w:pPr>
        <w:tabs>
          <w:tab w:val="left" w:pos="0"/>
        </w:tabs>
        <w:jc w:val="both"/>
      </w:pPr>
      <w:r w:rsidRPr="00BA0946">
        <w:tab/>
        <w:t>5.8. Учет рабочего времени организуется в соответствии с требованиями действующего законодательства.</w:t>
      </w:r>
    </w:p>
    <w:p w:rsidR="004A76C8" w:rsidRPr="00BA0946" w:rsidRDefault="004A76C8" w:rsidP="004A76C8">
      <w:pPr>
        <w:tabs>
          <w:tab w:val="left" w:pos="0"/>
        </w:tabs>
        <w:jc w:val="both"/>
      </w:pPr>
      <w:r>
        <w:tab/>
      </w:r>
      <w:r w:rsidRPr="00BA0946">
        <w:t>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rsidR="004A76C8" w:rsidRPr="00BA0946" w:rsidRDefault="004A76C8" w:rsidP="004A76C8">
      <w:pPr>
        <w:ind w:left="360"/>
        <w:jc w:val="both"/>
      </w:pPr>
    </w:p>
    <w:p w:rsidR="004A76C8" w:rsidRDefault="004A76C8" w:rsidP="004A76C8">
      <w:pPr>
        <w:jc w:val="center"/>
        <w:rPr>
          <w:b/>
        </w:rPr>
      </w:pPr>
    </w:p>
    <w:p w:rsidR="004A76C8" w:rsidRDefault="004A76C8" w:rsidP="004A76C8">
      <w:pPr>
        <w:jc w:val="center"/>
        <w:rPr>
          <w:b/>
        </w:rPr>
      </w:pPr>
    </w:p>
    <w:p w:rsidR="004A76C8" w:rsidRPr="00BA0946" w:rsidRDefault="004A76C8" w:rsidP="004A76C8">
      <w:pPr>
        <w:jc w:val="center"/>
        <w:rPr>
          <w:b/>
        </w:rPr>
      </w:pPr>
      <w:r w:rsidRPr="00BA0946">
        <w:rPr>
          <w:b/>
        </w:rPr>
        <w:lastRenderedPageBreak/>
        <w:t>6. Меры поощрения и взыскания</w:t>
      </w:r>
    </w:p>
    <w:p w:rsidR="004A76C8" w:rsidRPr="00BA0946" w:rsidRDefault="004A76C8" w:rsidP="004A76C8">
      <w:pPr>
        <w:jc w:val="center"/>
        <w:rPr>
          <w:b/>
        </w:rPr>
      </w:pPr>
    </w:p>
    <w:p w:rsidR="004A76C8" w:rsidRPr="00BA0946" w:rsidRDefault="004A76C8" w:rsidP="004A76C8">
      <w:pPr>
        <w:ind w:firstLine="708"/>
        <w:jc w:val="both"/>
      </w:pPr>
      <w:r w:rsidRPr="00BA0946">
        <w:t>6.1. За добросовестное выполнение трудовых обязанностей, продолжительность непрерывной работы, трудовые заслуги перед обществом в учреждении устанавливаются следующие меры поощрения:</w:t>
      </w:r>
    </w:p>
    <w:p w:rsidR="004A76C8" w:rsidRPr="00BA0946" w:rsidRDefault="004A76C8" w:rsidP="004A76C8">
      <w:r w:rsidRPr="00BA0946">
        <w:t xml:space="preserve">- объявление  благодарности;   </w:t>
      </w:r>
    </w:p>
    <w:p w:rsidR="004A76C8" w:rsidRPr="00BA0946" w:rsidRDefault="004A76C8" w:rsidP="004A76C8">
      <w:r w:rsidRPr="00BA0946">
        <w:t xml:space="preserve">- награждение почетной грамотой;                                                          </w:t>
      </w:r>
    </w:p>
    <w:p w:rsidR="004A76C8" w:rsidRPr="00BA0946" w:rsidRDefault="004A76C8" w:rsidP="004A76C8">
      <w:r w:rsidRPr="00BA0946">
        <w:t xml:space="preserve">- представление к награждению ведомственными и государственными наградами;                                                                          </w:t>
      </w:r>
      <w:r>
        <w:t xml:space="preserve">                             - </w:t>
      </w:r>
      <w:r w:rsidRPr="00BA0946">
        <w:t xml:space="preserve">премия за конкретный вклад.                                     </w:t>
      </w:r>
    </w:p>
    <w:p w:rsidR="004A76C8" w:rsidRPr="00BA0946" w:rsidRDefault="004A76C8" w:rsidP="004A76C8">
      <w:pPr>
        <w:ind w:firstLine="708"/>
        <w:jc w:val="both"/>
      </w:pPr>
      <w:r w:rsidRPr="00BA0946">
        <w:t>6.2.  Поощрение объявляется приказом, заносится в трудовую книжку работника в соответствии с требованиями действующего законодательства.</w:t>
      </w:r>
    </w:p>
    <w:p w:rsidR="004A76C8" w:rsidRPr="00BA0946" w:rsidRDefault="004A76C8" w:rsidP="004A76C8">
      <w:pPr>
        <w:ind w:firstLine="708"/>
        <w:jc w:val="both"/>
      </w:pPr>
      <w:r w:rsidRPr="00BA0946">
        <w:t>6.3. За совершение дисциплинарного поступка, то есть неисполнение или ненадлежащее исполнение работников по его вине возложенных на него трудовых обязанностей, работодатель имеет право применить следующие дисциплинарные взыскания:</w:t>
      </w:r>
    </w:p>
    <w:p w:rsidR="004A76C8" w:rsidRPr="00BA0946" w:rsidRDefault="004A76C8" w:rsidP="004A76C8">
      <w:pPr>
        <w:jc w:val="both"/>
      </w:pPr>
      <w:r w:rsidRPr="00BA0946">
        <w:t xml:space="preserve">- замечание; </w:t>
      </w:r>
    </w:p>
    <w:p w:rsidR="004A76C8" w:rsidRPr="00BA0946" w:rsidRDefault="004A76C8" w:rsidP="004A76C8">
      <w:pPr>
        <w:jc w:val="both"/>
      </w:pPr>
      <w:r w:rsidRPr="00BA0946">
        <w:t>- выговор;</w:t>
      </w:r>
    </w:p>
    <w:p w:rsidR="004A76C8" w:rsidRPr="00BA0946" w:rsidRDefault="004A76C8" w:rsidP="004A76C8">
      <w:pPr>
        <w:jc w:val="both"/>
      </w:pPr>
      <w:r w:rsidRPr="00BA0946">
        <w:t>- увольнение по соответствующим основаниям.</w:t>
      </w:r>
    </w:p>
    <w:p w:rsidR="004A76C8" w:rsidRPr="00BA0946" w:rsidRDefault="004A76C8" w:rsidP="004A76C8">
      <w:pPr>
        <w:ind w:firstLine="708"/>
        <w:jc w:val="both"/>
      </w:pPr>
      <w:r w:rsidRPr="00BA0946">
        <w:t>6.4. Дисциплинарное взыскание на руководителя налагает учредитель.</w:t>
      </w:r>
    </w:p>
    <w:p w:rsidR="004A76C8" w:rsidRDefault="004A76C8" w:rsidP="004A76C8">
      <w:pPr>
        <w:ind w:firstLine="708"/>
        <w:jc w:val="both"/>
      </w:pPr>
      <w:r w:rsidRPr="00BA0946">
        <w:t xml:space="preserve">6.5. До применения дисциплинарного взыскания работодатель должен затребовать от работника объяснение в письменной форме. </w:t>
      </w:r>
    </w:p>
    <w:p w:rsidR="004A76C8" w:rsidRPr="00BA0946" w:rsidRDefault="004A76C8" w:rsidP="004A76C8">
      <w:pPr>
        <w:ind w:firstLine="708"/>
        <w:jc w:val="both"/>
      </w:pPr>
      <w:r w:rsidRPr="00BA0946">
        <w:t>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4A76C8" w:rsidRPr="00BA0946" w:rsidRDefault="004A76C8" w:rsidP="004A76C8">
      <w:pPr>
        <w:ind w:firstLine="708"/>
        <w:jc w:val="both"/>
      </w:pPr>
      <w:r w:rsidRPr="00BA0946">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 на учет мнения представительного органа работников.</w:t>
      </w:r>
    </w:p>
    <w:p w:rsidR="004A76C8" w:rsidRPr="00BA0946" w:rsidRDefault="004A76C8" w:rsidP="004A76C8">
      <w:pPr>
        <w:ind w:firstLine="708"/>
        <w:jc w:val="both"/>
      </w:pPr>
      <w:r w:rsidRPr="00BA0946">
        <w:t>6.7.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совершения. В указанные сроки не включается время производства по уголовному делу.</w:t>
      </w:r>
    </w:p>
    <w:p w:rsidR="004A76C8" w:rsidRDefault="004A76C8" w:rsidP="004A76C8">
      <w:pPr>
        <w:ind w:firstLine="708"/>
        <w:jc w:val="both"/>
      </w:pPr>
      <w:r w:rsidRPr="00BA0946">
        <w:t xml:space="preserve">6.8. За каждый дисциплинарный проступок может быть примерно только одно дисциплинарное взыскание. </w:t>
      </w:r>
    </w:p>
    <w:p w:rsidR="004A76C8" w:rsidRDefault="004A76C8" w:rsidP="004A76C8">
      <w:pPr>
        <w:ind w:firstLine="708"/>
        <w:jc w:val="both"/>
      </w:pPr>
      <w:r w:rsidRPr="00BA0946">
        <w:t xml:space="preserve">Приказ о применении дисциплинарного взыскания объявляется работнику под расписку в течение трех рабочих дней со дня его издания. </w:t>
      </w:r>
    </w:p>
    <w:p w:rsidR="004A76C8" w:rsidRPr="00BA0946" w:rsidRDefault="004A76C8" w:rsidP="004A76C8">
      <w:pPr>
        <w:ind w:firstLine="708"/>
        <w:jc w:val="both"/>
      </w:pPr>
      <w:r w:rsidRPr="00BA0946">
        <w:t>В случае отказа работника подписать указанный приказ составляется соответствующий акт.</w:t>
      </w:r>
    </w:p>
    <w:p w:rsidR="004A76C8" w:rsidRPr="00BA0946" w:rsidRDefault="004A76C8" w:rsidP="004A76C8">
      <w:pPr>
        <w:ind w:firstLine="708"/>
        <w:jc w:val="both"/>
      </w:pPr>
      <w:r w:rsidRPr="00BA0946">
        <w:t>6.9.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4A76C8" w:rsidRPr="00BA0946" w:rsidRDefault="004A76C8" w:rsidP="004A76C8">
      <w:pPr>
        <w:ind w:firstLine="708"/>
        <w:jc w:val="both"/>
      </w:pPr>
      <w:r w:rsidRPr="00BA0946">
        <w:t>6.10.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A76C8" w:rsidRPr="00BA0946" w:rsidRDefault="004A76C8" w:rsidP="004A76C8">
      <w:pPr>
        <w:ind w:firstLine="708"/>
        <w:jc w:val="both"/>
      </w:pPr>
      <w:r w:rsidRPr="00BA0946">
        <w:t>6.11.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A76C8" w:rsidRPr="00BA0946" w:rsidRDefault="004A76C8" w:rsidP="004A76C8"/>
    <w:p w:rsidR="004A76C8" w:rsidRDefault="00D47422" w:rsidP="00D47422">
      <w:pPr>
        <w:jc w:val="center"/>
      </w:pPr>
      <w:r>
        <w:t>_________________________________________________________</w:t>
      </w:r>
    </w:p>
    <w:p w:rsidR="004A76C8" w:rsidRDefault="004A76C8" w:rsidP="004A76C8"/>
    <w:p w:rsidR="004A76C8" w:rsidRDefault="004A76C8" w:rsidP="004A76C8"/>
    <w:p w:rsidR="004A76C8" w:rsidRDefault="004A76C8" w:rsidP="004A76C8"/>
    <w:p w:rsidR="00CE457C" w:rsidRDefault="00CE457C"/>
    <w:sectPr w:rsidR="00CE457C" w:rsidSect="004A76C8">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C22"/>
    <w:multiLevelType w:val="hybridMultilevel"/>
    <w:tmpl w:val="5EEE5084"/>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8F4AA6"/>
    <w:multiLevelType w:val="multilevel"/>
    <w:tmpl w:val="64BC05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52"/>
    <w:rsid w:val="002C26E8"/>
    <w:rsid w:val="004A76C8"/>
    <w:rsid w:val="0055412F"/>
    <w:rsid w:val="00566D9C"/>
    <w:rsid w:val="00875BF8"/>
    <w:rsid w:val="00897D52"/>
    <w:rsid w:val="009D4C42"/>
    <w:rsid w:val="00A046E7"/>
    <w:rsid w:val="00B14540"/>
    <w:rsid w:val="00B36A57"/>
    <w:rsid w:val="00C97B1F"/>
    <w:rsid w:val="00CA6535"/>
    <w:rsid w:val="00CE457C"/>
    <w:rsid w:val="00D47422"/>
    <w:rsid w:val="00E51B95"/>
    <w:rsid w:val="00E87445"/>
    <w:rsid w:val="00EF15DB"/>
    <w:rsid w:val="00FB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6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76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6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7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0324/afe9c8bc93b61441d8add299564d0e4d4d3c794f/" TargetMode="External"/><Relationship Id="rId13" Type="http://schemas.openxmlformats.org/officeDocument/2006/relationships/hyperlink" Target="https://base.garant.ru/70183012/53f89421bbdaf741eb2d1ecc4ddb4c33/" TargetMode="External"/><Relationship Id="rId3" Type="http://schemas.microsoft.com/office/2007/relationships/stylesWithEffects" Target="stylesWithEffects.xml"/><Relationship Id="rId7" Type="http://schemas.openxmlformats.org/officeDocument/2006/relationships/hyperlink" Target="https://base.garant.ru/73352417/53f89421bbdaf741eb2d1ecc4ddb4c33/" TargetMode="External"/><Relationship Id="rId12" Type="http://schemas.openxmlformats.org/officeDocument/2006/relationships/hyperlink" Target="https://base.garant.ru/12125268/3ac9560467d3746ca4a116bf017a87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kodeks/TK-RF/chast-iii/razdel-iii/glava-11/statja-66.1/" TargetMode="External"/><Relationship Id="rId11" Type="http://schemas.openxmlformats.org/officeDocument/2006/relationships/hyperlink" Target="https://base.garant.ru/12125268/3ac9560467d3746ca4a116bf017a87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e.garant.ru/12134976/91f60e4e5c95c477df519611386e5035/" TargetMode="External"/><Relationship Id="rId4" Type="http://schemas.openxmlformats.org/officeDocument/2006/relationships/settings" Target="settings.xml"/><Relationship Id="rId9" Type="http://schemas.openxmlformats.org/officeDocument/2006/relationships/hyperlink" Target="https://base.garant.ru/12134976/91f60e4e5c95c477df519611386e503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4141</Words>
  <Characters>23605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2020-11-09T07:39:00Z</dcterms:created>
  <dcterms:modified xsi:type="dcterms:W3CDTF">2023-01-16T06:35:00Z</dcterms:modified>
</cp:coreProperties>
</file>