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numPr>
          <w:ilvl w:val="0"/>
          <w:numId w:val="1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i/>
          <w:color w:val="222222"/>
          <w:sz w:val="24"/>
        </w:rPr>
        <w:t xml:space="preserve">Директор</w:t>
      </w:r>
      <w:r>
        <w:rPr>
          <w:rFonts w:ascii="Arial" w:hAnsi="Arial" w:eastAsia="Arial" w:cs="Arial"/>
          <w:color w:val="222222"/>
          <w:sz w:val="24"/>
        </w:rPr>
        <w:t xml:space="preserve"> : </w:t>
      </w:r>
      <w:r>
        <w:rPr>
          <w:rFonts w:ascii="Arial" w:hAnsi="Arial" w:eastAsia="Arial" w:cs="Arial"/>
          <w:b/>
          <w:color w:val="222222"/>
          <w:sz w:val="24"/>
        </w:rPr>
        <w:t xml:space="preserve">Козлова Алёна Константиновна</w:t>
      </w:r>
      <w:r>
        <w:rPr>
          <w:rFonts w:ascii="Arial" w:hAnsi="Arial" w:eastAsia="Arial" w:cs="Arial"/>
          <w:color w:val="222222"/>
          <w:sz w:val="24"/>
        </w:rPr>
        <w:t xml:space="preserve"> 8-30-235-23-5-60, 8-924-373-86-07. Образование: </w:t>
      </w:r>
      <w:r>
        <w:rPr>
          <w:rFonts w:ascii="Arial" w:hAnsi="Arial" w:eastAsia="Arial" w:cs="Arial"/>
          <w:b/>
          <w:color w:val="222222"/>
          <w:sz w:val="24"/>
        </w:rPr>
        <w:t xml:space="preserve">Высшее</w:t>
      </w:r>
      <w:r>
        <w:rPr>
          <w:rFonts w:ascii="Arial" w:hAnsi="Arial" w:eastAsia="Arial" w:cs="Arial"/>
          <w:color w:val="222222"/>
          <w:sz w:val="24"/>
        </w:rPr>
        <w:t xml:space="preserve">,  г.Чита Государственное образовательное учреждение высшего профессионального образования «Забайкальский государственный гуманитарно-педагогический университет им. Н.Г. Чернышевского» , Диплом ВСГ 3516097, регистрационный номер 20477, 2 июня 2009г., </w:t>
      </w:r>
      <w:r>
        <w:rPr>
          <w:rFonts w:ascii="Arial" w:hAnsi="Arial" w:eastAsia="Arial" w:cs="Arial"/>
          <w:b/>
          <w:color w:val="222222"/>
          <w:sz w:val="24"/>
        </w:rPr>
        <w:t xml:space="preserve">СОЦИАЛЬНЫЙ ПЕДАГОГ</w:t>
      </w:r>
      <w:r>
        <w:rPr>
          <w:rFonts w:ascii="Arial" w:hAnsi="Arial" w:eastAsia="Arial" w:cs="Arial"/>
          <w:color w:val="222222"/>
          <w:sz w:val="24"/>
        </w:rPr>
        <w:t xml:space="preserve"> по специальности «Социальная педагогика». </w:t>
      </w:r>
      <w:r>
        <w:rPr>
          <w:rFonts w:ascii="Arial" w:hAnsi="Arial" w:eastAsia="Arial" w:cs="Arial"/>
          <w:b/>
          <w:color w:val="222222"/>
          <w:sz w:val="24"/>
        </w:rPr>
        <w:t xml:space="preserve">Высшее, </w:t>
      </w:r>
      <w:r>
        <w:rPr>
          <w:rFonts w:ascii="Arial" w:hAnsi="Arial" w:eastAsia="Arial" w:cs="Arial"/>
          <w:color w:val="222222"/>
          <w:sz w:val="24"/>
        </w:rPr>
        <w:t xml:space="preserve">бакалавр, Федеральное государственное бюджетное образовательное учреждение высшего образования «Забайкальский государственный университет» г. Чита,  Диплом 107505 0760376 рег.номер 11482,дата выдачи 30 апреля 2019г., </w:t>
      </w:r>
      <w:r>
        <w:rPr>
          <w:rFonts w:ascii="Arial" w:hAnsi="Arial" w:eastAsia="Arial" w:cs="Arial"/>
          <w:b/>
          <w:color w:val="222222"/>
          <w:sz w:val="24"/>
        </w:rPr>
        <w:t xml:space="preserve">Юриспруденция</w:t>
      </w:r>
      <w:r>
        <w:rPr>
          <w:rFonts w:ascii="Arial" w:hAnsi="Arial" w:eastAsia="Arial" w:cs="Arial"/>
          <w:color w:val="222222"/>
          <w:sz w:val="24"/>
        </w:rPr>
        <w:t xml:space="preserve">. </w:t>
      </w:r>
      <w:r>
        <w:rPr>
          <w:rFonts w:ascii="Arial" w:hAnsi="Arial" w:eastAsia="Arial" w:cs="Arial"/>
          <w:b/>
          <w:color w:val="222222"/>
          <w:sz w:val="24"/>
        </w:rPr>
        <w:t xml:space="preserve">Переподготовка: </w:t>
      </w:r>
      <w:r>
        <w:rPr>
          <w:rFonts w:ascii="Arial" w:hAnsi="Arial" w:eastAsia="Arial" w:cs="Arial"/>
          <w:color w:val="222222"/>
          <w:sz w:val="24"/>
        </w:rPr>
        <w:t xml:space="preserve">АНО ДПО «Институт современных технологий и менеджмента» по программе «</w:t>
      </w:r>
      <w:r>
        <w:rPr>
          <w:rFonts w:ascii="Arial" w:hAnsi="Arial" w:eastAsia="Arial" w:cs="Arial"/>
          <w:b/>
          <w:color w:val="222222"/>
          <w:sz w:val="24"/>
        </w:rPr>
        <w:t xml:space="preserve">Руководитель организации социального обслуживания</w:t>
      </w:r>
      <w:r>
        <w:rPr>
          <w:rFonts w:ascii="Arial" w:hAnsi="Arial" w:eastAsia="Arial" w:cs="Arial"/>
          <w:color w:val="222222"/>
          <w:sz w:val="24"/>
        </w:rPr>
        <w:t xml:space="preserve">»  Диплом 772414941163, рег.номер 03026252, дата выдачи 13 сентября 2021г.</w:t>
      </w:r>
      <w:r/>
    </w:p>
    <w:p>
      <w:pPr>
        <w:pStyle w:val="621"/>
        <w:numPr>
          <w:ilvl w:val="0"/>
          <w:numId w:val="1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i/>
          <w:color w:val="222222"/>
          <w:sz w:val="24"/>
        </w:rPr>
        <w:t xml:space="preserve">Заместитель директора</w:t>
      </w:r>
      <w:r>
        <w:rPr>
          <w:rFonts w:ascii="Arial" w:hAnsi="Arial" w:eastAsia="Arial" w:cs="Arial"/>
          <w:color w:val="222222"/>
          <w:sz w:val="24"/>
        </w:rPr>
        <w:t xml:space="preserve">: </w:t>
      </w:r>
      <w:r>
        <w:rPr>
          <w:rFonts w:ascii="Arial" w:hAnsi="Arial" w:eastAsia="Arial" w:cs="Arial"/>
          <w:b/>
          <w:color w:val="222222"/>
          <w:sz w:val="24"/>
        </w:rPr>
        <w:t xml:space="preserve">Приходько Александр Сергеевич</w:t>
      </w:r>
      <w:r>
        <w:rPr>
          <w:rFonts w:ascii="Arial" w:hAnsi="Arial" w:eastAsia="Arial" w:cs="Arial"/>
          <w:color w:val="222222"/>
          <w:sz w:val="24"/>
        </w:rPr>
        <w:t xml:space="preserve"> Образование: </w:t>
      </w:r>
      <w:r>
        <w:rPr>
          <w:rFonts w:ascii="Arial" w:hAnsi="Arial" w:eastAsia="Arial" w:cs="Arial"/>
          <w:b/>
          <w:color w:val="222222"/>
          <w:sz w:val="24"/>
        </w:rPr>
        <w:t xml:space="preserve">Высшее,</w:t>
      </w:r>
      <w:r>
        <w:rPr>
          <w:rFonts w:ascii="Arial" w:hAnsi="Arial" w:eastAsia="Arial" w:cs="Arial"/>
          <w:color w:val="222222"/>
          <w:sz w:val="24"/>
        </w:rPr>
        <w:t xml:space="preserve"> Диплом № 071199 , рег.номер 11767, дата выдачи 19 февраля 1998г. Читинский политехнический институт по специальности «</w:t>
      </w:r>
      <w:r>
        <w:rPr>
          <w:rFonts w:ascii="Arial" w:hAnsi="Arial" w:eastAsia="Arial" w:cs="Arial"/>
          <w:b/>
          <w:color w:val="222222"/>
          <w:sz w:val="24"/>
        </w:rPr>
        <w:t xml:space="preserve">Технология и комплексная механизация открытой разработки месторождений полезных ископаемых</w:t>
      </w:r>
      <w:r>
        <w:rPr>
          <w:rFonts w:ascii="Arial" w:hAnsi="Arial" w:eastAsia="Arial" w:cs="Arial"/>
          <w:color w:val="222222"/>
          <w:sz w:val="24"/>
        </w:rPr>
        <w:t xml:space="preserve">«.</w:t>
      </w:r>
      <w:r>
        <w:rPr>
          <w:rFonts w:ascii="Arial" w:hAnsi="Arial" w:eastAsia="Arial" w:cs="Arial"/>
          <w:b/>
          <w:color w:val="222222"/>
          <w:sz w:val="24"/>
        </w:rPr>
        <w:t xml:space="preserve"> Переподготовка: </w:t>
      </w:r>
      <w:r>
        <w:rPr>
          <w:rFonts w:ascii="Arial" w:hAnsi="Arial" w:eastAsia="Arial" w:cs="Arial"/>
          <w:color w:val="222222"/>
          <w:sz w:val="24"/>
        </w:rPr>
        <w:t xml:space="preserve"> АНО ДПО «Академия» Диплом рег.номер 251К , дата выдачи 12 ноября 2020г., Управление организацией социального облуживания» присвоена квалификация «</w:t>
      </w:r>
      <w:r>
        <w:rPr>
          <w:rFonts w:ascii="Arial" w:hAnsi="Arial" w:eastAsia="Arial" w:cs="Arial"/>
          <w:b/>
          <w:color w:val="222222"/>
          <w:sz w:val="24"/>
        </w:rPr>
        <w:t xml:space="preserve">Руководитель организации социального обслуживания населения»</w:t>
      </w:r>
      <w:r>
        <w:rPr>
          <w:rFonts w:ascii="Arial" w:hAnsi="Arial" w:eastAsia="Arial" w:cs="Arial"/>
          <w:color w:val="222222"/>
          <w:sz w:val="24"/>
        </w:rPr>
        <w:t xml:space="preserve">.</w:t>
      </w:r>
      <w:r/>
    </w:p>
    <w:p>
      <w:pPr>
        <w:pStyle w:val="621"/>
        <w:numPr>
          <w:ilvl w:val="0"/>
          <w:numId w:val="1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i/>
          <w:color w:val="222222"/>
          <w:sz w:val="24"/>
        </w:rPr>
        <w:t xml:space="preserve">Специалист по кадрам</w:t>
      </w:r>
      <w:r>
        <w:rPr>
          <w:rFonts w:ascii="Arial" w:hAnsi="Arial" w:eastAsia="Arial" w:cs="Arial"/>
          <w:color w:val="222222"/>
          <w:sz w:val="24"/>
        </w:rPr>
        <w:t xml:space="preserve">: </w:t>
      </w:r>
      <w:r>
        <w:rPr>
          <w:rFonts w:ascii="Arial" w:hAnsi="Arial" w:eastAsia="Arial" w:cs="Arial"/>
          <w:b/>
          <w:color w:val="222222"/>
          <w:sz w:val="24"/>
        </w:rPr>
        <w:t xml:space="preserve">Зыкова Екатерина Вячеславовна</w:t>
      </w:r>
      <w:r>
        <w:rPr>
          <w:rFonts w:ascii="Arial" w:hAnsi="Arial" w:eastAsia="Arial" w:cs="Arial"/>
          <w:color w:val="222222"/>
          <w:sz w:val="24"/>
        </w:rPr>
        <w:t xml:space="preserve"> Образование: </w:t>
      </w:r>
      <w:r>
        <w:rPr>
          <w:rFonts w:ascii="Arial" w:hAnsi="Arial" w:eastAsia="Arial" w:cs="Arial"/>
          <w:b/>
          <w:color w:val="222222"/>
          <w:sz w:val="24"/>
        </w:rPr>
        <w:t xml:space="preserve">Высшее</w:t>
      </w:r>
      <w:r>
        <w:rPr>
          <w:rFonts w:ascii="Arial" w:hAnsi="Arial" w:eastAsia="Arial" w:cs="Arial"/>
          <w:color w:val="222222"/>
          <w:sz w:val="24"/>
        </w:rPr>
        <w:t xml:space="preserve">, Федеральное государственное бюджетное образовательное учреждение высшего профессионального образования «Забайкальский государственный университет» г. Чита, Диплом бакалавра 107505 0093452, рег.номер 2565,дата выдачи 13 февраля 2015г. — 080400.62 — </w:t>
      </w:r>
      <w:r>
        <w:rPr>
          <w:rFonts w:ascii="Arial" w:hAnsi="Arial" w:eastAsia="Arial" w:cs="Arial"/>
          <w:b/>
          <w:color w:val="222222"/>
          <w:sz w:val="24"/>
        </w:rPr>
        <w:t xml:space="preserve">Управление персоналом.</w:t>
      </w:r>
      <w:r/>
    </w:p>
    <w:p>
      <w:pPr>
        <w:pStyle w:val="621"/>
        <w:numPr>
          <w:ilvl w:val="0"/>
          <w:numId w:val="1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i/>
          <w:color w:val="222222"/>
          <w:sz w:val="24"/>
        </w:rPr>
        <w:t xml:space="preserve">Старшая медицинская сестра</w:t>
      </w:r>
      <w:r>
        <w:rPr>
          <w:rFonts w:ascii="Arial" w:hAnsi="Arial" w:eastAsia="Arial" w:cs="Arial"/>
          <w:color w:val="222222"/>
          <w:sz w:val="24"/>
        </w:rPr>
        <w:t xml:space="preserve">: </w:t>
      </w:r>
      <w:r>
        <w:rPr>
          <w:rFonts w:ascii="Arial" w:hAnsi="Arial" w:eastAsia="Arial" w:cs="Arial"/>
          <w:b/>
          <w:color w:val="222222"/>
          <w:sz w:val="24"/>
        </w:rPr>
        <w:t xml:space="preserve">Зырянова Анна Иннокентьевна</w:t>
      </w:r>
      <w:r>
        <w:rPr>
          <w:rFonts w:ascii="Arial" w:hAnsi="Arial" w:eastAsia="Arial" w:cs="Arial"/>
          <w:color w:val="222222"/>
          <w:sz w:val="24"/>
        </w:rPr>
        <w:t xml:space="preserve"> Образование: </w:t>
      </w:r>
      <w:r>
        <w:rPr>
          <w:rFonts w:ascii="Arial" w:hAnsi="Arial" w:eastAsia="Arial" w:cs="Arial"/>
          <w:b/>
          <w:color w:val="222222"/>
          <w:sz w:val="24"/>
        </w:rPr>
        <w:t xml:space="preserve">Среднее профессиональное</w:t>
      </w:r>
      <w:r>
        <w:rPr>
          <w:rFonts w:ascii="Arial" w:hAnsi="Arial" w:eastAsia="Arial" w:cs="Arial"/>
          <w:color w:val="222222"/>
          <w:sz w:val="24"/>
        </w:rPr>
        <w:t xml:space="preserve">, Петровск-Забайкальское медицинское училище, Диплом Р № 102685, рег.номер 515, дата выдачи 03.06.1969г-</w:t>
      </w:r>
      <w:r>
        <w:rPr>
          <w:rFonts w:ascii="Arial" w:hAnsi="Arial" w:eastAsia="Arial" w:cs="Arial"/>
          <w:b/>
          <w:color w:val="222222"/>
          <w:sz w:val="24"/>
        </w:rPr>
        <w:t xml:space="preserve">Фельдшер общего профиля.-с</w:t>
      </w:r>
      <w:r>
        <w:rPr>
          <w:rFonts w:ascii="Arial" w:hAnsi="Arial" w:eastAsia="Arial" w:cs="Arial"/>
          <w:color w:val="222222"/>
          <w:sz w:val="24"/>
        </w:rPr>
        <w:t xml:space="preserve">таж работы 50 лет. </w:t>
      </w:r>
      <w:r>
        <w:rPr>
          <w:rFonts w:ascii="Arial" w:hAnsi="Arial" w:eastAsia="Arial" w:cs="Arial"/>
          <w:b/>
          <w:color w:val="222222"/>
          <w:sz w:val="24"/>
        </w:rPr>
        <w:t xml:space="preserve">Переподготовка:</w:t>
      </w:r>
      <w:r>
        <w:rPr>
          <w:rFonts w:ascii="Arial" w:hAnsi="Arial" w:eastAsia="Arial" w:cs="Arial"/>
          <w:color w:val="222222"/>
          <w:sz w:val="24"/>
        </w:rPr>
        <w:t xml:space="preserve"> ДПО»Институт переподготовки и повышения квалификации специалистов здравоохранения» Диплом № 542410882711, рег.номер Д300428-221/19, дата выдачи 30.12.2019г. </w:t>
      </w:r>
      <w:r>
        <w:rPr>
          <w:rFonts w:ascii="Arial" w:hAnsi="Arial" w:eastAsia="Arial" w:cs="Arial"/>
          <w:b/>
          <w:color w:val="222222"/>
          <w:sz w:val="24"/>
        </w:rPr>
        <w:t xml:space="preserve">«Сестринское дело»</w:t>
      </w:r>
      <w:r/>
    </w:p>
    <w:p>
      <w:pPr>
        <w:pStyle w:val="621"/>
        <w:numPr>
          <w:ilvl w:val="0"/>
          <w:numId w:val="1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i/>
          <w:color w:val="222222"/>
          <w:sz w:val="24"/>
        </w:rPr>
        <w:t xml:space="preserve">И.о. главного бухгалтера</w:t>
      </w:r>
      <w:r>
        <w:rPr>
          <w:rFonts w:ascii="Arial" w:hAnsi="Arial" w:eastAsia="Arial" w:cs="Arial"/>
          <w:color w:val="222222"/>
          <w:sz w:val="24"/>
        </w:rPr>
        <w:t xml:space="preserve">: </w:t>
      </w:r>
      <w:r>
        <w:rPr>
          <w:rFonts w:ascii="Arial" w:hAnsi="Arial" w:eastAsia="Arial" w:cs="Arial"/>
          <w:b/>
          <w:color w:val="222222"/>
          <w:sz w:val="24"/>
        </w:rPr>
        <w:t xml:space="preserve">Фалилеева Ксения Захаровна</w:t>
      </w:r>
      <w:r>
        <w:rPr>
          <w:rFonts w:ascii="Arial" w:hAnsi="Arial" w:eastAsia="Arial" w:cs="Arial"/>
          <w:color w:val="222222"/>
          <w:sz w:val="24"/>
        </w:rPr>
        <w:t xml:space="preserve"> Образование: </w:t>
      </w:r>
      <w:r>
        <w:rPr>
          <w:rFonts w:ascii="Arial" w:hAnsi="Arial" w:eastAsia="Arial" w:cs="Arial"/>
          <w:b/>
          <w:color w:val="222222"/>
          <w:sz w:val="24"/>
        </w:rPr>
        <w:t xml:space="preserve">Среднее профессиональное</w:t>
      </w:r>
      <w:r>
        <w:rPr>
          <w:rFonts w:ascii="Arial" w:hAnsi="Arial" w:eastAsia="Arial" w:cs="Arial"/>
          <w:color w:val="222222"/>
          <w:sz w:val="24"/>
        </w:rPr>
        <w:t xml:space="preserve">, автономная некоммерческая образовательная организация высшего образования Центросоюза Российской Федерации «Сибирский университет потребительской кооперации» г. Новосибирск, Диплом о среднем профессиональном образовании с отличием, рег.номер 952 ,дата вы</w:t>
      </w:r>
      <w:r>
        <w:rPr>
          <w:rFonts w:ascii="Arial" w:hAnsi="Arial" w:eastAsia="Arial" w:cs="Arial"/>
          <w:color w:val="222222"/>
          <w:sz w:val="24"/>
        </w:rPr>
        <w:t xml:space="preserve">дачи 05 июля 2022г. — 1354050009076 </w:t>
      </w:r>
      <w:r>
        <w:rPr>
          <w:rFonts w:ascii="Arial" w:hAnsi="Arial" w:eastAsia="Arial" w:cs="Arial"/>
          <w:i/>
          <w:color w:val="222222"/>
          <w:sz w:val="24"/>
        </w:rPr>
        <w:t xml:space="preserve">Квалификация</w:t>
      </w:r>
      <w:r>
        <w:rPr>
          <w:rFonts w:ascii="Arial" w:hAnsi="Arial" w:eastAsia="Arial" w:cs="Arial"/>
          <w:color w:val="222222"/>
          <w:sz w:val="24"/>
        </w:rPr>
        <w:t xml:space="preserve">  </w:t>
      </w:r>
      <w:r>
        <w:rPr>
          <w:rFonts w:ascii="Arial" w:hAnsi="Arial" w:eastAsia="Arial" w:cs="Arial"/>
          <w:b/>
          <w:color w:val="222222"/>
          <w:sz w:val="24"/>
        </w:rPr>
        <w:t xml:space="preserve">Бухгалтер.  </w:t>
      </w:r>
      <w:r/>
      <w:r/>
      <w:r/>
      <w:r>
        <w:rPr>
          <w:rFonts w:ascii="Arial" w:hAnsi="Arial" w:eastAsia="Arial" w:cs="Arial"/>
          <w:sz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222222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222222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222222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222222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222222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222222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222222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222222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222222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2025-08-21T08:07:52Z</dcterms:modified>
</cp:coreProperties>
</file>