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5B" w:rsidRDefault="00FC0FEA" w:rsidP="0054258C">
      <w:pPr>
        <w:ind w:left="-426" w:right="111"/>
      </w:pPr>
      <w:r>
        <w:rPr>
          <w:noProof/>
          <w:lang w:eastAsia="ru-RU"/>
        </w:rPr>
        <w:pict>
          <v:roundrect id="_x0000_s1027" style="position:absolute;left:0;text-align:left;margin-left:8.6pt;margin-top:-25.65pt;width:725.75pt;height:39.35pt;z-index:251659264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6C290D" w:rsidRPr="0063322B" w:rsidRDefault="006C290D" w:rsidP="00A9525B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63322B">
                    <w:rPr>
                      <w:b/>
                      <w:color w:val="C00000"/>
                      <w:sz w:val="28"/>
                      <w:szCs w:val="28"/>
                    </w:rPr>
                    <w:t>ГУСО «Черновский комплексный центр социального обслуживания населения «Берегиня» Забайкальского края</w:t>
                  </w:r>
                </w:p>
              </w:txbxContent>
            </v:textbox>
          </v:roundrect>
        </w:pict>
      </w:r>
    </w:p>
    <w:p w:rsidR="00A9525B" w:rsidRDefault="00FC0FEA" w:rsidP="0054258C">
      <w:pPr>
        <w:ind w:left="-426" w:right="111"/>
      </w:pPr>
      <w:r>
        <w:rPr>
          <w:noProof/>
          <w:lang w:eastAsia="ru-RU"/>
        </w:rPr>
        <w:pict>
          <v:roundrect id="_x0000_s1028" style="position:absolute;left:0;text-align:left;margin-left:270.65pt;margin-top:-.2pt;width:198.25pt;height:33.55pt;z-index:251660288" arcsize="10923f" fillcolor="#c0504d [3205]" strokecolor="#f2f2f2 [3041]" strokeweight="3pt">
            <v:shadow on="t" type="perspective" color="#622423 [1605]" opacity=".5" offset="1pt" offset2="-1pt"/>
            <v:textbox>
              <w:txbxContent>
                <w:p w:rsidR="006C290D" w:rsidRPr="008E14F3" w:rsidRDefault="006C290D" w:rsidP="00A9525B">
                  <w:pPr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8E14F3">
                    <w:rPr>
                      <w:b/>
                      <w:color w:val="FFFFFF" w:themeColor="background1"/>
                      <w:sz w:val="36"/>
                      <w:szCs w:val="36"/>
                    </w:rPr>
                    <w:t>ДИРЕКТОР</w:t>
                  </w:r>
                </w:p>
              </w:txbxContent>
            </v:textbox>
          </v:roundrect>
        </w:pict>
      </w:r>
    </w:p>
    <w:p w:rsidR="00A9525B" w:rsidRDefault="00A66BC1" w:rsidP="008E14F3">
      <w:pPr>
        <w:ind w:left="-426" w:right="111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374.3pt;margin-top:19.9pt;width:.05pt;height:14.9pt;z-index:2516684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9" type="#_x0000_t32" style="position:absolute;left:0;text-align:left;margin-left:67.15pt;margin-top:17pt;width:589.45pt;height:0;z-index:251671552" o:connectortype="straight"/>
        </w:pict>
      </w:r>
      <w:r>
        <w:rPr>
          <w:noProof/>
          <w:lang w:eastAsia="ru-RU"/>
        </w:rPr>
        <w:pict>
          <v:shape id="_x0000_s1040" type="#_x0000_t32" style="position:absolute;left:0;text-align:left;margin-left:656.6pt;margin-top:17pt;width:0;height:24.6pt;z-index:251672576" o:connectortype="straight"/>
        </w:pict>
      </w:r>
      <w:r>
        <w:rPr>
          <w:noProof/>
          <w:lang w:eastAsia="ru-RU"/>
        </w:rPr>
        <w:pict>
          <v:shape id="_x0000_s1037" type="#_x0000_t32" style="position:absolute;left:0;text-align:left;margin-left:67.15pt;margin-top:17pt;width:0;height:17.8pt;z-index:251669504" o:connectortype="straight">
            <v:stroke endarrow="block"/>
          </v:shape>
        </w:pict>
      </w:r>
    </w:p>
    <w:p w:rsidR="00A9525B" w:rsidRDefault="00185A61" w:rsidP="0054258C">
      <w:pPr>
        <w:ind w:left="-426" w:right="111"/>
      </w:pPr>
      <w:r>
        <w:rPr>
          <w:noProof/>
          <w:lang w:eastAsia="ru-RU"/>
        </w:rPr>
        <w:pict>
          <v:roundrect id="_x0000_s1109" style="position:absolute;left:0;text-align:left;margin-left:564.35pt;margin-top:13.15pt;width:214.7pt;height:50.4pt;z-index:251710464" arcsize="10923f" fillcolor="#c0504d [3205]" strokecolor="#f2f2f2 [3041]" strokeweight="3pt">
            <v:shadow on="t" type="perspective" color="#622423 [1605]" opacity=".5" offset="1pt" offset2="-1pt"/>
            <v:textbox>
              <w:txbxContent>
                <w:p w:rsidR="006C290D" w:rsidRPr="00185A61" w:rsidRDefault="00344E27" w:rsidP="000550CD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185A61">
                    <w:rPr>
                      <w:b/>
                      <w:color w:val="FFFFFF" w:themeColor="background1"/>
                      <w:sz w:val="24"/>
                      <w:szCs w:val="24"/>
                    </w:rPr>
                    <w:t>Заместитель директора</w:t>
                  </w:r>
                </w:p>
                <w:p w:rsidR="006C290D" w:rsidRPr="00185A61" w:rsidRDefault="006C290D" w:rsidP="00C84E6B">
                  <w:pPr>
                    <w:spacing w:after="0"/>
                    <w:ind w:right="269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185A61">
                    <w:rPr>
                      <w:b/>
                      <w:color w:val="FFFFFF" w:themeColor="background1"/>
                      <w:sz w:val="24"/>
                      <w:szCs w:val="24"/>
                    </w:rPr>
                    <w:t>г. Чита , ул Ползунова 29 пом .99</w:t>
                  </w:r>
                </w:p>
              </w:txbxContent>
            </v:textbox>
          </v:roundrect>
        </w:pict>
      </w:r>
      <w:r w:rsidR="00A66BC1">
        <w:rPr>
          <w:noProof/>
          <w:lang w:eastAsia="ru-RU"/>
        </w:rPr>
        <w:pict>
          <v:roundrect id="_x0000_s1120" style="position:absolute;left:0;text-align:left;margin-left:270.65pt;margin-top:13.15pt;width:3in;height:44.15pt;z-index:251720704" arcsize="10923f" fillcolor="#c0504d [3205]" strokecolor="#f2f2f2 [3041]" strokeweight="3pt">
            <v:shadow on="t" type="perspective" color="#622423 [1605]" opacity=".5" offset="1pt" offset2="-1pt"/>
            <v:textbox>
              <w:txbxContent>
                <w:p w:rsidR="006C290D" w:rsidRPr="005920F2" w:rsidRDefault="00A66BC1" w:rsidP="00D059D7">
                  <w:pPr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b/>
                      <w:color w:val="FFFFFF" w:themeColor="background1"/>
                      <w:sz w:val="24"/>
                      <w:szCs w:val="24"/>
                    </w:rPr>
                    <w:t>Административно</w:t>
                  </w:r>
                  <w:r w:rsidR="00344E27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-управленческий </w:t>
                  </w:r>
                  <w:r w:rsidR="006C290D" w:rsidRPr="005920F2">
                    <w:rPr>
                      <w:b/>
                      <w:color w:val="FFFFFF" w:themeColor="background1"/>
                      <w:sz w:val="24"/>
                      <w:szCs w:val="24"/>
                    </w:rPr>
                    <w:t>персонал</w:t>
                  </w:r>
                </w:p>
              </w:txbxContent>
            </v:textbox>
          </v:roundrect>
        </w:pict>
      </w:r>
      <w:r w:rsidR="00A66BC1">
        <w:rPr>
          <w:noProof/>
          <w:lang w:eastAsia="ru-RU"/>
        </w:rPr>
        <w:pict>
          <v:roundrect id="_x0000_s1030" style="position:absolute;left:0;text-align:left;margin-left:-32.7pt;margin-top:9.35pt;width:242.9pt;height:47.95pt;z-index:251662336" arcsize="10923f" fillcolor="#c0504d [3205]" strokecolor="#f2f2f2 [3041]" strokeweight="3pt">
            <v:shadow on="t" type="perspective" color="#622423 [1605]" opacity=".5" offset="1pt" offset2="-1pt"/>
            <v:textbox>
              <w:txbxContent>
                <w:p w:rsidR="00A767A3" w:rsidRDefault="006C290D" w:rsidP="00F835F2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  <w:lang w:val="en-US"/>
                    </w:rPr>
                  </w:pPr>
                  <w:r w:rsidRPr="00C84E6B">
                    <w:rPr>
                      <w:b/>
                      <w:color w:val="FFFFFF" w:themeColor="background1"/>
                      <w:sz w:val="24"/>
                      <w:szCs w:val="24"/>
                    </w:rPr>
                    <w:t>Заместитель директора</w:t>
                  </w:r>
                </w:p>
                <w:p w:rsidR="006C290D" w:rsidRPr="00C84E6B" w:rsidRDefault="006C290D" w:rsidP="00F835F2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b/>
                      <w:color w:val="FFFFFF" w:themeColor="background1"/>
                      <w:sz w:val="24"/>
                      <w:szCs w:val="24"/>
                    </w:rPr>
                    <w:t>г. Чита, ул. Труда д. 7 а</w:t>
                  </w:r>
                </w:p>
              </w:txbxContent>
            </v:textbox>
          </v:roundrect>
        </w:pict>
      </w:r>
    </w:p>
    <w:p w:rsidR="00A9525B" w:rsidRDefault="00A9525B" w:rsidP="0054258C">
      <w:pPr>
        <w:ind w:left="-426" w:right="111"/>
      </w:pPr>
    </w:p>
    <w:p w:rsidR="00A9525B" w:rsidRDefault="00345070" w:rsidP="0054258C">
      <w:pPr>
        <w:ind w:left="-426" w:right="111"/>
      </w:pPr>
      <w:r>
        <w:rPr>
          <w:noProof/>
          <w:lang w:eastAsia="ru-RU"/>
        </w:rPr>
        <w:pict>
          <v:shape id="_x0000_s1141" type="#_x0000_t32" style="position:absolute;left:0;text-align:left;margin-left:374.25pt;margin-top:12.7pt;width:0;height:384.55pt;z-index:251741184" o:connectortype="straight">
            <v:stroke endarrow="block"/>
          </v:shape>
        </w:pict>
      </w:r>
      <w:r w:rsidR="00A66BC1">
        <w:rPr>
          <w:noProof/>
          <w:lang w:eastAsia="ru-RU"/>
        </w:rPr>
        <w:pict>
          <v:shape id="_x0000_s1140" type="#_x0000_t32" style="position:absolute;left:0;text-align:left;margin-left:656.6pt;margin-top:15.7pt;width:.05pt;height:13.9pt;z-index:251740160" o:connectortype="straight">
            <v:stroke endarrow="block"/>
          </v:shape>
        </w:pict>
      </w:r>
      <w:r w:rsidR="00A66BC1">
        <w:rPr>
          <w:noProof/>
          <w:lang w:eastAsia="ru-RU"/>
        </w:rPr>
        <w:pict>
          <v:shape id="_x0000_s1136" type="#_x0000_t32" style="position:absolute;left:0;text-align:left;margin-left:61.5pt;margin-top:6.45pt;width:.05pt;height:17.85pt;z-index:251736064" o:connectortype="straight">
            <v:stroke endarrow="block"/>
          </v:shape>
        </w:pict>
      </w:r>
      <w:r w:rsidR="00A66BC1">
        <w:rPr>
          <w:noProof/>
          <w:lang w:eastAsia="ru-RU"/>
        </w:rPr>
        <w:pict>
          <v:shape id="_x0000_s1135" type="#_x0000_t32" style="position:absolute;left:0;text-align:left;margin-left:8.5pt;margin-top:24.3pt;width:.1pt;height:18.65pt;z-index:251735040" o:connectortype="straight">
            <v:stroke endarrow="block"/>
          </v:shape>
        </w:pict>
      </w:r>
      <w:r w:rsidR="00A66BC1">
        <w:rPr>
          <w:noProof/>
          <w:lang w:eastAsia="ru-RU"/>
        </w:rPr>
        <w:pict>
          <v:shape id="_x0000_s1134" type="#_x0000_t32" style="position:absolute;left:0;text-align:left;margin-left:8.6pt;margin-top:24.25pt;width:239.1pt;height:.05pt;z-index:251734016" o:connectortype="straight"/>
        </w:pict>
      </w:r>
      <w:r w:rsidR="00A66BC1">
        <w:rPr>
          <w:noProof/>
          <w:lang w:eastAsia="ru-RU"/>
        </w:rPr>
        <w:pict>
          <v:shape id="_x0000_s1107" type="#_x0000_t32" style="position:absolute;left:0;text-align:left;margin-left:247.6pt;margin-top:24.2pt;width:.1pt;height:18.75pt;z-index:251709440" o:connectortype="straight">
            <v:stroke endarrow="block"/>
          </v:shape>
        </w:pict>
      </w:r>
    </w:p>
    <w:p w:rsidR="00A9525B" w:rsidRDefault="00A66BC1" w:rsidP="0054258C">
      <w:pPr>
        <w:ind w:left="-426" w:right="111"/>
      </w:pPr>
      <w:r>
        <w:rPr>
          <w:noProof/>
          <w:lang w:eastAsia="ru-RU"/>
        </w:rPr>
        <w:pict>
          <v:shape id="_x0000_s1138" type="#_x0000_t32" style="position:absolute;left:0;text-align:left;margin-left:486.65pt;margin-top:4.15pt;width:210.25pt;height:0;z-index:251738112" o:connectortype="straight"/>
        </w:pict>
      </w:r>
      <w:r>
        <w:rPr>
          <w:noProof/>
          <w:lang w:eastAsia="ru-RU"/>
        </w:rPr>
        <w:pict>
          <v:shape id="_x0000_s1139" type="#_x0000_t32" style="position:absolute;left:0;text-align:left;margin-left:486.5pt;margin-top:4.15pt;width:.15pt;height:13.35pt;z-index:2517391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8" type="#_x0000_t32" style="position:absolute;left:0;text-align:left;margin-left:696.95pt;margin-top:4.1pt;width:0;height:13.4pt;z-index:251670528" o:connectortype="straight">
            <v:stroke endarrow="block"/>
          </v:shape>
        </w:pict>
      </w:r>
      <w:r w:rsidR="00344E27">
        <w:rPr>
          <w:noProof/>
          <w:lang w:eastAsia="ru-RU"/>
        </w:rPr>
        <w:pict>
          <v:roundrect id="_x0000_s1132" style="position:absolute;left:0;text-align:left;margin-left:471.05pt;margin-top:-52.8pt;width:33.2pt;height:173.75pt;rotation:90;z-index:251731968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344E27" w:rsidRPr="0065714D" w:rsidRDefault="00F00C92" w:rsidP="00344E27">
                  <w:pPr>
                    <w:jc w:val="center"/>
                    <w:rPr>
                      <w:b/>
                      <w:color w:val="4F6228" w:themeColor="accent3" w:themeShade="80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color w:val="4F6228" w:themeColor="accent3" w:themeShade="80"/>
                      <w:sz w:val="24"/>
                      <w:szCs w:val="24"/>
                    </w:rPr>
                    <w:t>Железнодорожны</w:t>
                  </w:r>
                  <w:r w:rsidR="00344E27">
                    <w:rPr>
                      <w:b/>
                      <w:color w:val="4F6228" w:themeColor="accent3" w:themeShade="80"/>
                      <w:sz w:val="24"/>
                      <w:szCs w:val="24"/>
                    </w:rPr>
                    <w:t>й район</w:t>
                  </w:r>
                </w:p>
              </w:txbxContent>
            </v:textbox>
          </v:roundrect>
        </w:pict>
      </w:r>
      <w:r w:rsidR="00344E27">
        <w:rPr>
          <w:noProof/>
          <w:lang w:eastAsia="ru-RU"/>
        </w:rPr>
        <w:pict>
          <v:roundrect id="_x0000_s1131" style="position:absolute;left:0;text-align:left;margin-left:675.6pt;margin-top:-52.8pt;width:33.2pt;height:173.75pt;rotation:90;z-index:251730944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344E27" w:rsidRPr="0065714D" w:rsidRDefault="00F00C92" w:rsidP="00344E27">
                  <w:pPr>
                    <w:jc w:val="center"/>
                    <w:rPr>
                      <w:b/>
                      <w:color w:val="4F6228" w:themeColor="accent3" w:themeShade="80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color w:val="4F6228" w:themeColor="accent3" w:themeShade="80"/>
                      <w:sz w:val="24"/>
                      <w:szCs w:val="24"/>
                    </w:rPr>
                    <w:t>Читин</w:t>
                  </w:r>
                  <w:r w:rsidR="00344E27">
                    <w:rPr>
                      <w:b/>
                      <w:color w:val="4F6228" w:themeColor="accent3" w:themeShade="80"/>
                      <w:sz w:val="24"/>
                      <w:szCs w:val="24"/>
                    </w:rPr>
                    <w:t>ский район</w:t>
                  </w:r>
                </w:p>
              </w:txbxContent>
            </v:textbox>
          </v:roundrect>
        </w:pict>
      </w:r>
      <w:r w:rsidR="00F835F2">
        <w:rPr>
          <w:noProof/>
          <w:lang w:eastAsia="ru-RU"/>
        </w:rPr>
        <w:pict>
          <v:roundrect id="_x0000_s1127" style="position:absolute;left:0;text-align:left;margin-left:234.4pt;margin-top:-52.8pt;width:33.2pt;height:173.75pt;rotation:90;z-index:251726848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A767A3" w:rsidRPr="0065714D" w:rsidRDefault="00A767A3" w:rsidP="00A767A3">
                  <w:pPr>
                    <w:jc w:val="center"/>
                    <w:rPr>
                      <w:b/>
                      <w:color w:val="4F6228" w:themeColor="accent3" w:themeShade="80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color w:val="4F6228" w:themeColor="accent3" w:themeShade="80"/>
                      <w:sz w:val="24"/>
                      <w:szCs w:val="24"/>
                    </w:rPr>
                    <w:t>Каларский район</w:t>
                  </w:r>
                </w:p>
              </w:txbxContent>
            </v:textbox>
          </v:roundrect>
        </w:pict>
      </w:r>
      <w:r w:rsidR="00F835F2">
        <w:rPr>
          <w:noProof/>
          <w:lang w:eastAsia="ru-RU"/>
        </w:rPr>
        <w:pict>
          <v:roundrect id="_x0000_s1126" style="position:absolute;left:0;text-align:left;margin-left:35.2pt;margin-top:-50.4pt;width:33.2pt;height:168.95pt;rotation:90;z-index:251725824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A767A3" w:rsidRPr="00A767A3" w:rsidRDefault="00A767A3" w:rsidP="00A767A3">
                  <w:pPr>
                    <w:jc w:val="center"/>
                    <w:rPr>
                      <w:b/>
                      <w:color w:val="4F6228" w:themeColor="accent3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4F6228" w:themeColor="accent3" w:themeShade="80"/>
                      <w:sz w:val="24"/>
                      <w:szCs w:val="24"/>
                    </w:rPr>
                    <w:t>Черновский район</w:t>
                  </w:r>
                </w:p>
              </w:txbxContent>
            </v:textbox>
          </v:roundrect>
        </w:pict>
      </w:r>
    </w:p>
    <w:p w:rsidR="00A9525B" w:rsidRDefault="00A9525B" w:rsidP="0054258C">
      <w:pPr>
        <w:ind w:left="-426" w:right="111"/>
      </w:pPr>
    </w:p>
    <w:p w:rsidR="00A9525B" w:rsidRDefault="004F120B" w:rsidP="0054258C">
      <w:pPr>
        <w:ind w:left="-426" w:right="111"/>
      </w:pPr>
      <w:r>
        <w:rPr>
          <w:noProof/>
          <w:lang w:eastAsia="ru-RU"/>
        </w:rPr>
        <w:pict>
          <v:roundrect id="_x0000_s1112" style="position:absolute;left:0;text-align:left;margin-left:612pt;margin-top:22.8pt;width:157.75pt;height:64.8pt;rotation:180;z-index:251713536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6C290D" w:rsidRPr="005777D7" w:rsidRDefault="006C290D" w:rsidP="00AD0961">
                  <w:pPr>
                    <w:jc w:val="center"/>
                    <w:rPr>
                      <w:b/>
                      <w:color w:val="4F6228" w:themeColor="accent3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4F6228" w:themeColor="accent3" w:themeShade="80"/>
                      <w:sz w:val="24"/>
                      <w:szCs w:val="24"/>
                    </w:rPr>
                    <w:t>Отделение с</w:t>
                  </w:r>
                  <w:r w:rsidR="00A66BC1">
                    <w:rPr>
                      <w:b/>
                      <w:color w:val="4F6228" w:themeColor="accent3" w:themeShade="80"/>
                      <w:sz w:val="24"/>
                      <w:szCs w:val="24"/>
                    </w:rPr>
                    <w:t xml:space="preserve">опровождения семей с детьми </w:t>
                  </w:r>
                  <w:r>
                    <w:rPr>
                      <w:b/>
                      <w:color w:val="4F6228" w:themeColor="accent3" w:themeShade="80"/>
                      <w:sz w:val="24"/>
                      <w:szCs w:val="24"/>
                    </w:rPr>
                    <w:t xml:space="preserve"> №2</w:t>
                  </w:r>
                </w:p>
              </w:txbxContent>
            </v:textbox>
          </v:roundrect>
        </w:pict>
      </w:r>
      <w:r w:rsidR="007F16F2">
        <w:rPr>
          <w:noProof/>
          <w:lang w:eastAsia="ru-RU"/>
        </w:rPr>
        <w:pict>
          <v:shape id="_x0000_s1137" type="#_x0000_t32" style="position:absolute;left:0;text-align:left;margin-left:486.45pt;margin-top:1pt;width:.05pt;height:16.4pt;z-index:251737088" o:connectortype="straight">
            <v:stroke endarrow="block"/>
          </v:shape>
        </w:pict>
      </w:r>
      <w:r w:rsidR="007F16F2">
        <w:rPr>
          <w:noProof/>
          <w:lang w:eastAsia="ru-RU"/>
        </w:rPr>
        <w:pict>
          <v:shape id="_x0000_s1043" type="#_x0000_t32" style="position:absolute;left:0;text-align:left;margin-left:687.35pt;margin-top:6.4pt;width:.05pt;height:16.4pt;z-index:251675648" o:connectortype="straight">
            <v:stroke endarrow="block"/>
          </v:shape>
        </w:pict>
      </w:r>
      <w:r w:rsidR="00A66BC1">
        <w:rPr>
          <w:noProof/>
          <w:lang w:eastAsia="ru-RU"/>
        </w:rPr>
        <w:pict>
          <v:roundrect id="_x0000_s1133" style="position:absolute;left:0;text-align:left;margin-left:411.85pt;margin-top:20.4pt;width:157.75pt;height:64.8pt;rotation:180;z-index:251732992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A66BC1" w:rsidRPr="005777D7" w:rsidRDefault="00A66BC1" w:rsidP="00A66BC1">
                  <w:pPr>
                    <w:jc w:val="center"/>
                    <w:rPr>
                      <w:b/>
                      <w:color w:val="4F6228" w:themeColor="accent3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4F6228" w:themeColor="accent3" w:themeShade="80"/>
                      <w:sz w:val="24"/>
                      <w:szCs w:val="24"/>
                    </w:rPr>
                    <w:t xml:space="preserve">Отделение сопровождения семей с детьми №1 </w:t>
                  </w:r>
                </w:p>
              </w:txbxContent>
            </v:textbox>
          </v:roundrect>
        </w:pict>
      </w:r>
      <w:r w:rsidR="00344E27">
        <w:rPr>
          <w:noProof/>
          <w:lang w:eastAsia="ru-RU"/>
        </w:rPr>
        <w:pict>
          <v:shape id="_x0000_s1062" type="#_x0000_t32" style="position:absolute;left:0;text-align:left;margin-left:53.7pt;margin-top:2.1pt;width:0;height:15.3pt;z-index:251695104" o:connectortype="straight">
            <v:stroke endarrow="block"/>
          </v:shape>
        </w:pict>
      </w:r>
      <w:r w:rsidR="00F835F2">
        <w:rPr>
          <w:noProof/>
          <w:lang w:eastAsia="ru-RU"/>
        </w:rPr>
        <w:pict>
          <v:shape id="_x0000_s1129" type="#_x0000_t32" style="position:absolute;left:0;text-align:left;margin-left:247.6pt;margin-top:2.1pt;width:0;height:15.3pt;z-index:251728896" o:connectortype="straight">
            <v:stroke endarrow="block"/>
          </v:shape>
        </w:pict>
      </w:r>
      <w:r w:rsidR="00F835F2">
        <w:rPr>
          <w:noProof/>
          <w:lang w:eastAsia="ru-RU"/>
        </w:rPr>
        <w:pict>
          <v:roundrect id="_x0000_s1128" style="position:absolute;left:0;text-align:left;margin-left:159.8pt;margin-top:17.4pt;width:186.75pt;height:60.55pt;z-index:251727872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F835F2" w:rsidRPr="005777D7" w:rsidRDefault="00F835F2" w:rsidP="00F835F2">
                  <w:pPr>
                    <w:jc w:val="center"/>
                    <w:rPr>
                      <w:b/>
                      <w:color w:val="4F6228" w:themeColor="accent3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4F6228" w:themeColor="accent3" w:themeShade="80"/>
                      <w:sz w:val="24"/>
                      <w:szCs w:val="24"/>
                    </w:rPr>
                    <w:t xml:space="preserve">Отделение обслуживания на дому граждан пожилого возраста и инвалидов </w:t>
                  </w:r>
                </w:p>
              </w:txbxContent>
            </v:textbox>
          </v:roundrect>
        </w:pict>
      </w:r>
      <w:r w:rsidR="00A767A3">
        <w:rPr>
          <w:noProof/>
          <w:lang w:eastAsia="ru-RU"/>
        </w:rPr>
        <w:pict>
          <v:roundrect id="_x0000_s1051" style="position:absolute;left:0;text-align:left;margin-left:-38.95pt;margin-top:17.4pt;width:186.75pt;height:60.55pt;z-index:251683840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6C290D" w:rsidRPr="005777D7" w:rsidRDefault="006C290D" w:rsidP="002F33BE">
                  <w:pPr>
                    <w:jc w:val="center"/>
                    <w:rPr>
                      <w:b/>
                      <w:color w:val="4F6228" w:themeColor="accent3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4F6228" w:themeColor="accent3" w:themeShade="80"/>
                      <w:sz w:val="24"/>
                      <w:szCs w:val="24"/>
                    </w:rPr>
                    <w:t>Отделение обслуживания на дому граждан пожилого</w:t>
                  </w:r>
                  <w:r w:rsidR="00F835F2">
                    <w:rPr>
                      <w:b/>
                      <w:color w:val="4F6228" w:themeColor="accent3" w:themeShade="80"/>
                      <w:sz w:val="24"/>
                      <w:szCs w:val="24"/>
                    </w:rPr>
                    <w:t xml:space="preserve"> возраста и инвалидов - 3</w:t>
                  </w:r>
                </w:p>
              </w:txbxContent>
            </v:textbox>
          </v:roundrect>
        </w:pict>
      </w:r>
    </w:p>
    <w:p w:rsidR="00A9525B" w:rsidRDefault="00A9525B" w:rsidP="0054258C">
      <w:pPr>
        <w:ind w:left="-426" w:right="111"/>
      </w:pPr>
    </w:p>
    <w:p w:rsidR="00A9525B" w:rsidRDefault="00A9525B" w:rsidP="0054258C">
      <w:pPr>
        <w:ind w:left="-426" w:right="111"/>
      </w:pPr>
    </w:p>
    <w:p w:rsidR="00A9525B" w:rsidRDefault="004F120B" w:rsidP="0054258C">
      <w:pPr>
        <w:ind w:left="-426" w:right="111"/>
      </w:pPr>
      <w:r>
        <w:rPr>
          <w:noProof/>
          <w:lang w:eastAsia="ru-RU"/>
        </w:rPr>
        <w:pict>
          <v:shape id="_x0000_s1114" type="#_x0000_t32" style="position:absolute;left:0;text-align:left;margin-left:486.65pt;margin-top:16.05pt;width:0;height:96.55pt;z-index:251715584" o:connectortype="straight">
            <v:stroke endarrow="block"/>
          </v:shape>
        </w:pict>
      </w:r>
      <w:r w:rsidR="00A66BC1">
        <w:rPr>
          <w:noProof/>
          <w:lang w:eastAsia="ru-RU"/>
        </w:rPr>
        <w:pict>
          <v:shape id="_x0000_s1044" type="#_x0000_t32" style="position:absolute;left:0;text-align:left;margin-left:687.3pt;margin-top:16.05pt;width:.05pt;height:14.9pt;z-index:251676672" o:connectortype="straight">
            <v:stroke endarrow="block"/>
          </v:shape>
        </w:pict>
      </w:r>
      <w:r w:rsidR="00FC0FEA">
        <w:rPr>
          <w:noProof/>
          <w:lang w:eastAsia="ru-RU"/>
        </w:rPr>
        <w:pict>
          <v:shape id="_x0000_s1063" type="#_x0000_t32" style="position:absolute;left:0;text-align:left;margin-left:48.9pt;margin-top:8.9pt;width:0;height:16.8pt;z-index:251696128" o:connectortype="straight">
            <v:stroke endarrow="block"/>
          </v:shape>
        </w:pict>
      </w:r>
    </w:p>
    <w:p w:rsidR="00A9525B" w:rsidRDefault="00A66BC1" w:rsidP="0054258C">
      <w:pPr>
        <w:ind w:left="-426" w:right="111"/>
      </w:pPr>
      <w:r>
        <w:rPr>
          <w:noProof/>
          <w:lang w:eastAsia="ru-RU"/>
        </w:rPr>
        <w:pict>
          <v:roundrect id="_x0000_s1119" style="position:absolute;left:0;text-align:left;margin-left:612pt;margin-top:5.5pt;width:162.65pt;height:64.8pt;rotation:180;z-index:251719680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6C290D" w:rsidRPr="005777D7" w:rsidRDefault="006C290D" w:rsidP="00C84E6B">
                  <w:pPr>
                    <w:jc w:val="center"/>
                    <w:rPr>
                      <w:b/>
                      <w:color w:val="4F6228" w:themeColor="accent3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4F6228" w:themeColor="accent3" w:themeShade="80"/>
                      <w:sz w:val="24"/>
                      <w:szCs w:val="24"/>
                    </w:rPr>
                    <w:t>Служба участковых специалистов по социальной работе</w:t>
                  </w:r>
                </w:p>
              </w:txbxContent>
            </v:textbox>
          </v:roundrect>
        </w:pict>
      </w:r>
      <w:r w:rsidR="00F835F2">
        <w:rPr>
          <w:noProof/>
          <w:lang w:eastAsia="ru-RU"/>
        </w:rPr>
        <w:pict>
          <v:roundrect id="_x0000_s1052" style="position:absolute;left:0;text-align:left;margin-left:-38.95pt;margin-top:.25pt;width:191.55pt;height:61.4pt;z-index:251684864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6C290D" w:rsidRPr="005777D7" w:rsidRDefault="006C290D" w:rsidP="002F33BE">
                  <w:pPr>
                    <w:jc w:val="center"/>
                    <w:rPr>
                      <w:b/>
                      <w:color w:val="4F6228" w:themeColor="accent3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4F6228" w:themeColor="accent3" w:themeShade="80"/>
                      <w:sz w:val="24"/>
                      <w:szCs w:val="24"/>
                    </w:rPr>
                    <w:t>Отделение дневного пребывания</w:t>
                  </w:r>
                  <w:r w:rsidRPr="008E14F3">
                    <w:rPr>
                      <w:b/>
                      <w:color w:val="4F6228" w:themeColor="accent3" w:themeShade="8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color w:val="4F6228" w:themeColor="accent3" w:themeShade="80"/>
                      <w:sz w:val="24"/>
                      <w:szCs w:val="24"/>
                    </w:rPr>
                    <w:t>граждан пожилого возраста и инвалидов</w:t>
                  </w:r>
                </w:p>
              </w:txbxContent>
            </v:textbox>
          </v:roundrect>
        </w:pict>
      </w:r>
    </w:p>
    <w:p w:rsidR="00A9525B" w:rsidRDefault="00A9525B" w:rsidP="0054258C">
      <w:pPr>
        <w:ind w:left="-426" w:right="111"/>
      </w:pPr>
    </w:p>
    <w:p w:rsidR="00A9525B" w:rsidRDefault="00A66BC1" w:rsidP="0054258C">
      <w:pPr>
        <w:ind w:left="-426" w:right="111"/>
      </w:pPr>
      <w:r>
        <w:rPr>
          <w:noProof/>
          <w:lang w:eastAsia="ru-RU"/>
        </w:rPr>
        <w:pict>
          <v:shape id="_x0000_s1115" type="#_x0000_t32" style="position:absolute;left:0;text-align:left;margin-left:687.4pt;margin-top:22.7pt;width:0;height:18.7pt;z-index:251716608" o:connectortype="straight">
            <v:stroke endarrow="block"/>
          </v:shape>
        </w:pict>
      </w:r>
      <w:r w:rsidR="00F835F2">
        <w:rPr>
          <w:noProof/>
          <w:lang w:eastAsia="ru-RU"/>
        </w:rPr>
        <w:pict>
          <v:shape id="_x0000_s1064" type="#_x0000_t32" style="position:absolute;left:0;text-align:left;margin-left:48.9pt;margin-top:11.25pt;width:0;height:14.9pt;z-index:251697152" o:connectortype="straight">
            <v:stroke endarrow="block"/>
          </v:shape>
        </w:pict>
      </w:r>
    </w:p>
    <w:p w:rsidR="00A9525B" w:rsidRDefault="00A66BC1" w:rsidP="0054258C">
      <w:pPr>
        <w:ind w:left="-426" w:right="111"/>
      </w:pPr>
      <w:r>
        <w:rPr>
          <w:noProof/>
          <w:lang w:eastAsia="ru-RU"/>
        </w:rPr>
        <w:pict>
          <v:roundrect id="_x0000_s1111" style="position:absolute;left:0;text-align:left;margin-left:462.25pt;margin-top:15.95pt;width:272.1pt;height:44.15pt;z-index:251712512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111">
              <w:txbxContent>
                <w:p w:rsidR="006C290D" w:rsidRPr="005777D7" w:rsidRDefault="006C290D" w:rsidP="00AD0961">
                  <w:pPr>
                    <w:jc w:val="center"/>
                    <w:rPr>
                      <w:b/>
                      <w:color w:val="4F6228" w:themeColor="accent3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4F6228" w:themeColor="accent3" w:themeShade="80"/>
                      <w:sz w:val="24"/>
                      <w:szCs w:val="24"/>
                    </w:rPr>
                    <w:t>Отделение срочной социальной помощи</w:t>
                  </w:r>
                </w:p>
              </w:txbxContent>
            </v:textbox>
          </v:roundrect>
        </w:pict>
      </w:r>
      <w:r w:rsidR="00FC0FEA">
        <w:rPr>
          <w:noProof/>
          <w:lang w:eastAsia="ru-RU"/>
        </w:rPr>
        <w:pict>
          <v:roundrect id="_x0000_s1054" style="position:absolute;left:0;text-align:left;margin-left:-38.95pt;margin-top:.7pt;width:191.55pt;height:50pt;z-index:251686912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54">
              <w:txbxContent>
                <w:p w:rsidR="006C290D" w:rsidRPr="005777D7" w:rsidRDefault="006C290D" w:rsidP="002F33BE">
                  <w:pPr>
                    <w:jc w:val="center"/>
                    <w:rPr>
                      <w:b/>
                      <w:color w:val="4F6228" w:themeColor="accent3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4F6228" w:themeColor="accent3" w:themeShade="80"/>
                      <w:sz w:val="24"/>
                      <w:szCs w:val="24"/>
                    </w:rPr>
                    <w:t>Отделение дневного пребывания и социального патронажа</w:t>
                  </w:r>
                </w:p>
              </w:txbxContent>
            </v:textbox>
          </v:roundrect>
        </w:pict>
      </w:r>
    </w:p>
    <w:p w:rsidR="00A9525B" w:rsidRDefault="00A9525B" w:rsidP="0054258C">
      <w:pPr>
        <w:ind w:left="-426" w:right="111"/>
      </w:pPr>
    </w:p>
    <w:p w:rsidR="00A9525B" w:rsidRDefault="004F120B" w:rsidP="0054258C">
      <w:pPr>
        <w:ind w:left="-426" w:right="111"/>
      </w:pPr>
      <w:r>
        <w:rPr>
          <w:noProof/>
          <w:lang w:eastAsia="ru-RU"/>
        </w:rPr>
        <w:pict>
          <v:roundrect id="_x0000_s1113" style="position:absolute;left:0;text-align:left;margin-left:462.25pt;margin-top:24.75pt;width:272.1pt;height:47pt;z-index:251714560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113">
              <w:txbxContent>
                <w:p w:rsidR="006C290D" w:rsidRPr="007F16F2" w:rsidRDefault="006C290D" w:rsidP="00AD0961">
                  <w:pPr>
                    <w:jc w:val="center"/>
                    <w:rPr>
                      <w:b/>
                      <w:color w:val="4F6228" w:themeColor="accent3" w:themeShade="80"/>
                      <w:sz w:val="24"/>
                      <w:szCs w:val="24"/>
                    </w:rPr>
                  </w:pPr>
                  <w:r w:rsidRPr="007F16F2">
                    <w:rPr>
                      <w:b/>
                      <w:color w:val="4F6228" w:themeColor="accent3" w:themeShade="80"/>
                      <w:sz w:val="24"/>
                      <w:szCs w:val="24"/>
                    </w:rPr>
                    <w:t>Отделение сопровождения замещающих семей и подготовки приемных родителей</w:t>
                  </w:r>
                </w:p>
              </w:txbxContent>
            </v:textbox>
          </v:roundrect>
        </w:pict>
      </w:r>
      <w:r w:rsidR="00F835F2">
        <w:rPr>
          <w:noProof/>
          <w:lang w:eastAsia="ru-RU"/>
        </w:rPr>
        <w:pict>
          <v:roundrect id="_x0000_s1053" style="position:absolute;left:0;text-align:left;margin-left:-38.95pt;margin-top:24.75pt;width:191.55pt;height:67.2pt;z-index:251685888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6C290D" w:rsidRPr="005777D7" w:rsidRDefault="006C290D" w:rsidP="002F33BE">
                  <w:pPr>
                    <w:jc w:val="center"/>
                    <w:rPr>
                      <w:b/>
                      <w:color w:val="4F6228" w:themeColor="accent3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4F6228" w:themeColor="accent3" w:themeShade="80"/>
                      <w:sz w:val="24"/>
                      <w:szCs w:val="24"/>
                    </w:rPr>
                    <w:t>Отделение психолого-педагогической помощи семье и детям</w:t>
                  </w:r>
                </w:p>
              </w:txbxContent>
            </v:textbox>
          </v:roundrect>
        </w:pict>
      </w:r>
      <w:r w:rsidR="00F835F2">
        <w:rPr>
          <w:noProof/>
          <w:lang w:eastAsia="ru-RU"/>
        </w:rPr>
        <w:pict>
          <v:shape id="_x0000_s1077" type="#_x0000_t32" style="position:absolute;left:0;text-align:left;margin-left:48.9pt;margin-top:1.3pt;width:0;height:14.9pt;z-index:251708416" o:connectortype="straight">
            <v:stroke endarrow="block"/>
          </v:shape>
        </w:pict>
      </w:r>
    </w:p>
    <w:p w:rsidR="00A9525B" w:rsidRDefault="00A9525B" w:rsidP="0054258C">
      <w:pPr>
        <w:ind w:left="-426" w:right="111"/>
      </w:pPr>
    </w:p>
    <w:p w:rsidR="00A9525B" w:rsidRDefault="00A9525B" w:rsidP="0054258C">
      <w:pPr>
        <w:ind w:left="-426" w:right="111"/>
      </w:pPr>
    </w:p>
    <w:p w:rsidR="004A3F38" w:rsidRDefault="004A3F38" w:rsidP="0054258C">
      <w:pPr>
        <w:ind w:left="-426" w:right="111"/>
        <w:rPr>
          <w:lang w:val="en-US"/>
        </w:rPr>
      </w:pPr>
    </w:p>
    <w:p w:rsidR="00A767A3" w:rsidRDefault="004F120B" w:rsidP="0054258C">
      <w:pPr>
        <w:ind w:left="-426" w:right="111"/>
        <w:rPr>
          <w:lang w:val="en-US"/>
        </w:rPr>
      </w:pPr>
      <w:r>
        <w:rPr>
          <w:noProof/>
          <w:lang w:eastAsia="ru-RU"/>
        </w:rPr>
        <w:lastRenderedPageBreak/>
        <w:pict>
          <v:shape id="_x0000_s1116" type="#_x0000_t32" style="position:absolute;left:0;text-align:left;margin-left:377.2pt;margin-top:21.45pt;width:0;height:13.4pt;z-index:251717632" o:connectortype="straight">
            <v:stroke endarrow="block"/>
          </v:shape>
        </w:pict>
      </w:r>
      <w:r w:rsidR="007F16F2">
        <w:rPr>
          <w:noProof/>
          <w:lang w:eastAsia="ru-RU"/>
        </w:rPr>
        <w:pict>
          <v:roundrect id="_x0000_s1029" style="position:absolute;left:0;text-align:left;margin-left:298.1pt;margin-top:-35.6pt;width:155.9pt;height:52.2pt;z-index:251661312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6C290D" w:rsidRPr="004F120B" w:rsidRDefault="006C290D" w:rsidP="00576883">
                  <w:pPr>
                    <w:jc w:val="center"/>
                    <w:rPr>
                      <w:b/>
                      <w:color w:val="4F6228" w:themeColor="accent3" w:themeShade="80"/>
                      <w:sz w:val="24"/>
                      <w:szCs w:val="24"/>
                    </w:rPr>
                  </w:pPr>
                  <w:r w:rsidRPr="004F120B">
                    <w:rPr>
                      <w:b/>
                      <w:color w:val="4F6228" w:themeColor="accent3" w:themeShade="80"/>
                      <w:sz w:val="24"/>
                      <w:szCs w:val="24"/>
                    </w:rPr>
                    <w:t>Начальник материально-технического снабжения</w:t>
                  </w:r>
                </w:p>
              </w:txbxContent>
            </v:textbox>
          </v:roundrect>
        </w:pict>
      </w:r>
      <w:r w:rsidR="00F835F2">
        <w:rPr>
          <w:noProof/>
          <w:lang w:eastAsia="ru-RU"/>
        </w:rPr>
        <w:pict>
          <v:roundrect id="_x0000_s1076" style="position:absolute;left:0;text-align:left;margin-left:-37.95pt;margin-top:-35.6pt;width:203.05pt;height:87.75pt;z-index:251707392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6C290D" w:rsidRPr="005777D7" w:rsidRDefault="006C290D" w:rsidP="003F5B95">
                  <w:pPr>
                    <w:spacing w:after="0" w:line="240" w:lineRule="auto"/>
                    <w:jc w:val="center"/>
                    <w:rPr>
                      <w:b/>
                      <w:color w:val="4F6228" w:themeColor="accent3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4F6228" w:themeColor="accent3" w:themeShade="80"/>
                      <w:sz w:val="24"/>
                      <w:szCs w:val="24"/>
                    </w:rPr>
                    <w:t>Отделение помощи несовершеннолетним отбывшим наказание в виде лишения свободы или осужденных без лишения свободы</w:t>
                  </w:r>
                </w:p>
              </w:txbxContent>
            </v:textbox>
          </v:roundrect>
        </w:pict>
      </w:r>
    </w:p>
    <w:p w:rsidR="00A767A3" w:rsidRPr="00A767A3" w:rsidRDefault="004F120B" w:rsidP="0054258C">
      <w:pPr>
        <w:ind w:left="-426" w:right="111"/>
        <w:rPr>
          <w:lang w:val="en-US"/>
        </w:rPr>
      </w:pPr>
      <w:r>
        <w:rPr>
          <w:noProof/>
          <w:lang w:eastAsia="ru-RU"/>
        </w:rPr>
        <w:pict>
          <v:roundrect id="_x0000_s1046" style="position:absolute;left:0;text-align:left;margin-left:358.3pt;margin-top:249.65pt;width:35.5pt;height:155.9pt;rotation:90;z-index:251678720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6C290D" w:rsidRPr="005777D7" w:rsidRDefault="006C290D" w:rsidP="002F33BE">
                  <w:pPr>
                    <w:jc w:val="center"/>
                    <w:rPr>
                      <w:b/>
                      <w:color w:val="4F6228" w:themeColor="accent3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4F6228" w:themeColor="accent3" w:themeShade="80"/>
                      <w:sz w:val="24"/>
                      <w:szCs w:val="24"/>
                    </w:rPr>
                    <w:t>Э</w:t>
                  </w:r>
                  <w:r w:rsidRPr="005777D7">
                    <w:rPr>
                      <w:b/>
                      <w:color w:val="4F6228" w:themeColor="accent3" w:themeShade="80"/>
                      <w:sz w:val="24"/>
                      <w:szCs w:val="24"/>
                    </w:rPr>
                    <w:t>кономист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5" style="position:absolute;left:0;text-align:left;margin-left:359.45pt;margin-top:204.35pt;width:33.2pt;height:155.9pt;rotation:90;z-index:251677696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6C290D" w:rsidRPr="0065714D" w:rsidRDefault="006C290D" w:rsidP="002F33BE">
                  <w:pPr>
                    <w:jc w:val="center"/>
                    <w:rPr>
                      <w:b/>
                      <w:color w:val="4F6228" w:themeColor="accent3" w:themeShade="80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color w:val="4F6228" w:themeColor="accent3" w:themeShade="80"/>
                      <w:sz w:val="24"/>
                      <w:szCs w:val="24"/>
                    </w:rPr>
                    <w:t>Бухгалтер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2" style="position:absolute;left:0;text-align:left;margin-left:298.1pt;margin-top:211.95pt;width:155.9pt;height:44.1pt;z-index:251664384" arcsize="10923f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v:textbox>
              <w:txbxContent>
                <w:p w:rsidR="006C290D" w:rsidRPr="00D059D7" w:rsidRDefault="006C290D" w:rsidP="00576883">
                  <w:pPr>
                    <w:jc w:val="center"/>
                    <w:rPr>
                      <w:b/>
                      <w:color w:val="4F6228" w:themeColor="accent3" w:themeShade="80"/>
                      <w:sz w:val="24"/>
                      <w:szCs w:val="24"/>
                    </w:rPr>
                  </w:pPr>
                  <w:r w:rsidRPr="00D059D7">
                    <w:rPr>
                      <w:b/>
                      <w:color w:val="4F6228" w:themeColor="accent3" w:themeShade="80"/>
                      <w:sz w:val="24"/>
                      <w:szCs w:val="24"/>
                    </w:rPr>
                    <w:t>Администратор баз данных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121" style="position:absolute;left:0;text-align:left;margin-left:298.1pt;margin-top:175.45pt;width:155.9pt;height:30.65pt;z-index:251721728" arcsize="10923f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v:textbox>
              <w:txbxContent>
                <w:p w:rsidR="006C290D" w:rsidRPr="00D059D7" w:rsidRDefault="006C290D" w:rsidP="00D059D7">
                  <w:pPr>
                    <w:jc w:val="center"/>
                    <w:rPr>
                      <w:b/>
                      <w:color w:val="4F6228" w:themeColor="accent3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4F6228" w:themeColor="accent3" w:themeShade="80"/>
                      <w:sz w:val="24"/>
                      <w:szCs w:val="24"/>
                    </w:rPr>
                    <w:t>Документовед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5" style="position:absolute;left:0;text-align:left;margin-left:298.1pt;margin-top:134.2pt;width:155.9pt;height:28.8pt;z-index:251667456" arcsize="10923f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v:textbox>
              <w:txbxContent>
                <w:p w:rsidR="006C290D" w:rsidRPr="00D059D7" w:rsidRDefault="006C290D" w:rsidP="00576883">
                  <w:pPr>
                    <w:jc w:val="center"/>
                    <w:rPr>
                      <w:b/>
                      <w:color w:val="4F6228" w:themeColor="accent3" w:themeShade="80"/>
                      <w:sz w:val="24"/>
                      <w:szCs w:val="24"/>
                    </w:rPr>
                  </w:pPr>
                  <w:r w:rsidRPr="00D059D7">
                    <w:rPr>
                      <w:b/>
                      <w:color w:val="4F6228" w:themeColor="accent3" w:themeShade="80"/>
                      <w:sz w:val="24"/>
                      <w:szCs w:val="24"/>
                    </w:rPr>
                    <w:t>Специалист по кадрам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3" style="position:absolute;left:0;text-align:left;margin-left:298.1pt;margin-top:99.05pt;width:155.9pt;height:24.7pt;z-index:251665408" arcsize="10923f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v:textbox style="mso-next-textbox:#_x0000_s1033">
              <w:txbxContent>
                <w:p w:rsidR="006C290D" w:rsidRPr="00D059D7" w:rsidRDefault="006C290D" w:rsidP="00576883">
                  <w:pPr>
                    <w:jc w:val="center"/>
                    <w:rPr>
                      <w:b/>
                      <w:color w:val="4F6228" w:themeColor="accent3" w:themeShade="80"/>
                      <w:sz w:val="24"/>
                      <w:szCs w:val="24"/>
                    </w:rPr>
                  </w:pPr>
                  <w:r w:rsidRPr="00D059D7">
                    <w:rPr>
                      <w:b/>
                      <w:color w:val="4F6228" w:themeColor="accent3" w:themeShade="80"/>
                      <w:sz w:val="24"/>
                      <w:szCs w:val="24"/>
                    </w:rPr>
                    <w:t>Секретарь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1" style="position:absolute;left:0;text-align:left;margin-left:298.1pt;margin-top:58.35pt;width:155.9pt;height:31.2pt;z-index:251663360" arcsize="10923f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v:textbox>
              <w:txbxContent>
                <w:p w:rsidR="006C290D" w:rsidRPr="00D059D7" w:rsidRDefault="006C290D" w:rsidP="00576883">
                  <w:pPr>
                    <w:jc w:val="center"/>
                    <w:rPr>
                      <w:b/>
                      <w:color w:val="4F6228" w:themeColor="accent3" w:themeShade="80"/>
                      <w:sz w:val="24"/>
                      <w:szCs w:val="24"/>
                    </w:rPr>
                  </w:pPr>
                  <w:r w:rsidRPr="00D059D7">
                    <w:rPr>
                      <w:b/>
                      <w:color w:val="4F6228" w:themeColor="accent3" w:themeShade="80"/>
                      <w:sz w:val="24"/>
                      <w:szCs w:val="24"/>
                    </w:rPr>
                    <w:t>Юристконсульт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9" style="position:absolute;left:0;text-align:left;margin-left:357.35pt;margin-top:-49.85pt;width:37.4pt;height:155.9pt;rotation:90;z-index:251681792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6C290D" w:rsidRPr="005777D7" w:rsidRDefault="006C290D" w:rsidP="002F33BE">
                  <w:pPr>
                    <w:jc w:val="center"/>
                    <w:rPr>
                      <w:b/>
                      <w:color w:val="4F6228" w:themeColor="accent3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4F6228" w:themeColor="accent3" w:themeShade="80"/>
                      <w:sz w:val="24"/>
                      <w:szCs w:val="24"/>
                    </w:rPr>
                    <w:t>обслуживающий персонал</w:t>
                  </w:r>
                </w:p>
              </w:txbxContent>
            </v:textbox>
          </v:roundrect>
        </w:pict>
      </w:r>
      <w:r w:rsidR="007F16F2">
        <w:rPr>
          <w:noProof/>
          <w:lang w:eastAsia="ru-RU"/>
        </w:rPr>
        <w:pict>
          <v:roundrect id="_x0000_s1059" style="position:absolute;left:0;text-align:left;margin-left:-82.95pt;margin-top:293.1pt;width:151.25pt;height:33.6pt;rotation:270;z-index:251692032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layout-flow:vertical;mso-layout-flow-alt:bottom-to-top;mso-next-textbox:#_x0000_s1059">
              <w:txbxContent>
                <w:p w:rsidR="006C290D" w:rsidRPr="005777D7" w:rsidRDefault="006C290D" w:rsidP="0063322B">
                  <w:pPr>
                    <w:jc w:val="center"/>
                    <w:rPr>
                      <w:b/>
                      <w:color w:val="4F6228" w:themeColor="accent3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4F6228" w:themeColor="accent3" w:themeShade="80"/>
                      <w:sz w:val="24"/>
                      <w:szCs w:val="24"/>
                    </w:rPr>
                    <w:t>Мобильная бригада</w:t>
                  </w:r>
                </w:p>
              </w:txbxContent>
            </v:textbox>
          </v:roundrect>
        </w:pict>
      </w:r>
      <w:r w:rsidR="007F16F2">
        <w:rPr>
          <w:noProof/>
          <w:lang w:eastAsia="ru-RU"/>
        </w:rPr>
        <w:pict>
          <v:shape id="_x0000_s1124" type="#_x0000_t32" style="position:absolute;left:0;text-align:left;margin-left:58.5pt;margin-top:217.9pt;width:0;height:13.95pt;z-index:251723776" o:connectortype="straight">
            <v:stroke endarrow="block"/>
          </v:shape>
        </w:pict>
      </w:r>
      <w:r w:rsidR="007F16F2">
        <w:rPr>
          <w:noProof/>
          <w:lang w:eastAsia="ru-RU"/>
        </w:rPr>
        <w:pict>
          <v:roundrect id="_x0000_s1057" style="position:absolute;left:0;text-align:left;margin-left:-13.55pt;margin-top:289.1pt;width:148.6pt;height:44.15pt;rotation:270;z-index:251689984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layout-flow:vertical;mso-layout-flow-alt:bottom-to-top;mso-next-textbox:#_x0000_s1057">
              <w:txbxContent>
                <w:p w:rsidR="006C290D" w:rsidRPr="005777D7" w:rsidRDefault="006C290D" w:rsidP="0063322B">
                  <w:pPr>
                    <w:jc w:val="center"/>
                    <w:rPr>
                      <w:b/>
                      <w:color w:val="4F6228" w:themeColor="accent3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4F6228" w:themeColor="accent3" w:themeShade="80"/>
                      <w:sz w:val="24"/>
                      <w:szCs w:val="24"/>
                    </w:rPr>
                    <w:t>Прокат технических средств реабилитации</w:t>
                  </w:r>
                </w:p>
              </w:txbxContent>
            </v:textbox>
          </v:roundrect>
        </w:pict>
      </w:r>
      <w:r w:rsidR="007F16F2">
        <w:rPr>
          <w:noProof/>
          <w:lang w:eastAsia="ru-RU"/>
        </w:rPr>
        <w:pict>
          <v:shape id="_x0000_s1071" type="#_x0000_t32" style="position:absolute;left:0;text-align:left;margin-left:120.9pt;margin-top:217.9pt;width:0;height:13.95pt;z-index:251703296" o:connectortype="straight">
            <v:stroke endarrow="block"/>
          </v:shape>
        </w:pict>
      </w:r>
      <w:r w:rsidR="007F16F2">
        <w:rPr>
          <w:noProof/>
          <w:lang w:eastAsia="ru-RU"/>
        </w:rPr>
        <w:pict>
          <v:roundrect id="_x0000_s1060" style="position:absolute;left:0;text-align:left;margin-left:50.7pt;margin-top:287.4pt;width:151.25pt;height:45.5pt;rotation:270;z-index:251693056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layout-flow:vertical;mso-layout-flow-alt:bottom-to-top;mso-next-textbox:#_x0000_s1060">
              <w:txbxContent>
                <w:p w:rsidR="006C290D" w:rsidRPr="005777D7" w:rsidRDefault="006C290D" w:rsidP="0063322B">
                  <w:pPr>
                    <w:jc w:val="center"/>
                    <w:rPr>
                      <w:b/>
                      <w:color w:val="4F6228" w:themeColor="accent3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4F6228" w:themeColor="accent3" w:themeShade="80"/>
                      <w:sz w:val="24"/>
                      <w:szCs w:val="24"/>
                    </w:rPr>
                    <w:t>Социальная парикмахерская</w:t>
                  </w:r>
                </w:p>
              </w:txbxContent>
            </v:textbox>
          </v:roundrect>
        </w:pict>
      </w:r>
      <w:r w:rsidR="007F16F2">
        <w:rPr>
          <w:noProof/>
          <w:lang w:eastAsia="ru-RU"/>
        </w:rPr>
        <w:pict>
          <v:roundrect id="_x0000_s1055" style="position:absolute;left:0;text-align:left;margin-left:-37.95pt;margin-top:167.8pt;width:203.05pt;height:44.15pt;z-index:251687936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6C290D" w:rsidRPr="005777D7" w:rsidRDefault="006C290D" w:rsidP="002F33BE">
                  <w:pPr>
                    <w:jc w:val="center"/>
                    <w:rPr>
                      <w:b/>
                      <w:color w:val="4F6228" w:themeColor="accent3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4F6228" w:themeColor="accent3" w:themeShade="80"/>
                      <w:sz w:val="24"/>
                      <w:szCs w:val="24"/>
                    </w:rPr>
                    <w:t>Отделение срочной социальной помощи</w:t>
                  </w:r>
                </w:p>
              </w:txbxContent>
            </v:textbox>
          </v:roundrect>
        </w:pict>
      </w:r>
      <w:r w:rsidR="007F16F2">
        <w:rPr>
          <w:noProof/>
          <w:lang w:eastAsia="ru-RU"/>
        </w:rPr>
        <w:pict>
          <v:roundrect id="_x0000_s1056" style="position:absolute;left:0;text-align:left;margin-left:-37.95pt;margin-top:115.85pt;width:203.05pt;height:28.35pt;z-index:251688960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56">
              <w:txbxContent>
                <w:p w:rsidR="006C290D" w:rsidRPr="005777D7" w:rsidRDefault="006C290D" w:rsidP="0063322B">
                  <w:pPr>
                    <w:jc w:val="center"/>
                    <w:rPr>
                      <w:b/>
                      <w:color w:val="4F6228" w:themeColor="accent3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4F6228" w:themeColor="accent3" w:themeShade="80"/>
                      <w:sz w:val="24"/>
                      <w:szCs w:val="24"/>
                    </w:rPr>
                    <w:t>Приемное отделение</w:t>
                  </w:r>
                </w:p>
              </w:txbxContent>
            </v:textbox>
          </v:roundrect>
        </w:pict>
      </w:r>
      <w:r w:rsidR="007F16F2">
        <w:rPr>
          <w:noProof/>
          <w:lang w:eastAsia="ru-RU"/>
        </w:rPr>
        <w:pict>
          <v:roundrect id="_x0000_s1058" style="position:absolute;left:0;text-align:left;margin-left:-37.95pt;margin-top:41.95pt;width:203.05pt;height:53.7pt;z-index:251691008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6C290D" w:rsidRPr="005777D7" w:rsidRDefault="006C290D" w:rsidP="0063322B">
                  <w:pPr>
                    <w:jc w:val="center"/>
                    <w:rPr>
                      <w:b/>
                      <w:color w:val="4F6228" w:themeColor="accent3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4F6228" w:themeColor="accent3" w:themeShade="80"/>
                      <w:sz w:val="24"/>
                      <w:szCs w:val="24"/>
                    </w:rPr>
                    <w:t>Отделение помощи женщинам и женщинам с детьми</w:t>
                  </w:r>
                </w:p>
              </w:txbxContent>
            </v:textbox>
          </v:roundrect>
        </w:pict>
      </w:r>
      <w:r w:rsidR="00F835F2">
        <w:rPr>
          <w:noProof/>
          <w:lang w:eastAsia="ru-RU"/>
        </w:rPr>
        <w:pict>
          <v:shape id="_x0000_s1130" type="#_x0000_t32" style="position:absolute;left:0;text-align:left;margin-left:47pt;margin-top:27.5pt;width:0;height:14.45pt;z-index:251729920" o:connectortype="straight">
            <v:stroke endarrow="block"/>
          </v:shape>
        </w:pict>
      </w:r>
      <w:r w:rsidR="00F835F2">
        <w:rPr>
          <w:noProof/>
          <w:lang w:eastAsia="ru-RU"/>
        </w:rPr>
        <w:pict>
          <v:shape id="_x0000_s1074" type="#_x0000_t32" style="position:absolute;left:0;text-align:left;margin-left:47pt;margin-top:99.05pt;width:0;height:14.45pt;z-index:251706368" o:connectortype="straight">
            <v:stroke endarrow="block"/>
          </v:shape>
        </w:pict>
      </w:r>
      <w:r w:rsidR="00F835F2">
        <w:rPr>
          <w:noProof/>
          <w:lang w:eastAsia="ru-RU"/>
        </w:rPr>
        <w:pict>
          <v:shape id="_x0000_s1125" type="#_x0000_t32" style="position:absolute;left:0;text-align:left;margin-left:-7.75pt;margin-top:217.9pt;width:0;height:13.95pt;z-index:251724800" o:connectortype="straight">
            <v:stroke endarrow="block"/>
          </v:shape>
        </w:pict>
      </w:r>
    </w:p>
    <w:sectPr w:rsidR="00A767A3" w:rsidRPr="00A767A3" w:rsidSect="0054258C">
      <w:pgSz w:w="16838" w:h="11906" w:orient="landscape"/>
      <w:pgMar w:top="993" w:right="284" w:bottom="42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C88" w:rsidRDefault="00BC3C88" w:rsidP="002C75D1">
      <w:pPr>
        <w:spacing w:after="0" w:line="240" w:lineRule="auto"/>
      </w:pPr>
      <w:r>
        <w:separator/>
      </w:r>
    </w:p>
  </w:endnote>
  <w:endnote w:type="continuationSeparator" w:id="1">
    <w:p w:rsidR="00BC3C88" w:rsidRDefault="00BC3C88" w:rsidP="002C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C88" w:rsidRDefault="00BC3C88" w:rsidP="002C75D1">
      <w:pPr>
        <w:spacing w:after="0" w:line="240" w:lineRule="auto"/>
      </w:pPr>
      <w:r>
        <w:separator/>
      </w:r>
    </w:p>
  </w:footnote>
  <w:footnote w:type="continuationSeparator" w:id="1">
    <w:p w:rsidR="00BC3C88" w:rsidRDefault="00BC3C88" w:rsidP="002C7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C75D1"/>
    <w:rsid w:val="000550CD"/>
    <w:rsid w:val="00090CF6"/>
    <w:rsid w:val="000D748D"/>
    <w:rsid w:val="001046FB"/>
    <w:rsid w:val="00176936"/>
    <w:rsid w:val="00185A61"/>
    <w:rsid w:val="002252AA"/>
    <w:rsid w:val="00290C02"/>
    <w:rsid w:val="002C75D1"/>
    <w:rsid w:val="002F33BE"/>
    <w:rsid w:val="00344E27"/>
    <w:rsid w:val="00345070"/>
    <w:rsid w:val="003E78D0"/>
    <w:rsid w:val="003F5B95"/>
    <w:rsid w:val="004A3F38"/>
    <w:rsid w:val="004E734F"/>
    <w:rsid w:val="004F120B"/>
    <w:rsid w:val="005119AF"/>
    <w:rsid w:val="00532005"/>
    <w:rsid w:val="0054258C"/>
    <w:rsid w:val="00561286"/>
    <w:rsid w:val="005646D7"/>
    <w:rsid w:val="00576883"/>
    <w:rsid w:val="005777D7"/>
    <w:rsid w:val="005920F2"/>
    <w:rsid w:val="00596FD5"/>
    <w:rsid w:val="005F4672"/>
    <w:rsid w:val="0063322B"/>
    <w:rsid w:val="0065714D"/>
    <w:rsid w:val="006B4B6B"/>
    <w:rsid w:val="006C290D"/>
    <w:rsid w:val="006F2E64"/>
    <w:rsid w:val="006F4FC6"/>
    <w:rsid w:val="007A440F"/>
    <w:rsid w:val="007F16F2"/>
    <w:rsid w:val="00844418"/>
    <w:rsid w:val="008E14F3"/>
    <w:rsid w:val="009E7867"/>
    <w:rsid w:val="009F25A3"/>
    <w:rsid w:val="00A5313A"/>
    <w:rsid w:val="00A66BC1"/>
    <w:rsid w:val="00A767A3"/>
    <w:rsid w:val="00A83A3E"/>
    <w:rsid w:val="00A85553"/>
    <w:rsid w:val="00A9525B"/>
    <w:rsid w:val="00AD0961"/>
    <w:rsid w:val="00B11E7E"/>
    <w:rsid w:val="00B57D04"/>
    <w:rsid w:val="00BC3C88"/>
    <w:rsid w:val="00C84E6B"/>
    <w:rsid w:val="00D059D7"/>
    <w:rsid w:val="00D52B60"/>
    <w:rsid w:val="00DB597D"/>
    <w:rsid w:val="00E12815"/>
    <w:rsid w:val="00E9514B"/>
    <w:rsid w:val="00EE040F"/>
    <w:rsid w:val="00F0040C"/>
    <w:rsid w:val="00F00C92"/>
    <w:rsid w:val="00F835F2"/>
    <w:rsid w:val="00F855C9"/>
    <w:rsid w:val="00F939F0"/>
    <w:rsid w:val="00FC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4" type="connector" idref="#_x0000_s1071"/>
        <o:r id="V:Rule26" type="connector" idref="#_x0000_s1038"/>
        <o:r id="V:Rule27" type="connector" idref="#_x0000_s1064"/>
        <o:r id="V:Rule28" type="connector" idref="#_x0000_s1044"/>
        <o:r id="V:Rule29" type="connector" idref="#_x0000_s1077"/>
        <o:r id="V:Rule30" type="connector" idref="#_x0000_s1063"/>
        <o:r id="V:Rule31" type="connector" idref="#_x0000_s1062"/>
        <o:r id="V:Rule34" type="connector" idref="#_x0000_s1040"/>
        <o:r id="V:Rule35" type="connector" idref="#_x0000_s1107"/>
        <o:r id="V:Rule36" type="connector" idref="#_x0000_s1074"/>
        <o:r id="V:Rule37" type="connector" idref="#_x0000_s1115"/>
        <o:r id="V:Rule39" type="connector" idref="#_x0000_s1043"/>
        <o:r id="V:Rule40" type="connector" idref="#_x0000_s1037"/>
        <o:r id="V:Rule42" type="connector" idref="#_x0000_s1114"/>
        <o:r id="V:Rule43" type="connector" idref="#_x0000_s1036"/>
        <o:r id="V:Rule44" type="connector" idref="#_x0000_s1039"/>
        <o:r id="V:Rule46" type="connector" idref="#_x0000_s1116"/>
        <o:r id="V:Rule47" type="connector" idref="#_x0000_s1124"/>
        <o:r id="V:Rule48" type="connector" idref="#_x0000_s1125"/>
        <o:r id="V:Rule49" type="connector" idref="#_x0000_s1129"/>
        <o:r id="V:Rule50" type="connector" idref="#_x0000_s1130"/>
        <o:r id="V:Rule51" type="connector" idref="#_x0000_s1134"/>
        <o:r id="V:Rule52" type="connector" idref="#_x0000_s1135"/>
        <o:r id="V:Rule53" type="connector" idref="#_x0000_s1136"/>
        <o:r id="V:Rule54" type="connector" idref="#_x0000_s1137"/>
        <o:r id="V:Rule55" type="connector" idref="#_x0000_s1138"/>
        <o:r id="V:Rule56" type="connector" idref="#_x0000_s1139"/>
        <o:r id="V:Rule57" type="connector" idref="#_x0000_s1140"/>
        <o:r id="V:Rule58" type="connector" idref="#_x0000_s11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5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C7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75D1"/>
  </w:style>
  <w:style w:type="paragraph" w:styleId="a7">
    <w:name w:val="footer"/>
    <w:basedOn w:val="a"/>
    <w:link w:val="a8"/>
    <w:uiPriority w:val="99"/>
    <w:semiHidden/>
    <w:unhideWhenUsed/>
    <w:rsid w:val="002C7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75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FB24D-77BA-42BE-99F8-A7F1B1A5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cp:lastPrinted>2014-06-23T05:47:00Z</cp:lastPrinted>
  <dcterms:created xsi:type="dcterms:W3CDTF">2018-10-23T04:46:00Z</dcterms:created>
  <dcterms:modified xsi:type="dcterms:W3CDTF">2018-11-07T06:59:00Z</dcterms:modified>
</cp:coreProperties>
</file>