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6E" w:rsidRDefault="009F276E" w:rsidP="009F276E">
      <w:pPr>
        <w:widowControl/>
        <w:jc w:val="center"/>
        <w:rPr>
          <w:rFonts w:ascii="Times New Roman" w:hAnsi="Times New Roman" w:cs="Times New Roman"/>
          <w:b/>
          <w:bCs/>
          <w:sz w:val="28"/>
          <w:szCs w:val="28"/>
        </w:rPr>
      </w:pPr>
      <w:r>
        <w:rPr>
          <w:rFonts w:ascii="Times New Roman" w:hAnsi="Times New Roman" w:cs="Times New Roman"/>
          <w:b/>
          <w:bCs/>
          <w:sz w:val="28"/>
          <w:szCs w:val="28"/>
        </w:rPr>
        <w:t>ИНФОРМАЦИЯ</w:t>
      </w:r>
    </w:p>
    <w:p w:rsidR="009F276E" w:rsidRDefault="009F276E" w:rsidP="009F276E">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 xml:space="preserve">о проведении конкурса по предоставлению субсидии за счет средств </w:t>
      </w:r>
      <w:r>
        <w:rPr>
          <w:rFonts w:ascii="Times New Roman" w:hAnsi="Times New Roman" w:cs="Times New Roman"/>
          <w:b/>
          <w:bCs/>
          <w:sz w:val="28"/>
          <w:szCs w:val="28"/>
        </w:rPr>
        <w:br/>
        <w:t xml:space="preserve">бюджета Забайкальского края социально ориентированным некоммерческим организациям, не </w:t>
      </w:r>
      <w:r w:rsidRPr="00FA2AB2">
        <w:rPr>
          <w:rFonts w:ascii="Times New Roman" w:hAnsi="Times New Roman" w:cs="Times New Roman"/>
          <w:b/>
          <w:bCs/>
          <w:sz w:val="28"/>
          <w:szCs w:val="28"/>
        </w:rPr>
        <w:t xml:space="preserve">являющимся </w:t>
      </w:r>
      <w:r>
        <w:rPr>
          <w:rFonts w:ascii="Times New Roman" w:hAnsi="Times New Roman" w:cs="Times New Roman"/>
          <w:b/>
          <w:bCs/>
          <w:sz w:val="28"/>
          <w:szCs w:val="28"/>
        </w:rPr>
        <w:t xml:space="preserve">государственными (муниципальными) учреждениями, оказывающим услуги </w:t>
      </w:r>
      <w:r>
        <w:rPr>
          <w:rFonts w:ascii="Times New Roman" w:hAnsi="Times New Roman" w:cs="Times New Roman"/>
          <w:b/>
          <w:bCs/>
          <w:sz w:val="28"/>
          <w:szCs w:val="28"/>
        </w:rPr>
        <w:br/>
      </w:r>
      <w:r w:rsidRPr="00470C87">
        <w:rPr>
          <w:rFonts w:ascii="Times New Roman" w:hAnsi="Times New Roman" w:cs="Times New Roman"/>
          <w:b/>
          <w:bCs/>
          <w:sz w:val="28"/>
          <w:szCs w:val="28"/>
        </w:rPr>
        <w:t>в области физической культуры и массового спорта</w:t>
      </w:r>
    </w:p>
    <w:p w:rsidR="00D80BA9" w:rsidRDefault="009F276E" w:rsidP="009F276E">
      <w:pPr>
        <w:widowControl/>
        <w:ind w:right="-10"/>
        <w:jc w:val="center"/>
        <w:rPr>
          <w:rFonts w:ascii="Times New Roman" w:hAnsi="Times New Roman" w:cs="Times New Roman"/>
          <w:b/>
          <w:sz w:val="28"/>
          <w:szCs w:val="28"/>
        </w:rPr>
      </w:pPr>
      <w:r>
        <w:rPr>
          <w:rFonts w:ascii="Times New Roman" w:hAnsi="Times New Roman" w:cs="Times New Roman"/>
          <w:b/>
          <w:bCs/>
          <w:sz w:val="28"/>
          <w:szCs w:val="28"/>
        </w:rPr>
        <w:t xml:space="preserve">на организацию и проведение </w:t>
      </w:r>
      <w:r w:rsidR="00D80BA9">
        <w:rPr>
          <w:rFonts w:ascii="Times New Roman" w:hAnsi="Times New Roman" w:cs="Times New Roman"/>
          <w:b/>
          <w:sz w:val="28"/>
          <w:szCs w:val="28"/>
        </w:rPr>
        <w:t xml:space="preserve">турнира по компьютерному спорту </w:t>
      </w:r>
    </w:p>
    <w:p w:rsidR="009F276E" w:rsidRPr="001A4BB6" w:rsidRDefault="00D80BA9" w:rsidP="009F276E">
      <w:pPr>
        <w:widowControl/>
        <w:ind w:right="-10"/>
        <w:jc w:val="center"/>
        <w:rPr>
          <w:rFonts w:ascii="Times New Roman" w:hAnsi="Times New Roman" w:cs="Times New Roman"/>
          <w:b/>
          <w:bCs/>
          <w:sz w:val="28"/>
          <w:szCs w:val="28"/>
        </w:rPr>
      </w:pPr>
      <w:r>
        <w:rPr>
          <w:rFonts w:ascii="Times New Roman" w:hAnsi="Times New Roman" w:cs="Times New Roman"/>
          <w:b/>
          <w:sz w:val="28"/>
          <w:szCs w:val="28"/>
        </w:rPr>
        <w:t>«Играем Дома 75»</w:t>
      </w:r>
      <w:r w:rsidR="009F276E">
        <w:rPr>
          <w:rFonts w:ascii="Times New Roman" w:hAnsi="Times New Roman" w:cs="Times New Roman"/>
          <w:b/>
          <w:sz w:val="28"/>
          <w:szCs w:val="28"/>
        </w:rPr>
        <w:t xml:space="preserve"> (</w:t>
      </w:r>
      <w:r>
        <w:rPr>
          <w:rFonts w:ascii="Times New Roman" w:hAnsi="Times New Roman" w:cs="Times New Roman"/>
          <w:b/>
          <w:sz w:val="28"/>
          <w:szCs w:val="28"/>
        </w:rPr>
        <w:t>август</w:t>
      </w:r>
      <w:r w:rsidR="009F276E">
        <w:rPr>
          <w:rFonts w:ascii="Times New Roman" w:hAnsi="Times New Roman" w:cs="Times New Roman"/>
          <w:b/>
          <w:sz w:val="28"/>
          <w:szCs w:val="28"/>
        </w:rPr>
        <w:t xml:space="preserve"> 2021 г).</w:t>
      </w:r>
    </w:p>
    <w:p w:rsidR="009F276E" w:rsidRDefault="009F276E" w:rsidP="009F276E">
      <w:pPr>
        <w:widowControl/>
        <w:ind w:right="-10"/>
        <w:rPr>
          <w:rFonts w:ascii="Times New Roman" w:hAnsi="Times New Roman" w:cs="Times New Roman"/>
          <w:b/>
          <w:bCs/>
          <w:sz w:val="28"/>
          <w:szCs w:val="28"/>
        </w:rPr>
      </w:pPr>
    </w:p>
    <w:p w:rsidR="009F276E" w:rsidRDefault="009F276E" w:rsidP="008C252E">
      <w:pPr>
        <w:widowControl/>
        <w:ind w:right="-10"/>
        <w:jc w:val="both"/>
        <w:rPr>
          <w:rFonts w:ascii="Times New Roman" w:hAnsi="Times New Roman" w:cs="Times New Roman"/>
          <w:bCs/>
          <w:sz w:val="28"/>
          <w:szCs w:val="28"/>
        </w:rPr>
      </w:pPr>
      <w:r w:rsidRPr="00511E74">
        <w:rPr>
          <w:rFonts w:ascii="Times New Roman" w:hAnsi="Times New Roman" w:cs="Times New Roman"/>
          <w:b/>
          <w:bCs/>
          <w:sz w:val="28"/>
          <w:szCs w:val="28"/>
        </w:rPr>
        <w:t>Наименование мероприятия:</w:t>
      </w:r>
      <w:r>
        <w:rPr>
          <w:rFonts w:ascii="Times New Roman" w:hAnsi="Times New Roman" w:cs="Times New Roman"/>
          <w:bCs/>
          <w:sz w:val="28"/>
          <w:szCs w:val="28"/>
        </w:rPr>
        <w:t xml:space="preserve"> организация и проведение</w:t>
      </w:r>
      <w:r w:rsidRPr="0040036C">
        <w:rPr>
          <w:rFonts w:ascii="Times New Roman" w:hAnsi="Times New Roman" w:cs="Times New Roman"/>
          <w:bCs/>
          <w:sz w:val="28"/>
          <w:szCs w:val="28"/>
        </w:rPr>
        <w:t xml:space="preserve"> </w:t>
      </w:r>
      <w:r w:rsidR="008C252E" w:rsidRPr="008C252E">
        <w:rPr>
          <w:rFonts w:ascii="Times New Roman" w:hAnsi="Times New Roman" w:cs="Times New Roman"/>
          <w:bCs/>
          <w:sz w:val="28"/>
          <w:szCs w:val="28"/>
        </w:rPr>
        <w:t xml:space="preserve">турнира по компьютерному спорту «Играем Дома 75» </w:t>
      </w:r>
      <w:r>
        <w:rPr>
          <w:rFonts w:ascii="Times New Roman" w:hAnsi="Times New Roman" w:cs="Times New Roman"/>
          <w:bCs/>
          <w:sz w:val="28"/>
          <w:szCs w:val="28"/>
        </w:rPr>
        <w:t>(</w:t>
      </w:r>
      <w:r w:rsidR="008C252E">
        <w:rPr>
          <w:rFonts w:ascii="Times New Roman" w:hAnsi="Times New Roman" w:cs="Times New Roman"/>
          <w:bCs/>
          <w:sz w:val="28"/>
          <w:szCs w:val="28"/>
        </w:rPr>
        <w:t>август</w:t>
      </w:r>
      <w:r>
        <w:rPr>
          <w:rFonts w:ascii="Times New Roman" w:hAnsi="Times New Roman" w:cs="Times New Roman"/>
          <w:bCs/>
          <w:sz w:val="28"/>
          <w:szCs w:val="28"/>
        </w:rPr>
        <w:t xml:space="preserve"> 2021г). </w:t>
      </w:r>
    </w:p>
    <w:p w:rsidR="009F276E" w:rsidRDefault="009F276E" w:rsidP="009F276E">
      <w:pPr>
        <w:widowControl/>
        <w:ind w:right="-10"/>
        <w:jc w:val="both"/>
        <w:rPr>
          <w:rFonts w:ascii="Times New Roman" w:hAnsi="Times New Roman" w:cs="Times New Roman"/>
          <w:bCs/>
          <w:sz w:val="28"/>
          <w:szCs w:val="28"/>
        </w:rPr>
      </w:pPr>
    </w:p>
    <w:p w:rsidR="009F276E" w:rsidRDefault="009F276E" w:rsidP="009F276E">
      <w:pPr>
        <w:widowControl/>
        <w:ind w:right="-10"/>
        <w:jc w:val="both"/>
        <w:rPr>
          <w:rFonts w:ascii="Times New Roman" w:hAnsi="Times New Roman" w:cs="Times New Roman"/>
          <w:bCs/>
          <w:sz w:val="28"/>
          <w:szCs w:val="28"/>
        </w:rPr>
      </w:pPr>
      <w:r>
        <w:rPr>
          <w:rFonts w:ascii="Times New Roman" w:hAnsi="Times New Roman" w:cs="Times New Roman"/>
          <w:b/>
          <w:bCs/>
          <w:sz w:val="28"/>
          <w:szCs w:val="28"/>
        </w:rPr>
        <w:t>Уполномоченный орган по проведению конкурса –</w:t>
      </w:r>
      <w:r>
        <w:rPr>
          <w:rFonts w:ascii="Times New Roman" w:hAnsi="Times New Roman" w:cs="Times New Roman"/>
          <w:bCs/>
          <w:sz w:val="28"/>
          <w:szCs w:val="28"/>
        </w:rPr>
        <w:t xml:space="preserve"> Министерство физической культуры и спорта Забайкальского края (далее - Министерство).</w:t>
      </w:r>
    </w:p>
    <w:p w:rsidR="009F276E" w:rsidRPr="00AF7F8B" w:rsidRDefault="009F276E" w:rsidP="009F276E">
      <w:pPr>
        <w:widowControl/>
        <w:numPr>
          <w:ilvl w:val="0"/>
          <w:numId w:val="1"/>
        </w:numPr>
        <w:tabs>
          <w:tab w:val="left" w:pos="709"/>
        </w:tabs>
        <w:ind w:left="0" w:firstLine="709"/>
        <w:jc w:val="both"/>
        <w:rPr>
          <w:rFonts w:ascii="Times New Roman" w:hAnsi="Times New Roman" w:cs="Times New Roman"/>
          <w:bCs/>
          <w:sz w:val="28"/>
          <w:szCs w:val="28"/>
        </w:rPr>
      </w:pPr>
      <w:r w:rsidRPr="00AF7F8B">
        <w:rPr>
          <w:rFonts w:ascii="Times New Roman" w:hAnsi="Times New Roman" w:cs="Times New Roman"/>
          <w:b/>
          <w:bCs/>
          <w:sz w:val="28"/>
          <w:szCs w:val="28"/>
        </w:rPr>
        <w:t>Сроки, время и место приема документов:</w:t>
      </w:r>
      <w:r w:rsidRPr="00AF7F8B">
        <w:rPr>
          <w:rFonts w:ascii="Times New Roman" w:hAnsi="Times New Roman" w:cs="Times New Roman"/>
          <w:bCs/>
          <w:sz w:val="28"/>
          <w:szCs w:val="28"/>
        </w:rPr>
        <w:t xml:space="preserve"> с </w:t>
      </w:r>
      <w:r w:rsidR="006022BB" w:rsidRPr="00AF7F8B">
        <w:rPr>
          <w:rFonts w:ascii="Times New Roman" w:hAnsi="Times New Roman" w:cs="Times New Roman"/>
          <w:bCs/>
          <w:sz w:val="28"/>
          <w:szCs w:val="28"/>
        </w:rPr>
        <w:t>2</w:t>
      </w:r>
      <w:r w:rsidR="008C252E">
        <w:rPr>
          <w:rFonts w:ascii="Times New Roman" w:hAnsi="Times New Roman" w:cs="Times New Roman"/>
          <w:bCs/>
          <w:sz w:val="28"/>
          <w:szCs w:val="28"/>
        </w:rPr>
        <w:t>2</w:t>
      </w:r>
      <w:r w:rsidRPr="00AF7F8B">
        <w:rPr>
          <w:rFonts w:ascii="Times New Roman" w:hAnsi="Times New Roman" w:cs="Times New Roman"/>
          <w:bCs/>
          <w:sz w:val="28"/>
          <w:szCs w:val="28"/>
        </w:rPr>
        <w:t xml:space="preserve"> </w:t>
      </w:r>
      <w:r w:rsidR="008C252E">
        <w:rPr>
          <w:rFonts w:ascii="Times New Roman" w:hAnsi="Times New Roman" w:cs="Times New Roman"/>
          <w:bCs/>
          <w:sz w:val="28"/>
          <w:szCs w:val="28"/>
        </w:rPr>
        <w:t>июля</w:t>
      </w:r>
      <w:r w:rsidRPr="00AF7F8B">
        <w:rPr>
          <w:rFonts w:ascii="Times New Roman" w:hAnsi="Times New Roman" w:cs="Times New Roman"/>
          <w:bCs/>
          <w:sz w:val="28"/>
          <w:szCs w:val="28"/>
        </w:rPr>
        <w:t xml:space="preserve"> по </w:t>
      </w:r>
      <w:r w:rsidR="008C252E">
        <w:rPr>
          <w:rFonts w:ascii="Times New Roman" w:hAnsi="Times New Roman" w:cs="Times New Roman"/>
          <w:bCs/>
          <w:sz w:val="28"/>
          <w:szCs w:val="28"/>
        </w:rPr>
        <w:t>4</w:t>
      </w:r>
      <w:r w:rsidR="00DA14DA">
        <w:rPr>
          <w:rFonts w:ascii="Times New Roman" w:hAnsi="Times New Roman" w:cs="Times New Roman"/>
          <w:bCs/>
          <w:sz w:val="28"/>
          <w:szCs w:val="28"/>
        </w:rPr>
        <w:t xml:space="preserve"> </w:t>
      </w:r>
      <w:r w:rsidR="008C252E">
        <w:rPr>
          <w:rFonts w:ascii="Times New Roman" w:hAnsi="Times New Roman" w:cs="Times New Roman"/>
          <w:bCs/>
          <w:sz w:val="28"/>
          <w:szCs w:val="28"/>
        </w:rPr>
        <w:t>августа</w:t>
      </w:r>
      <w:r w:rsidRPr="00AF7F8B">
        <w:rPr>
          <w:rFonts w:ascii="Times New Roman" w:hAnsi="Times New Roman" w:cs="Times New Roman"/>
          <w:bCs/>
          <w:sz w:val="28"/>
          <w:szCs w:val="28"/>
        </w:rPr>
        <w:t xml:space="preserve"> 2021 года, с понедельника по четверг с 08.45 до 18.00 ч., в пятницу с 08.45 до 16.45 ч., обеденный перерыв с 13.00 до 14.00 ч. по адресу: Забайкальский край, г. Чита, ул. Анохина, 91 корпус 1, 4 этаж, кабинет №2 (приемная).</w:t>
      </w:r>
    </w:p>
    <w:p w:rsidR="009F276E" w:rsidRPr="00AF7F8B" w:rsidRDefault="009F276E" w:rsidP="009F276E">
      <w:pPr>
        <w:widowControl/>
        <w:numPr>
          <w:ilvl w:val="0"/>
          <w:numId w:val="1"/>
        </w:numPr>
        <w:tabs>
          <w:tab w:val="left" w:pos="709"/>
        </w:tabs>
        <w:ind w:left="0" w:firstLine="709"/>
        <w:jc w:val="both"/>
        <w:rPr>
          <w:rFonts w:ascii="Times New Roman" w:hAnsi="Times New Roman" w:cs="Times New Roman"/>
          <w:bCs/>
          <w:sz w:val="28"/>
          <w:szCs w:val="28"/>
        </w:rPr>
      </w:pPr>
      <w:r w:rsidRPr="00AF7F8B">
        <w:rPr>
          <w:rFonts w:ascii="Times New Roman" w:hAnsi="Times New Roman" w:cs="Times New Roman"/>
          <w:b/>
          <w:bCs/>
          <w:sz w:val="28"/>
          <w:szCs w:val="28"/>
        </w:rPr>
        <w:t>Сроки проведения конкурса:</w:t>
      </w:r>
      <w:r w:rsidRPr="00AF7F8B">
        <w:rPr>
          <w:rFonts w:ascii="Times New Roman" w:hAnsi="Times New Roman" w:cs="Times New Roman"/>
          <w:bCs/>
          <w:sz w:val="28"/>
          <w:szCs w:val="28"/>
        </w:rPr>
        <w:t xml:space="preserve"> </w:t>
      </w:r>
      <w:r w:rsidR="008C252E">
        <w:rPr>
          <w:rFonts w:ascii="Times New Roman" w:hAnsi="Times New Roman" w:cs="Times New Roman"/>
          <w:bCs/>
          <w:sz w:val="28"/>
          <w:szCs w:val="28"/>
        </w:rPr>
        <w:t>10</w:t>
      </w:r>
      <w:r w:rsidRPr="00AF7F8B">
        <w:rPr>
          <w:rFonts w:ascii="Times New Roman" w:hAnsi="Times New Roman" w:cs="Times New Roman"/>
          <w:bCs/>
          <w:sz w:val="28"/>
          <w:szCs w:val="28"/>
        </w:rPr>
        <w:t xml:space="preserve"> </w:t>
      </w:r>
      <w:r w:rsidR="008C252E">
        <w:rPr>
          <w:rFonts w:ascii="Times New Roman" w:hAnsi="Times New Roman" w:cs="Times New Roman"/>
          <w:bCs/>
          <w:sz w:val="28"/>
          <w:szCs w:val="28"/>
        </w:rPr>
        <w:t>августа</w:t>
      </w:r>
      <w:r w:rsidRPr="00AF7F8B">
        <w:rPr>
          <w:rFonts w:ascii="Times New Roman" w:hAnsi="Times New Roman" w:cs="Times New Roman"/>
          <w:bCs/>
          <w:sz w:val="28"/>
          <w:szCs w:val="28"/>
        </w:rPr>
        <w:t xml:space="preserve"> 2021 года.</w:t>
      </w:r>
    </w:p>
    <w:p w:rsidR="009F276E" w:rsidRPr="00AF7F8B" w:rsidRDefault="009F276E" w:rsidP="009F276E">
      <w:pPr>
        <w:widowControl/>
        <w:numPr>
          <w:ilvl w:val="0"/>
          <w:numId w:val="1"/>
        </w:numPr>
        <w:tabs>
          <w:tab w:val="left" w:pos="709"/>
        </w:tabs>
        <w:ind w:left="0" w:firstLine="709"/>
        <w:jc w:val="both"/>
        <w:rPr>
          <w:rFonts w:ascii="Times New Roman" w:hAnsi="Times New Roman" w:cs="Times New Roman"/>
          <w:bCs/>
          <w:sz w:val="28"/>
          <w:szCs w:val="28"/>
        </w:rPr>
      </w:pPr>
      <w:r w:rsidRPr="00AF7F8B">
        <w:rPr>
          <w:rFonts w:ascii="Times New Roman" w:hAnsi="Times New Roman" w:cs="Times New Roman"/>
          <w:b/>
          <w:bCs/>
          <w:sz w:val="28"/>
          <w:szCs w:val="28"/>
        </w:rPr>
        <w:t>Заседание конкурсной комиссии:</w:t>
      </w:r>
      <w:r w:rsidRPr="00AF7F8B">
        <w:rPr>
          <w:rFonts w:ascii="Times New Roman" w:hAnsi="Times New Roman" w:cs="Times New Roman"/>
          <w:bCs/>
          <w:sz w:val="28"/>
          <w:szCs w:val="28"/>
        </w:rPr>
        <w:t xml:space="preserve"> </w:t>
      </w:r>
      <w:r w:rsidR="00DA14DA">
        <w:rPr>
          <w:rFonts w:ascii="Times New Roman" w:hAnsi="Times New Roman" w:cs="Times New Roman"/>
          <w:bCs/>
          <w:sz w:val="28"/>
          <w:szCs w:val="28"/>
        </w:rPr>
        <w:t>1</w:t>
      </w:r>
      <w:r w:rsidR="008C252E">
        <w:rPr>
          <w:rFonts w:ascii="Times New Roman" w:hAnsi="Times New Roman" w:cs="Times New Roman"/>
          <w:bCs/>
          <w:sz w:val="28"/>
          <w:szCs w:val="28"/>
        </w:rPr>
        <w:t>0</w:t>
      </w:r>
      <w:r w:rsidR="00DA14DA">
        <w:rPr>
          <w:rFonts w:ascii="Times New Roman" w:hAnsi="Times New Roman" w:cs="Times New Roman"/>
          <w:bCs/>
          <w:sz w:val="28"/>
          <w:szCs w:val="28"/>
        </w:rPr>
        <w:t xml:space="preserve"> </w:t>
      </w:r>
      <w:r w:rsidR="008C252E">
        <w:rPr>
          <w:rFonts w:ascii="Times New Roman" w:hAnsi="Times New Roman" w:cs="Times New Roman"/>
          <w:bCs/>
          <w:sz w:val="28"/>
          <w:szCs w:val="28"/>
        </w:rPr>
        <w:t>августа</w:t>
      </w:r>
      <w:r w:rsidRPr="00AF7F8B">
        <w:rPr>
          <w:rFonts w:ascii="Times New Roman" w:hAnsi="Times New Roman" w:cs="Times New Roman"/>
          <w:bCs/>
          <w:sz w:val="28"/>
          <w:szCs w:val="28"/>
        </w:rPr>
        <w:t xml:space="preserve"> 2021 года.</w:t>
      </w:r>
    </w:p>
    <w:p w:rsidR="009F276E" w:rsidRPr="00AE21BB" w:rsidRDefault="009F276E" w:rsidP="009F276E">
      <w:pPr>
        <w:widowControl/>
        <w:numPr>
          <w:ilvl w:val="0"/>
          <w:numId w:val="1"/>
        </w:numPr>
        <w:tabs>
          <w:tab w:val="left" w:pos="709"/>
        </w:tabs>
        <w:ind w:left="0" w:firstLine="709"/>
        <w:jc w:val="both"/>
        <w:rPr>
          <w:rFonts w:ascii="Times New Roman" w:hAnsi="Times New Roman" w:cs="Times New Roman"/>
          <w:bCs/>
          <w:sz w:val="28"/>
          <w:szCs w:val="28"/>
        </w:rPr>
      </w:pPr>
      <w:r>
        <w:rPr>
          <w:rFonts w:ascii="Times New Roman" w:hAnsi="Times New Roman" w:cs="Times New Roman"/>
          <w:b/>
          <w:bCs/>
          <w:sz w:val="28"/>
          <w:szCs w:val="28"/>
        </w:rPr>
        <w:t>Перечень необходимых документов:</w:t>
      </w:r>
      <w:r>
        <w:rPr>
          <w:rFonts w:ascii="Times New Roman" w:hAnsi="Times New Roman" w:cs="Times New Roman"/>
          <w:bCs/>
          <w:sz w:val="28"/>
          <w:szCs w:val="28"/>
        </w:rPr>
        <w:t xml:space="preserve"> организация представляет в Министерство</w:t>
      </w:r>
      <w:r w:rsidRPr="00AE21BB">
        <w:rPr>
          <w:rFonts w:ascii="Times New Roman" w:hAnsi="Times New Roman" w:cs="Times New Roman"/>
          <w:bCs/>
          <w:sz w:val="28"/>
          <w:szCs w:val="28"/>
        </w:rPr>
        <w:t xml:space="preserve"> следующие документы и сведения:</w:t>
      </w:r>
      <w:r>
        <w:rPr>
          <w:rFonts w:ascii="Times New Roman" w:hAnsi="Times New Roman" w:cs="Times New Roman"/>
          <w:bCs/>
          <w:sz w:val="28"/>
          <w:szCs w:val="28"/>
        </w:rPr>
        <w:t xml:space="preserve"> </w:t>
      </w:r>
    </w:p>
    <w:p w:rsidR="009F276E" w:rsidRPr="00AE21BB" w:rsidRDefault="009F276E" w:rsidP="009F276E">
      <w:pPr>
        <w:widowControl/>
        <w:tabs>
          <w:tab w:val="left" w:pos="709"/>
        </w:tabs>
        <w:jc w:val="both"/>
        <w:rPr>
          <w:rFonts w:ascii="Times New Roman" w:hAnsi="Times New Roman" w:cs="Times New Roman"/>
          <w:bCs/>
          <w:sz w:val="28"/>
          <w:szCs w:val="28"/>
        </w:rPr>
      </w:pPr>
      <w:r w:rsidRPr="00AE21BB">
        <w:rPr>
          <w:rFonts w:ascii="Times New Roman" w:hAnsi="Times New Roman" w:cs="Times New Roman"/>
          <w:bCs/>
          <w:sz w:val="28"/>
          <w:szCs w:val="28"/>
        </w:rPr>
        <w:t>1)</w:t>
      </w:r>
      <w:r w:rsidRPr="00AE21BB">
        <w:rPr>
          <w:rFonts w:ascii="Times New Roman" w:hAnsi="Times New Roman" w:cs="Times New Roman"/>
          <w:bCs/>
          <w:sz w:val="28"/>
          <w:szCs w:val="28"/>
        </w:rPr>
        <w:tab/>
        <w:t>заявку-обоснование на предоставление субсидии с приложением документов (далее – заявка) по форме согласно приложению № 1;</w:t>
      </w:r>
    </w:p>
    <w:p w:rsidR="009F276E" w:rsidRPr="00AE21BB" w:rsidRDefault="009F276E" w:rsidP="009F276E">
      <w:pPr>
        <w:widowControl/>
        <w:tabs>
          <w:tab w:val="left" w:pos="709"/>
        </w:tabs>
        <w:jc w:val="both"/>
        <w:rPr>
          <w:rFonts w:ascii="Times New Roman" w:hAnsi="Times New Roman" w:cs="Times New Roman"/>
          <w:bCs/>
          <w:sz w:val="28"/>
          <w:szCs w:val="28"/>
        </w:rPr>
      </w:pPr>
      <w:r w:rsidRPr="00AE21BB">
        <w:rPr>
          <w:rFonts w:ascii="Times New Roman" w:hAnsi="Times New Roman" w:cs="Times New Roman"/>
          <w:bCs/>
          <w:sz w:val="28"/>
          <w:szCs w:val="28"/>
        </w:rPr>
        <w:t>2)</w:t>
      </w:r>
      <w:r w:rsidRPr="00AE21BB">
        <w:rPr>
          <w:rFonts w:ascii="Times New Roman" w:hAnsi="Times New Roman" w:cs="Times New Roman"/>
          <w:bCs/>
          <w:sz w:val="28"/>
          <w:szCs w:val="28"/>
        </w:rPr>
        <w:tab/>
        <w:t>сведения о планируемом распределении субсидии по направлениям расходов в соответствии с приложением № 2</w:t>
      </w:r>
      <w:r>
        <w:rPr>
          <w:rStyle w:val="a8"/>
          <w:rFonts w:ascii="Times New Roman" w:hAnsi="Times New Roman" w:cs="Times New Roman"/>
          <w:bCs/>
          <w:sz w:val="28"/>
          <w:szCs w:val="28"/>
        </w:rPr>
        <w:footnoteReference w:id="1"/>
      </w:r>
      <w:r w:rsidRPr="00AE21BB">
        <w:rPr>
          <w:rFonts w:ascii="Times New Roman" w:hAnsi="Times New Roman" w:cs="Times New Roman"/>
          <w:bCs/>
          <w:sz w:val="28"/>
          <w:szCs w:val="28"/>
        </w:rPr>
        <w:t>;</w:t>
      </w:r>
    </w:p>
    <w:p w:rsidR="009F276E" w:rsidRDefault="009F276E" w:rsidP="009F276E">
      <w:pPr>
        <w:widowControl/>
        <w:tabs>
          <w:tab w:val="left" w:pos="709"/>
        </w:tabs>
        <w:jc w:val="both"/>
        <w:rPr>
          <w:rFonts w:ascii="Times New Roman" w:hAnsi="Times New Roman" w:cs="Times New Roman"/>
          <w:bCs/>
          <w:sz w:val="28"/>
          <w:szCs w:val="28"/>
        </w:rPr>
      </w:pPr>
      <w:r w:rsidRPr="00AE21BB">
        <w:rPr>
          <w:rFonts w:ascii="Times New Roman" w:hAnsi="Times New Roman" w:cs="Times New Roman"/>
          <w:bCs/>
          <w:sz w:val="28"/>
          <w:szCs w:val="28"/>
        </w:rPr>
        <w:t>3)</w:t>
      </w:r>
      <w:r w:rsidRPr="00AE21BB">
        <w:rPr>
          <w:rFonts w:ascii="Times New Roman" w:hAnsi="Times New Roman" w:cs="Times New Roman"/>
          <w:bCs/>
          <w:sz w:val="28"/>
          <w:szCs w:val="28"/>
        </w:rPr>
        <w:tab/>
        <w:t>документы, подтверждающие собственные доходы организации от деятельности по предоставлению граж</w:t>
      </w:r>
      <w:r>
        <w:rPr>
          <w:rFonts w:ascii="Times New Roman" w:hAnsi="Times New Roman" w:cs="Times New Roman"/>
          <w:bCs/>
          <w:sz w:val="28"/>
          <w:szCs w:val="28"/>
        </w:rPr>
        <w:t>данам услуг за текущий год;</w:t>
      </w:r>
    </w:p>
    <w:p w:rsidR="009F276E" w:rsidRPr="00511E74" w:rsidRDefault="009F276E" w:rsidP="009F276E">
      <w:pPr>
        <w:widowControl/>
        <w:tabs>
          <w:tab w:val="left" w:pos="709"/>
        </w:tabs>
        <w:jc w:val="both"/>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ab/>
        <w:t>допускается подача дополнительных</w:t>
      </w:r>
      <w:r w:rsidRPr="003A0260">
        <w:rPr>
          <w:rFonts w:ascii="Times New Roman" w:hAnsi="Times New Roman" w:cs="Times New Roman"/>
          <w:bCs/>
          <w:sz w:val="28"/>
          <w:szCs w:val="28"/>
        </w:rPr>
        <w:t xml:space="preserve"> документ</w:t>
      </w:r>
      <w:r>
        <w:rPr>
          <w:rFonts w:ascii="Times New Roman" w:hAnsi="Times New Roman" w:cs="Times New Roman"/>
          <w:bCs/>
          <w:sz w:val="28"/>
          <w:szCs w:val="28"/>
        </w:rPr>
        <w:t xml:space="preserve">ов (план подготовки и проведения мероприятия, сценарный план, соглашения о сотрудничестве с муниципальными образованиями Забайкальского края, скриншоты </w:t>
      </w:r>
      <w:r w:rsidRPr="00373C21">
        <w:rPr>
          <w:rFonts w:ascii="Times New Roman" w:hAnsi="Times New Roman" w:cs="Times New Roman"/>
          <w:bCs/>
          <w:sz w:val="28"/>
          <w:szCs w:val="28"/>
        </w:rPr>
        <w:t>материалов о деятельности организации в информационно-телекоммуникационной сети «Интернет», средствах массовой информации за год</w:t>
      </w:r>
      <w:r>
        <w:rPr>
          <w:rFonts w:ascii="Times New Roman" w:hAnsi="Times New Roman" w:cs="Times New Roman"/>
          <w:bCs/>
          <w:sz w:val="28"/>
          <w:szCs w:val="28"/>
        </w:rPr>
        <w:t>, перечень проведенных</w:t>
      </w:r>
      <w:r w:rsidRPr="00373C21">
        <w:rPr>
          <w:rFonts w:ascii="Times New Roman" w:hAnsi="Times New Roman" w:cs="Times New Roman"/>
          <w:bCs/>
          <w:sz w:val="28"/>
          <w:szCs w:val="28"/>
        </w:rPr>
        <w:t xml:space="preserve"> физкультурно-массовых и спортивных мероприятий муниципального, межмуниципального, регионального и всероссийского уровня на территории Забайкальского края за год</w:t>
      </w:r>
      <w:r>
        <w:rPr>
          <w:rFonts w:ascii="Times New Roman" w:hAnsi="Times New Roman" w:cs="Times New Roman"/>
          <w:bCs/>
          <w:sz w:val="28"/>
          <w:szCs w:val="28"/>
        </w:rPr>
        <w:t>, развернутый сценарный план и план</w:t>
      </w:r>
      <w:r w:rsidRPr="00373C21">
        <w:rPr>
          <w:rFonts w:ascii="Times New Roman" w:hAnsi="Times New Roman" w:cs="Times New Roman"/>
          <w:bCs/>
          <w:sz w:val="28"/>
          <w:szCs w:val="28"/>
        </w:rPr>
        <w:t xml:space="preserve"> подготовки мероприятия</w:t>
      </w:r>
      <w:r>
        <w:rPr>
          <w:rFonts w:ascii="Times New Roman" w:hAnsi="Times New Roman" w:cs="Times New Roman"/>
          <w:bCs/>
          <w:sz w:val="28"/>
          <w:szCs w:val="28"/>
        </w:rPr>
        <w:t xml:space="preserve"> и т.п.)</w:t>
      </w:r>
      <w:r w:rsidRPr="003A0260">
        <w:rPr>
          <w:rFonts w:ascii="Times New Roman" w:hAnsi="Times New Roman" w:cs="Times New Roman"/>
          <w:bCs/>
          <w:sz w:val="28"/>
          <w:szCs w:val="28"/>
        </w:rPr>
        <w:t>, на основании письменного заявления, составленного в произвольной форме</w:t>
      </w:r>
      <w:r>
        <w:rPr>
          <w:rFonts w:ascii="Times New Roman" w:hAnsi="Times New Roman" w:cs="Times New Roman"/>
          <w:bCs/>
          <w:sz w:val="28"/>
          <w:szCs w:val="28"/>
        </w:rPr>
        <w:t>.</w:t>
      </w:r>
    </w:p>
    <w:p w:rsidR="009F276E" w:rsidRDefault="009F276E" w:rsidP="009F276E">
      <w:pPr>
        <w:widowControl/>
        <w:numPr>
          <w:ilvl w:val="0"/>
          <w:numId w:val="1"/>
        </w:numPr>
        <w:tabs>
          <w:tab w:val="left" w:pos="709"/>
        </w:tabs>
        <w:ind w:left="0"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Pr="00FC7C02">
        <w:rPr>
          <w:rFonts w:ascii="Times New Roman" w:hAnsi="Times New Roman" w:cs="Times New Roman"/>
          <w:b/>
          <w:bCs/>
          <w:sz w:val="28"/>
          <w:szCs w:val="28"/>
        </w:rPr>
        <w:t>бъем</w:t>
      </w:r>
      <w:r>
        <w:rPr>
          <w:rFonts w:ascii="Times New Roman" w:hAnsi="Times New Roman" w:cs="Times New Roman"/>
          <w:b/>
          <w:bCs/>
          <w:sz w:val="28"/>
          <w:szCs w:val="28"/>
        </w:rPr>
        <w:t xml:space="preserve">ы бюджетных ассигнований: </w:t>
      </w:r>
      <w:r w:rsidR="00DD7C8A">
        <w:rPr>
          <w:rFonts w:ascii="Times New Roman" w:hAnsi="Times New Roman" w:cs="Times New Roman"/>
          <w:bCs/>
          <w:sz w:val="28"/>
          <w:szCs w:val="28"/>
        </w:rPr>
        <w:t>320</w:t>
      </w:r>
      <w:r>
        <w:rPr>
          <w:rFonts w:ascii="Times New Roman" w:hAnsi="Times New Roman" w:cs="Times New Roman"/>
          <w:bCs/>
          <w:sz w:val="28"/>
          <w:szCs w:val="28"/>
        </w:rPr>
        <w:t> 000 (</w:t>
      </w:r>
      <w:r w:rsidR="00DD7C8A">
        <w:rPr>
          <w:rFonts w:ascii="Times New Roman" w:hAnsi="Times New Roman" w:cs="Times New Roman"/>
          <w:bCs/>
          <w:sz w:val="28"/>
          <w:szCs w:val="28"/>
        </w:rPr>
        <w:t>триста двадцать</w:t>
      </w:r>
      <w:r>
        <w:rPr>
          <w:rFonts w:ascii="Times New Roman" w:hAnsi="Times New Roman" w:cs="Times New Roman"/>
          <w:bCs/>
          <w:sz w:val="28"/>
          <w:szCs w:val="28"/>
        </w:rPr>
        <w:t xml:space="preserve"> тысяч) рублей 00 копеек.</w:t>
      </w:r>
    </w:p>
    <w:p w:rsidR="009F276E" w:rsidRPr="002E0AFF" w:rsidRDefault="009F276E" w:rsidP="009F276E">
      <w:pPr>
        <w:widowControl/>
        <w:numPr>
          <w:ilvl w:val="0"/>
          <w:numId w:val="1"/>
        </w:numPr>
        <w:tabs>
          <w:tab w:val="left" w:pos="709"/>
        </w:tabs>
        <w:ind w:left="0" w:firstLine="709"/>
        <w:jc w:val="both"/>
        <w:rPr>
          <w:rFonts w:ascii="Times New Roman" w:hAnsi="Times New Roman" w:cs="Times New Roman"/>
          <w:sz w:val="28"/>
          <w:szCs w:val="28"/>
        </w:rPr>
      </w:pPr>
      <w:r w:rsidRPr="002E0AFF">
        <w:rPr>
          <w:rFonts w:ascii="Times New Roman" w:hAnsi="Times New Roman" w:cs="Times New Roman"/>
          <w:b/>
          <w:bCs/>
          <w:sz w:val="28"/>
          <w:szCs w:val="28"/>
        </w:rPr>
        <w:t>Категория потребителей услуг:</w:t>
      </w:r>
      <w:r w:rsidRPr="002E0AFF">
        <w:rPr>
          <w:rFonts w:ascii="Times New Roman" w:hAnsi="Times New Roman" w:cs="Times New Roman"/>
          <w:bCs/>
          <w:sz w:val="28"/>
          <w:szCs w:val="28"/>
        </w:rPr>
        <w:t xml:space="preserve"> </w:t>
      </w:r>
      <w:r w:rsidR="00DD7C8A">
        <w:rPr>
          <w:rFonts w:ascii="Times New Roman" w:hAnsi="Times New Roman" w:cs="Times New Roman"/>
          <w:bCs/>
          <w:sz w:val="28"/>
          <w:szCs w:val="28"/>
        </w:rPr>
        <w:t>школьники, молодежь, взрослое население</w:t>
      </w:r>
      <w:r>
        <w:rPr>
          <w:rFonts w:ascii="Times New Roman" w:hAnsi="Times New Roman" w:cs="Times New Roman"/>
          <w:bCs/>
          <w:sz w:val="28"/>
          <w:szCs w:val="28"/>
        </w:rPr>
        <w:t>.</w:t>
      </w:r>
    </w:p>
    <w:p w:rsidR="001374BF" w:rsidRDefault="001374BF" w:rsidP="009F276E">
      <w:pPr>
        <w:tabs>
          <w:tab w:val="left" w:pos="709"/>
        </w:tabs>
        <w:jc w:val="both"/>
        <w:rPr>
          <w:rFonts w:ascii="Times New Roman" w:hAnsi="Times New Roman" w:cs="Times New Roman"/>
          <w:b/>
          <w:bCs/>
          <w:sz w:val="28"/>
          <w:szCs w:val="28"/>
        </w:rPr>
      </w:pPr>
    </w:p>
    <w:p w:rsidR="00333BD6" w:rsidRDefault="009F276E" w:rsidP="009F276E">
      <w:pPr>
        <w:tabs>
          <w:tab w:val="left" w:pos="709"/>
        </w:tabs>
        <w:jc w:val="both"/>
        <w:rPr>
          <w:rFonts w:ascii="Times New Roman" w:hAnsi="Times New Roman" w:cs="Times New Roman"/>
          <w:bCs/>
          <w:sz w:val="28"/>
          <w:szCs w:val="28"/>
        </w:rPr>
      </w:pPr>
      <w:r w:rsidRPr="002E0AFF">
        <w:rPr>
          <w:rFonts w:ascii="Times New Roman" w:hAnsi="Times New Roman" w:cs="Times New Roman"/>
          <w:b/>
          <w:bCs/>
          <w:sz w:val="28"/>
          <w:szCs w:val="28"/>
        </w:rPr>
        <w:t>Объем услуг, показатели качества услуг:</w:t>
      </w:r>
      <w:r w:rsidRPr="002E0AFF">
        <w:rPr>
          <w:rFonts w:ascii="Times New Roman" w:hAnsi="Times New Roman" w:cs="Times New Roman"/>
          <w:bCs/>
          <w:sz w:val="28"/>
          <w:szCs w:val="28"/>
        </w:rPr>
        <w:t xml:space="preserve"> </w:t>
      </w:r>
    </w:p>
    <w:p w:rsidR="00333BD6" w:rsidRDefault="009F276E" w:rsidP="009F276E">
      <w:pPr>
        <w:tabs>
          <w:tab w:val="left" w:pos="709"/>
        </w:tabs>
        <w:jc w:val="both"/>
        <w:rPr>
          <w:rFonts w:ascii="Times New Roman" w:hAnsi="Times New Roman" w:cs="Times New Roman"/>
          <w:bCs/>
          <w:sz w:val="28"/>
          <w:szCs w:val="28"/>
        </w:rPr>
      </w:pPr>
      <w:r w:rsidRPr="002E0AFF">
        <w:rPr>
          <w:rFonts w:ascii="Times New Roman" w:hAnsi="Times New Roman" w:cs="Times New Roman"/>
          <w:bCs/>
          <w:sz w:val="28"/>
          <w:szCs w:val="28"/>
          <w:u w:val="single"/>
        </w:rPr>
        <w:t>Предоставление звукового оборудования:</w:t>
      </w:r>
      <w:r w:rsidRPr="002E0AFF">
        <w:rPr>
          <w:rFonts w:ascii="Times New Roman" w:hAnsi="Times New Roman" w:cs="Times New Roman"/>
          <w:bCs/>
          <w:sz w:val="28"/>
          <w:szCs w:val="28"/>
        </w:rPr>
        <w:t xml:space="preserve"> профессиональная акустическая трехполосная система с общей непрерывной мощностью 2000 Вт.,</w:t>
      </w:r>
      <w:r w:rsidRPr="006D239A">
        <w:t xml:space="preserve"> </w:t>
      </w:r>
      <w:r w:rsidRPr="002E0AFF">
        <w:rPr>
          <w:rFonts w:ascii="Times New Roman" w:hAnsi="Times New Roman" w:cs="Times New Roman"/>
          <w:bCs/>
          <w:sz w:val="28"/>
          <w:szCs w:val="28"/>
        </w:rPr>
        <w:t>профессиональная акустическая низкочастотная система (сабвуфер) с общей непрерывной мощностью 2000 Вт., профессиональные радио микрофоны, обеспечивающие бесперебойный сигнал на расстоянии 80 м., микшерный пульт профессиональный –</w:t>
      </w:r>
      <w:r w:rsidR="00DD40C8">
        <w:rPr>
          <w:rFonts w:ascii="Times New Roman" w:hAnsi="Times New Roman" w:cs="Times New Roman"/>
          <w:bCs/>
          <w:sz w:val="28"/>
          <w:szCs w:val="28"/>
        </w:rPr>
        <w:t xml:space="preserve"> </w:t>
      </w:r>
      <w:r w:rsidRPr="002E0AFF">
        <w:rPr>
          <w:rFonts w:ascii="Times New Roman" w:hAnsi="Times New Roman" w:cs="Times New Roman"/>
          <w:bCs/>
          <w:sz w:val="28"/>
          <w:szCs w:val="28"/>
        </w:rPr>
        <w:t xml:space="preserve">8 каналов, усилитель мощности двухканальный, ноутбук для воспроизведения треков. </w:t>
      </w:r>
    </w:p>
    <w:p w:rsidR="00333BD6" w:rsidRDefault="009F276E" w:rsidP="009F276E">
      <w:pPr>
        <w:tabs>
          <w:tab w:val="left" w:pos="709"/>
        </w:tabs>
        <w:jc w:val="both"/>
        <w:rPr>
          <w:rFonts w:ascii="Times New Roman" w:hAnsi="Times New Roman" w:cs="Times New Roman"/>
          <w:bCs/>
          <w:sz w:val="28"/>
          <w:szCs w:val="28"/>
        </w:rPr>
      </w:pPr>
      <w:r w:rsidRPr="002E0AFF">
        <w:rPr>
          <w:rFonts w:ascii="Times New Roman" w:hAnsi="Times New Roman" w:cs="Times New Roman"/>
          <w:bCs/>
          <w:sz w:val="28"/>
          <w:szCs w:val="28"/>
          <w:u w:val="single"/>
        </w:rPr>
        <w:t>Организация церемоний открытия, закрытия соревнований:</w:t>
      </w:r>
      <w:r w:rsidRPr="002E0AFF">
        <w:rPr>
          <w:rFonts w:ascii="Times New Roman" w:hAnsi="Times New Roman" w:cs="Times New Roman"/>
          <w:bCs/>
          <w:sz w:val="28"/>
          <w:szCs w:val="28"/>
        </w:rPr>
        <w:t xml:space="preserve"> работа ведущего (по имеющемуся сценарию) в роли которого выступает мужчина или женщина, имеющие опыт проведения концертных мероприятий без возрастных ограничений. </w:t>
      </w:r>
    </w:p>
    <w:p w:rsidR="00333BD6" w:rsidRDefault="009F276E" w:rsidP="009F276E">
      <w:pPr>
        <w:tabs>
          <w:tab w:val="left" w:pos="709"/>
        </w:tabs>
        <w:jc w:val="both"/>
        <w:rPr>
          <w:rFonts w:ascii="Times New Roman" w:hAnsi="Times New Roman"/>
          <w:sz w:val="28"/>
          <w:szCs w:val="28"/>
        </w:rPr>
      </w:pPr>
      <w:r w:rsidRPr="002E0AFF">
        <w:rPr>
          <w:rFonts w:ascii="Times New Roman" w:hAnsi="Times New Roman"/>
          <w:sz w:val="28"/>
          <w:szCs w:val="28"/>
          <w:u w:val="single"/>
        </w:rPr>
        <w:t>Оплата судейского аппарата</w:t>
      </w:r>
      <w:r>
        <w:rPr>
          <w:rFonts w:ascii="Times New Roman" w:hAnsi="Times New Roman"/>
          <w:sz w:val="28"/>
          <w:szCs w:val="28"/>
        </w:rPr>
        <w:t xml:space="preserve">. </w:t>
      </w:r>
    </w:p>
    <w:p w:rsidR="00591633" w:rsidRDefault="00591633" w:rsidP="00591633">
      <w:pPr>
        <w:tabs>
          <w:tab w:val="left" w:pos="709"/>
        </w:tabs>
        <w:jc w:val="both"/>
        <w:rPr>
          <w:rFonts w:ascii="Times New Roman" w:hAnsi="Times New Roman" w:cs="Times New Roman"/>
          <w:bCs/>
          <w:sz w:val="28"/>
          <w:szCs w:val="28"/>
        </w:rPr>
      </w:pPr>
      <w:r w:rsidRPr="00584505">
        <w:rPr>
          <w:rFonts w:ascii="Times New Roman" w:hAnsi="Times New Roman" w:cs="Times New Roman"/>
          <w:bCs/>
          <w:sz w:val="28"/>
          <w:szCs w:val="28"/>
          <w:u w:val="single"/>
        </w:rPr>
        <w:t>Наградная продукция:</w:t>
      </w:r>
      <w:r>
        <w:rPr>
          <w:rFonts w:ascii="Times New Roman" w:hAnsi="Times New Roman" w:cs="Times New Roman"/>
          <w:bCs/>
          <w:sz w:val="28"/>
          <w:szCs w:val="28"/>
        </w:rPr>
        <w:t xml:space="preserve"> </w:t>
      </w:r>
    </w:p>
    <w:p w:rsidR="00591633" w:rsidRPr="00584505" w:rsidRDefault="007013E1" w:rsidP="00591633">
      <w:pPr>
        <w:tabs>
          <w:tab w:val="left" w:pos="709"/>
        </w:tabs>
        <w:jc w:val="both"/>
        <w:rPr>
          <w:rFonts w:ascii="Times New Roman" w:hAnsi="Times New Roman" w:cs="Times New Roman"/>
          <w:bCs/>
          <w:sz w:val="28"/>
          <w:szCs w:val="28"/>
        </w:rPr>
      </w:pPr>
      <w:r w:rsidRPr="007013E1">
        <w:rPr>
          <w:rFonts w:ascii="Times New Roman" w:hAnsi="Times New Roman" w:cs="Times New Roman"/>
          <w:bCs/>
          <w:sz w:val="28"/>
          <w:szCs w:val="28"/>
          <w:u w:val="single"/>
        </w:rPr>
        <w:t>Медали</w:t>
      </w:r>
      <w:r>
        <w:rPr>
          <w:rFonts w:ascii="Times New Roman" w:hAnsi="Times New Roman" w:cs="Times New Roman"/>
          <w:bCs/>
          <w:sz w:val="28"/>
          <w:szCs w:val="28"/>
          <w:u w:val="single"/>
        </w:rPr>
        <w:t>.</w:t>
      </w:r>
      <w:r w:rsidR="00591633" w:rsidRPr="00584505">
        <w:rPr>
          <w:rFonts w:ascii="Times New Roman" w:hAnsi="Times New Roman" w:cs="Times New Roman"/>
          <w:bCs/>
          <w:sz w:val="28"/>
          <w:szCs w:val="28"/>
        </w:rPr>
        <w:t xml:space="preserve"> Медаль, штампованная из высокопрочного цинкового сплава. В верхней части медали расположен полноцветный рельефный герб Забайкальского края размером 14х19 мм, от которого в две противоположные стороны расходятся два развивающихся флага: справа флаг Забайкальского края, слева флаг РФ. В центре нижней части медали контур - место под вкладыш диаметром 26 мм, которое с двух сторон окантовывают рельефные колосья, направленные из нижней части медали и пересекающиеся с двойным рельефным переплетением, окантовывающим медаль по всей окружности. Реверс медали гладкий, без декоративных элементов. В верхней части медали над гербом размещено круглое отверстие для крепления ленты. Диаметр медали 60,0 мм, толщина 3,0 мм. Материал латунь. Гальваническое покрытие с оттенком золота (серебра, бронзы). На обратной стороне медали место под табличку размером 46х25 мм. Табличка металл, эскиз полноцветный, покрытие – эмаль. Лента белого цвета с логотипом и надписью синим цветом Министерство физической культуры и спорта Забайкальского к</w:t>
      </w:r>
      <w:r w:rsidR="00591633">
        <w:rPr>
          <w:rFonts w:ascii="Times New Roman" w:hAnsi="Times New Roman" w:cs="Times New Roman"/>
          <w:bCs/>
          <w:sz w:val="28"/>
          <w:szCs w:val="28"/>
        </w:rPr>
        <w:t>рая. Количество – 6</w:t>
      </w:r>
      <w:r w:rsidR="00591633" w:rsidRPr="00584505">
        <w:rPr>
          <w:rFonts w:ascii="Times New Roman" w:hAnsi="Times New Roman" w:cs="Times New Roman"/>
          <w:bCs/>
          <w:sz w:val="28"/>
          <w:szCs w:val="28"/>
        </w:rPr>
        <w:t xml:space="preserve"> комплектов. </w:t>
      </w:r>
    </w:p>
    <w:p w:rsidR="00591633" w:rsidRDefault="007013E1" w:rsidP="00591633">
      <w:pPr>
        <w:tabs>
          <w:tab w:val="left" w:pos="709"/>
        </w:tabs>
        <w:jc w:val="both"/>
        <w:rPr>
          <w:rFonts w:ascii="Times New Roman" w:hAnsi="Times New Roman" w:cs="Times New Roman"/>
          <w:bCs/>
          <w:sz w:val="28"/>
          <w:szCs w:val="28"/>
        </w:rPr>
      </w:pPr>
      <w:r w:rsidRPr="007013E1">
        <w:rPr>
          <w:rFonts w:ascii="Times New Roman" w:hAnsi="Times New Roman" w:cs="Times New Roman"/>
          <w:bCs/>
          <w:sz w:val="28"/>
          <w:szCs w:val="28"/>
          <w:u w:val="single"/>
        </w:rPr>
        <w:t>Грамота</w:t>
      </w:r>
      <w:r>
        <w:rPr>
          <w:rFonts w:ascii="Times New Roman" w:hAnsi="Times New Roman" w:cs="Times New Roman"/>
          <w:bCs/>
          <w:sz w:val="28"/>
          <w:szCs w:val="28"/>
        </w:rPr>
        <w:t>.</w:t>
      </w:r>
      <w:r w:rsidR="00591633" w:rsidRPr="00584505">
        <w:rPr>
          <w:rFonts w:ascii="Times New Roman" w:hAnsi="Times New Roman" w:cs="Times New Roman"/>
          <w:bCs/>
          <w:sz w:val="28"/>
          <w:szCs w:val="28"/>
        </w:rPr>
        <w:t xml:space="preserve"> </w:t>
      </w:r>
      <w:r>
        <w:rPr>
          <w:rFonts w:ascii="Times New Roman" w:hAnsi="Times New Roman" w:cs="Times New Roman"/>
          <w:bCs/>
          <w:sz w:val="28"/>
          <w:szCs w:val="28"/>
        </w:rPr>
        <w:t>Б</w:t>
      </w:r>
      <w:r w:rsidR="00591633" w:rsidRPr="00584505">
        <w:rPr>
          <w:rFonts w:ascii="Times New Roman" w:hAnsi="Times New Roman" w:cs="Times New Roman"/>
          <w:bCs/>
          <w:sz w:val="28"/>
          <w:szCs w:val="28"/>
        </w:rPr>
        <w:t xml:space="preserve">ланк размером А4 (210 х 297 мм) из белой гладкой матовой сортовой бумаги с высокими печатными и эксплуатационными свойствами плотностью 200 г/м². Полноцветная печать, включая текст с разбивкой по группам награждаемых. Основной цвет фона белый. По периметру бланка выполнена сложная орнаментальная рамка, нанесенная многоцветной трафаретной печатью. Вдоль оси симметрии бланка на расстоянии 60 мм от верхнего края прописными буквами шрифтом </w:t>
      </w:r>
      <w:proofErr w:type="spellStart"/>
      <w:r w:rsidR="00591633" w:rsidRPr="00584505">
        <w:rPr>
          <w:rFonts w:ascii="Times New Roman" w:hAnsi="Times New Roman" w:cs="Times New Roman"/>
          <w:bCs/>
          <w:sz w:val="28"/>
          <w:szCs w:val="28"/>
        </w:rPr>
        <w:t>Times</w:t>
      </w:r>
      <w:proofErr w:type="spellEnd"/>
      <w:r w:rsidR="00591633" w:rsidRPr="00584505">
        <w:rPr>
          <w:rFonts w:ascii="Times New Roman" w:hAnsi="Times New Roman" w:cs="Times New Roman"/>
          <w:bCs/>
          <w:sz w:val="28"/>
          <w:szCs w:val="28"/>
        </w:rPr>
        <w:t xml:space="preserve"> </w:t>
      </w:r>
      <w:proofErr w:type="spellStart"/>
      <w:r w:rsidR="00591633" w:rsidRPr="00584505">
        <w:rPr>
          <w:rFonts w:ascii="Times New Roman" w:hAnsi="Times New Roman" w:cs="Times New Roman"/>
          <w:bCs/>
          <w:sz w:val="28"/>
          <w:szCs w:val="28"/>
        </w:rPr>
        <w:t>New</w:t>
      </w:r>
      <w:proofErr w:type="spellEnd"/>
      <w:r w:rsidR="00591633" w:rsidRPr="00584505">
        <w:rPr>
          <w:rFonts w:ascii="Times New Roman" w:hAnsi="Times New Roman" w:cs="Times New Roman"/>
          <w:bCs/>
          <w:sz w:val="28"/>
          <w:szCs w:val="28"/>
        </w:rPr>
        <w:t xml:space="preserve"> </w:t>
      </w:r>
      <w:proofErr w:type="spellStart"/>
      <w:r w:rsidR="00591633" w:rsidRPr="00584505">
        <w:rPr>
          <w:rFonts w:ascii="Times New Roman" w:hAnsi="Times New Roman" w:cs="Times New Roman"/>
          <w:bCs/>
          <w:sz w:val="28"/>
          <w:szCs w:val="28"/>
        </w:rPr>
        <w:t>Roman</w:t>
      </w:r>
      <w:proofErr w:type="spellEnd"/>
      <w:r w:rsidR="00591633" w:rsidRPr="00584505">
        <w:rPr>
          <w:rFonts w:ascii="Times New Roman" w:hAnsi="Times New Roman" w:cs="Times New Roman"/>
          <w:bCs/>
          <w:sz w:val="28"/>
          <w:szCs w:val="28"/>
        </w:rPr>
        <w:t xml:space="preserve"> высотой 36 </w:t>
      </w:r>
      <w:proofErr w:type="spellStart"/>
      <w:r w:rsidR="00591633" w:rsidRPr="00584505">
        <w:rPr>
          <w:rFonts w:ascii="Times New Roman" w:hAnsi="Times New Roman" w:cs="Times New Roman"/>
          <w:bCs/>
          <w:sz w:val="28"/>
          <w:szCs w:val="28"/>
        </w:rPr>
        <w:t>pt</w:t>
      </w:r>
      <w:proofErr w:type="spellEnd"/>
      <w:r w:rsidR="00591633" w:rsidRPr="00584505">
        <w:rPr>
          <w:rFonts w:ascii="Times New Roman" w:hAnsi="Times New Roman" w:cs="Times New Roman"/>
          <w:bCs/>
          <w:sz w:val="28"/>
          <w:szCs w:val="28"/>
        </w:rPr>
        <w:t>, золотым цветом, нанесенный методом тиснения золотой фольгой, выполнен те</w:t>
      </w:r>
      <w:r w:rsidR="00591633">
        <w:rPr>
          <w:rFonts w:ascii="Times New Roman" w:hAnsi="Times New Roman" w:cs="Times New Roman"/>
          <w:bCs/>
          <w:sz w:val="28"/>
          <w:szCs w:val="28"/>
        </w:rPr>
        <w:t>кст «Грамота». Количество - 6 шт.</w:t>
      </w:r>
    </w:p>
    <w:p w:rsidR="009F276E" w:rsidRDefault="009F276E" w:rsidP="009F276E">
      <w:pPr>
        <w:tabs>
          <w:tab w:val="left" w:pos="709"/>
        </w:tabs>
        <w:jc w:val="both"/>
        <w:rPr>
          <w:rFonts w:ascii="Times New Roman" w:hAnsi="Times New Roman" w:cs="Times New Roman"/>
          <w:bCs/>
          <w:sz w:val="28"/>
          <w:szCs w:val="28"/>
        </w:rPr>
      </w:pPr>
      <w:r>
        <w:rPr>
          <w:rFonts w:ascii="Times New Roman" w:hAnsi="Times New Roman" w:cs="Times New Roman"/>
          <w:bCs/>
          <w:sz w:val="28"/>
          <w:szCs w:val="28"/>
          <w:u w:val="single"/>
        </w:rPr>
        <w:t xml:space="preserve">Приобретение </w:t>
      </w:r>
      <w:r w:rsidR="005778C9">
        <w:rPr>
          <w:rFonts w:ascii="Times New Roman" w:hAnsi="Times New Roman" w:cs="Times New Roman"/>
          <w:bCs/>
          <w:sz w:val="28"/>
          <w:szCs w:val="28"/>
          <w:u w:val="single"/>
        </w:rPr>
        <w:t>сертификатов участников</w:t>
      </w:r>
      <w:r>
        <w:rPr>
          <w:rFonts w:ascii="Times New Roman" w:hAnsi="Times New Roman" w:cs="Times New Roman"/>
          <w:bCs/>
          <w:sz w:val="28"/>
          <w:szCs w:val="28"/>
          <w:u w:val="single"/>
        </w:rPr>
        <w:t>.</w:t>
      </w:r>
      <w:r>
        <w:rPr>
          <w:rFonts w:ascii="Times New Roman" w:hAnsi="Times New Roman" w:cs="Times New Roman"/>
          <w:bCs/>
          <w:sz w:val="28"/>
          <w:szCs w:val="28"/>
        </w:rPr>
        <w:t xml:space="preserve"> </w:t>
      </w:r>
      <w:r w:rsidR="005778C9">
        <w:rPr>
          <w:rFonts w:ascii="Times New Roman" w:hAnsi="Times New Roman" w:cs="Times New Roman"/>
          <w:bCs/>
          <w:sz w:val="28"/>
          <w:szCs w:val="28"/>
        </w:rPr>
        <w:t>Сертификат участника</w:t>
      </w:r>
      <w:r w:rsidRPr="00D5460A">
        <w:rPr>
          <w:rFonts w:ascii="Times New Roman" w:hAnsi="Times New Roman" w:cs="Times New Roman"/>
          <w:bCs/>
          <w:sz w:val="28"/>
          <w:szCs w:val="28"/>
        </w:rPr>
        <w:t xml:space="preserve">. Бланк размером А4 (210 х 297 мм) из белой гладкой матовой сортовой бумаги с высокими печатными и эксплуатационными </w:t>
      </w:r>
      <w:r>
        <w:rPr>
          <w:rFonts w:ascii="Times New Roman" w:hAnsi="Times New Roman" w:cs="Times New Roman"/>
          <w:bCs/>
          <w:sz w:val="28"/>
          <w:szCs w:val="28"/>
        </w:rPr>
        <w:t xml:space="preserve">свойствами плотностью 200 г/м². </w:t>
      </w:r>
      <w:r w:rsidRPr="00D5460A">
        <w:rPr>
          <w:rFonts w:ascii="Times New Roman" w:hAnsi="Times New Roman" w:cs="Times New Roman"/>
          <w:bCs/>
          <w:sz w:val="28"/>
          <w:szCs w:val="28"/>
        </w:rPr>
        <w:t>Полноцветная печать, включая текст с раз</w:t>
      </w:r>
      <w:r>
        <w:rPr>
          <w:rFonts w:ascii="Times New Roman" w:hAnsi="Times New Roman" w:cs="Times New Roman"/>
          <w:bCs/>
          <w:sz w:val="28"/>
          <w:szCs w:val="28"/>
        </w:rPr>
        <w:t xml:space="preserve">бивкой по группам награждаемых. </w:t>
      </w:r>
      <w:r w:rsidRPr="00D5460A">
        <w:rPr>
          <w:rFonts w:ascii="Times New Roman" w:hAnsi="Times New Roman" w:cs="Times New Roman"/>
          <w:bCs/>
          <w:sz w:val="28"/>
          <w:szCs w:val="28"/>
        </w:rPr>
        <w:t xml:space="preserve">Основной цвет фона белый. По периметру бланка выполнена сложная орнаментальная рамка, нанесенная многоцветной трафаретной печатью. Вдоль </w:t>
      </w:r>
      <w:r w:rsidRPr="00D5460A">
        <w:rPr>
          <w:rFonts w:ascii="Times New Roman" w:hAnsi="Times New Roman" w:cs="Times New Roman"/>
          <w:bCs/>
          <w:sz w:val="28"/>
          <w:szCs w:val="28"/>
        </w:rPr>
        <w:lastRenderedPageBreak/>
        <w:t xml:space="preserve">оси симметрии бланка на расстоянии 60 мм от верхнего края прописными буквами шрифтом </w:t>
      </w:r>
      <w:proofErr w:type="spellStart"/>
      <w:r w:rsidRPr="00D5460A">
        <w:rPr>
          <w:rFonts w:ascii="Times New Roman" w:hAnsi="Times New Roman" w:cs="Times New Roman"/>
          <w:bCs/>
          <w:sz w:val="28"/>
          <w:szCs w:val="28"/>
        </w:rPr>
        <w:t>Times</w:t>
      </w:r>
      <w:proofErr w:type="spellEnd"/>
      <w:r w:rsidRPr="00D5460A">
        <w:rPr>
          <w:rFonts w:ascii="Times New Roman" w:hAnsi="Times New Roman" w:cs="Times New Roman"/>
          <w:bCs/>
          <w:sz w:val="28"/>
          <w:szCs w:val="28"/>
        </w:rPr>
        <w:t xml:space="preserve"> </w:t>
      </w:r>
      <w:proofErr w:type="spellStart"/>
      <w:r w:rsidRPr="00D5460A">
        <w:rPr>
          <w:rFonts w:ascii="Times New Roman" w:hAnsi="Times New Roman" w:cs="Times New Roman"/>
          <w:bCs/>
          <w:sz w:val="28"/>
          <w:szCs w:val="28"/>
        </w:rPr>
        <w:t>New</w:t>
      </w:r>
      <w:proofErr w:type="spellEnd"/>
      <w:r w:rsidRPr="00D5460A">
        <w:rPr>
          <w:rFonts w:ascii="Times New Roman" w:hAnsi="Times New Roman" w:cs="Times New Roman"/>
          <w:bCs/>
          <w:sz w:val="28"/>
          <w:szCs w:val="28"/>
        </w:rPr>
        <w:t xml:space="preserve"> </w:t>
      </w:r>
      <w:proofErr w:type="spellStart"/>
      <w:r w:rsidRPr="00D5460A">
        <w:rPr>
          <w:rFonts w:ascii="Times New Roman" w:hAnsi="Times New Roman" w:cs="Times New Roman"/>
          <w:bCs/>
          <w:sz w:val="28"/>
          <w:szCs w:val="28"/>
        </w:rPr>
        <w:t>Roman</w:t>
      </w:r>
      <w:proofErr w:type="spellEnd"/>
      <w:r w:rsidRPr="00D5460A">
        <w:rPr>
          <w:rFonts w:ascii="Times New Roman" w:hAnsi="Times New Roman" w:cs="Times New Roman"/>
          <w:bCs/>
          <w:sz w:val="28"/>
          <w:szCs w:val="28"/>
        </w:rPr>
        <w:t xml:space="preserve"> высотой 36 </w:t>
      </w:r>
      <w:proofErr w:type="spellStart"/>
      <w:r w:rsidRPr="00D5460A">
        <w:rPr>
          <w:rFonts w:ascii="Times New Roman" w:hAnsi="Times New Roman" w:cs="Times New Roman"/>
          <w:bCs/>
          <w:sz w:val="28"/>
          <w:szCs w:val="28"/>
        </w:rPr>
        <w:t>pt</w:t>
      </w:r>
      <w:proofErr w:type="spellEnd"/>
      <w:r w:rsidRPr="00D5460A">
        <w:rPr>
          <w:rFonts w:ascii="Times New Roman" w:hAnsi="Times New Roman" w:cs="Times New Roman"/>
          <w:bCs/>
          <w:sz w:val="28"/>
          <w:szCs w:val="28"/>
        </w:rPr>
        <w:t>, золотым цветом, нанесенный методом тиснения золотой фольгой, выполнен текст «Грамота».</w:t>
      </w:r>
      <w:r>
        <w:rPr>
          <w:rFonts w:ascii="Times New Roman" w:hAnsi="Times New Roman" w:cs="Times New Roman"/>
          <w:bCs/>
          <w:sz w:val="28"/>
          <w:szCs w:val="28"/>
        </w:rPr>
        <w:t xml:space="preserve"> Количество </w:t>
      </w:r>
      <w:r w:rsidR="00591633">
        <w:rPr>
          <w:rFonts w:ascii="Times New Roman" w:hAnsi="Times New Roman" w:cs="Times New Roman"/>
          <w:bCs/>
          <w:sz w:val="28"/>
          <w:szCs w:val="28"/>
        </w:rPr>
        <w:t>2</w:t>
      </w:r>
      <w:r w:rsidR="005778C9">
        <w:rPr>
          <w:rFonts w:ascii="Times New Roman" w:hAnsi="Times New Roman" w:cs="Times New Roman"/>
          <w:bCs/>
          <w:sz w:val="28"/>
          <w:szCs w:val="28"/>
        </w:rPr>
        <w:t>0</w:t>
      </w:r>
      <w:r w:rsidR="00F0471B">
        <w:rPr>
          <w:rFonts w:ascii="Times New Roman" w:hAnsi="Times New Roman" w:cs="Times New Roman"/>
          <w:bCs/>
          <w:sz w:val="28"/>
          <w:szCs w:val="28"/>
        </w:rPr>
        <w:t>0</w:t>
      </w:r>
      <w:r>
        <w:rPr>
          <w:rFonts w:ascii="Times New Roman" w:hAnsi="Times New Roman" w:cs="Times New Roman"/>
          <w:bCs/>
          <w:sz w:val="28"/>
          <w:szCs w:val="28"/>
        </w:rPr>
        <w:t xml:space="preserve"> шт.</w:t>
      </w:r>
    </w:p>
    <w:p w:rsidR="00B022F5" w:rsidRDefault="00B022F5" w:rsidP="00B022F5">
      <w:pPr>
        <w:tabs>
          <w:tab w:val="left" w:pos="709"/>
        </w:tabs>
        <w:jc w:val="both"/>
        <w:rPr>
          <w:rFonts w:ascii="Times New Roman" w:hAnsi="Times New Roman" w:cs="Times New Roman"/>
          <w:bCs/>
          <w:sz w:val="28"/>
          <w:szCs w:val="28"/>
        </w:rPr>
      </w:pPr>
      <w:r w:rsidRPr="00B022F5">
        <w:rPr>
          <w:rFonts w:ascii="Times New Roman" w:hAnsi="Times New Roman" w:cs="Times New Roman"/>
          <w:bCs/>
          <w:sz w:val="28"/>
          <w:szCs w:val="28"/>
          <w:u w:val="single"/>
        </w:rPr>
        <w:t>Магнит</w:t>
      </w:r>
      <w:r>
        <w:rPr>
          <w:rFonts w:ascii="Times New Roman" w:hAnsi="Times New Roman" w:cs="Times New Roman"/>
          <w:bCs/>
          <w:sz w:val="28"/>
          <w:szCs w:val="28"/>
        </w:rPr>
        <w:t xml:space="preserve">. </w:t>
      </w:r>
      <w:r w:rsidRPr="00DF1E16">
        <w:rPr>
          <w:rFonts w:ascii="Times New Roman" w:hAnsi="Times New Roman" w:cs="Times New Roman"/>
          <w:bCs/>
          <w:sz w:val="28"/>
          <w:szCs w:val="28"/>
        </w:rPr>
        <w:t xml:space="preserve">Магнит пластиковый с символикой. </w:t>
      </w:r>
      <w:r>
        <w:rPr>
          <w:rFonts w:ascii="Times New Roman" w:hAnsi="Times New Roman" w:cs="Times New Roman"/>
          <w:bCs/>
          <w:sz w:val="28"/>
          <w:szCs w:val="28"/>
        </w:rPr>
        <w:t xml:space="preserve">Вставка с полноцветной печатью. </w:t>
      </w:r>
      <w:r w:rsidRPr="00DF1E16">
        <w:rPr>
          <w:rFonts w:ascii="Times New Roman" w:hAnsi="Times New Roman" w:cs="Times New Roman"/>
          <w:bCs/>
          <w:sz w:val="28"/>
          <w:szCs w:val="28"/>
        </w:rPr>
        <w:t>Размер: 5,2х7,7 см</w:t>
      </w:r>
      <w:r>
        <w:rPr>
          <w:rFonts w:ascii="Times New Roman" w:hAnsi="Times New Roman" w:cs="Times New Roman"/>
          <w:bCs/>
          <w:sz w:val="28"/>
          <w:szCs w:val="28"/>
        </w:rPr>
        <w:t xml:space="preserve">. Количество – </w:t>
      </w:r>
      <w:r w:rsidR="001F7D99">
        <w:rPr>
          <w:rFonts w:ascii="Times New Roman" w:hAnsi="Times New Roman" w:cs="Times New Roman"/>
          <w:bCs/>
          <w:sz w:val="28"/>
          <w:szCs w:val="28"/>
        </w:rPr>
        <w:t>2</w:t>
      </w:r>
      <w:r>
        <w:rPr>
          <w:rFonts w:ascii="Times New Roman" w:hAnsi="Times New Roman" w:cs="Times New Roman"/>
          <w:bCs/>
          <w:sz w:val="28"/>
          <w:szCs w:val="28"/>
        </w:rPr>
        <w:t>00 шт.</w:t>
      </w:r>
    </w:p>
    <w:p w:rsidR="00B022F5" w:rsidRDefault="00B022F5" w:rsidP="00B022F5">
      <w:pPr>
        <w:tabs>
          <w:tab w:val="left" w:pos="709"/>
        </w:tabs>
        <w:jc w:val="both"/>
        <w:rPr>
          <w:rFonts w:ascii="Times New Roman" w:hAnsi="Times New Roman" w:cs="Times New Roman"/>
          <w:bCs/>
          <w:sz w:val="28"/>
          <w:szCs w:val="28"/>
        </w:rPr>
      </w:pPr>
      <w:r w:rsidRPr="00B022F5">
        <w:rPr>
          <w:rFonts w:ascii="Times New Roman" w:hAnsi="Times New Roman" w:cs="Times New Roman"/>
          <w:bCs/>
          <w:sz w:val="28"/>
          <w:szCs w:val="28"/>
          <w:u w:val="single"/>
        </w:rPr>
        <w:t xml:space="preserve">Силиконовый </w:t>
      </w:r>
      <w:proofErr w:type="spellStart"/>
      <w:r w:rsidRPr="00B022F5">
        <w:rPr>
          <w:rFonts w:ascii="Times New Roman" w:hAnsi="Times New Roman" w:cs="Times New Roman"/>
          <w:bCs/>
          <w:sz w:val="28"/>
          <w:szCs w:val="28"/>
          <w:u w:val="single"/>
        </w:rPr>
        <w:t>слэп</w:t>
      </w:r>
      <w:proofErr w:type="spellEnd"/>
      <w:r w:rsidRPr="00B022F5">
        <w:rPr>
          <w:rFonts w:ascii="Times New Roman" w:hAnsi="Times New Roman" w:cs="Times New Roman"/>
          <w:bCs/>
          <w:sz w:val="28"/>
          <w:szCs w:val="28"/>
          <w:u w:val="single"/>
        </w:rPr>
        <w:t>-браслет</w:t>
      </w:r>
      <w:r>
        <w:rPr>
          <w:rFonts w:ascii="Times New Roman" w:hAnsi="Times New Roman" w:cs="Times New Roman"/>
          <w:bCs/>
          <w:sz w:val="28"/>
          <w:szCs w:val="28"/>
        </w:rPr>
        <w:t xml:space="preserve">. </w:t>
      </w:r>
      <w:r w:rsidRPr="00DF1E16">
        <w:rPr>
          <w:rFonts w:ascii="Times New Roman" w:hAnsi="Times New Roman" w:cs="Times New Roman"/>
          <w:bCs/>
          <w:sz w:val="28"/>
          <w:szCs w:val="28"/>
        </w:rPr>
        <w:t>Силиконовый</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слэп</w:t>
      </w:r>
      <w:proofErr w:type="spellEnd"/>
      <w:r>
        <w:rPr>
          <w:rFonts w:ascii="Times New Roman" w:hAnsi="Times New Roman" w:cs="Times New Roman"/>
          <w:bCs/>
          <w:sz w:val="28"/>
          <w:szCs w:val="28"/>
        </w:rPr>
        <w:t xml:space="preserve">-браслет с символикой. </w:t>
      </w:r>
      <w:r w:rsidRPr="00DF1E16">
        <w:rPr>
          <w:rFonts w:ascii="Times New Roman" w:hAnsi="Times New Roman" w:cs="Times New Roman"/>
          <w:bCs/>
          <w:sz w:val="28"/>
          <w:szCs w:val="28"/>
        </w:rPr>
        <w:t xml:space="preserve">Материал - экологически чистый силикон, стальная пластина, нанесение - </w:t>
      </w:r>
      <w:proofErr w:type="spellStart"/>
      <w:r w:rsidRPr="00DF1E16">
        <w:rPr>
          <w:rFonts w:ascii="Times New Roman" w:hAnsi="Times New Roman" w:cs="Times New Roman"/>
          <w:bCs/>
          <w:sz w:val="28"/>
          <w:szCs w:val="28"/>
        </w:rPr>
        <w:t>шелкография</w:t>
      </w:r>
      <w:proofErr w:type="spellEnd"/>
      <w:r w:rsidRPr="00DF1E16">
        <w:rPr>
          <w:rFonts w:ascii="Times New Roman" w:hAnsi="Times New Roman" w:cs="Times New Roman"/>
          <w:bCs/>
          <w:sz w:val="28"/>
          <w:szCs w:val="28"/>
        </w:rPr>
        <w:t>.</w:t>
      </w:r>
      <w:r>
        <w:rPr>
          <w:rFonts w:ascii="Times New Roman" w:hAnsi="Times New Roman" w:cs="Times New Roman"/>
          <w:bCs/>
          <w:sz w:val="28"/>
          <w:szCs w:val="28"/>
        </w:rPr>
        <w:t xml:space="preserve"> Количество – </w:t>
      </w:r>
      <w:r w:rsidR="001F7D99">
        <w:rPr>
          <w:rFonts w:ascii="Times New Roman" w:hAnsi="Times New Roman" w:cs="Times New Roman"/>
          <w:bCs/>
          <w:sz w:val="28"/>
          <w:szCs w:val="28"/>
        </w:rPr>
        <w:t>2</w:t>
      </w:r>
      <w:r>
        <w:rPr>
          <w:rFonts w:ascii="Times New Roman" w:hAnsi="Times New Roman" w:cs="Times New Roman"/>
          <w:bCs/>
          <w:sz w:val="28"/>
          <w:szCs w:val="28"/>
        </w:rPr>
        <w:t>00 шт.</w:t>
      </w:r>
    </w:p>
    <w:p w:rsidR="00D117BE" w:rsidRDefault="00D117BE" w:rsidP="00B022F5">
      <w:pPr>
        <w:tabs>
          <w:tab w:val="left" w:pos="709"/>
        </w:tabs>
        <w:jc w:val="both"/>
        <w:rPr>
          <w:rFonts w:ascii="Times New Roman" w:hAnsi="Times New Roman" w:cs="Times New Roman"/>
          <w:bCs/>
          <w:sz w:val="28"/>
          <w:szCs w:val="28"/>
        </w:rPr>
      </w:pPr>
      <w:r w:rsidRPr="00D117BE">
        <w:rPr>
          <w:rFonts w:ascii="Times New Roman" w:hAnsi="Times New Roman" w:cs="Times New Roman"/>
          <w:sz w:val="28"/>
          <w:szCs w:val="28"/>
          <w:u w:val="single"/>
        </w:rPr>
        <w:t>Значок</w:t>
      </w:r>
      <w:r>
        <w:rPr>
          <w:rFonts w:ascii="Times New Roman" w:hAnsi="Times New Roman" w:cs="Times New Roman"/>
          <w:sz w:val="28"/>
          <w:szCs w:val="28"/>
          <w:u w:val="single"/>
        </w:rPr>
        <w:t>.</w:t>
      </w:r>
      <w:r>
        <w:rPr>
          <w:rFonts w:ascii="Times New Roman" w:hAnsi="Times New Roman" w:cs="Times New Roman"/>
          <w:sz w:val="28"/>
          <w:szCs w:val="28"/>
        </w:rPr>
        <w:t xml:space="preserve"> Пластиковый с изображением логотипа соревнования (материал – основа поливинилхлорид, покрытие акрил), логотипом Министерства физической культуры и спорта Забайкальского края и логотипом «Пятилетия спорта» размеры: Длина 75мм. Ширина 12мм. Высота 6мм. Допуск по всем размерам +/- 5%. – 200 шт.;</w:t>
      </w:r>
    </w:p>
    <w:p w:rsidR="00B022F5" w:rsidRDefault="00B022F5" w:rsidP="00B022F5">
      <w:pPr>
        <w:tabs>
          <w:tab w:val="left" w:pos="709"/>
        </w:tabs>
        <w:jc w:val="both"/>
        <w:rPr>
          <w:rFonts w:ascii="Times New Roman" w:hAnsi="Times New Roman" w:cs="Times New Roman"/>
          <w:bCs/>
          <w:sz w:val="28"/>
          <w:szCs w:val="28"/>
        </w:rPr>
      </w:pPr>
      <w:r w:rsidRPr="00B022F5">
        <w:rPr>
          <w:rFonts w:ascii="Times New Roman" w:hAnsi="Times New Roman" w:cs="Times New Roman"/>
          <w:bCs/>
          <w:sz w:val="28"/>
          <w:szCs w:val="28"/>
          <w:u w:val="single"/>
        </w:rPr>
        <w:t>Брелок</w:t>
      </w:r>
      <w:r>
        <w:rPr>
          <w:rFonts w:ascii="Times New Roman" w:hAnsi="Times New Roman" w:cs="Times New Roman"/>
          <w:bCs/>
          <w:sz w:val="28"/>
          <w:szCs w:val="28"/>
        </w:rPr>
        <w:t xml:space="preserve">. </w:t>
      </w:r>
      <w:r w:rsidRPr="00DF1E16">
        <w:rPr>
          <w:rFonts w:ascii="Times New Roman" w:hAnsi="Times New Roman" w:cs="Times New Roman"/>
          <w:bCs/>
          <w:sz w:val="28"/>
          <w:szCs w:val="28"/>
        </w:rPr>
        <w:t xml:space="preserve">Брелок акриловый с символикой. Нанесение </w:t>
      </w:r>
      <w:r>
        <w:rPr>
          <w:rFonts w:ascii="Times New Roman" w:hAnsi="Times New Roman" w:cs="Times New Roman"/>
          <w:bCs/>
          <w:sz w:val="28"/>
          <w:szCs w:val="28"/>
        </w:rPr>
        <w:t xml:space="preserve">- прямая печать 3D. </w:t>
      </w:r>
      <w:r w:rsidRPr="00DF1E16">
        <w:rPr>
          <w:rFonts w:ascii="Times New Roman" w:hAnsi="Times New Roman" w:cs="Times New Roman"/>
          <w:bCs/>
          <w:sz w:val="28"/>
          <w:szCs w:val="28"/>
        </w:rPr>
        <w:t>Толщина: 3 мм</w:t>
      </w:r>
      <w:r w:rsidR="001F7D99">
        <w:rPr>
          <w:rFonts w:ascii="Times New Roman" w:hAnsi="Times New Roman" w:cs="Times New Roman"/>
          <w:bCs/>
          <w:sz w:val="28"/>
          <w:szCs w:val="28"/>
        </w:rPr>
        <w:t>. Количество – 200 шт.</w:t>
      </w:r>
    </w:p>
    <w:p w:rsidR="00B022F5" w:rsidRDefault="00B022F5" w:rsidP="00B022F5">
      <w:pPr>
        <w:tabs>
          <w:tab w:val="left" w:pos="709"/>
        </w:tabs>
        <w:jc w:val="both"/>
        <w:rPr>
          <w:rFonts w:ascii="Times New Roman" w:hAnsi="Times New Roman" w:cs="Times New Roman"/>
          <w:sz w:val="28"/>
          <w:szCs w:val="28"/>
        </w:rPr>
      </w:pPr>
      <w:r w:rsidRPr="002E0AFF">
        <w:rPr>
          <w:rFonts w:ascii="Times New Roman" w:hAnsi="Times New Roman" w:cs="Times New Roman"/>
          <w:sz w:val="28"/>
          <w:szCs w:val="28"/>
          <w:u w:val="single"/>
        </w:rPr>
        <w:t>Требование к коли</w:t>
      </w:r>
      <w:r w:rsidR="00726004">
        <w:rPr>
          <w:rFonts w:ascii="Times New Roman" w:hAnsi="Times New Roman" w:cs="Times New Roman"/>
          <w:sz w:val="28"/>
          <w:szCs w:val="28"/>
          <w:u w:val="single"/>
        </w:rPr>
        <w:t xml:space="preserve">честву участников соревнования: </w:t>
      </w:r>
      <w:r w:rsidRPr="002E0AFF">
        <w:rPr>
          <w:rFonts w:ascii="Times New Roman" w:hAnsi="Times New Roman" w:cs="Times New Roman"/>
          <w:sz w:val="28"/>
          <w:szCs w:val="28"/>
        </w:rPr>
        <w:t>Количество участников соревновани</w:t>
      </w:r>
      <w:r>
        <w:rPr>
          <w:rFonts w:ascii="Times New Roman" w:hAnsi="Times New Roman" w:cs="Times New Roman"/>
          <w:sz w:val="28"/>
          <w:szCs w:val="28"/>
        </w:rPr>
        <w:t xml:space="preserve">я должно составлять не менее </w:t>
      </w:r>
      <w:r w:rsidR="00591633">
        <w:rPr>
          <w:rFonts w:ascii="Times New Roman" w:hAnsi="Times New Roman" w:cs="Times New Roman"/>
          <w:sz w:val="28"/>
          <w:szCs w:val="28"/>
        </w:rPr>
        <w:t>2</w:t>
      </w:r>
      <w:r>
        <w:rPr>
          <w:rFonts w:ascii="Times New Roman" w:hAnsi="Times New Roman" w:cs="Times New Roman"/>
          <w:sz w:val="28"/>
          <w:szCs w:val="28"/>
        </w:rPr>
        <w:t>00</w:t>
      </w:r>
      <w:r w:rsidRPr="002E0AFF">
        <w:rPr>
          <w:rFonts w:ascii="Times New Roman" w:hAnsi="Times New Roman" w:cs="Times New Roman"/>
          <w:sz w:val="28"/>
          <w:szCs w:val="28"/>
        </w:rPr>
        <w:t xml:space="preserve"> человек.</w:t>
      </w:r>
    </w:p>
    <w:p w:rsidR="00B022F5" w:rsidRPr="00F00842" w:rsidRDefault="00B022F5" w:rsidP="009F276E">
      <w:pPr>
        <w:tabs>
          <w:tab w:val="left" w:pos="709"/>
        </w:tabs>
        <w:jc w:val="both"/>
        <w:rPr>
          <w:rFonts w:ascii="Times New Roman" w:hAnsi="Times New Roman" w:cs="Times New Roman"/>
          <w:bCs/>
          <w:sz w:val="28"/>
          <w:szCs w:val="28"/>
        </w:rPr>
      </w:pPr>
    </w:p>
    <w:p w:rsidR="009F276E" w:rsidRDefault="009F276E" w:rsidP="009F276E">
      <w:pPr>
        <w:tabs>
          <w:tab w:val="left" w:pos="709"/>
        </w:tabs>
        <w:ind w:left="-567"/>
        <w:jc w:val="both"/>
        <w:rPr>
          <w:rFonts w:ascii="Times New Roman" w:hAnsi="Times New Roman" w:cs="Times New Roman"/>
          <w:b/>
          <w:bCs/>
          <w:sz w:val="28"/>
          <w:szCs w:val="28"/>
        </w:rPr>
      </w:pPr>
    </w:p>
    <w:p w:rsidR="009F276E" w:rsidRPr="006D239A" w:rsidRDefault="009F276E" w:rsidP="009F276E">
      <w:pPr>
        <w:tabs>
          <w:tab w:val="left" w:pos="709"/>
        </w:tabs>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D239A">
        <w:rPr>
          <w:rFonts w:ascii="Times New Roman" w:hAnsi="Times New Roman" w:cs="Times New Roman"/>
          <w:b/>
          <w:bCs/>
          <w:sz w:val="28"/>
          <w:szCs w:val="28"/>
        </w:rPr>
        <w:t>Организационные вопросы:</w:t>
      </w:r>
    </w:p>
    <w:p w:rsidR="009F276E" w:rsidRDefault="009F276E" w:rsidP="009F276E">
      <w:pPr>
        <w:widowControl/>
        <w:tabs>
          <w:tab w:val="left" w:pos="567"/>
        </w:tabs>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п</w:t>
      </w:r>
      <w:r w:rsidRPr="002A6325">
        <w:rPr>
          <w:rFonts w:ascii="Times New Roman" w:hAnsi="Times New Roman" w:cs="Times New Roman"/>
          <w:sz w:val="28"/>
          <w:szCs w:val="28"/>
        </w:rPr>
        <w:t xml:space="preserve">одготовка технической документации, </w:t>
      </w:r>
      <w:r w:rsidR="00514C7A">
        <w:rPr>
          <w:rFonts w:ascii="Times New Roman" w:hAnsi="Times New Roman" w:cs="Times New Roman"/>
          <w:sz w:val="28"/>
          <w:szCs w:val="28"/>
        </w:rPr>
        <w:t>протоколов</w:t>
      </w:r>
      <w:r>
        <w:rPr>
          <w:rFonts w:ascii="Times New Roman" w:hAnsi="Times New Roman" w:cs="Times New Roman"/>
          <w:sz w:val="28"/>
          <w:szCs w:val="28"/>
        </w:rPr>
        <w:t>;</w:t>
      </w:r>
    </w:p>
    <w:p w:rsidR="009F276E" w:rsidRDefault="009F276E" w:rsidP="009F276E">
      <w:pPr>
        <w:widowControl/>
        <w:tabs>
          <w:tab w:val="left" w:pos="567"/>
        </w:tabs>
        <w:jc w:val="both"/>
        <w:rPr>
          <w:rFonts w:ascii="Times New Roman" w:hAnsi="Times New Roman" w:cs="Times New Roman"/>
          <w:sz w:val="28"/>
          <w:szCs w:val="28"/>
        </w:rPr>
      </w:pPr>
      <w:r w:rsidRPr="00063C93">
        <w:rPr>
          <w:rFonts w:ascii="Times New Roman" w:hAnsi="Times New Roman" w:cs="Times New Roman"/>
          <w:sz w:val="28"/>
          <w:szCs w:val="28"/>
        </w:rPr>
        <w:t>- доставка оборудования и инвентаря к местам проведения соревнований</w:t>
      </w:r>
      <w:r>
        <w:rPr>
          <w:rFonts w:ascii="Times New Roman" w:hAnsi="Times New Roman" w:cs="Times New Roman"/>
          <w:sz w:val="28"/>
          <w:szCs w:val="28"/>
        </w:rPr>
        <w:t xml:space="preserve">: </w:t>
      </w:r>
      <w:r w:rsidRPr="00063C93">
        <w:rPr>
          <w:rFonts w:ascii="Times New Roman" w:hAnsi="Times New Roman" w:cs="Times New Roman"/>
          <w:sz w:val="28"/>
          <w:szCs w:val="28"/>
        </w:rPr>
        <w:t>баннеры оформле</w:t>
      </w:r>
      <w:r>
        <w:rPr>
          <w:rFonts w:ascii="Times New Roman" w:hAnsi="Times New Roman" w:cs="Times New Roman"/>
          <w:sz w:val="28"/>
          <w:szCs w:val="28"/>
        </w:rPr>
        <w:t xml:space="preserve">ния, флаги, </w:t>
      </w:r>
      <w:proofErr w:type="spellStart"/>
      <w:r>
        <w:rPr>
          <w:rFonts w:ascii="Times New Roman" w:hAnsi="Times New Roman" w:cs="Times New Roman"/>
          <w:sz w:val="28"/>
          <w:szCs w:val="28"/>
        </w:rPr>
        <w:t>букетницы</w:t>
      </w:r>
      <w:proofErr w:type="spellEnd"/>
      <w:r>
        <w:rPr>
          <w:rFonts w:ascii="Times New Roman" w:hAnsi="Times New Roman" w:cs="Times New Roman"/>
          <w:sz w:val="28"/>
          <w:szCs w:val="28"/>
        </w:rPr>
        <w:t>.</w:t>
      </w:r>
    </w:p>
    <w:p w:rsidR="009F276E" w:rsidRDefault="009F276E" w:rsidP="009F276E">
      <w:pPr>
        <w:widowControl/>
        <w:tabs>
          <w:tab w:val="left" w:pos="567"/>
        </w:tabs>
        <w:jc w:val="both"/>
        <w:rPr>
          <w:rFonts w:ascii="Times New Roman" w:hAnsi="Times New Roman" w:cs="Times New Roman"/>
          <w:sz w:val="28"/>
          <w:szCs w:val="28"/>
        </w:rPr>
      </w:pPr>
      <w:r>
        <w:rPr>
          <w:rFonts w:ascii="Times New Roman" w:hAnsi="Times New Roman" w:cs="Times New Roman"/>
          <w:sz w:val="28"/>
          <w:szCs w:val="28"/>
        </w:rPr>
        <w:t>- п</w:t>
      </w:r>
      <w:r w:rsidRPr="00C15B53">
        <w:rPr>
          <w:rFonts w:ascii="Times New Roman" w:hAnsi="Times New Roman" w:cs="Times New Roman"/>
          <w:sz w:val="28"/>
          <w:szCs w:val="28"/>
        </w:rPr>
        <w:t>одготовка места проведения церемонии открытия:</w:t>
      </w:r>
      <w:r>
        <w:rPr>
          <w:rFonts w:ascii="Times New Roman" w:hAnsi="Times New Roman" w:cs="Times New Roman"/>
          <w:sz w:val="28"/>
          <w:szCs w:val="28"/>
        </w:rPr>
        <w:t xml:space="preserve"> помещение</w:t>
      </w:r>
      <w:r w:rsidRPr="00C15B53">
        <w:rPr>
          <w:rFonts w:ascii="Times New Roman" w:hAnsi="Times New Roman" w:cs="Times New Roman"/>
          <w:sz w:val="28"/>
          <w:szCs w:val="28"/>
        </w:rPr>
        <w:t xml:space="preserve"> для судейской и мандатной комиссии</w:t>
      </w:r>
      <w:r>
        <w:rPr>
          <w:rFonts w:ascii="Times New Roman" w:hAnsi="Times New Roman" w:cs="Times New Roman"/>
          <w:sz w:val="28"/>
          <w:szCs w:val="28"/>
        </w:rPr>
        <w:t xml:space="preserve">, столы, стулья, скамейки, флаг Российской Федерации и Забайкальского края, флагшток, </w:t>
      </w:r>
      <w:r w:rsidRPr="00C15B53">
        <w:rPr>
          <w:rFonts w:ascii="Times New Roman" w:hAnsi="Times New Roman" w:cs="Times New Roman"/>
          <w:sz w:val="28"/>
          <w:szCs w:val="28"/>
        </w:rPr>
        <w:t xml:space="preserve">установка </w:t>
      </w:r>
      <w:r>
        <w:rPr>
          <w:rFonts w:ascii="Times New Roman" w:hAnsi="Times New Roman" w:cs="Times New Roman"/>
          <w:sz w:val="28"/>
          <w:szCs w:val="28"/>
        </w:rPr>
        <w:t>пресс-</w:t>
      </w:r>
      <w:proofErr w:type="spellStart"/>
      <w:r>
        <w:rPr>
          <w:rFonts w:ascii="Times New Roman" w:hAnsi="Times New Roman" w:cs="Times New Roman"/>
          <w:sz w:val="28"/>
          <w:szCs w:val="28"/>
        </w:rPr>
        <w:t>волла</w:t>
      </w:r>
      <w:proofErr w:type="spellEnd"/>
      <w:r w:rsidRPr="00C15B53">
        <w:rPr>
          <w:rFonts w:ascii="Times New Roman" w:hAnsi="Times New Roman" w:cs="Times New Roman"/>
          <w:sz w:val="28"/>
          <w:szCs w:val="28"/>
        </w:rPr>
        <w:t xml:space="preserve">, пьедестала почёта, установка </w:t>
      </w:r>
      <w:proofErr w:type="spellStart"/>
      <w:r w:rsidRPr="00C15B53">
        <w:rPr>
          <w:rFonts w:ascii="Times New Roman" w:hAnsi="Times New Roman" w:cs="Times New Roman"/>
          <w:sz w:val="28"/>
          <w:szCs w:val="28"/>
        </w:rPr>
        <w:t>букетниц</w:t>
      </w:r>
      <w:proofErr w:type="spellEnd"/>
      <w:r w:rsidRPr="00C15B53">
        <w:rPr>
          <w:rFonts w:ascii="Times New Roman" w:hAnsi="Times New Roman" w:cs="Times New Roman"/>
          <w:sz w:val="28"/>
          <w:szCs w:val="28"/>
        </w:rPr>
        <w:t xml:space="preserve"> с флагами, выставка наградного фонда</w:t>
      </w:r>
      <w:r>
        <w:rPr>
          <w:rFonts w:ascii="Times New Roman" w:hAnsi="Times New Roman" w:cs="Times New Roman"/>
          <w:sz w:val="28"/>
          <w:szCs w:val="28"/>
        </w:rPr>
        <w:t>;</w:t>
      </w:r>
    </w:p>
    <w:p w:rsidR="009F276E" w:rsidRDefault="009F276E" w:rsidP="009F276E">
      <w:pPr>
        <w:widowControl/>
        <w:tabs>
          <w:tab w:val="left" w:pos="567"/>
        </w:tabs>
        <w:jc w:val="both"/>
        <w:rPr>
          <w:rFonts w:ascii="Times New Roman" w:hAnsi="Times New Roman" w:cs="Times New Roman"/>
          <w:sz w:val="28"/>
          <w:szCs w:val="28"/>
        </w:rPr>
      </w:pPr>
      <w:r>
        <w:rPr>
          <w:rFonts w:ascii="Times New Roman" w:hAnsi="Times New Roman" w:cs="Times New Roman"/>
          <w:sz w:val="28"/>
          <w:szCs w:val="28"/>
        </w:rPr>
        <w:t>- о</w:t>
      </w:r>
      <w:r w:rsidRPr="00A24089">
        <w:rPr>
          <w:rFonts w:ascii="Times New Roman" w:hAnsi="Times New Roman" w:cs="Times New Roman"/>
          <w:sz w:val="28"/>
          <w:szCs w:val="28"/>
        </w:rPr>
        <w:t>рганизация фотографирования, видеосъемки</w:t>
      </w:r>
      <w:r>
        <w:rPr>
          <w:rFonts w:ascii="Times New Roman" w:hAnsi="Times New Roman" w:cs="Times New Roman"/>
          <w:sz w:val="28"/>
          <w:szCs w:val="28"/>
        </w:rPr>
        <w:t>;</w:t>
      </w:r>
    </w:p>
    <w:p w:rsidR="009F276E" w:rsidRPr="001950A1" w:rsidRDefault="009F276E" w:rsidP="009F276E">
      <w:pPr>
        <w:widowControl/>
        <w:tabs>
          <w:tab w:val="left" w:pos="567"/>
        </w:tabs>
        <w:jc w:val="both"/>
        <w:rPr>
          <w:rFonts w:ascii="Times New Roman" w:hAnsi="Times New Roman" w:cs="Times New Roman"/>
          <w:b/>
          <w:bCs/>
          <w:sz w:val="28"/>
          <w:szCs w:val="28"/>
        </w:rPr>
      </w:pPr>
      <w:r>
        <w:rPr>
          <w:rFonts w:ascii="Times New Roman" w:hAnsi="Times New Roman" w:cs="Times New Roman"/>
          <w:sz w:val="28"/>
          <w:szCs w:val="28"/>
        </w:rPr>
        <w:t>- подготовка отчета о проведении мероприятия.</w:t>
      </w:r>
    </w:p>
    <w:p w:rsidR="009F276E" w:rsidRPr="00797641" w:rsidRDefault="009F276E" w:rsidP="009F276E">
      <w:pPr>
        <w:tabs>
          <w:tab w:val="left" w:pos="567"/>
        </w:tabs>
        <w:jc w:val="both"/>
        <w:rPr>
          <w:rFonts w:ascii="Times New Roman" w:hAnsi="Times New Roman" w:cs="Times New Roman"/>
          <w:sz w:val="28"/>
          <w:szCs w:val="28"/>
        </w:rPr>
      </w:pPr>
      <w:r>
        <w:rPr>
          <w:rFonts w:ascii="Times New Roman" w:hAnsi="Times New Roman" w:cs="Times New Roman"/>
          <w:b/>
          <w:bCs/>
          <w:sz w:val="28"/>
          <w:szCs w:val="28"/>
        </w:rPr>
        <w:br w:type="page"/>
      </w:r>
    </w:p>
    <w:tbl>
      <w:tblPr>
        <w:tblW w:w="0" w:type="auto"/>
        <w:tblLook w:val="04A0" w:firstRow="1" w:lastRow="0" w:firstColumn="1" w:lastColumn="0" w:noHBand="0" w:noVBand="1"/>
      </w:tblPr>
      <w:tblGrid>
        <w:gridCol w:w="4792"/>
        <w:gridCol w:w="4849"/>
      </w:tblGrid>
      <w:tr w:rsidR="009F276E" w:rsidRPr="00E504C3" w:rsidTr="003A2FE6">
        <w:tc>
          <w:tcPr>
            <w:tcW w:w="4928" w:type="dxa"/>
          </w:tcPr>
          <w:p w:rsidR="009F276E" w:rsidRPr="00E504C3" w:rsidRDefault="009F276E" w:rsidP="003A2FE6">
            <w:pPr>
              <w:widowControl/>
              <w:ind w:right="-10"/>
              <w:jc w:val="right"/>
              <w:rPr>
                <w:rFonts w:ascii="Times New Roman" w:hAnsi="Times New Roman" w:cs="Times New Roman"/>
                <w:bCs/>
                <w:sz w:val="28"/>
                <w:szCs w:val="28"/>
              </w:rPr>
            </w:pPr>
          </w:p>
        </w:tc>
        <w:tc>
          <w:tcPr>
            <w:tcW w:w="4929" w:type="dxa"/>
          </w:tcPr>
          <w:p w:rsidR="009F276E" w:rsidRPr="00E504C3" w:rsidRDefault="009F276E" w:rsidP="003A2FE6">
            <w:pPr>
              <w:widowControl/>
              <w:spacing w:line="360" w:lineRule="auto"/>
              <w:ind w:right="-10"/>
              <w:rPr>
                <w:rFonts w:ascii="Times New Roman" w:hAnsi="Times New Roman" w:cs="Times New Roman"/>
                <w:bCs/>
                <w:sz w:val="28"/>
                <w:szCs w:val="28"/>
              </w:rPr>
            </w:pPr>
            <w:r>
              <w:rPr>
                <w:rFonts w:ascii="Times New Roman" w:hAnsi="Times New Roman" w:cs="Times New Roman"/>
                <w:bCs/>
                <w:sz w:val="28"/>
                <w:szCs w:val="28"/>
              </w:rPr>
              <w:t xml:space="preserve">               ПРИЛОЖЕНИЕ № 1</w:t>
            </w:r>
          </w:p>
        </w:tc>
      </w:tr>
    </w:tbl>
    <w:p w:rsidR="009F276E" w:rsidRPr="00010FCC" w:rsidRDefault="009F276E" w:rsidP="009F276E">
      <w:pPr>
        <w:widowControl/>
        <w:ind w:right="-10"/>
        <w:jc w:val="right"/>
        <w:rPr>
          <w:rFonts w:ascii="Times New Roman" w:hAnsi="Times New Roman" w:cs="Times New Roman"/>
          <w:bCs/>
          <w:sz w:val="28"/>
          <w:szCs w:val="28"/>
        </w:rPr>
      </w:pPr>
      <w:r w:rsidRPr="00B26F74">
        <w:rPr>
          <w:rFonts w:ascii="Times New Roman" w:hAnsi="Times New Roman" w:cs="Times New Roman"/>
          <w:bCs/>
          <w:sz w:val="28"/>
          <w:szCs w:val="28"/>
        </w:rPr>
        <w:t>ФОРМА</w:t>
      </w:r>
    </w:p>
    <w:p w:rsidR="009F276E" w:rsidRDefault="009F276E" w:rsidP="009F276E">
      <w:pPr>
        <w:widowControl/>
        <w:ind w:right="-10"/>
        <w:jc w:val="right"/>
        <w:rPr>
          <w:rFonts w:ascii="Times New Roman" w:hAnsi="Times New Roman" w:cs="Times New Roman"/>
          <w:b/>
          <w:bCs/>
          <w:sz w:val="28"/>
          <w:szCs w:val="28"/>
        </w:rPr>
      </w:pPr>
    </w:p>
    <w:p w:rsidR="009F276E" w:rsidRDefault="009F276E" w:rsidP="009F276E">
      <w:pPr>
        <w:widowControl/>
        <w:ind w:right="-10"/>
        <w:jc w:val="right"/>
        <w:rPr>
          <w:rFonts w:ascii="Times New Roman" w:hAnsi="Times New Roman" w:cs="Times New Roman"/>
          <w:b/>
          <w:bCs/>
          <w:sz w:val="28"/>
          <w:szCs w:val="28"/>
        </w:rPr>
      </w:pPr>
    </w:p>
    <w:p w:rsidR="009F276E" w:rsidRDefault="009F276E" w:rsidP="009F276E">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ЗАЯВКА-ОБОСНОВАНИЕ</w:t>
      </w:r>
    </w:p>
    <w:p w:rsidR="009F276E" w:rsidRPr="009F44BC" w:rsidRDefault="009F276E" w:rsidP="009F276E">
      <w:pPr>
        <w:widowControl/>
        <w:ind w:right="-10"/>
        <w:jc w:val="center"/>
        <w:rPr>
          <w:rFonts w:ascii="Times New Roman" w:hAnsi="Times New Roman" w:cs="Times New Roman"/>
          <w:b/>
          <w:bCs/>
          <w:sz w:val="28"/>
          <w:szCs w:val="28"/>
        </w:rPr>
      </w:pPr>
      <w:r w:rsidRPr="009F44BC">
        <w:rPr>
          <w:rFonts w:ascii="Times New Roman" w:hAnsi="Times New Roman" w:cs="Times New Roman"/>
          <w:b/>
          <w:bCs/>
          <w:sz w:val="28"/>
          <w:szCs w:val="28"/>
        </w:rPr>
        <w:t xml:space="preserve">на предоставление субсидии на оказание услуги </w:t>
      </w:r>
      <w:r w:rsidRPr="003530AA">
        <w:rPr>
          <w:rFonts w:ascii="Times New Roman" w:hAnsi="Times New Roman" w:cs="Times New Roman"/>
          <w:b/>
          <w:bCs/>
          <w:sz w:val="28"/>
          <w:szCs w:val="28"/>
        </w:rPr>
        <w:t>в области физической культуры и массового спорта</w:t>
      </w:r>
    </w:p>
    <w:p w:rsidR="009F276E" w:rsidRDefault="009F276E" w:rsidP="009F276E">
      <w:pPr>
        <w:widowControl/>
        <w:ind w:right="-10"/>
        <w:rPr>
          <w:rFonts w:ascii="Times New Roman" w:hAnsi="Times New Roman" w:cs="Times New Roman"/>
          <w:bCs/>
          <w:sz w:val="28"/>
          <w:szCs w:val="28"/>
        </w:rPr>
      </w:pPr>
    </w:p>
    <w:p w:rsidR="009F276E" w:rsidRDefault="009F276E" w:rsidP="009F276E">
      <w:pPr>
        <w:widowControl/>
        <w:ind w:right="-10"/>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9F276E" w:rsidRDefault="009F276E" w:rsidP="009F276E">
      <w:pPr>
        <w:widowControl/>
        <w:ind w:right="-10"/>
        <w:jc w:val="center"/>
        <w:rPr>
          <w:rFonts w:ascii="Times New Roman" w:hAnsi="Times New Roman" w:cs="Times New Roman"/>
          <w:bCs/>
          <w:sz w:val="22"/>
          <w:szCs w:val="22"/>
        </w:rPr>
      </w:pPr>
      <w:r>
        <w:rPr>
          <w:rFonts w:ascii="Times New Roman" w:hAnsi="Times New Roman" w:cs="Times New Roman"/>
          <w:bCs/>
          <w:sz w:val="22"/>
          <w:szCs w:val="22"/>
        </w:rPr>
        <w:t xml:space="preserve">(наименование социально </w:t>
      </w:r>
      <w:r w:rsidRPr="00212CF6">
        <w:rPr>
          <w:rFonts w:ascii="Times New Roman" w:hAnsi="Times New Roman" w:cs="Times New Roman"/>
          <w:bCs/>
          <w:sz w:val="22"/>
          <w:szCs w:val="22"/>
        </w:rPr>
        <w:t>ориентированной</w:t>
      </w:r>
      <w:r>
        <w:rPr>
          <w:rFonts w:ascii="Times New Roman" w:hAnsi="Times New Roman" w:cs="Times New Roman"/>
          <w:bCs/>
          <w:sz w:val="22"/>
          <w:szCs w:val="22"/>
        </w:rPr>
        <w:t xml:space="preserve"> </w:t>
      </w:r>
      <w:r w:rsidRPr="00212CF6">
        <w:rPr>
          <w:rFonts w:ascii="Times New Roman" w:hAnsi="Times New Roman" w:cs="Times New Roman"/>
          <w:bCs/>
          <w:sz w:val="22"/>
          <w:szCs w:val="22"/>
        </w:rPr>
        <w:t>некоммерческой организации, не являющейся государственным</w:t>
      </w:r>
      <w:r>
        <w:rPr>
          <w:rFonts w:ascii="Times New Roman" w:hAnsi="Times New Roman" w:cs="Times New Roman"/>
          <w:bCs/>
          <w:sz w:val="22"/>
          <w:szCs w:val="22"/>
        </w:rPr>
        <w:t xml:space="preserve"> (муниципальным</w:t>
      </w:r>
      <w:r w:rsidRPr="00212CF6">
        <w:rPr>
          <w:rFonts w:ascii="Times New Roman" w:hAnsi="Times New Roman" w:cs="Times New Roman"/>
          <w:bCs/>
          <w:sz w:val="22"/>
          <w:szCs w:val="22"/>
        </w:rPr>
        <w:t>)</w:t>
      </w:r>
      <w:r>
        <w:rPr>
          <w:rFonts w:ascii="Times New Roman" w:hAnsi="Times New Roman" w:cs="Times New Roman"/>
          <w:bCs/>
          <w:sz w:val="22"/>
          <w:szCs w:val="22"/>
        </w:rPr>
        <w:t xml:space="preserve"> учреждением, оказывающей услуги</w:t>
      </w:r>
      <w:r w:rsidRPr="00212CF6">
        <w:rPr>
          <w:rFonts w:ascii="Times New Roman" w:hAnsi="Times New Roman" w:cs="Times New Roman"/>
          <w:bCs/>
          <w:sz w:val="22"/>
          <w:szCs w:val="22"/>
        </w:rPr>
        <w:t xml:space="preserve"> </w:t>
      </w:r>
      <w:r w:rsidRPr="003530AA">
        <w:rPr>
          <w:rFonts w:ascii="Times New Roman" w:hAnsi="Times New Roman" w:cs="Times New Roman"/>
          <w:bCs/>
          <w:sz w:val="22"/>
          <w:szCs w:val="22"/>
        </w:rPr>
        <w:t>в области физической культуры и массового спорта</w:t>
      </w:r>
      <w:r w:rsidRPr="00212CF6">
        <w:rPr>
          <w:rFonts w:ascii="Times New Roman" w:hAnsi="Times New Roman" w:cs="Times New Roman"/>
          <w:bCs/>
          <w:sz w:val="22"/>
          <w:szCs w:val="22"/>
        </w:rPr>
        <w:t>, Ф.И.О. руководителя)</w:t>
      </w:r>
    </w:p>
    <w:p w:rsidR="009F276E" w:rsidRDefault="009F276E" w:rsidP="009F276E">
      <w:pPr>
        <w:widowControl/>
        <w:ind w:right="-10"/>
        <w:rPr>
          <w:rFonts w:ascii="Times New Roman" w:hAnsi="Times New Roman" w:cs="Times New Roman"/>
          <w:bCs/>
          <w:sz w:val="22"/>
          <w:szCs w:val="22"/>
        </w:rPr>
      </w:pPr>
    </w:p>
    <w:p w:rsidR="009F276E" w:rsidRPr="00BB462A" w:rsidRDefault="009F276E" w:rsidP="009F276E">
      <w:pPr>
        <w:widowControl/>
        <w:ind w:right="-10" w:firstLine="720"/>
        <w:jc w:val="both"/>
        <w:rPr>
          <w:rFonts w:ascii="Times New Roman" w:hAnsi="Times New Roman" w:cs="Times New Roman"/>
          <w:bCs/>
          <w:sz w:val="28"/>
          <w:szCs w:val="28"/>
        </w:rPr>
      </w:pPr>
      <w:r>
        <w:rPr>
          <w:rFonts w:ascii="Times New Roman" w:hAnsi="Times New Roman" w:cs="Times New Roman"/>
          <w:bCs/>
          <w:sz w:val="28"/>
          <w:szCs w:val="28"/>
        </w:rPr>
        <w:t>ходатайствуе</w:t>
      </w:r>
      <w:r w:rsidRPr="00BB462A">
        <w:rPr>
          <w:rFonts w:ascii="Times New Roman" w:hAnsi="Times New Roman" w:cs="Times New Roman"/>
          <w:bCs/>
          <w:sz w:val="28"/>
          <w:szCs w:val="28"/>
        </w:rPr>
        <w:t xml:space="preserve">т о предоставлении субсидии на оказание услуги </w:t>
      </w:r>
      <w:r w:rsidRPr="003530AA">
        <w:rPr>
          <w:rFonts w:ascii="Times New Roman" w:hAnsi="Times New Roman" w:cs="Times New Roman"/>
          <w:bCs/>
          <w:sz w:val="28"/>
          <w:szCs w:val="28"/>
        </w:rPr>
        <w:t xml:space="preserve">в области физической культуры и массового спорта </w:t>
      </w:r>
      <w:r>
        <w:rPr>
          <w:rFonts w:ascii="Times New Roman" w:hAnsi="Times New Roman" w:cs="Times New Roman"/>
          <w:bCs/>
          <w:sz w:val="28"/>
          <w:szCs w:val="28"/>
        </w:rPr>
        <w:t>(</w:t>
      </w:r>
      <w:r w:rsidRPr="00BB462A">
        <w:rPr>
          <w:rFonts w:ascii="Times New Roman" w:hAnsi="Times New Roman" w:cs="Times New Roman"/>
          <w:bCs/>
          <w:sz w:val="28"/>
          <w:szCs w:val="28"/>
        </w:rPr>
        <w:t>далее</w:t>
      </w:r>
      <w:r>
        <w:rPr>
          <w:rFonts w:ascii="Times New Roman" w:hAnsi="Times New Roman" w:cs="Times New Roman"/>
          <w:bCs/>
          <w:sz w:val="28"/>
          <w:szCs w:val="28"/>
        </w:rPr>
        <w:t xml:space="preserve"> –</w:t>
      </w:r>
      <w:r w:rsidRPr="00BB462A">
        <w:rPr>
          <w:rFonts w:ascii="Times New Roman" w:hAnsi="Times New Roman" w:cs="Times New Roman"/>
          <w:bCs/>
          <w:sz w:val="28"/>
          <w:szCs w:val="28"/>
        </w:rPr>
        <w:t xml:space="preserve"> услуга).</w:t>
      </w:r>
    </w:p>
    <w:p w:rsidR="009F276E" w:rsidRDefault="009F276E" w:rsidP="009F276E">
      <w:pPr>
        <w:widowControl/>
        <w:ind w:right="-10"/>
        <w:jc w:val="both"/>
        <w:rPr>
          <w:rFonts w:ascii="Times New Roman" w:hAnsi="Times New Roman" w:cs="Times New Roman"/>
          <w:bCs/>
          <w:sz w:val="28"/>
          <w:szCs w:val="28"/>
        </w:rPr>
      </w:pPr>
      <w:r>
        <w:rPr>
          <w:rFonts w:ascii="Times New Roman" w:hAnsi="Times New Roman" w:cs="Times New Roman"/>
          <w:bCs/>
          <w:sz w:val="28"/>
          <w:szCs w:val="28"/>
        </w:rPr>
        <w:tab/>
        <w:t>С порядком предоставления субсидии ознакомлены и согласны. Достоверность предоставленных сведений и целевое использование субсидии в случае ее предоставления гарантируем.</w:t>
      </w:r>
    </w:p>
    <w:p w:rsidR="009F276E" w:rsidRDefault="009F276E" w:rsidP="009F276E">
      <w:pPr>
        <w:widowControl/>
        <w:spacing w:before="120"/>
        <w:ind w:right="-11" w:firstLine="720"/>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9F276E" w:rsidRDefault="009F276E" w:rsidP="009F276E">
      <w:pPr>
        <w:widowControl/>
        <w:ind w:right="-10" w:firstLine="720"/>
        <w:rPr>
          <w:rFonts w:ascii="Times New Roman" w:hAnsi="Times New Roman" w:cs="Times New Roman"/>
          <w:bCs/>
          <w:sz w:val="28"/>
          <w:szCs w:val="28"/>
        </w:rPr>
      </w:pPr>
      <w:r>
        <w:rPr>
          <w:rFonts w:ascii="Times New Roman" w:hAnsi="Times New Roman" w:cs="Times New Roman"/>
          <w:bCs/>
          <w:sz w:val="28"/>
          <w:szCs w:val="28"/>
        </w:rPr>
        <w:t>1) пояснительная записка, включающая в себя информацию о перечне услуг, оказываемых организацией, на __л.;</w:t>
      </w:r>
    </w:p>
    <w:p w:rsidR="009F276E" w:rsidRDefault="009F276E" w:rsidP="009F276E">
      <w:pPr>
        <w:widowControl/>
        <w:ind w:right="-10" w:firstLine="720"/>
        <w:rPr>
          <w:rFonts w:ascii="Times New Roman" w:hAnsi="Times New Roman" w:cs="Times New Roman"/>
          <w:bCs/>
          <w:sz w:val="28"/>
          <w:szCs w:val="28"/>
        </w:rPr>
      </w:pPr>
      <w:r>
        <w:rPr>
          <w:rFonts w:ascii="Times New Roman" w:hAnsi="Times New Roman" w:cs="Times New Roman"/>
          <w:bCs/>
          <w:sz w:val="28"/>
          <w:szCs w:val="28"/>
        </w:rPr>
        <w:t xml:space="preserve">2) копии документов, подтверждающих образование и стаж работы (для руководителей </w:t>
      </w:r>
      <w:proofErr w:type="gramStart"/>
      <w:r>
        <w:rPr>
          <w:rFonts w:ascii="Times New Roman" w:hAnsi="Times New Roman" w:cs="Times New Roman"/>
          <w:bCs/>
          <w:sz w:val="28"/>
          <w:szCs w:val="28"/>
        </w:rPr>
        <w:t>организации)*</w:t>
      </w:r>
      <w:proofErr w:type="gramEnd"/>
      <w:r>
        <w:rPr>
          <w:rFonts w:ascii="Times New Roman" w:hAnsi="Times New Roman" w:cs="Times New Roman"/>
          <w:bCs/>
          <w:sz w:val="28"/>
          <w:szCs w:val="28"/>
        </w:rPr>
        <w:t>, на __л.;</w:t>
      </w:r>
    </w:p>
    <w:p w:rsidR="009F276E" w:rsidRPr="00096FDA" w:rsidRDefault="009F276E" w:rsidP="009F276E">
      <w:pPr>
        <w:widowControl/>
        <w:ind w:left="720" w:right="-10"/>
        <w:rPr>
          <w:rFonts w:ascii="Times New Roman" w:hAnsi="Times New Roman" w:cs="Times New Roman"/>
          <w:bCs/>
          <w:sz w:val="28"/>
          <w:szCs w:val="28"/>
        </w:rPr>
      </w:pPr>
      <w:r>
        <w:rPr>
          <w:rFonts w:ascii="Times New Roman" w:hAnsi="Times New Roman" w:cs="Times New Roman"/>
          <w:bCs/>
          <w:sz w:val="28"/>
          <w:szCs w:val="28"/>
        </w:rPr>
        <w:t>3</w:t>
      </w:r>
      <w:r w:rsidRPr="00526AC8">
        <w:rPr>
          <w:rFonts w:ascii="Times New Roman" w:hAnsi="Times New Roman"/>
          <w:bCs/>
          <w:sz w:val="28"/>
          <w:szCs w:val="28"/>
        </w:rPr>
        <w:t>)</w:t>
      </w:r>
      <w:r>
        <w:rPr>
          <w:rFonts w:ascii="Times New Roman" w:hAnsi="Times New Roman"/>
          <w:bCs/>
          <w:sz w:val="28"/>
          <w:szCs w:val="28"/>
        </w:rPr>
        <w:t xml:space="preserve"> </w:t>
      </w:r>
      <w:r w:rsidRPr="00526AC8">
        <w:rPr>
          <w:rFonts w:ascii="Times New Roman" w:hAnsi="Times New Roman"/>
          <w:bCs/>
          <w:sz w:val="28"/>
          <w:szCs w:val="28"/>
        </w:rPr>
        <w:t>копии учред</w:t>
      </w:r>
      <w:r>
        <w:rPr>
          <w:rFonts w:ascii="Times New Roman" w:hAnsi="Times New Roman"/>
          <w:bCs/>
          <w:sz w:val="28"/>
          <w:szCs w:val="28"/>
        </w:rPr>
        <w:t xml:space="preserve">ительных документов организации* </w:t>
      </w:r>
      <w:r>
        <w:rPr>
          <w:rFonts w:ascii="Times New Roman" w:hAnsi="Times New Roman" w:cs="Times New Roman"/>
          <w:bCs/>
          <w:sz w:val="28"/>
          <w:szCs w:val="28"/>
        </w:rPr>
        <w:t>на __л.;</w:t>
      </w:r>
    </w:p>
    <w:p w:rsidR="009F276E" w:rsidRDefault="009F276E" w:rsidP="009F276E">
      <w:pPr>
        <w:pStyle w:val="a3"/>
        <w:spacing w:line="240" w:lineRule="auto"/>
        <w:ind w:left="0" w:right="-10" w:firstLine="708"/>
        <w:rPr>
          <w:rFonts w:ascii="Times New Roman" w:hAnsi="Times New Roman"/>
          <w:bCs/>
          <w:sz w:val="28"/>
          <w:szCs w:val="28"/>
        </w:rPr>
      </w:pPr>
      <w:r>
        <w:rPr>
          <w:rFonts w:ascii="Times New Roman" w:hAnsi="Times New Roman"/>
          <w:bCs/>
          <w:sz w:val="28"/>
          <w:szCs w:val="28"/>
        </w:rPr>
        <w:t>4</w:t>
      </w:r>
      <w:r w:rsidRPr="00700841">
        <w:rPr>
          <w:rFonts w:ascii="Times New Roman" w:hAnsi="Times New Roman"/>
          <w:bCs/>
          <w:sz w:val="28"/>
          <w:szCs w:val="28"/>
        </w:rPr>
        <w:t xml:space="preserve">) </w:t>
      </w:r>
      <w:r>
        <w:rPr>
          <w:rFonts w:ascii="Times New Roman" w:hAnsi="Times New Roman"/>
          <w:bCs/>
          <w:sz w:val="28"/>
          <w:szCs w:val="28"/>
        </w:rPr>
        <w:t xml:space="preserve">банковские реквизиты организации </w:t>
      </w:r>
      <w:r w:rsidRPr="005D1C07">
        <w:rPr>
          <w:rFonts w:ascii="Times New Roman" w:hAnsi="Times New Roman"/>
          <w:bCs/>
          <w:sz w:val="28"/>
          <w:szCs w:val="28"/>
        </w:rPr>
        <w:t xml:space="preserve">с </w:t>
      </w:r>
      <w:r>
        <w:rPr>
          <w:rFonts w:ascii="Times New Roman" w:hAnsi="Times New Roman"/>
          <w:bCs/>
          <w:sz w:val="28"/>
          <w:szCs w:val="28"/>
        </w:rPr>
        <w:t xml:space="preserve">указанием счета организации для </w:t>
      </w:r>
      <w:r w:rsidRPr="005D1C07">
        <w:rPr>
          <w:rFonts w:ascii="Times New Roman" w:hAnsi="Times New Roman"/>
          <w:bCs/>
          <w:sz w:val="28"/>
          <w:szCs w:val="28"/>
        </w:rPr>
        <w:t>перечисления субси</w:t>
      </w:r>
      <w:r>
        <w:rPr>
          <w:rFonts w:ascii="Times New Roman" w:hAnsi="Times New Roman"/>
          <w:bCs/>
          <w:sz w:val="28"/>
          <w:szCs w:val="28"/>
        </w:rPr>
        <w:t>дии на __л.;</w:t>
      </w:r>
    </w:p>
    <w:p w:rsidR="009F276E" w:rsidRDefault="009F276E" w:rsidP="009F276E">
      <w:pPr>
        <w:pStyle w:val="a3"/>
        <w:spacing w:line="240" w:lineRule="auto"/>
        <w:ind w:left="0" w:right="-10" w:firstLine="708"/>
        <w:rPr>
          <w:rFonts w:ascii="Times New Roman" w:hAnsi="Times New Roman"/>
          <w:bCs/>
          <w:sz w:val="28"/>
          <w:szCs w:val="28"/>
        </w:rPr>
      </w:pPr>
      <w:r>
        <w:rPr>
          <w:rFonts w:ascii="Times New Roman" w:hAnsi="Times New Roman"/>
          <w:bCs/>
          <w:sz w:val="28"/>
          <w:szCs w:val="28"/>
        </w:rPr>
        <w:t>5) информация о планируемом распределении субсидии по направлениям расходов организации на __л.;</w:t>
      </w:r>
    </w:p>
    <w:p w:rsidR="009F276E" w:rsidRDefault="009F276E" w:rsidP="009F276E">
      <w:pPr>
        <w:widowControl/>
        <w:spacing w:before="120"/>
        <w:ind w:right="-11"/>
        <w:jc w:val="both"/>
        <w:rPr>
          <w:rFonts w:ascii="Times New Roman" w:hAnsi="Times New Roman" w:cs="Times New Roman"/>
          <w:bCs/>
          <w:sz w:val="28"/>
          <w:szCs w:val="28"/>
        </w:rPr>
      </w:pPr>
      <w:r>
        <w:rPr>
          <w:rFonts w:ascii="Times New Roman" w:hAnsi="Times New Roman" w:cs="Times New Roman"/>
          <w:bCs/>
          <w:sz w:val="28"/>
          <w:szCs w:val="28"/>
        </w:rPr>
        <w:t xml:space="preserve">       Юридический </w:t>
      </w:r>
      <w:proofErr w:type="gramStart"/>
      <w:r>
        <w:rPr>
          <w:rFonts w:ascii="Times New Roman" w:hAnsi="Times New Roman" w:cs="Times New Roman"/>
          <w:bCs/>
          <w:sz w:val="28"/>
          <w:szCs w:val="28"/>
        </w:rPr>
        <w:t>адрес:_</w:t>
      </w:r>
      <w:proofErr w:type="gramEnd"/>
      <w:r>
        <w:rPr>
          <w:rFonts w:ascii="Times New Roman" w:hAnsi="Times New Roman" w:cs="Times New Roman"/>
          <w:bCs/>
          <w:sz w:val="28"/>
          <w:szCs w:val="28"/>
        </w:rPr>
        <w:t>___________________________________________</w:t>
      </w:r>
    </w:p>
    <w:p w:rsidR="009F276E" w:rsidRDefault="009F276E" w:rsidP="009F276E">
      <w:pPr>
        <w:widowControl/>
        <w:ind w:right="-10"/>
        <w:jc w:val="both"/>
        <w:rPr>
          <w:rFonts w:ascii="Times New Roman" w:hAnsi="Times New Roman" w:cs="Times New Roman"/>
          <w:bCs/>
          <w:sz w:val="28"/>
          <w:szCs w:val="28"/>
        </w:rPr>
      </w:pPr>
    </w:p>
    <w:p w:rsidR="009F276E" w:rsidRDefault="009F276E" w:rsidP="009F276E">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w:t>
      </w:r>
    </w:p>
    <w:p w:rsidR="009F276E" w:rsidRDefault="009F276E" w:rsidP="009F276E">
      <w:pPr>
        <w:widowControl/>
        <w:ind w:right="-10"/>
        <w:jc w:val="both"/>
        <w:rPr>
          <w:rFonts w:ascii="Times New Roman" w:hAnsi="Times New Roman" w:cs="Times New Roman"/>
          <w:bCs/>
          <w:sz w:val="28"/>
          <w:szCs w:val="28"/>
        </w:rPr>
      </w:pPr>
    </w:p>
    <w:p w:rsidR="009F276E" w:rsidRDefault="009F276E" w:rsidP="009F276E">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Руководитель организации _______________       ___________________</w:t>
      </w:r>
    </w:p>
    <w:p w:rsidR="009F276E" w:rsidRDefault="009F276E" w:rsidP="009F276E">
      <w:pPr>
        <w:widowControl/>
        <w:ind w:left="1440" w:right="-10"/>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sidRPr="00341C5C">
        <w:rPr>
          <w:rFonts w:ascii="Times New Roman" w:hAnsi="Times New Roman" w:cs="Times New Roman"/>
          <w:bCs/>
          <w:sz w:val="22"/>
          <w:szCs w:val="22"/>
        </w:rPr>
        <w:t>( подпись</w:t>
      </w:r>
      <w:proofErr w:type="gramEnd"/>
      <w:r w:rsidRPr="00341C5C">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341C5C">
        <w:rPr>
          <w:rFonts w:ascii="Times New Roman" w:hAnsi="Times New Roman" w:cs="Times New Roman"/>
          <w:bCs/>
          <w:sz w:val="22"/>
          <w:szCs w:val="22"/>
        </w:rPr>
        <w:t>расшифровка подписи)</w:t>
      </w:r>
    </w:p>
    <w:p w:rsidR="009F276E" w:rsidRDefault="009F276E" w:rsidP="009F276E">
      <w:pPr>
        <w:widowControl/>
        <w:ind w:right="-10"/>
        <w:rPr>
          <w:rFonts w:ascii="Times New Roman" w:hAnsi="Times New Roman" w:cs="Times New Roman"/>
          <w:bCs/>
          <w:sz w:val="28"/>
          <w:szCs w:val="28"/>
        </w:rPr>
      </w:pPr>
      <w:r w:rsidRPr="00341C5C">
        <w:rPr>
          <w:rFonts w:ascii="Times New Roman" w:hAnsi="Times New Roman" w:cs="Times New Roman"/>
          <w:bCs/>
          <w:sz w:val="28"/>
          <w:szCs w:val="28"/>
        </w:rPr>
        <w:t xml:space="preserve">       Контактный телефон: _________________________</w:t>
      </w:r>
    </w:p>
    <w:p w:rsidR="009F276E" w:rsidRDefault="009F276E" w:rsidP="009F276E">
      <w:pPr>
        <w:widowControl/>
        <w:ind w:right="-10"/>
        <w:rPr>
          <w:rFonts w:ascii="Times New Roman" w:hAnsi="Times New Roman" w:cs="Times New Roman"/>
          <w:bCs/>
          <w:sz w:val="28"/>
          <w:szCs w:val="28"/>
        </w:rPr>
      </w:pPr>
    </w:p>
    <w:p w:rsidR="009F276E" w:rsidRDefault="009F276E" w:rsidP="009F276E">
      <w:pPr>
        <w:widowControl/>
        <w:ind w:right="-10"/>
        <w:rPr>
          <w:rFonts w:ascii="Times New Roman" w:hAnsi="Times New Roman" w:cs="Times New Roman"/>
          <w:bCs/>
          <w:sz w:val="28"/>
          <w:szCs w:val="28"/>
        </w:rPr>
      </w:pPr>
      <w:r>
        <w:rPr>
          <w:rFonts w:ascii="Times New Roman" w:hAnsi="Times New Roman" w:cs="Times New Roman"/>
          <w:bCs/>
          <w:sz w:val="28"/>
          <w:szCs w:val="28"/>
        </w:rPr>
        <w:t>М.П.</w:t>
      </w:r>
    </w:p>
    <w:p w:rsidR="009F276E" w:rsidRPr="0075561F" w:rsidRDefault="009F276E" w:rsidP="009F276E">
      <w:pPr>
        <w:widowControl/>
        <w:ind w:right="-10"/>
        <w:rPr>
          <w:rFonts w:ascii="Times New Roman" w:hAnsi="Times New Roman" w:cs="Times New Roman"/>
          <w:bCs/>
          <w:sz w:val="18"/>
          <w:szCs w:val="18"/>
        </w:rPr>
      </w:pPr>
      <w:r>
        <w:rPr>
          <w:rFonts w:ascii="Times New Roman" w:hAnsi="Times New Roman" w:cs="Times New Roman"/>
          <w:bCs/>
          <w:sz w:val="18"/>
          <w:szCs w:val="18"/>
        </w:rPr>
        <w:t>(</w:t>
      </w:r>
      <w:r w:rsidRPr="0075561F">
        <w:rPr>
          <w:rFonts w:ascii="Times New Roman" w:hAnsi="Times New Roman" w:cs="Times New Roman"/>
          <w:bCs/>
          <w:sz w:val="18"/>
          <w:szCs w:val="18"/>
        </w:rPr>
        <w:t>при наличии)</w:t>
      </w:r>
    </w:p>
    <w:p w:rsidR="009F276E" w:rsidRDefault="009F276E" w:rsidP="009F276E">
      <w:pPr>
        <w:widowControl/>
        <w:spacing w:before="100" w:beforeAutospacing="1"/>
        <w:ind w:right="-11"/>
        <w:jc w:val="both"/>
        <w:rPr>
          <w:rFonts w:ascii="Times New Roman" w:hAnsi="Times New Roman" w:cs="Times New Roman"/>
          <w:bCs/>
        </w:rPr>
      </w:pPr>
      <w:r>
        <w:rPr>
          <w:rFonts w:ascii="Times New Roman" w:hAnsi="Times New Roman" w:cs="Times New Roman"/>
          <w:bCs/>
        </w:rPr>
        <w:t>_____________</w:t>
      </w:r>
    </w:p>
    <w:p w:rsidR="009F276E" w:rsidRDefault="009F276E" w:rsidP="009F276E">
      <w:pPr>
        <w:widowControl/>
        <w:jc w:val="both"/>
        <w:rPr>
          <w:rFonts w:ascii="Times New Roman" w:hAnsi="Times New Roman"/>
          <w:bCs/>
        </w:rPr>
      </w:pPr>
      <w:r w:rsidRPr="001F625D">
        <w:rPr>
          <w:rFonts w:ascii="Times New Roman" w:hAnsi="Times New Roman" w:cs="Times New Roman"/>
          <w:bCs/>
        </w:rPr>
        <w:t>*Копии документов должны быть заверены</w:t>
      </w:r>
      <w:r w:rsidRPr="001F625D">
        <w:rPr>
          <w:rFonts w:ascii="Times New Roman" w:hAnsi="Times New Roman"/>
          <w:bCs/>
        </w:rPr>
        <w:t xml:space="preserve"> печатью организации (при ее наличии) и</w:t>
      </w:r>
      <w:r>
        <w:rPr>
          <w:rFonts w:ascii="Times New Roman" w:hAnsi="Times New Roman"/>
          <w:bCs/>
        </w:rPr>
        <w:t xml:space="preserve"> (или)</w:t>
      </w:r>
      <w:r w:rsidRPr="001F625D">
        <w:rPr>
          <w:rFonts w:ascii="Times New Roman" w:hAnsi="Times New Roman"/>
          <w:bCs/>
        </w:rPr>
        <w:t xml:space="preserve"> подписью руково</w:t>
      </w:r>
      <w:r>
        <w:rPr>
          <w:rFonts w:ascii="Times New Roman" w:hAnsi="Times New Roman"/>
          <w:bCs/>
        </w:rPr>
        <w:t xml:space="preserve">дителя или </w:t>
      </w:r>
      <w:r w:rsidRPr="001F625D">
        <w:rPr>
          <w:rFonts w:ascii="Times New Roman" w:hAnsi="Times New Roman"/>
          <w:bCs/>
        </w:rPr>
        <w:t>уполномоченного лица.</w:t>
      </w:r>
    </w:p>
    <w:p w:rsidR="009F276E" w:rsidRPr="00341C5C" w:rsidRDefault="009F276E" w:rsidP="009F276E">
      <w:pPr>
        <w:widowControl/>
        <w:ind w:right="-10"/>
        <w:jc w:val="center"/>
        <w:rPr>
          <w:rFonts w:ascii="Times New Roman" w:hAnsi="Times New Roman" w:cs="Times New Roman"/>
          <w:bCs/>
          <w:sz w:val="28"/>
          <w:szCs w:val="28"/>
        </w:rPr>
      </w:pPr>
      <w:r>
        <w:rPr>
          <w:rFonts w:ascii="Times New Roman" w:hAnsi="Times New Roman" w:cs="Times New Roman"/>
          <w:bCs/>
          <w:sz w:val="28"/>
          <w:szCs w:val="28"/>
        </w:rPr>
        <w:t>______________________</w:t>
      </w:r>
    </w:p>
    <w:p w:rsidR="009F276E" w:rsidRDefault="009F276E" w:rsidP="009F276E">
      <w:pPr>
        <w:widowControl/>
        <w:ind w:right="-10"/>
        <w:jc w:val="right"/>
        <w:rPr>
          <w:rFonts w:ascii="Times New Roman" w:hAnsi="Times New Roman" w:cs="Times New Roman"/>
          <w:bCs/>
          <w:sz w:val="28"/>
          <w:szCs w:val="28"/>
        </w:rPr>
        <w:sectPr w:rsidR="009F276E" w:rsidSect="00892480">
          <w:headerReference w:type="default" r:id="rId7"/>
          <w:headerReference w:type="first" r:id="rId8"/>
          <w:pgSz w:w="11909" w:h="16834"/>
          <w:pgMar w:top="1134" w:right="567" w:bottom="851" w:left="1701" w:header="720" w:footer="720" w:gutter="0"/>
          <w:cols w:space="720"/>
          <w:noEndnote/>
          <w:titlePg/>
          <w:docGrid w:linePitch="326"/>
        </w:sectPr>
      </w:pPr>
    </w:p>
    <w:tbl>
      <w:tblPr>
        <w:tblW w:w="0" w:type="auto"/>
        <w:tblLook w:val="04A0" w:firstRow="1" w:lastRow="0" w:firstColumn="1" w:lastColumn="0" w:noHBand="0" w:noVBand="1"/>
      </w:tblPr>
      <w:tblGrid>
        <w:gridCol w:w="4586"/>
        <w:gridCol w:w="4769"/>
      </w:tblGrid>
      <w:tr w:rsidR="009F276E" w:rsidRPr="00E504C3" w:rsidTr="003A2FE6">
        <w:tc>
          <w:tcPr>
            <w:tcW w:w="4721" w:type="dxa"/>
          </w:tcPr>
          <w:p w:rsidR="009F276E" w:rsidRPr="00E504C3" w:rsidRDefault="009F276E" w:rsidP="003A2FE6">
            <w:pPr>
              <w:pStyle w:val="Style13"/>
              <w:widowControl/>
              <w:jc w:val="center"/>
              <w:rPr>
                <w:rStyle w:val="FontStyle42"/>
                <w:rFonts w:ascii="Times New Roman" w:hAnsi="Times New Roman" w:cs="Times New Roman"/>
                <w:sz w:val="28"/>
                <w:szCs w:val="28"/>
              </w:rPr>
            </w:pPr>
          </w:p>
        </w:tc>
        <w:tc>
          <w:tcPr>
            <w:tcW w:w="4850" w:type="dxa"/>
          </w:tcPr>
          <w:p w:rsidR="009F276E" w:rsidRPr="006A1E52" w:rsidRDefault="009F276E" w:rsidP="003A2FE6">
            <w:pPr>
              <w:widowControl/>
              <w:spacing w:line="360" w:lineRule="auto"/>
              <w:ind w:right="-10"/>
              <w:jc w:val="center"/>
              <w:rPr>
                <w:rStyle w:val="FontStyle42"/>
                <w:rFonts w:ascii="Times New Roman" w:hAnsi="Times New Roman" w:cs="Times New Roman"/>
                <w:bCs/>
                <w:sz w:val="28"/>
                <w:szCs w:val="28"/>
              </w:rPr>
            </w:pPr>
            <w:r>
              <w:rPr>
                <w:rFonts w:ascii="Times New Roman" w:hAnsi="Times New Roman" w:cs="Times New Roman"/>
                <w:bCs/>
                <w:sz w:val="28"/>
                <w:szCs w:val="28"/>
              </w:rPr>
              <w:t>ПРИЛОЖЕНИЕ № 2</w:t>
            </w:r>
          </w:p>
        </w:tc>
      </w:tr>
    </w:tbl>
    <w:p w:rsidR="009F276E" w:rsidRDefault="009F276E" w:rsidP="009F276E">
      <w:pPr>
        <w:pStyle w:val="Style13"/>
        <w:widowControl/>
        <w:rPr>
          <w:rStyle w:val="FontStyle42"/>
          <w:rFonts w:ascii="Times New Roman" w:hAnsi="Times New Roman" w:cs="Times New Roman"/>
          <w:sz w:val="28"/>
          <w:szCs w:val="28"/>
        </w:rPr>
      </w:pPr>
    </w:p>
    <w:p w:rsidR="009F276E" w:rsidRPr="006A5EFE" w:rsidRDefault="009F276E" w:rsidP="009F276E">
      <w:pPr>
        <w:pStyle w:val="Style13"/>
        <w:widowControl/>
        <w:jc w:val="center"/>
        <w:rPr>
          <w:rStyle w:val="FontStyle42"/>
          <w:rFonts w:ascii="Times New Roman" w:hAnsi="Times New Roman" w:cs="Times New Roman"/>
          <w:b/>
          <w:sz w:val="28"/>
          <w:szCs w:val="28"/>
        </w:rPr>
      </w:pPr>
      <w:r>
        <w:rPr>
          <w:rStyle w:val="FontStyle42"/>
          <w:rFonts w:ascii="Times New Roman" w:hAnsi="Times New Roman" w:cs="Times New Roman"/>
          <w:b/>
          <w:sz w:val="28"/>
          <w:szCs w:val="28"/>
        </w:rPr>
        <w:t>СВЕДЕНИЯ</w:t>
      </w:r>
    </w:p>
    <w:p w:rsidR="009F276E" w:rsidRPr="006A5EFE" w:rsidRDefault="009F276E" w:rsidP="009F276E">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о планируемом</w:t>
      </w:r>
      <w:r w:rsidRPr="006A5EFE">
        <w:rPr>
          <w:rFonts w:ascii="Times New Roman" w:hAnsi="Times New Roman" w:cs="Times New Roman"/>
          <w:b/>
          <w:bCs/>
          <w:sz w:val="28"/>
          <w:szCs w:val="28"/>
        </w:rPr>
        <w:t xml:space="preserve"> распределении субсидии</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предоставляемой за счет средств бюджета Забайкальского края</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 xml:space="preserve">по направлениям расходов  </w:t>
      </w:r>
    </w:p>
    <w:p w:rsidR="009F276E" w:rsidRPr="004854FA" w:rsidRDefault="009F276E" w:rsidP="009F276E">
      <w:pPr>
        <w:pStyle w:val="Style13"/>
        <w:widowControl/>
        <w:jc w:val="center"/>
        <w:rPr>
          <w:rStyle w:val="FontStyle42"/>
          <w:rFonts w:ascii="Times New Roman" w:hAnsi="Times New Roman" w:cs="Times New Roman"/>
          <w:sz w:val="28"/>
          <w:szCs w:val="28"/>
        </w:rPr>
      </w:pPr>
    </w:p>
    <w:p w:rsidR="009F276E" w:rsidRPr="004854FA" w:rsidRDefault="009F276E" w:rsidP="009F276E">
      <w:pPr>
        <w:pStyle w:val="Style18"/>
        <w:widowControl/>
        <w:jc w:val="center"/>
        <w:rPr>
          <w:rStyle w:val="FontStyle42"/>
          <w:rFonts w:ascii="Times New Roman" w:hAnsi="Times New Roman" w:cs="Times New Roman"/>
          <w:sz w:val="28"/>
          <w:szCs w:val="28"/>
        </w:rPr>
      </w:pPr>
      <w:r>
        <w:rPr>
          <w:rStyle w:val="FontStyle42"/>
          <w:rFonts w:ascii="Times New Roman" w:hAnsi="Times New Roman" w:cs="Times New Roman"/>
          <w:sz w:val="28"/>
          <w:szCs w:val="28"/>
        </w:rPr>
        <w:t>_________________________________________</w:t>
      </w:r>
    </w:p>
    <w:p w:rsidR="009F276E" w:rsidRPr="004854FA" w:rsidRDefault="009F276E" w:rsidP="009F276E">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 xml:space="preserve">(наименование организации и муниципального образования </w:t>
      </w:r>
      <w:r>
        <w:rPr>
          <w:rStyle w:val="FontStyle42"/>
          <w:rFonts w:ascii="Times New Roman" w:hAnsi="Times New Roman" w:cs="Times New Roman"/>
          <w:sz w:val="20"/>
          <w:szCs w:val="20"/>
        </w:rPr>
        <w:t>Забайкальского края</w:t>
      </w:r>
      <w:r w:rsidRPr="004854FA">
        <w:rPr>
          <w:rStyle w:val="FontStyle42"/>
          <w:rFonts w:ascii="Times New Roman" w:hAnsi="Times New Roman" w:cs="Times New Roman"/>
          <w:sz w:val="20"/>
          <w:szCs w:val="20"/>
        </w:rPr>
        <w:t>, на территории которого планируется оказание услуги)</w:t>
      </w:r>
    </w:p>
    <w:p w:rsidR="009F276E" w:rsidRPr="004854FA" w:rsidRDefault="009F276E" w:rsidP="009F276E">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на________________________________________</w:t>
      </w:r>
    </w:p>
    <w:p w:rsidR="009F276E" w:rsidRPr="004854FA" w:rsidRDefault="009F276E" w:rsidP="009F276E">
      <w:pPr>
        <w:pStyle w:val="Style13"/>
        <w:widowControl/>
        <w:spacing w:after="100" w:afterAutospacing="1"/>
        <w:jc w:val="center"/>
        <w:rPr>
          <w:rStyle w:val="FontStyle42"/>
          <w:rFonts w:ascii="Times New Roman" w:hAnsi="Times New Roman" w:cs="Times New Roman"/>
          <w:sz w:val="20"/>
          <w:szCs w:val="20"/>
        </w:rPr>
      </w:pPr>
      <w:r>
        <w:rPr>
          <w:rStyle w:val="FontStyle42"/>
          <w:rFonts w:ascii="Times New Roman" w:hAnsi="Times New Roman" w:cs="Times New Roman"/>
          <w:sz w:val="20"/>
          <w:szCs w:val="20"/>
        </w:rPr>
        <w:t>(период оказания услуги</w:t>
      </w:r>
      <w:r w:rsidRPr="004854FA">
        <w:rPr>
          <w:rStyle w:val="FontStyle42"/>
          <w:rFonts w:ascii="Times New Roman" w:hAnsi="Times New Roman" w:cs="Times New Roman"/>
          <w:sz w:val="20"/>
          <w:szCs w:val="20"/>
        </w:rPr>
        <w:t>)</w:t>
      </w:r>
    </w:p>
    <w:tbl>
      <w:tblPr>
        <w:tblW w:w="9732" w:type="dxa"/>
        <w:tblInd w:w="40" w:type="dxa"/>
        <w:tblLayout w:type="fixed"/>
        <w:tblCellMar>
          <w:left w:w="40" w:type="dxa"/>
          <w:right w:w="40" w:type="dxa"/>
        </w:tblCellMar>
        <w:tblLook w:val="0000" w:firstRow="0" w:lastRow="0" w:firstColumn="0" w:lastColumn="0" w:noHBand="0" w:noVBand="0"/>
      </w:tblPr>
      <w:tblGrid>
        <w:gridCol w:w="709"/>
        <w:gridCol w:w="7513"/>
        <w:gridCol w:w="1510"/>
      </w:tblGrid>
      <w:tr w:rsidR="009F276E" w:rsidRPr="00952E0F" w:rsidTr="003A2FE6">
        <w:trPr>
          <w:trHeight w:val="677"/>
        </w:trPr>
        <w:tc>
          <w:tcPr>
            <w:tcW w:w="709" w:type="dxa"/>
            <w:tcBorders>
              <w:top w:val="single" w:sz="6" w:space="0" w:color="auto"/>
              <w:left w:val="single" w:sz="6" w:space="0" w:color="auto"/>
              <w:bottom w:val="single" w:sz="6" w:space="0" w:color="auto"/>
              <w:right w:val="single" w:sz="6" w:space="0" w:color="auto"/>
            </w:tcBorders>
            <w:vAlign w:val="center"/>
          </w:tcPr>
          <w:p w:rsidR="009F276E" w:rsidRPr="00952E0F" w:rsidRDefault="009F276E" w:rsidP="003A2F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 п/п</w:t>
            </w:r>
          </w:p>
        </w:tc>
        <w:tc>
          <w:tcPr>
            <w:tcW w:w="7513" w:type="dxa"/>
            <w:tcBorders>
              <w:top w:val="single" w:sz="6" w:space="0" w:color="auto"/>
              <w:left w:val="single" w:sz="6" w:space="0" w:color="auto"/>
              <w:bottom w:val="single" w:sz="6" w:space="0" w:color="auto"/>
              <w:right w:val="single" w:sz="6" w:space="0" w:color="auto"/>
            </w:tcBorders>
            <w:vAlign w:val="center"/>
          </w:tcPr>
          <w:p w:rsidR="009F276E" w:rsidRPr="00952E0F" w:rsidRDefault="009F276E" w:rsidP="003A2F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Наименование статьи расходов</w:t>
            </w:r>
          </w:p>
        </w:tc>
        <w:tc>
          <w:tcPr>
            <w:tcW w:w="1510" w:type="dxa"/>
            <w:tcBorders>
              <w:top w:val="single" w:sz="6" w:space="0" w:color="auto"/>
              <w:left w:val="single" w:sz="6" w:space="0" w:color="auto"/>
              <w:bottom w:val="single" w:sz="6" w:space="0" w:color="auto"/>
              <w:right w:val="single" w:sz="6" w:space="0" w:color="auto"/>
            </w:tcBorders>
            <w:vAlign w:val="center"/>
          </w:tcPr>
          <w:p w:rsidR="009F276E" w:rsidRPr="00952E0F" w:rsidRDefault="009F276E" w:rsidP="003A2F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Объем субсидии, руб.</w:t>
            </w:r>
          </w:p>
        </w:tc>
      </w:tr>
    </w:tbl>
    <w:p w:rsidR="009F276E" w:rsidRPr="009301CB" w:rsidRDefault="009F276E" w:rsidP="009F276E">
      <w:pPr>
        <w:rPr>
          <w:rFonts w:ascii="Times New Roman" w:hAnsi="Times New Roman" w:cs="Times New Roman"/>
          <w:sz w:val="2"/>
          <w:szCs w:val="2"/>
        </w:rPr>
      </w:pPr>
    </w:p>
    <w:tbl>
      <w:tblPr>
        <w:tblW w:w="97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7513"/>
        <w:gridCol w:w="1510"/>
      </w:tblGrid>
      <w:tr w:rsidR="009F276E" w:rsidRPr="001F625D" w:rsidTr="003A2FE6">
        <w:trPr>
          <w:trHeight w:val="55"/>
          <w:tblHeader/>
        </w:trPr>
        <w:tc>
          <w:tcPr>
            <w:tcW w:w="709" w:type="dxa"/>
            <w:vAlign w:val="center"/>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vAlign w:val="center"/>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1510" w:type="dxa"/>
            <w:vAlign w:val="center"/>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3</w:t>
            </w:r>
          </w:p>
        </w:tc>
      </w:tr>
      <w:tr w:rsidR="009F276E" w:rsidRPr="001F625D" w:rsidTr="003A2FE6">
        <w:trPr>
          <w:trHeight w:val="158"/>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Прямые расходы</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49"/>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1.1</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Оплата труда персонала, предоставляющего услугу</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422"/>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1.2</w:t>
            </w:r>
          </w:p>
        </w:tc>
        <w:tc>
          <w:tcPr>
            <w:tcW w:w="7513" w:type="dxa"/>
          </w:tcPr>
          <w:p w:rsidR="009F276E" w:rsidRPr="001F625D" w:rsidRDefault="009F276E" w:rsidP="003A2FE6">
            <w:pPr>
              <w:pStyle w:val="Style27"/>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персонала, предоставляющего услугу</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32"/>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Общехозяйственные расходы</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37"/>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1.3.1</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68"/>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1.4</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расходы, непосредственно связанные с предоставлением услуги</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59"/>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расходы</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48"/>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2.1</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Расходы на оплату труда управленческого персонала</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39"/>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2.2</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управленческого персонала</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42"/>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общехозяйственные расходы</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19"/>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2.3.1</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Услуги связи</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22"/>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2.3.2</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Транспортные услуги</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13"/>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2.3.3</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Коммунальные услуги</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216"/>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2.3.4</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Арендная плата за пользование имуществом</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93"/>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2.3.5</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Работы, услуги по содержанию имущества</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96"/>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2.3.6</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работы, услуги</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87"/>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2.3.7</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основных средств</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176"/>
        </w:trPr>
        <w:tc>
          <w:tcPr>
            <w:tcW w:w="709" w:type="dxa"/>
          </w:tcPr>
          <w:p w:rsidR="009F276E" w:rsidRPr="001F625D" w:rsidRDefault="009F276E" w:rsidP="003A2F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2.3.8</w:t>
            </w: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9F276E" w:rsidRPr="001F625D" w:rsidRDefault="009F276E" w:rsidP="003A2FE6">
            <w:pPr>
              <w:pStyle w:val="Style31"/>
              <w:widowControl/>
              <w:rPr>
                <w:rFonts w:ascii="Times New Roman" w:hAnsi="Times New Roman" w:cs="Times New Roman"/>
              </w:rPr>
            </w:pPr>
          </w:p>
        </w:tc>
      </w:tr>
      <w:tr w:rsidR="009F276E" w:rsidRPr="001F625D" w:rsidTr="003A2FE6">
        <w:trPr>
          <w:trHeight w:val="309"/>
        </w:trPr>
        <w:tc>
          <w:tcPr>
            <w:tcW w:w="709" w:type="dxa"/>
          </w:tcPr>
          <w:p w:rsidR="009F276E" w:rsidRPr="001F625D" w:rsidRDefault="009F276E" w:rsidP="003A2FE6">
            <w:pPr>
              <w:pStyle w:val="Style31"/>
              <w:widowControl/>
              <w:jc w:val="center"/>
              <w:rPr>
                <w:rFonts w:ascii="Times New Roman" w:hAnsi="Times New Roman" w:cs="Times New Roman"/>
              </w:rPr>
            </w:pPr>
          </w:p>
        </w:tc>
        <w:tc>
          <w:tcPr>
            <w:tcW w:w="7513" w:type="dxa"/>
          </w:tcPr>
          <w:p w:rsidR="009F276E" w:rsidRPr="001F625D" w:rsidRDefault="009F276E" w:rsidP="003A2F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Итого</w:t>
            </w:r>
          </w:p>
        </w:tc>
        <w:tc>
          <w:tcPr>
            <w:tcW w:w="1510" w:type="dxa"/>
          </w:tcPr>
          <w:p w:rsidR="009F276E" w:rsidRPr="001F625D" w:rsidRDefault="009F276E" w:rsidP="003A2FE6">
            <w:pPr>
              <w:pStyle w:val="Style31"/>
              <w:widowControl/>
              <w:rPr>
                <w:rFonts w:ascii="Times New Roman" w:hAnsi="Times New Roman" w:cs="Times New Roman"/>
              </w:rPr>
            </w:pPr>
          </w:p>
        </w:tc>
      </w:tr>
    </w:tbl>
    <w:p w:rsidR="009F276E" w:rsidRDefault="009F276E" w:rsidP="009F276E">
      <w:pPr>
        <w:pStyle w:val="Style13"/>
        <w:widowControl/>
        <w:rPr>
          <w:rStyle w:val="FontStyle42"/>
          <w:rFonts w:ascii="Times New Roman" w:hAnsi="Times New Roman" w:cs="Times New Roman"/>
          <w:sz w:val="28"/>
          <w:szCs w:val="28"/>
        </w:rPr>
      </w:pPr>
    </w:p>
    <w:p w:rsidR="009F276E" w:rsidRPr="00494BD6" w:rsidRDefault="009F276E" w:rsidP="009F276E">
      <w:pPr>
        <w:pStyle w:val="Style13"/>
        <w:widowControl/>
        <w:rPr>
          <w:rStyle w:val="FontStyle42"/>
          <w:rFonts w:ascii="Times New Roman" w:hAnsi="Times New Roman" w:cs="Times New Roman"/>
          <w:sz w:val="28"/>
          <w:szCs w:val="28"/>
        </w:rPr>
      </w:pPr>
      <w:r w:rsidRPr="00494BD6">
        <w:rPr>
          <w:rStyle w:val="FontStyle42"/>
          <w:rFonts w:ascii="Times New Roman" w:hAnsi="Times New Roman" w:cs="Times New Roman"/>
          <w:sz w:val="28"/>
          <w:szCs w:val="28"/>
        </w:rPr>
        <w:t>Достоверность представленных сведений и целевое использование субсидии подтверждаем:</w:t>
      </w:r>
    </w:p>
    <w:p w:rsidR="009F276E" w:rsidRDefault="009F276E" w:rsidP="009F276E">
      <w:pPr>
        <w:pStyle w:val="Style26"/>
        <w:widowControl/>
        <w:rPr>
          <w:rStyle w:val="FontStyle41"/>
          <w:rFonts w:ascii="Times New Roman" w:hAnsi="Times New Roman" w:cs="Times New Roman"/>
          <w:sz w:val="28"/>
          <w:szCs w:val="28"/>
        </w:rPr>
      </w:pPr>
    </w:p>
    <w:p w:rsidR="009F276E" w:rsidRPr="00494BD6" w:rsidRDefault="009F276E" w:rsidP="009F276E">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Руководитель</w:t>
      </w:r>
      <w:r>
        <w:rPr>
          <w:rStyle w:val="FontStyle41"/>
          <w:rFonts w:ascii="Times New Roman" w:hAnsi="Times New Roman" w:cs="Times New Roman"/>
          <w:sz w:val="28"/>
          <w:szCs w:val="28"/>
        </w:rPr>
        <w:t>_______________________   ______________________________</w:t>
      </w:r>
    </w:p>
    <w:p w:rsidR="009F276E" w:rsidRPr="00494BD6" w:rsidRDefault="009F276E" w:rsidP="009F276E">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 xml:space="preserve">                                                                       </w:t>
      </w:r>
      <w:proofErr w:type="gramStart"/>
      <w:r w:rsidRPr="00494BD6">
        <w:rPr>
          <w:rStyle w:val="FontStyle41"/>
          <w:rFonts w:ascii="Times New Roman" w:hAnsi="Times New Roman" w:cs="Times New Roman"/>
          <w:sz w:val="20"/>
          <w:szCs w:val="20"/>
        </w:rPr>
        <w:t>(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9F276E" w:rsidRDefault="009F276E" w:rsidP="009F276E">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8"/>
          <w:szCs w:val="28"/>
        </w:rPr>
        <w:t>Г</w:t>
      </w:r>
      <w:r w:rsidRPr="00494BD6">
        <w:rPr>
          <w:rStyle w:val="FontStyle41"/>
          <w:rFonts w:ascii="Times New Roman" w:hAnsi="Times New Roman" w:cs="Times New Roman"/>
          <w:sz w:val="28"/>
          <w:szCs w:val="28"/>
        </w:rPr>
        <w:t>лавный бухгалтер</w:t>
      </w:r>
      <w:r>
        <w:rPr>
          <w:rStyle w:val="FontStyle41"/>
          <w:rFonts w:ascii="Times New Roman" w:hAnsi="Times New Roman" w:cs="Times New Roman"/>
          <w:sz w:val="28"/>
          <w:szCs w:val="28"/>
        </w:rPr>
        <w:t>___________________   ____________________________</w:t>
      </w:r>
    </w:p>
    <w:p w:rsidR="009F276E" w:rsidRPr="00EC6AA3" w:rsidRDefault="009F276E" w:rsidP="009F276E">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0"/>
          <w:szCs w:val="20"/>
        </w:rPr>
        <w:t xml:space="preserve">                                                                      </w:t>
      </w:r>
      <w:proofErr w:type="gramStart"/>
      <w:r>
        <w:rPr>
          <w:rStyle w:val="FontStyle41"/>
          <w:rFonts w:ascii="Times New Roman" w:hAnsi="Times New Roman" w:cs="Times New Roman"/>
          <w:sz w:val="20"/>
          <w:szCs w:val="20"/>
        </w:rPr>
        <w:t>(</w:t>
      </w:r>
      <w:r w:rsidRPr="00494BD6">
        <w:rPr>
          <w:rStyle w:val="FontStyle41"/>
          <w:rFonts w:ascii="Times New Roman" w:hAnsi="Times New Roman" w:cs="Times New Roman"/>
          <w:sz w:val="20"/>
          <w:szCs w:val="20"/>
        </w:rPr>
        <w:t xml:space="preserve">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9F276E" w:rsidRPr="00494BD6" w:rsidRDefault="009F276E" w:rsidP="009F276E">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М.П.</w:t>
      </w:r>
    </w:p>
    <w:p w:rsidR="009F276E" w:rsidRDefault="009F276E" w:rsidP="009F276E">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w:t>
      </w:r>
      <w:r w:rsidRPr="005F16E0">
        <w:rPr>
          <w:rStyle w:val="FontStyle41"/>
          <w:rFonts w:ascii="Times New Roman" w:hAnsi="Times New Roman" w:cs="Times New Roman"/>
          <w:sz w:val="20"/>
          <w:szCs w:val="20"/>
        </w:rPr>
        <w:t>при наличии)</w:t>
      </w:r>
    </w:p>
    <w:p w:rsidR="009F276E" w:rsidRDefault="009F276E" w:rsidP="009F276E">
      <w:pPr>
        <w:pStyle w:val="Style7"/>
        <w:widowControl/>
        <w:tabs>
          <w:tab w:val="left" w:pos="6663"/>
        </w:tabs>
        <w:ind w:right="405"/>
        <w:jc w:val="center"/>
        <w:rPr>
          <w:rStyle w:val="FontStyle42"/>
          <w:rFonts w:ascii="Times New Roman" w:hAnsi="Times New Roman" w:cs="Times New Roman"/>
        </w:rPr>
      </w:pPr>
      <w:r>
        <w:rPr>
          <w:rStyle w:val="FontStyle42"/>
          <w:rFonts w:ascii="Times New Roman" w:hAnsi="Times New Roman" w:cs="Times New Roman"/>
        </w:rPr>
        <w:t>_______________________</w:t>
      </w:r>
    </w:p>
    <w:p w:rsidR="009F276E" w:rsidRDefault="009F276E" w:rsidP="009F276E"/>
    <w:p w:rsidR="00907A4D" w:rsidRDefault="00907A4D"/>
    <w:sectPr w:rsidR="00907A4D" w:rsidSect="00D13E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6E" w:rsidRDefault="009F276E" w:rsidP="009F276E">
      <w:r>
        <w:separator/>
      </w:r>
    </w:p>
  </w:endnote>
  <w:endnote w:type="continuationSeparator" w:id="0">
    <w:p w:rsidR="009F276E" w:rsidRDefault="009F276E" w:rsidP="009F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6E" w:rsidRDefault="009F276E" w:rsidP="009F276E">
      <w:r>
        <w:separator/>
      </w:r>
    </w:p>
  </w:footnote>
  <w:footnote w:type="continuationSeparator" w:id="0">
    <w:p w:rsidR="009F276E" w:rsidRDefault="009F276E" w:rsidP="009F276E">
      <w:r>
        <w:continuationSeparator/>
      </w:r>
    </w:p>
  </w:footnote>
  <w:footnote w:id="1">
    <w:p w:rsidR="009F276E" w:rsidRDefault="009F276E" w:rsidP="009F276E">
      <w:pPr>
        <w:pStyle w:val="a6"/>
      </w:pPr>
      <w:r>
        <w:rPr>
          <w:rStyle w:val="a8"/>
        </w:rPr>
        <w:footnoteRef/>
      </w:r>
      <w:r>
        <w:t xml:space="preserve"> К данному приложению рекомендуется прикладывать справку-обоснование основных расходов, в соответствии с Постановлением Правительства Забайкальского края от 07 февраля 2012 г. № 40 (в ред. Постановлений Правительства Забайкальского края от 26.07.2012 г. № 316, от 25.02.2014 г. № 90, от 21.11.2017 г. № 473)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6E" w:rsidRPr="00A97798" w:rsidRDefault="009F276E">
    <w:pPr>
      <w:pStyle w:val="a4"/>
      <w:jc w:val="center"/>
      <w:rPr>
        <w:rFonts w:ascii="Times New Roman" w:hAnsi="Times New Roman"/>
      </w:rPr>
    </w:pPr>
    <w:r w:rsidRPr="00A97798">
      <w:rPr>
        <w:rFonts w:ascii="Times New Roman" w:hAnsi="Times New Roman"/>
      </w:rPr>
      <w:fldChar w:fldCharType="begin"/>
    </w:r>
    <w:r w:rsidRPr="00A97798">
      <w:rPr>
        <w:rFonts w:ascii="Times New Roman" w:hAnsi="Times New Roman"/>
      </w:rPr>
      <w:instrText>PAGE   \* MERGEFORMAT</w:instrText>
    </w:r>
    <w:r w:rsidRPr="00A97798">
      <w:rPr>
        <w:rFonts w:ascii="Times New Roman" w:hAnsi="Times New Roman"/>
      </w:rPr>
      <w:fldChar w:fldCharType="separate"/>
    </w:r>
    <w:r w:rsidR="007013E1">
      <w:rPr>
        <w:rFonts w:ascii="Times New Roman" w:hAnsi="Times New Roman"/>
        <w:noProof/>
      </w:rPr>
      <w:t>5</w:t>
    </w:r>
    <w:r w:rsidRPr="00A97798">
      <w:rPr>
        <w:rFonts w:ascii="Times New Roman" w:hAnsi="Times New Roman"/>
      </w:rPr>
      <w:fldChar w:fldCharType="end"/>
    </w:r>
  </w:p>
  <w:p w:rsidR="009F276E" w:rsidRDefault="009F27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6E" w:rsidRDefault="009F276E" w:rsidP="00BB536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D20C4"/>
    <w:multiLevelType w:val="hybridMultilevel"/>
    <w:tmpl w:val="069ABE2A"/>
    <w:lvl w:ilvl="0" w:tplc="E30A9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3C"/>
    <w:rsid w:val="001374BF"/>
    <w:rsid w:val="001F1C65"/>
    <w:rsid w:val="001F7D99"/>
    <w:rsid w:val="002252F1"/>
    <w:rsid w:val="003047CD"/>
    <w:rsid w:val="00333BD6"/>
    <w:rsid w:val="003E4DEB"/>
    <w:rsid w:val="003F2B0C"/>
    <w:rsid w:val="005140FB"/>
    <w:rsid w:val="00514C7A"/>
    <w:rsid w:val="005778C9"/>
    <w:rsid w:val="00591633"/>
    <w:rsid w:val="005B7E0E"/>
    <w:rsid w:val="0060183C"/>
    <w:rsid w:val="006022BB"/>
    <w:rsid w:val="00691927"/>
    <w:rsid w:val="007013E1"/>
    <w:rsid w:val="00726004"/>
    <w:rsid w:val="00857D89"/>
    <w:rsid w:val="008920C4"/>
    <w:rsid w:val="008B4A5E"/>
    <w:rsid w:val="008C252E"/>
    <w:rsid w:val="00907A4D"/>
    <w:rsid w:val="009F276E"/>
    <w:rsid w:val="00A91E97"/>
    <w:rsid w:val="00AF7F8B"/>
    <w:rsid w:val="00B022F5"/>
    <w:rsid w:val="00B87F9A"/>
    <w:rsid w:val="00C344DA"/>
    <w:rsid w:val="00D117BE"/>
    <w:rsid w:val="00D80BA9"/>
    <w:rsid w:val="00DA14DA"/>
    <w:rsid w:val="00DD40C8"/>
    <w:rsid w:val="00DD7C8A"/>
    <w:rsid w:val="00E2039A"/>
    <w:rsid w:val="00F0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A2C8"/>
  <w15:chartTrackingRefBased/>
  <w15:docId w15:val="{ED09E461-8D80-4BDE-B8C0-01E7F0A6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1">
    <w:name w:val="Font Style41"/>
    <w:uiPriority w:val="99"/>
    <w:rsid w:val="009F276E"/>
    <w:rPr>
      <w:rFonts w:ascii="Courier New" w:hAnsi="Courier New" w:cs="Courier New"/>
      <w:sz w:val="18"/>
      <w:szCs w:val="18"/>
    </w:rPr>
  </w:style>
  <w:style w:type="paragraph" w:customStyle="1" w:styleId="Style7">
    <w:name w:val="Style7"/>
    <w:basedOn w:val="a"/>
    <w:uiPriority w:val="99"/>
    <w:rsid w:val="009F276E"/>
  </w:style>
  <w:style w:type="paragraph" w:customStyle="1" w:styleId="Style13">
    <w:name w:val="Style13"/>
    <w:basedOn w:val="a"/>
    <w:uiPriority w:val="99"/>
    <w:rsid w:val="009F276E"/>
  </w:style>
  <w:style w:type="paragraph" w:customStyle="1" w:styleId="Style18">
    <w:name w:val="Style18"/>
    <w:basedOn w:val="a"/>
    <w:uiPriority w:val="99"/>
    <w:rsid w:val="009F276E"/>
  </w:style>
  <w:style w:type="paragraph" w:customStyle="1" w:styleId="Style26">
    <w:name w:val="Style26"/>
    <w:basedOn w:val="a"/>
    <w:uiPriority w:val="99"/>
    <w:rsid w:val="009F276E"/>
  </w:style>
  <w:style w:type="paragraph" w:customStyle="1" w:styleId="Style27">
    <w:name w:val="Style27"/>
    <w:basedOn w:val="a"/>
    <w:uiPriority w:val="99"/>
    <w:rsid w:val="009F276E"/>
  </w:style>
  <w:style w:type="paragraph" w:customStyle="1" w:styleId="Style31">
    <w:name w:val="Style31"/>
    <w:basedOn w:val="a"/>
    <w:uiPriority w:val="99"/>
    <w:rsid w:val="009F276E"/>
  </w:style>
  <w:style w:type="paragraph" w:customStyle="1" w:styleId="Style34">
    <w:name w:val="Style34"/>
    <w:basedOn w:val="a"/>
    <w:uiPriority w:val="99"/>
    <w:rsid w:val="009F276E"/>
  </w:style>
  <w:style w:type="character" w:customStyle="1" w:styleId="FontStyle42">
    <w:name w:val="Font Style42"/>
    <w:uiPriority w:val="99"/>
    <w:rsid w:val="009F276E"/>
    <w:rPr>
      <w:rFonts w:ascii="Arial" w:hAnsi="Arial" w:cs="Arial"/>
      <w:sz w:val="18"/>
      <w:szCs w:val="18"/>
    </w:rPr>
  </w:style>
  <w:style w:type="paragraph" w:styleId="a3">
    <w:name w:val="List Paragraph"/>
    <w:basedOn w:val="a"/>
    <w:uiPriority w:val="34"/>
    <w:qFormat/>
    <w:rsid w:val="009F276E"/>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4">
    <w:name w:val="header"/>
    <w:basedOn w:val="a"/>
    <w:link w:val="a5"/>
    <w:uiPriority w:val="99"/>
    <w:unhideWhenUsed/>
    <w:rsid w:val="009F276E"/>
    <w:pPr>
      <w:tabs>
        <w:tab w:val="center" w:pos="4677"/>
        <w:tab w:val="right" w:pos="9355"/>
      </w:tabs>
    </w:pPr>
    <w:rPr>
      <w:rFonts w:cs="Times New Roman"/>
      <w:lang w:val="x-none" w:eastAsia="x-none"/>
    </w:rPr>
  </w:style>
  <w:style w:type="character" w:customStyle="1" w:styleId="a5">
    <w:name w:val="Верхний колонтитул Знак"/>
    <w:basedOn w:val="a0"/>
    <w:link w:val="a4"/>
    <w:uiPriority w:val="99"/>
    <w:rsid w:val="009F276E"/>
    <w:rPr>
      <w:rFonts w:ascii="Arial" w:eastAsia="Times New Roman" w:hAnsi="Arial" w:cs="Times New Roman"/>
      <w:sz w:val="24"/>
      <w:szCs w:val="24"/>
      <w:lang w:val="x-none" w:eastAsia="x-none"/>
    </w:rPr>
  </w:style>
  <w:style w:type="paragraph" w:styleId="a6">
    <w:name w:val="footnote text"/>
    <w:basedOn w:val="a"/>
    <w:link w:val="a7"/>
    <w:uiPriority w:val="99"/>
    <w:semiHidden/>
    <w:unhideWhenUsed/>
    <w:rsid w:val="009F276E"/>
    <w:rPr>
      <w:sz w:val="20"/>
      <w:szCs w:val="20"/>
    </w:rPr>
  </w:style>
  <w:style w:type="character" w:customStyle="1" w:styleId="a7">
    <w:name w:val="Текст сноски Знак"/>
    <w:basedOn w:val="a0"/>
    <w:link w:val="a6"/>
    <w:uiPriority w:val="99"/>
    <w:semiHidden/>
    <w:rsid w:val="009F276E"/>
    <w:rPr>
      <w:rFonts w:ascii="Arial" w:eastAsia="Times New Roman" w:hAnsi="Arial" w:cs="Arial"/>
      <w:sz w:val="20"/>
      <w:szCs w:val="20"/>
      <w:lang w:eastAsia="ru-RU"/>
    </w:rPr>
  </w:style>
  <w:style w:type="character" w:styleId="a8">
    <w:name w:val="footnote reference"/>
    <w:uiPriority w:val="99"/>
    <w:semiHidden/>
    <w:unhideWhenUsed/>
    <w:rsid w:val="009F2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MINSPORT4</dc:creator>
  <cp:keywords/>
  <dc:description/>
  <cp:lastModifiedBy>MINSPORT4</cp:lastModifiedBy>
  <cp:revision>39</cp:revision>
  <dcterms:created xsi:type="dcterms:W3CDTF">2021-03-09T00:19:00Z</dcterms:created>
  <dcterms:modified xsi:type="dcterms:W3CDTF">2021-07-15T00:33:00Z</dcterms:modified>
</cp:coreProperties>
</file>