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0" w:rsidRPr="00E753DE" w:rsidRDefault="00E753DE">
      <w:pPr>
        <w:rPr>
          <w:sz w:val="24"/>
        </w:rPr>
      </w:pPr>
      <w:r w:rsidRPr="00E753DE">
        <w:rPr>
          <w:b/>
          <w:sz w:val="24"/>
        </w:rPr>
        <w:t>Министерство спорта России</w:t>
      </w:r>
      <w:r w:rsidRPr="00E753DE">
        <w:rPr>
          <w:sz w:val="24"/>
        </w:rPr>
        <w:t xml:space="preserve"> - </w:t>
      </w:r>
      <w:hyperlink r:id="rId4" w:history="1">
        <w:r w:rsidRPr="00E753DE">
          <w:rPr>
            <w:rStyle w:val="a3"/>
            <w:sz w:val="24"/>
          </w:rPr>
          <w:t>https://minsport.go</w:t>
        </w:r>
        <w:r w:rsidRPr="00E753DE">
          <w:rPr>
            <w:rStyle w:val="a3"/>
            <w:sz w:val="24"/>
          </w:rPr>
          <w:t>v</w:t>
        </w:r>
        <w:r w:rsidRPr="00E753DE">
          <w:rPr>
            <w:rStyle w:val="a3"/>
            <w:sz w:val="24"/>
          </w:rPr>
          <w:t>.ru/activities/o-nalogovom-vychete-za-zanyatiya-sportom/</w:t>
        </w:r>
      </w:hyperlink>
      <w:r>
        <w:rPr>
          <w:sz w:val="24"/>
        </w:rPr>
        <w:br/>
      </w:r>
      <w:r>
        <w:rPr>
          <w:sz w:val="24"/>
        </w:rPr>
        <w:br/>
      </w:r>
      <w:r w:rsidRPr="00E753DE">
        <w:rPr>
          <w:b/>
          <w:sz w:val="24"/>
        </w:rPr>
        <w:t>Федерация фитнес-аэробики России (ФФАР)</w:t>
      </w:r>
      <w:r>
        <w:rPr>
          <w:sz w:val="24"/>
        </w:rPr>
        <w:t xml:space="preserve"> - </w:t>
      </w:r>
      <w:hyperlink r:id="rId5" w:history="1">
        <w:r w:rsidRPr="00E753DE">
          <w:rPr>
            <w:rStyle w:val="a3"/>
            <w:sz w:val="24"/>
          </w:rPr>
          <w:t>https</w:t>
        </w:r>
        <w:r w:rsidRPr="00E753DE">
          <w:rPr>
            <w:rStyle w:val="a3"/>
            <w:sz w:val="24"/>
          </w:rPr>
          <w:t>:</w:t>
        </w:r>
        <w:r w:rsidRPr="00E753DE">
          <w:rPr>
            <w:rStyle w:val="a3"/>
            <w:sz w:val="24"/>
          </w:rPr>
          <w:t>//fitnessrf.ru/</w:t>
        </w:r>
      </w:hyperlink>
    </w:p>
    <w:p w:rsidR="00E753DE" w:rsidRDefault="00E753DE"/>
    <w:p w:rsidR="00E753DE" w:rsidRPr="00E753DE" w:rsidRDefault="00E753DE">
      <w:bookmarkStart w:id="0" w:name="_GoBack"/>
      <w:bookmarkEnd w:id="0"/>
    </w:p>
    <w:sectPr w:rsidR="00E753DE" w:rsidRPr="00E7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FA"/>
    <w:rsid w:val="007913FA"/>
    <w:rsid w:val="007C4B70"/>
    <w:rsid w:val="00E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21BE"/>
  <w15:chartTrackingRefBased/>
  <w15:docId w15:val="{2CA63C57-DF0B-4C91-A48E-99FACF79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3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5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tnessrf.ru/" TargetMode="External"/><Relationship Id="rId4" Type="http://schemas.openxmlformats.org/officeDocument/2006/relationships/hyperlink" Target="https://minsport.gov.ru/activities/o-nalogovom-vychete-za-zanyatiya-spor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ADMINMINSPORT</dc:creator>
  <cp:keywords/>
  <dc:description/>
  <cp:lastModifiedBy>ADMINMINSPORT</cp:lastModifiedBy>
  <cp:revision>2</cp:revision>
  <dcterms:created xsi:type="dcterms:W3CDTF">2022-08-29T02:58:00Z</dcterms:created>
  <dcterms:modified xsi:type="dcterms:W3CDTF">2022-08-29T03:03:00Z</dcterms:modified>
</cp:coreProperties>
</file>