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37389" w:rsidRDefault="00095FA5" w:rsidP="0055299B">
      <w:pPr>
        <w:pStyle w:val="a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0</wp:posOffset>
                </wp:positionV>
                <wp:extent cx="3320415" cy="1585595"/>
                <wp:effectExtent l="0" t="0" r="0" b="0"/>
                <wp:wrapNone/>
                <wp:docPr id="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465" w:rsidRPr="002E0BAF" w:rsidRDefault="003A2465" w:rsidP="0055299B">
                            <w:pPr>
                              <w:pStyle w:val="a9"/>
                              <w:ind w:firstLine="0"/>
                              <w:rPr>
                                <w:b w:val="0"/>
                              </w:rPr>
                            </w:pPr>
                            <w:r w:rsidRPr="002E0BAF">
                              <w:rPr>
                                <w:b w:val="0"/>
                              </w:rPr>
                              <w:t>УТВЕРЖДЕН</w:t>
                            </w:r>
                          </w:p>
                          <w:p w:rsidR="003A2465" w:rsidRPr="002E0BAF" w:rsidRDefault="003A2465" w:rsidP="0055299B">
                            <w:pPr>
                              <w:pStyle w:val="a9"/>
                              <w:rPr>
                                <w:b w:val="0"/>
                              </w:rPr>
                            </w:pPr>
                          </w:p>
                          <w:p w:rsidR="003A2465" w:rsidRDefault="00F25074" w:rsidP="005529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протоколом заседания Коллегии </w:t>
                            </w:r>
                            <w:r w:rsidR="00265C5F">
                              <w:rPr>
                                <w:sz w:val="28"/>
                              </w:rPr>
                              <w:t>Министерств</w:t>
                            </w:r>
                            <w:r w:rsidR="002E1AC0">
                              <w:rPr>
                                <w:sz w:val="28"/>
                              </w:rPr>
                              <w:t>а</w:t>
                            </w:r>
                            <w:r w:rsidR="00F14140">
                              <w:rPr>
                                <w:sz w:val="28"/>
                              </w:rPr>
                              <w:t xml:space="preserve"> физической</w:t>
                            </w:r>
                            <w:r w:rsidR="00265C5F">
                              <w:rPr>
                                <w:sz w:val="28"/>
                              </w:rPr>
                              <w:t xml:space="preserve"> культуры</w:t>
                            </w:r>
                            <w:r w:rsidR="00F14140">
                              <w:rPr>
                                <w:sz w:val="28"/>
                              </w:rPr>
                              <w:t xml:space="preserve"> и спорта</w:t>
                            </w:r>
                            <w:r w:rsidR="00265C5F">
                              <w:rPr>
                                <w:sz w:val="28"/>
                              </w:rPr>
                              <w:t xml:space="preserve"> </w:t>
                            </w:r>
                            <w:r w:rsidR="007603FC">
                              <w:rPr>
                                <w:sz w:val="28"/>
                              </w:rPr>
                              <w:t>Забайкальского края</w:t>
                            </w:r>
                          </w:p>
                          <w:p w:rsidR="007603FC" w:rsidRPr="002E0BAF" w:rsidRDefault="001E6200" w:rsidP="005529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от </w:t>
                            </w:r>
                            <w:r w:rsidR="004F1FBB">
                              <w:rPr>
                                <w:sz w:val="28"/>
                              </w:rPr>
                              <w:t>«</w:t>
                            </w:r>
                            <w:proofErr w:type="gramStart"/>
                            <w:r w:rsidR="009E57EE">
                              <w:rPr>
                                <w:sz w:val="28"/>
                              </w:rPr>
                              <w:t>22</w:t>
                            </w:r>
                            <w:r w:rsidR="004F1FBB">
                              <w:rPr>
                                <w:sz w:val="28"/>
                              </w:rPr>
                              <w:t xml:space="preserve">» </w:t>
                            </w:r>
                            <w:r w:rsidR="006517C6">
                              <w:rPr>
                                <w:sz w:val="28"/>
                              </w:rPr>
                              <w:t xml:space="preserve"> февраля</w:t>
                            </w:r>
                            <w:proofErr w:type="gramEnd"/>
                            <w:r w:rsidR="006517C6">
                              <w:rPr>
                                <w:sz w:val="28"/>
                              </w:rPr>
                              <w:t xml:space="preserve"> </w:t>
                            </w:r>
                            <w:r w:rsidR="00E948DF">
                              <w:rPr>
                                <w:sz w:val="28"/>
                              </w:rPr>
                              <w:t>202</w:t>
                            </w:r>
                            <w:r w:rsidR="009E57EE">
                              <w:rPr>
                                <w:sz w:val="28"/>
                              </w:rPr>
                              <w:t>4</w:t>
                            </w:r>
                            <w:r w:rsidR="00E948DF">
                              <w:rPr>
                                <w:sz w:val="28"/>
                              </w:rPr>
                              <w:t xml:space="preserve"> года</w:t>
                            </w:r>
                          </w:p>
                          <w:p w:rsidR="003A2465" w:rsidRPr="002E0BAF" w:rsidRDefault="003A246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10.35pt;margin-top:0;width:261.45pt;height:1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" stroked="f" strokeweight=".5pt">
                <v:textbox>
                  <w:txbxContent>
                    <w:p w:rsidR="003A2465" w:rsidRPr="002E0BAF" w:rsidRDefault="003A2465" w:rsidP="0055299B">
                      <w:pPr>
                        <w:pStyle w:val="a9"/>
                        <w:ind w:firstLine="0"/>
                        <w:rPr>
                          <w:b w:val="0"/>
                        </w:rPr>
                      </w:pPr>
                      <w:r w:rsidRPr="002E0BAF">
                        <w:rPr>
                          <w:b w:val="0"/>
                        </w:rPr>
                        <w:t>УТВЕРЖДЕН</w:t>
                      </w:r>
                    </w:p>
                    <w:p w:rsidR="003A2465" w:rsidRPr="002E0BAF" w:rsidRDefault="003A2465" w:rsidP="0055299B">
                      <w:pPr>
                        <w:pStyle w:val="a9"/>
                        <w:rPr>
                          <w:b w:val="0"/>
                        </w:rPr>
                      </w:pPr>
                    </w:p>
                    <w:p w:rsidR="003A2465" w:rsidRDefault="00F25074" w:rsidP="0055299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протоколом заседания Коллегии </w:t>
                      </w:r>
                      <w:r w:rsidR="00265C5F">
                        <w:rPr>
                          <w:sz w:val="28"/>
                        </w:rPr>
                        <w:t>Министерств</w:t>
                      </w:r>
                      <w:r w:rsidR="002E1AC0">
                        <w:rPr>
                          <w:sz w:val="28"/>
                        </w:rPr>
                        <w:t>а</w:t>
                      </w:r>
                      <w:r w:rsidR="00F14140">
                        <w:rPr>
                          <w:sz w:val="28"/>
                        </w:rPr>
                        <w:t xml:space="preserve"> физической</w:t>
                      </w:r>
                      <w:r w:rsidR="00265C5F">
                        <w:rPr>
                          <w:sz w:val="28"/>
                        </w:rPr>
                        <w:t xml:space="preserve"> культуры</w:t>
                      </w:r>
                      <w:r w:rsidR="00F14140">
                        <w:rPr>
                          <w:sz w:val="28"/>
                        </w:rPr>
                        <w:t xml:space="preserve"> и спорта</w:t>
                      </w:r>
                      <w:r w:rsidR="00265C5F">
                        <w:rPr>
                          <w:sz w:val="28"/>
                        </w:rPr>
                        <w:t xml:space="preserve"> </w:t>
                      </w:r>
                      <w:r w:rsidR="007603FC">
                        <w:rPr>
                          <w:sz w:val="28"/>
                        </w:rPr>
                        <w:t>Забайкальского края</w:t>
                      </w:r>
                    </w:p>
                    <w:p w:rsidR="007603FC" w:rsidRPr="002E0BAF" w:rsidRDefault="001E6200" w:rsidP="0055299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от </w:t>
                      </w:r>
                      <w:r w:rsidR="004F1FBB">
                        <w:rPr>
                          <w:sz w:val="28"/>
                        </w:rPr>
                        <w:t>«</w:t>
                      </w:r>
                      <w:r w:rsidR="009E57EE">
                        <w:rPr>
                          <w:sz w:val="28"/>
                        </w:rPr>
                        <w:t>22</w:t>
                      </w:r>
                      <w:r w:rsidR="004F1FBB">
                        <w:rPr>
                          <w:sz w:val="28"/>
                        </w:rPr>
                        <w:t xml:space="preserve">» </w:t>
                      </w:r>
                      <w:r w:rsidR="006517C6">
                        <w:rPr>
                          <w:sz w:val="28"/>
                        </w:rPr>
                        <w:t xml:space="preserve"> февраля </w:t>
                      </w:r>
                      <w:r w:rsidR="00E948DF">
                        <w:rPr>
                          <w:sz w:val="28"/>
                        </w:rPr>
                        <w:t>202</w:t>
                      </w:r>
                      <w:r w:rsidR="009E57EE">
                        <w:rPr>
                          <w:sz w:val="28"/>
                        </w:rPr>
                        <w:t>4</w:t>
                      </w:r>
                      <w:r w:rsidR="00E948DF">
                        <w:rPr>
                          <w:sz w:val="28"/>
                        </w:rPr>
                        <w:t xml:space="preserve"> года</w:t>
                      </w:r>
                    </w:p>
                    <w:p w:rsidR="003A2465" w:rsidRPr="002E0BAF" w:rsidRDefault="003A246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7389" w:rsidRDefault="00437389" w:rsidP="00135FD4">
      <w:pPr>
        <w:jc w:val="center"/>
      </w:pPr>
    </w:p>
    <w:p w:rsidR="00437389" w:rsidRDefault="00437389" w:rsidP="00135FD4">
      <w:pPr>
        <w:jc w:val="center"/>
        <w:rPr>
          <w:sz w:val="28"/>
        </w:rPr>
      </w:pPr>
    </w:p>
    <w:p w:rsidR="00437389" w:rsidRDefault="00437389" w:rsidP="00135FD4">
      <w:pPr>
        <w:jc w:val="center"/>
        <w:rPr>
          <w:sz w:val="28"/>
        </w:rPr>
      </w:pPr>
    </w:p>
    <w:p w:rsidR="00437389" w:rsidRDefault="00437389" w:rsidP="00135FD4">
      <w:pPr>
        <w:jc w:val="center"/>
        <w:rPr>
          <w:sz w:val="28"/>
        </w:rPr>
      </w:pPr>
    </w:p>
    <w:p w:rsidR="00437389" w:rsidRDefault="00437389" w:rsidP="00135FD4">
      <w:pPr>
        <w:jc w:val="center"/>
        <w:rPr>
          <w:b/>
          <w:sz w:val="28"/>
        </w:rPr>
      </w:pPr>
    </w:p>
    <w:p w:rsidR="00437389" w:rsidRDefault="00437389" w:rsidP="00135FD4">
      <w:pPr>
        <w:jc w:val="center"/>
        <w:rPr>
          <w:sz w:val="28"/>
          <w:szCs w:val="27"/>
          <w:lang w:eastAsia="en-US"/>
        </w:rPr>
      </w:pPr>
    </w:p>
    <w:p w:rsidR="00373F4A" w:rsidRDefault="00373F4A" w:rsidP="00135FD4">
      <w:pPr>
        <w:jc w:val="center"/>
        <w:rPr>
          <w:b/>
          <w:sz w:val="28"/>
          <w:szCs w:val="27"/>
          <w:lang w:eastAsia="en-US"/>
        </w:rPr>
      </w:pPr>
    </w:p>
    <w:p w:rsidR="007603FC" w:rsidRDefault="007603FC" w:rsidP="00135FD4">
      <w:pPr>
        <w:jc w:val="center"/>
        <w:rPr>
          <w:b/>
          <w:sz w:val="28"/>
          <w:szCs w:val="27"/>
          <w:lang w:eastAsia="en-US"/>
        </w:rPr>
      </w:pPr>
    </w:p>
    <w:p w:rsidR="007603FC" w:rsidRDefault="007603FC" w:rsidP="00135FD4">
      <w:pPr>
        <w:jc w:val="center"/>
        <w:rPr>
          <w:b/>
          <w:sz w:val="28"/>
          <w:szCs w:val="27"/>
          <w:lang w:eastAsia="en-US"/>
        </w:rPr>
      </w:pPr>
    </w:p>
    <w:p w:rsidR="00373F4A" w:rsidRDefault="00373F4A" w:rsidP="00135FD4">
      <w:pPr>
        <w:jc w:val="center"/>
        <w:rPr>
          <w:b/>
          <w:sz w:val="28"/>
          <w:szCs w:val="27"/>
          <w:lang w:eastAsia="en-US"/>
        </w:rPr>
      </w:pPr>
      <w:r>
        <w:rPr>
          <w:b/>
          <w:sz w:val="28"/>
          <w:szCs w:val="27"/>
          <w:lang w:eastAsia="en-US"/>
        </w:rPr>
        <w:t>ДОКЛАД</w:t>
      </w:r>
    </w:p>
    <w:p w:rsidR="00803C6B" w:rsidRDefault="00803C6B" w:rsidP="00803C6B">
      <w:pPr>
        <w:ind w:firstLine="567"/>
        <w:jc w:val="center"/>
        <w:rPr>
          <w:b/>
          <w:sz w:val="28"/>
          <w:szCs w:val="28"/>
        </w:rPr>
      </w:pPr>
      <w:r w:rsidRPr="0017440C">
        <w:rPr>
          <w:b/>
          <w:sz w:val="28"/>
          <w:szCs w:val="28"/>
        </w:rPr>
        <w:t>об антимонопольно</w:t>
      </w:r>
      <w:r w:rsidR="00BD738D">
        <w:rPr>
          <w:b/>
          <w:sz w:val="28"/>
          <w:szCs w:val="28"/>
        </w:rPr>
        <w:t xml:space="preserve">м </w:t>
      </w:r>
      <w:proofErr w:type="spellStart"/>
      <w:r w:rsidR="00BD738D">
        <w:rPr>
          <w:b/>
          <w:sz w:val="28"/>
          <w:szCs w:val="28"/>
        </w:rPr>
        <w:t>комплаенсе</w:t>
      </w:r>
      <w:proofErr w:type="spellEnd"/>
      <w:r w:rsidR="00BD738D">
        <w:rPr>
          <w:b/>
          <w:sz w:val="28"/>
          <w:szCs w:val="28"/>
        </w:rPr>
        <w:t xml:space="preserve"> в Министерстве культуры Забайкальского края в 202</w:t>
      </w:r>
      <w:r w:rsidR="009E57EE">
        <w:rPr>
          <w:b/>
          <w:sz w:val="28"/>
          <w:szCs w:val="28"/>
        </w:rPr>
        <w:t>3</w:t>
      </w:r>
      <w:r w:rsidR="00BD738D">
        <w:rPr>
          <w:b/>
          <w:sz w:val="28"/>
          <w:szCs w:val="28"/>
        </w:rPr>
        <w:t xml:space="preserve"> году</w:t>
      </w:r>
    </w:p>
    <w:p w:rsidR="00803C6B" w:rsidRPr="00620A9A" w:rsidRDefault="00803C6B" w:rsidP="00803C6B">
      <w:pPr>
        <w:ind w:firstLine="567"/>
        <w:jc w:val="center"/>
        <w:rPr>
          <w:b/>
          <w:sz w:val="28"/>
          <w:szCs w:val="28"/>
        </w:rPr>
      </w:pPr>
    </w:p>
    <w:p w:rsidR="008279A9" w:rsidRDefault="008279A9" w:rsidP="008279A9">
      <w:pPr>
        <w:ind w:firstLine="567"/>
        <w:jc w:val="both"/>
        <w:rPr>
          <w:sz w:val="28"/>
          <w:szCs w:val="28"/>
        </w:rPr>
      </w:pPr>
      <w:r w:rsidRPr="006D19BD">
        <w:rPr>
          <w:sz w:val="28"/>
          <w:szCs w:val="28"/>
        </w:rPr>
        <w:t xml:space="preserve">В соответствии с распоряжением </w:t>
      </w:r>
      <w:r>
        <w:rPr>
          <w:sz w:val="28"/>
          <w:szCs w:val="28"/>
        </w:rPr>
        <w:t>Губернатора Забайкальского края от   26 декабря 2017 года № 605-р, распоряжени</w:t>
      </w:r>
      <w:r w:rsidR="00E948DF">
        <w:rPr>
          <w:sz w:val="28"/>
          <w:szCs w:val="28"/>
        </w:rPr>
        <w:t>ем</w:t>
      </w:r>
      <w:r>
        <w:rPr>
          <w:sz w:val="28"/>
          <w:szCs w:val="28"/>
        </w:rPr>
        <w:t xml:space="preserve"> Министерства экономического развития Забайкальского кра</w:t>
      </w:r>
      <w:r w:rsidR="00BB0CA8">
        <w:rPr>
          <w:sz w:val="28"/>
          <w:szCs w:val="28"/>
        </w:rPr>
        <w:t xml:space="preserve">я от 13 февраля 2018 года № 9-р и приказом </w:t>
      </w:r>
      <w:r w:rsidR="00265C5F">
        <w:rPr>
          <w:sz w:val="28"/>
          <w:szCs w:val="28"/>
        </w:rPr>
        <w:t>Министерств</w:t>
      </w:r>
      <w:r w:rsidR="00BB0CA8">
        <w:rPr>
          <w:sz w:val="28"/>
          <w:szCs w:val="28"/>
        </w:rPr>
        <w:t>а физической</w:t>
      </w:r>
      <w:r w:rsidR="00265C5F">
        <w:rPr>
          <w:sz w:val="28"/>
          <w:szCs w:val="28"/>
        </w:rPr>
        <w:t xml:space="preserve"> культуры</w:t>
      </w:r>
      <w:r w:rsidR="00BB0CA8">
        <w:rPr>
          <w:sz w:val="28"/>
          <w:szCs w:val="28"/>
        </w:rPr>
        <w:t xml:space="preserve"> и спорта Забайкальского края от </w:t>
      </w:r>
      <w:r w:rsidR="002C3F92">
        <w:rPr>
          <w:sz w:val="28"/>
          <w:szCs w:val="28"/>
        </w:rPr>
        <w:t>1</w:t>
      </w:r>
      <w:r w:rsidR="00BB0CA8">
        <w:rPr>
          <w:sz w:val="28"/>
          <w:szCs w:val="28"/>
        </w:rPr>
        <w:t>8</w:t>
      </w:r>
      <w:r w:rsidR="002C3F92">
        <w:rPr>
          <w:sz w:val="28"/>
          <w:szCs w:val="28"/>
        </w:rPr>
        <w:t>.02.2019</w:t>
      </w:r>
      <w:r w:rsidR="00BB0CA8">
        <w:rPr>
          <w:sz w:val="28"/>
          <w:szCs w:val="28"/>
        </w:rPr>
        <w:t xml:space="preserve"> года </w:t>
      </w:r>
      <w:r w:rsidR="002C3F92">
        <w:rPr>
          <w:sz w:val="28"/>
          <w:szCs w:val="28"/>
        </w:rPr>
        <w:t xml:space="preserve"> </w:t>
      </w:r>
      <w:r w:rsidR="00BB0CA8">
        <w:rPr>
          <w:sz w:val="28"/>
          <w:szCs w:val="28"/>
        </w:rPr>
        <w:t>№ 28</w:t>
      </w:r>
      <w:r w:rsidR="002C3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утверждено Положение об организации системы внутреннего обеспечения соответствия требованиям антимонопольного законодательства в </w:t>
      </w:r>
      <w:r w:rsidR="00265C5F">
        <w:rPr>
          <w:sz w:val="28"/>
          <w:szCs w:val="28"/>
        </w:rPr>
        <w:t>Министерстве</w:t>
      </w:r>
      <w:r w:rsidR="00992DB1">
        <w:rPr>
          <w:sz w:val="28"/>
          <w:szCs w:val="28"/>
        </w:rPr>
        <w:t xml:space="preserve"> </w:t>
      </w:r>
      <w:r w:rsidR="00BB0CA8">
        <w:rPr>
          <w:sz w:val="28"/>
          <w:szCs w:val="28"/>
        </w:rPr>
        <w:t xml:space="preserve">физической </w:t>
      </w:r>
      <w:r w:rsidR="00992DB1">
        <w:rPr>
          <w:sz w:val="28"/>
          <w:szCs w:val="28"/>
        </w:rPr>
        <w:t>культуры</w:t>
      </w:r>
      <w:r w:rsidR="00BB0CA8">
        <w:rPr>
          <w:sz w:val="28"/>
          <w:szCs w:val="28"/>
        </w:rPr>
        <w:t xml:space="preserve"> и спорта</w:t>
      </w:r>
      <w:r w:rsidR="00992DB1">
        <w:rPr>
          <w:sz w:val="28"/>
          <w:szCs w:val="28"/>
        </w:rPr>
        <w:t xml:space="preserve"> Забайкальского края (далее – Министерство)</w:t>
      </w:r>
      <w:r>
        <w:rPr>
          <w:sz w:val="28"/>
          <w:szCs w:val="28"/>
        </w:rPr>
        <w:t xml:space="preserve">. </w:t>
      </w:r>
    </w:p>
    <w:p w:rsidR="00E71F26" w:rsidRDefault="00E71F26" w:rsidP="00803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7 Положения функции уполномоченного подразделения, связанные с организацией и функционированием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, возлагаются на отдел </w:t>
      </w:r>
      <w:r w:rsidR="00BB0CA8">
        <w:rPr>
          <w:sz w:val="28"/>
          <w:szCs w:val="28"/>
        </w:rPr>
        <w:t>организационной, кадровой и юридической работы</w:t>
      </w:r>
      <w:r w:rsidR="00F25074">
        <w:rPr>
          <w:sz w:val="28"/>
          <w:szCs w:val="28"/>
        </w:rPr>
        <w:t xml:space="preserve"> Министерства физической культуры и спорта Забайкальского края</w:t>
      </w:r>
      <w:r>
        <w:rPr>
          <w:sz w:val="28"/>
          <w:szCs w:val="28"/>
        </w:rPr>
        <w:t>.</w:t>
      </w:r>
      <w:r w:rsidR="00C2528C">
        <w:rPr>
          <w:sz w:val="28"/>
          <w:szCs w:val="28"/>
        </w:rPr>
        <w:t xml:space="preserve"> </w:t>
      </w:r>
    </w:p>
    <w:p w:rsidR="00C2528C" w:rsidRDefault="00C2528C" w:rsidP="00803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контроль </w:t>
      </w:r>
      <w:r w:rsidR="00457558">
        <w:rPr>
          <w:sz w:val="28"/>
          <w:szCs w:val="28"/>
        </w:rPr>
        <w:t xml:space="preserve">за организацией и функционированием в </w:t>
      </w:r>
      <w:r w:rsidR="004F1FBB">
        <w:rPr>
          <w:sz w:val="28"/>
          <w:szCs w:val="28"/>
        </w:rPr>
        <w:t>Министерстве</w:t>
      </w:r>
      <w:r w:rsidR="00457558">
        <w:rPr>
          <w:sz w:val="28"/>
          <w:szCs w:val="28"/>
        </w:rPr>
        <w:t xml:space="preserve"> антимонопольного </w:t>
      </w:r>
      <w:proofErr w:type="spellStart"/>
      <w:r w:rsidR="00457558">
        <w:rPr>
          <w:sz w:val="28"/>
          <w:szCs w:val="28"/>
        </w:rPr>
        <w:t>комплаенса</w:t>
      </w:r>
      <w:proofErr w:type="spellEnd"/>
      <w:r w:rsidR="00457558">
        <w:rPr>
          <w:sz w:val="28"/>
          <w:szCs w:val="28"/>
        </w:rPr>
        <w:t xml:space="preserve"> осуществляется </w:t>
      </w:r>
      <w:r w:rsidR="00152639">
        <w:rPr>
          <w:sz w:val="28"/>
          <w:szCs w:val="28"/>
        </w:rPr>
        <w:t>м</w:t>
      </w:r>
      <w:r w:rsidR="00265C5F">
        <w:rPr>
          <w:sz w:val="28"/>
          <w:szCs w:val="28"/>
        </w:rPr>
        <w:t>инистром</w:t>
      </w:r>
      <w:r w:rsidR="00BB0CA8">
        <w:rPr>
          <w:sz w:val="28"/>
          <w:szCs w:val="28"/>
        </w:rPr>
        <w:t xml:space="preserve"> физической</w:t>
      </w:r>
      <w:r w:rsidR="00265C5F">
        <w:rPr>
          <w:sz w:val="28"/>
          <w:szCs w:val="28"/>
        </w:rPr>
        <w:t xml:space="preserve"> культуры</w:t>
      </w:r>
      <w:r w:rsidR="00BB0CA8">
        <w:rPr>
          <w:sz w:val="28"/>
          <w:szCs w:val="28"/>
        </w:rPr>
        <w:t xml:space="preserve"> и спорта</w:t>
      </w:r>
      <w:r w:rsidR="00265C5F">
        <w:rPr>
          <w:sz w:val="28"/>
          <w:szCs w:val="28"/>
        </w:rPr>
        <w:t xml:space="preserve"> Забайкальского края</w:t>
      </w:r>
      <w:r w:rsidR="00F25074">
        <w:rPr>
          <w:sz w:val="28"/>
          <w:szCs w:val="28"/>
        </w:rPr>
        <w:t xml:space="preserve"> (далее – Министерство)</w:t>
      </w:r>
      <w:r w:rsidR="00457558">
        <w:rPr>
          <w:sz w:val="28"/>
          <w:szCs w:val="28"/>
        </w:rPr>
        <w:t>.</w:t>
      </w:r>
    </w:p>
    <w:p w:rsidR="00AD446E" w:rsidRPr="00AD446E" w:rsidRDefault="00AD446E" w:rsidP="00AD446E">
      <w:pPr>
        <w:ind w:firstLine="567"/>
        <w:jc w:val="both"/>
        <w:rPr>
          <w:sz w:val="28"/>
          <w:szCs w:val="28"/>
        </w:rPr>
      </w:pPr>
      <w:r w:rsidRPr="00AD446E">
        <w:rPr>
          <w:sz w:val="28"/>
          <w:szCs w:val="28"/>
        </w:rPr>
        <w:t xml:space="preserve">В целях выявления рисков нарушения антимонопольного законодательства уполномоченным подразделением Министерства, ответственными за организацию и функционирование антимонопольного </w:t>
      </w:r>
      <w:proofErr w:type="spellStart"/>
      <w:r w:rsidRPr="00AD446E">
        <w:rPr>
          <w:sz w:val="28"/>
          <w:szCs w:val="28"/>
        </w:rPr>
        <w:t>комплаенса</w:t>
      </w:r>
      <w:proofErr w:type="spellEnd"/>
      <w:r w:rsidR="0000004C">
        <w:rPr>
          <w:sz w:val="28"/>
          <w:szCs w:val="28"/>
        </w:rPr>
        <w:t>,</w:t>
      </w:r>
      <w:r w:rsidRPr="00AD446E">
        <w:rPr>
          <w:sz w:val="28"/>
          <w:szCs w:val="28"/>
        </w:rPr>
        <w:t xml:space="preserve"> в </w:t>
      </w:r>
      <w:r>
        <w:rPr>
          <w:sz w:val="28"/>
          <w:szCs w:val="28"/>
        </w:rPr>
        <w:t>пределах своей компетенции проводились</w:t>
      </w:r>
      <w:r w:rsidRPr="00AD446E">
        <w:rPr>
          <w:sz w:val="28"/>
          <w:szCs w:val="28"/>
        </w:rPr>
        <w:t xml:space="preserve"> мероприятия по:</w:t>
      </w:r>
    </w:p>
    <w:p w:rsidR="00AD446E" w:rsidRDefault="00AD446E" w:rsidP="00AD4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46E">
        <w:rPr>
          <w:sz w:val="28"/>
          <w:szCs w:val="28"/>
        </w:rPr>
        <w:t xml:space="preserve">анализу выявленных нарушений антимонопольного законодательства в деятельности </w:t>
      </w:r>
      <w:r>
        <w:rPr>
          <w:sz w:val="28"/>
          <w:szCs w:val="28"/>
        </w:rPr>
        <w:t xml:space="preserve">Министерства </w:t>
      </w:r>
      <w:r w:rsidRPr="00AD446E">
        <w:rPr>
          <w:sz w:val="28"/>
          <w:szCs w:val="28"/>
        </w:rPr>
        <w:t>(наличие предостережений, предупреждений, штрафов, жалоб, возбужденных дел);</w:t>
      </w:r>
    </w:p>
    <w:p w:rsidR="00AD446E" w:rsidRDefault="00AD446E" w:rsidP="00AD4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46E">
        <w:rPr>
          <w:sz w:val="28"/>
          <w:szCs w:val="28"/>
        </w:rPr>
        <w:t xml:space="preserve"> анализу нормативных правовых актов Министерства;</w:t>
      </w:r>
    </w:p>
    <w:p w:rsidR="00AD446E" w:rsidRDefault="00AD446E" w:rsidP="00AD4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46E">
        <w:rPr>
          <w:sz w:val="28"/>
          <w:szCs w:val="28"/>
        </w:rPr>
        <w:t>анализу проектов нормативных правовых актов Министерства;</w:t>
      </w:r>
    </w:p>
    <w:p w:rsidR="00AD446E" w:rsidRDefault="00AD446E" w:rsidP="00AD4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46E">
        <w:rPr>
          <w:sz w:val="28"/>
          <w:szCs w:val="28"/>
        </w:rPr>
        <w:t>мониторингу и анализу практики применения Министерством антимонопольного законодательства;</w:t>
      </w:r>
    </w:p>
    <w:p w:rsidR="00AD446E" w:rsidRPr="00AD446E" w:rsidRDefault="00AD446E" w:rsidP="00AD4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46E">
        <w:rPr>
          <w:sz w:val="28"/>
          <w:szCs w:val="28"/>
        </w:rPr>
        <w:t>проведению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901434" w:rsidRDefault="00901434" w:rsidP="00901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4AAA">
        <w:rPr>
          <w:sz w:val="28"/>
          <w:szCs w:val="28"/>
        </w:rPr>
        <w:t xml:space="preserve"> целях выявления и исключения рисков нарушения антимонопольного законодательства</w:t>
      </w:r>
      <w:r>
        <w:rPr>
          <w:sz w:val="28"/>
          <w:szCs w:val="28"/>
        </w:rPr>
        <w:t xml:space="preserve">, а также </w:t>
      </w:r>
      <w:r w:rsidRPr="00AF4AAA">
        <w:rPr>
          <w:sz w:val="28"/>
          <w:szCs w:val="28"/>
        </w:rPr>
        <w:t xml:space="preserve">проведения анализа о целесообразности (нецелесообразности) внесения изменений </w:t>
      </w:r>
      <w:r>
        <w:rPr>
          <w:sz w:val="28"/>
          <w:szCs w:val="28"/>
        </w:rPr>
        <w:t xml:space="preserve">в нормативные правовые акты Министерства на </w:t>
      </w:r>
      <w:r w:rsidRPr="00AF4AAA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Министерства размещаются </w:t>
      </w:r>
      <w:r w:rsidRPr="00AF4AAA">
        <w:rPr>
          <w:sz w:val="28"/>
          <w:szCs w:val="28"/>
        </w:rPr>
        <w:lastRenderedPageBreak/>
        <w:t>нормати</w:t>
      </w:r>
      <w:r>
        <w:rPr>
          <w:sz w:val="28"/>
          <w:szCs w:val="28"/>
        </w:rPr>
        <w:t xml:space="preserve">вные правовые акты Министерства </w:t>
      </w:r>
      <w:r w:rsidRPr="00AF4AAA">
        <w:rPr>
          <w:sz w:val="28"/>
          <w:szCs w:val="28"/>
        </w:rPr>
        <w:t>с уведомлением о начале сбора замечаний и предложений организаций и граждан, а также проект</w:t>
      </w:r>
      <w:r>
        <w:rPr>
          <w:sz w:val="28"/>
          <w:szCs w:val="28"/>
        </w:rPr>
        <w:t>ы</w:t>
      </w:r>
      <w:r w:rsidRPr="00AF4AAA">
        <w:rPr>
          <w:sz w:val="28"/>
          <w:szCs w:val="28"/>
        </w:rPr>
        <w:t xml:space="preserve"> нормативных правовых актов </w:t>
      </w:r>
      <w:r>
        <w:rPr>
          <w:sz w:val="28"/>
          <w:szCs w:val="28"/>
        </w:rPr>
        <w:t>Министерства</w:t>
      </w:r>
      <w:r w:rsidRPr="00AF4AAA">
        <w:rPr>
          <w:sz w:val="28"/>
          <w:szCs w:val="28"/>
        </w:rPr>
        <w:t xml:space="preserve">. </w:t>
      </w:r>
    </w:p>
    <w:p w:rsidR="00901434" w:rsidRPr="00AF4AAA" w:rsidRDefault="00901434" w:rsidP="00901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 проектов нормативных правовых актов Министерства устанавливается срок с</w:t>
      </w:r>
      <w:r w:rsidRPr="00AF4AAA">
        <w:rPr>
          <w:sz w:val="28"/>
          <w:szCs w:val="28"/>
        </w:rPr>
        <w:t>бора замечаний и предложений организаций и граждан</w:t>
      </w:r>
      <w:r>
        <w:rPr>
          <w:sz w:val="28"/>
          <w:szCs w:val="28"/>
        </w:rPr>
        <w:t>. В отношении принятых нормативных правовых актов Министерства сбор замечаний и предложений ведется на постоянной основе. Замечания и предложения организаций и граждан по данным актам и проектам актов в 202</w:t>
      </w:r>
      <w:r w:rsidR="00F2507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поступали</w:t>
      </w:r>
      <w:r w:rsidRPr="00AF4AAA">
        <w:rPr>
          <w:sz w:val="28"/>
          <w:szCs w:val="28"/>
        </w:rPr>
        <w:t>.</w:t>
      </w:r>
    </w:p>
    <w:p w:rsidR="007B7947" w:rsidRDefault="00F25074" w:rsidP="007B79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7947">
        <w:rPr>
          <w:sz w:val="28"/>
          <w:szCs w:val="28"/>
        </w:rPr>
        <w:t xml:space="preserve">тделом </w:t>
      </w:r>
      <w:r w:rsidR="00BB0CA8">
        <w:rPr>
          <w:sz w:val="28"/>
          <w:szCs w:val="28"/>
        </w:rPr>
        <w:t xml:space="preserve">организационной, кадровой и юридической работы </w:t>
      </w:r>
      <w:r w:rsidR="007B7947">
        <w:rPr>
          <w:sz w:val="28"/>
          <w:szCs w:val="28"/>
        </w:rPr>
        <w:t>антикоррупционная и правовая (в том числе на соответствие антимонопольному законодательству) экспертизы проектов приказов Министерства нормативно-правового характера</w:t>
      </w:r>
      <w:r w:rsidR="007B7947" w:rsidRPr="00601D4C">
        <w:rPr>
          <w:sz w:val="28"/>
          <w:szCs w:val="28"/>
        </w:rPr>
        <w:t>, нормативно-правовых актов Забайкальского края</w:t>
      </w:r>
      <w:r>
        <w:rPr>
          <w:sz w:val="28"/>
          <w:szCs w:val="28"/>
        </w:rPr>
        <w:t xml:space="preserve"> и </w:t>
      </w:r>
      <w:r w:rsidR="007B7947" w:rsidRPr="00601D4C">
        <w:rPr>
          <w:sz w:val="28"/>
          <w:szCs w:val="28"/>
        </w:rPr>
        <w:t xml:space="preserve"> </w:t>
      </w:r>
      <w:r w:rsidRPr="00601D4C">
        <w:rPr>
          <w:sz w:val="28"/>
          <w:szCs w:val="28"/>
        </w:rPr>
        <w:t>направлен</w:t>
      </w:r>
      <w:r>
        <w:rPr>
          <w:sz w:val="28"/>
          <w:szCs w:val="28"/>
        </w:rPr>
        <w:t>ные</w:t>
      </w:r>
      <w:r w:rsidR="007B7947" w:rsidRPr="00601D4C">
        <w:rPr>
          <w:sz w:val="28"/>
          <w:szCs w:val="28"/>
        </w:rPr>
        <w:t xml:space="preserve"> на выявление и исключение случаев нарушения положений действующего законодательства</w:t>
      </w:r>
      <w:r w:rsidR="007B7947">
        <w:rPr>
          <w:sz w:val="28"/>
          <w:szCs w:val="28"/>
        </w:rPr>
        <w:t xml:space="preserve"> Российской Федерации и законодательства Забайкальского края, выявление в них </w:t>
      </w:r>
      <w:proofErr w:type="spellStart"/>
      <w:r w:rsidR="007B7947">
        <w:rPr>
          <w:sz w:val="28"/>
          <w:szCs w:val="28"/>
        </w:rPr>
        <w:t>коррупциогенных</w:t>
      </w:r>
      <w:proofErr w:type="spellEnd"/>
      <w:r w:rsidR="007B7947">
        <w:rPr>
          <w:sz w:val="28"/>
          <w:szCs w:val="28"/>
        </w:rPr>
        <w:t xml:space="preserve"> факторов и их последующее устранение, использования терминов и определений, не предусмотренных законодательством или противоречащих ему, а также исключения случаев, произвольного толкования положений нормативного правового акта, обеспечение наличия таких четких и однозначных формулировок</w:t>
      </w:r>
      <w:r>
        <w:rPr>
          <w:sz w:val="28"/>
          <w:szCs w:val="28"/>
        </w:rPr>
        <w:t xml:space="preserve"> не проводились в виду отсутствия фактов</w:t>
      </w:r>
      <w:r w:rsidR="007B7947">
        <w:rPr>
          <w:sz w:val="28"/>
          <w:szCs w:val="28"/>
        </w:rPr>
        <w:t>.</w:t>
      </w:r>
    </w:p>
    <w:p w:rsidR="00803C6B" w:rsidRPr="00AF4AAA" w:rsidRDefault="00F25074" w:rsidP="00803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</w:t>
      </w:r>
      <w:r w:rsidR="00803C6B" w:rsidRPr="00AF4AAA">
        <w:rPr>
          <w:sz w:val="28"/>
          <w:szCs w:val="28"/>
        </w:rPr>
        <w:t xml:space="preserve"> итогам проведенного анализа </w:t>
      </w:r>
      <w:r w:rsidR="00803C6B" w:rsidRPr="000351FF">
        <w:rPr>
          <w:sz w:val="28"/>
          <w:szCs w:val="28"/>
        </w:rPr>
        <w:t xml:space="preserve">нормативных правовых актов </w:t>
      </w:r>
      <w:r w:rsidR="00803C6B">
        <w:rPr>
          <w:sz w:val="28"/>
          <w:szCs w:val="28"/>
        </w:rPr>
        <w:t xml:space="preserve">(проектов нормативных правовых актов) </w:t>
      </w:r>
      <w:r>
        <w:rPr>
          <w:sz w:val="28"/>
          <w:szCs w:val="28"/>
        </w:rPr>
        <w:t>в 202</w:t>
      </w:r>
      <w:r w:rsidR="009E57E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265C5F">
        <w:rPr>
          <w:sz w:val="28"/>
          <w:szCs w:val="28"/>
        </w:rPr>
        <w:t>Министерства</w:t>
      </w:r>
      <w:r w:rsidR="00803C6B">
        <w:rPr>
          <w:sz w:val="28"/>
          <w:szCs w:val="28"/>
        </w:rPr>
        <w:t xml:space="preserve"> сделан вывод об их соответствии антимонопольному законодательству, о </w:t>
      </w:r>
      <w:r w:rsidR="00F76EDC">
        <w:rPr>
          <w:sz w:val="28"/>
          <w:szCs w:val="28"/>
        </w:rPr>
        <w:t>не</w:t>
      </w:r>
      <w:r w:rsidR="00803C6B" w:rsidRPr="00AF4AAA">
        <w:rPr>
          <w:sz w:val="28"/>
          <w:szCs w:val="28"/>
        </w:rPr>
        <w:t>целесообразности внесения изменений в</w:t>
      </w:r>
      <w:r w:rsidR="00803C6B">
        <w:rPr>
          <w:sz w:val="28"/>
          <w:szCs w:val="28"/>
        </w:rPr>
        <w:t xml:space="preserve"> действующие </w:t>
      </w:r>
      <w:r w:rsidR="00803C6B" w:rsidRPr="00AF4AAA">
        <w:rPr>
          <w:sz w:val="28"/>
          <w:szCs w:val="28"/>
        </w:rPr>
        <w:t xml:space="preserve">нормативные </w:t>
      </w:r>
      <w:r w:rsidR="00803C6B">
        <w:rPr>
          <w:sz w:val="28"/>
          <w:szCs w:val="28"/>
        </w:rPr>
        <w:t>правовые акты, а также разработанные проекты нормативных правовых актов.</w:t>
      </w:r>
    </w:p>
    <w:p w:rsidR="00ED3ADC" w:rsidRDefault="00ED3ADC" w:rsidP="00803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202</w:t>
      </w:r>
      <w:r w:rsidR="009E57E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нарушений антимонопо</w:t>
      </w:r>
      <w:r w:rsidR="00242FCD">
        <w:rPr>
          <w:sz w:val="28"/>
          <w:szCs w:val="28"/>
        </w:rPr>
        <w:t xml:space="preserve">льного законодательства </w:t>
      </w:r>
      <w:r>
        <w:rPr>
          <w:sz w:val="28"/>
          <w:szCs w:val="28"/>
        </w:rPr>
        <w:t xml:space="preserve">в деятельности </w:t>
      </w:r>
      <w:r w:rsidR="000A3C27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не выявлено (</w:t>
      </w:r>
      <w:proofErr w:type="gramStart"/>
      <w:r>
        <w:rPr>
          <w:sz w:val="28"/>
          <w:szCs w:val="28"/>
        </w:rPr>
        <w:t>отсутствуют  предостережения</w:t>
      </w:r>
      <w:proofErr w:type="gramEnd"/>
      <w:r>
        <w:rPr>
          <w:sz w:val="28"/>
          <w:szCs w:val="28"/>
        </w:rPr>
        <w:t xml:space="preserve">, предупреждения, штрафы, жалобы и пр.). </w:t>
      </w:r>
    </w:p>
    <w:p w:rsidR="00D2270D" w:rsidRDefault="00D2270D" w:rsidP="00803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дел по вопросам применения и возможного нарушения Министерством норм антимонопольного законодательства в судебных инстанциях не осуществлялось.</w:t>
      </w:r>
    </w:p>
    <w:p w:rsidR="002A389A" w:rsidRDefault="002A389A" w:rsidP="002A3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Министерства, в которых антимонопольным органом выявлены нарушения антимонопольного законодательства в отчетный период, в Министерстве отсутствуют.</w:t>
      </w:r>
    </w:p>
    <w:p w:rsidR="00AD446E" w:rsidRPr="00AD446E" w:rsidRDefault="00F25074" w:rsidP="002E1AC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D446E" w:rsidRPr="00AD446E">
        <w:rPr>
          <w:color w:val="000000"/>
          <w:sz w:val="28"/>
          <w:szCs w:val="28"/>
        </w:rPr>
        <w:t>исков нарушения антимонопольного законодательства не выявлено</w:t>
      </w:r>
      <w:r w:rsidR="002E1AC0">
        <w:rPr>
          <w:color w:val="000000"/>
          <w:sz w:val="28"/>
          <w:szCs w:val="28"/>
        </w:rPr>
        <w:t>.</w:t>
      </w:r>
    </w:p>
    <w:p w:rsidR="003F347E" w:rsidRDefault="003F347E" w:rsidP="003F347E">
      <w:pPr>
        <w:ind w:firstLine="567"/>
        <w:jc w:val="both"/>
        <w:rPr>
          <w:color w:val="000000"/>
          <w:sz w:val="28"/>
          <w:szCs w:val="28"/>
        </w:rPr>
      </w:pPr>
      <w:r w:rsidRPr="003F347E">
        <w:rPr>
          <w:color w:val="000000"/>
          <w:sz w:val="28"/>
          <w:szCs w:val="28"/>
        </w:rPr>
        <w:t>Таким образом, антимонопольн</w:t>
      </w:r>
      <w:r w:rsidR="002E1AC0">
        <w:rPr>
          <w:color w:val="000000"/>
          <w:sz w:val="28"/>
          <w:szCs w:val="28"/>
        </w:rPr>
        <w:t xml:space="preserve">ых нарушений не выявлено в виду отсутствия прецедентов </w:t>
      </w:r>
      <w:r w:rsidR="002E1AC0" w:rsidRPr="003F347E">
        <w:rPr>
          <w:color w:val="000000"/>
          <w:sz w:val="28"/>
          <w:szCs w:val="28"/>
        </w:rPr>
        <w:t>в</w:t>
      </w:r>
      <w:r w:rsidRPr="003F347E">
        <w:rPr>
          <w:color w:val="000000"/>
          <w:sz w:val="28"/>
          <w:szCs w:val="28"/>
        </w:rPr>
        <w:t xml:space="preserve"> Министерстве, нарушений нет.</w:t>
      </w:r>
    </w:p>
    <w:p w:rsidR="00811320" w:rsidRDefault="00811320" w:rsidP="003F347E">
      <w:pPr>
        <w:ind w:firstLine="567"/>
        <w:jc w:val="both"/>
        <w:rPr>
          <w:color w:val="000000"/>
          <w:sz w:val="28"/>
          <w:szCs w:val="28"/>
        </w:rPr>
      </w:pPr>
    </w:p>
    <w:p w:rsidR="00373F4A" w:rsidRDefault="00811320" w:rsidP="002E1AC0">
      <w:pPr>
        <w:ind w:firstLine="567"/>
        <w:rPr>
          <w:b/>
          <w:sz w:val="28"/>
          <w:szCs w:val="27"/>
          <w:lang w:eastAsia="en-US"/>
        </w:rPr>
      </w:pPr>
      <w:r>
        <w:rPr>
          <w:color w:val="000000"/>
          <w:sz w:val="28"/>
          <w:szCs w:val="28"/>
        </w:rPr>
        <w:t>__________________</w:t>
      </w:r>
    </w:p>
    <w:sectPr w:rsidR="00373F4A" w:rsidSect="005E2B83">
      <w:headerReference w:type="default" r:id="rId8"/>
      <w:pgSz w:w="11906" w:h="16838"/>
      <w:pgMar w:top="709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C4" w:rsidRDefault="00A268C4" w:rsidP="00F246FC">
      <w:r>
        <w:separator/>
      </w:r>
    </w:p>
  </w:endnote>
  <w:endnote w:type="continuationSeparator" w:id="0">
    <w:p w:rsidR="00A268C4" w:rsidRDefault="00A268C4" w:rsidP="00F2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C4" w:rsidRDefault="00A268C4" w:rsidP="00F246FC">
      <w:r>
        <w:separator/>
      </w:r>
    </w:p>
  </w:footnote>
  <w:footnote w:type="continuationSeparator" w:id="0">
    <w:p w:rsidR="00A268C4" w:rsidRDefault="00A268C4" w:rsidP="00F2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725" w:rsidRDefault="00651725">
    <w:pPr>
      <w:pStyle w:val="a4"/>
      <w:jc w:val="center"/>
    </w:pPr>
  </w:p>
  <w:p w:rsidR="00651725" w:rsidRDefault="00651725" w:rsidP="00F246F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DA54A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12F33787"/>
    <w:multiLevelType w:val="hybridMultilevel"/>
    <w:tmpl w:val="F3EAD800"/>
    <w:lvl w:ilvl="0" w:tplc="3256700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551B91"/>
    <w:multiLevelType w:val="hybridMultilevel"/>
    <w:tmpl w:val="19B46C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30350F07"/>
    <w:multiLevelType w:val="hybridMultilevel"/>
    <w:tmpl w:val="AA90D8BC"/>
    <w:lvl w:ilvl="0" w:tplc="8C8A17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5269F8"/>
    <w:multiLevelType w:val="hybridMultilevel"/>
    <w:tmpl w:val="488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67090D"/>
    <w:multiLevelType w:val="multilevel"/>
    <w:tmpl w:val="0A3E536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3850F2"/>
    <w:multiLevelType w:val="hybridMultilevel"/>
    <w:tmpl w:val="8C5C3A0E"/>
    <w:lvl w:ilvl="0" w:tplc="8E6C37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47CB0"/>
    <w:multiLevelType w:val="multilevel"/>
    <w:tmpl w:val="79D2CD38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74CE4B37"/>
    <w:multiLevelType w:val="hybridMultilevel"/>
    <w:tmpl w:val="2F1E0FE2"/>
    <w:lvl w:ilvl="0" w:tplc="173CAD34">
      <w:start w:val="1"/>
      <w:numFmt w:val="decimal"/>
      <w:lvlText w:val="%1."/>
      <w:lvlJc w:val="left"/>
      <w:pPr>
        <w:ind w:left="17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0" w15:restartNumberingAfterBreak="0">
    <w:nsid w:val="7D0912CA"/>
    <w:multiLevelType w:val="multilevel"/>
    <w:tmpl w:val="0A3E536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37"/>
    <w:rsid w:val="0000004C"/>
    <w:rsid w:val="00010647"/>
    <w:rsid w:val="00010AF9"/>
    <w:rsid w:val="000156D8"/>
    <w:rsid w:val="0001572D"/>
    <w:rsid w:val="0003589F"/>
    <w:rsid w:val="00042A4D"/>
    <w:rsid w:val="00044116"/>
    <w:rsid w:val="00055FEC"/>
    <w:rsid w:val="00076FF5"/>
    <w:rsid w:val="00087231"/>
    <w:rsid w:val="00095049"/>
    <w:rsid w:val="00095470"/>
    <w:rsid w:val="00095FA5"/>
    <w:rsid w:val="000A3C27"/>
    <w:rsid w:val="000C289D"/>
    <w:rsid w:val="000D1345"/>
    <w:rsid w:val="000D31B1"/>
    <w:rsid w:val="000D4E4A"/>
    <w:rsid w:val="000E1390"/>
    <w:rsid w:val="000E773C"/>
    <w:rsid w:val="0010325B"/>
    <w:rsid w:val="00103FE4"/>
    <w:rsid w:val="001040F9"/>
    <w:rsid w:val="00110D31"/>
    <w:rsid w:val="00124AF8"/>
    <w:rsid w:val="00135FD4"/>
    <w:rsid w:val="00142A37"/>
    <w:rsid w:val="001479F6"/>
    <w:rsid w:val="00152639"/>
    <w:rsid w:val="00161B10"/>
    <w:rsid w:val="001737D1"/>
    <w:rsid w:val="00183EFE"/>
    <w:rsid w:val="00191009"/>
    <w:rsid w:val="0019136B"/>
    <w:rsid w:val="0019760A"/>
    <w:rsid w:val="001C20B5"/>
    <w:rsid w:val="001C6190"/>
    <w:rsid w:val="001C7487"/>
    <w:rsid w:val="001D0A78"/>
    <w:rsid w:val="001D3854"/>
    <w:rsid w:val="001D5BCE"/>
    <w:rsid w:val="001E6200"/>
    <w:rsid w:val="00217FFA"/>
    <w:rsid w:val="0023409B"/>
    <w:rsid w:val="00242FCD"/>
    <w:rsid w:val="00253F9D"/>
    <w:rsid w:val="00265C5F"/>
    <w:rsid w:val="002675CE"/>
    <w:rsid w:val="00270D90"/>
    <w:rsid w:val="00273D58"/>
    <w:rsid w:val="00280EDC"/>
    <w:rsid w:val="002A389A"/>
    <w:rsid w:val="002C3F92"/>
    <w:rsid w:val="002C49EF"/>
    <w:rsid w:val="002C6545"/>
    <w:rsid w:val="002D5792"/>
    <w:rsid w:val="002D5EA2"/>
    <w:rsid w:val="002E0BAF"/>
    <w:rsid w:val="002E1AC0"/>
    <w:rsid w:val="002F20AE"/>
    <w:rsid w:val="002F4491"/>
    <w:rsid w:val="002F645E"/>
    <w:rsid w:val="003264AD"/>
    <w:rsid w:val="00340353"/>
    <w:rsid w:val="00354970"/>
    <w:rsid w:val="003628DB"/>
    <w:rsid w:val="00364509"/>
    <w:rsid w:val="00370D01"/>
    <w:rsid w:val="00373F4A"/>
    <w:rsid w:val="00376678"/>
    <w:rsid w:val="003A2465"/>
    <w:rsid w:val="003B3AE4"/>
    <w:rsid w:val="003B3E01"/>
    <w:rsid w:val="003E1B38"/>
    <w:rsid w:val="003F347E"/>
    <w:rsid w:val="003F3DBD"/>
    <w:rsid w:val="00412FB3"/>
    <w:rsid w:val="00425DFD"/>
    <w:rsid w:val="00427422"/>
    <w:rsid w:val="00435CBB"/>
    <w:rsid w:val="00437389"/>
    <w:rsid w:val="00443B6F"/>
    <w:rsid w:val="004513CB"/>
    <w:rsid w:val="00457558"/>
    <w:rsid w:val="00464764"/>
    <w:rsid w:val="00467C88"/>
    <w:rsid w:val="00467E0E"/>
    <w:rsid w:val="004728EB"/>
    <w:rsid w:val="00481978"/>
    <w:rsid w:val="0049517B"/>
    <w:rsid w:val="004C1D74"/>
    <w:rsid w:val="004C2A12"/>
    <w:rsid w:val="004C7612"/>
    <w:rsid w:val="004D6181"/>
    <w:rsid w:val="004D6EC9"/>
    <w:rsid w:val="004F1FBB"/>
    <w:rsid w:val="004F31C3"/>
    <w:rsid w:val="004F41E1"/>
    <w:rsid w:val="00505FEC"/>
    <w:rsid w:val="00523391"/>
    <w:rsid w:val="00526A0D"/>
    <w:rsid w:val="00547F01"/>
    <w:rsid w:val="0055299B"/>
    <w:rsid w:val="005633BB"/>
    <w:rsid w:val="005642C9"/>
    <w:rsid w:val="005731E0"/>
    <w:rsid w:val="00582005"/>
    <w:rsid w:val="005C0C07"/>
    <w:rsid w:val="005D7F2F"/>
    <w:rsid w:val="005E2B83"/>
    <w:rsid w:val="005F06E5"/>
    <w:rsid w:val="005F24CA"/>
    <w:rsid w:val="00601D4C"/>
    <w:rsid w:val="0062691B"/>
    <w:rsid w:val="00640B52"/>
    <w:rsid w:val="00641D92"/>
    <w:rsid w:val="00642A55"/>
    <w:rsid w:val="00647A30"/>
    <w:rsid w:val="00651725"/>
    <w:rsid w:val="006517C6"/>
    <w:rsid w:val="00667D2F"/>
    <w:rsid w:val="00670E04"/>
    <w:rsid w:val="006864F1"/>
    <w:rsid w:val="00687690"/>
    <w:rsid w:val="006A78A3"/>
    <w:rsid w:val="006B12E9"/>
    <w:rsid w:val="006C255B"/>
    <w:rsid w:val="00702741"/>
    <w:rsid w:val="00705F8E"/>
    <w:rsid w:val="007202A9"/>
    <w:rsid w:val="007352AE"/>
    <w:rsid w:val="007603FC"/>
    <w:rsid w:val="00766C72"/>
    <w:rsid w:val="00767243"/>
    <w:rsid w:val="00772D5F"/>
    <w:rsid w:val="007A42AE"/>
    <w:rsid w:val="007A69B3"/>
    <w:rsid w:val="007B1D3A"/>
    <w:rsid w:val="007B58F0"/>
    <w:rsid w:val="007B7947"/>
    <w:rsid w:val="007C2D17"/>
    <w:rsid w:val="007C588F"/>
    <w:rsid w:val="007D270C"/>
    <w:rsid w:val="007E58EC"/>
    <w:rsid w:val="007F57EC"/>
    <w:rsid w:val="007F6800"/>
    <w:rsid w:val="007F69A9"/>
    <w:rsid w:val="0080301E"/>
    <w:rsid w:val="00803C6B"/>
    <w:rsid w:val="00811320"/>
    <w:rsid w:val="008114BF"/>
    <w:rsid w:val="00814562"/>
    <w:rsid w:val="008211E0"/>
    <w:rsid w:val="0082750A"/>
    <w:rsid w:val="008279A9"/>
    <w:rsid w:val="008304E3"/>
    <w:rsid w:val="00837A90"/>
    <w:rsid w:val="00840999"/>
    <w:rsid w:val="00847AB4"/>
    <w:rsid w:val="00852A1E"/>
    <w:rsid w:val="00855C66"/>
    <w:rsid w:val="00887AE3"/>
    <w:rsid w:val="008A714A"/>
    <w:rsid w:val="008C1FD0"/>
    <w:rsid w:val="008C5145"/>
    <w:rsid w:val="008D0465"/>
    <w:rsid w:val="008F1CBB"/>
    <w:rsid w:val="00901434"/>
    <w:rsid w:val="00904994"/>
    <w:rsid w:val="0090540E"/>
    <w:rsid w:val="0093563F"/>
    <w:rsid w:val="00935AFA"/>
    <w:rsid w:val="00951FB6"/>
    <w:rsid w:val="00956468"/>
    <w:rsid w:val="00964383"/>
    <w:rsid w:val="00967037"/>
    <w:rsid w:val="00970557"/>
    <w:rsid w:val="009913BC"/>
    <w:rsid w:val="00992DB1"/>
    <w:rsid w:val="009A48FE"/>
    <w:rsid w:val="009A4DF2"/>
    <w:rsid w:val="009C7F68"/>
    <w:rsid w:val="009D4904"/>
    <w:rsid w:val="009E57EE"/>
    <w:rsid w:val="009F34CE"/>
    <w:rsid w:val="00A031B0"/>
    <w:rsid w:val="00A06EC4"/>
    <w:rsid w:val="00A12AC3"/>
    <w:rsid w:val="00A202DF"/>
    <w:rsid w:val="00A268C4"/>
    <w:rsid w:val="00A27070"/>
    <w:rsid w:val="00A336A5"/>
    <w:rsid w:val="00A405FD"/>
    <w:rsid w:val="00A43C6A"/>
    <w:rsid w:val="00A57E8E"/>
    <w:rsid w:val="00A660BB"/>
    <w:rsid w:val="00A663B9"/>
    <w:rsid w:val="00A7047C"/>
    <w:rsid w:val="00AA15C0"/>
    <w:rsid w:val="00AA337D"/>
    <w:rsid w:val="00AB3182"/>
    <w:rsid w:val="00AB4200"/>
    <w:rsid w:val="00AB4542"/>
    <w:rsid w:val="00AB5DDA"/>
    <w:rsid w:val="00AC1FA4"/>
    <w:rsid w:val="00AD446E"/>
    <w:rsid w:val="00AF5C1D"/>
    <w:rsid w:val="00B12D4C"/>
    <w:rsid w:val="00B15BD3"/>
    <w:rsid w:val="00B16398"/>
    <w:rsid w:val="00B25388"/>
    <w:rsid w:val="00B315E2"/>
    <w:rsid w:val="00B50E18"/>
    <w:rsid w:val="00B748D0"/>
    <w:rsid w:val="00B77BFD"/>
    <w:rsid w:val="00B82E86"/>
    <w:rsid w:val="00B87EBA"/>
    <w:rsid w:val="00BA39F1"/>
    <w:rsid w:val="00BA5CA3"/>
    <w:rsid w:val="00BB080C"/>
    <w:rsid w:val="00BB0CA8"/>
    <w:rsid w:val="00BB2855"/>
    <w:rsid w:val="00BB4605"/>
    <w:rsid w:val="00BC4AF4"/>
    <w:rsid w:val="00BD738D"/>
    <w:rsid w:val="00C17075"/>
    <w:rsid w:val="00C2528C"/>
    <w:rsid w:val="00C52E44"/>
    <w:rsid w:val="00C6765A"/>
    <w:rsid w:val="00C70108"/>
    <w:rsid w:val="00C701BF"/>
    <w:rsid w:val="00C81AFC"/>
    <w:rsid w:val="00C86DF8"/>
    <w:rsid w:val="00CA7CFF"/>
    <w:rsid w:val="00CC0A22"/>
    <w:rsid w:val="00CC3851"/>
    <w:rsid w:val="00CD4A0A"/>
    <w:rsid w:val="00CE65C7"/>
    <w:rsid w:val="00CE6E8D"/>
    <w:rsid w:val="00CF0E22"/>
    <w:rsid w:val="00D20C99"/>
    <w:rsid w:val="00D2270D"/>
    <w:rsid w:val="00D366A1"/>
    <w:rsid w:val="00D423E7"/>
    <w:rsid w:val="00D43B75"/>
    <w:rsid w:val="00D86D82"/>
    <w:rsid w:val="00D91732"/>
    <w:rsid w:val="00DB1756"/>
    <w:rsid w:val="00DC07E2"/>
    <w:rsid w:val="00DC4823"/>
    <w:rsid w:val="00DD3B52"/>
    <w:rsid w:val="00E304F2"/>
    <w:rsid w:val="00E32DEC"/>
    <w:rsid w:val="00E43CA6"/>
    <w:rsid w:val="00E54BEE"/>
    <w:rsid w:val="00E71F26"/>
    <w:rsid w:val="00E77B6D"/>
    <w:rsid w:val="00E93A3B"/>
    <w:rsid w:val="00E948DF"/>
    <w:rsid w:val="00E95399"/>
    <w:rsid w:val="00E964FB"/>
    <w:rsid w:val="00EA3ACF"/>
    <w:rsid w:val="00EB61F4"/>
    <w:rsid w:val="00EC561F"/>
    <w:rsid w:val="00ED3ADC"/>
    <w:rsid w:val="00EE069F"/>
    <w:rsid w:val="00EE61AB"/>
    <w:rsid w:val="00EE725D"/>
    <w:rsid w:val="00EE759E"/>
    <w:rsid w:val="00F14140"/>
    <w:rsid w:val="00F14840"/>
    <w:rsid w:val="00F246FC"/>
    <w:rsid w:val="00F25074"/>
    <w:rsid w:val="00F4389F"/>
    <w:rsid w:val="00F60A01"/>
    <w:rsid w:val="00F70964"/>
    <w:rsid w:val="00F76EDC"/>
    <w:rsid w:val="00F8280C"/>
    <w:rsid w:val="00F97681"/>
    <w:rsid w:val="00FB3D6E"/>
    <w:rsid w:val="00FE667D"/>
    <w:rsid w:val="00FE6690"/>
    <w:rsid w:val="00FF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ADB41F-A0CB-41C7-9F3A-0906A7B5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3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3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5399"/>
    <w:pPr>
      <w:ind w:left="720"/>
      <w:contextualSpacing/>
    </w:pPr>
  </w:style>
  <w:style w:type="paragraph" w:styleId="a4">
    <w:name w:val="header"/>
    <w:basedOn w:val="a"/>
    <w:link w:val="a5"/>
    <w:uiPriority w:val="99"/>
    <w:rsid w:val="00E953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539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CC0A22"/>
    <w:rPr>
      <w:rFonts w:cs="Times New Roman"/>
      <w:color w:val="auto"/>
      <w:u w:val="single"/>
    </w:rPr>
  </w:style>
  <w:style w:type="paragraph" w:styleId="a7">
    <w:name w:val="footer"/>
    <w:basedOn w:val="a"/>
    <w:link w:val="a8"/>
    <w:uiPriority w:val="99"/>
    <w:rsid w:val="00F246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246F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135FD4"/>
    <w:pPr>
      <w:ind w:firstLine="567"/>
      <w:jc w:val="center"/>
    </w:pPr>
    <w:rPr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99"/>
    <w:locked/>
    <w:rsid w:val="00135FD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4274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27422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1913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F5C1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E0BA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0A3C27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A031B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9DC6-9AEF-4407-B55F-BA75BB4B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ADMINMINSPORT</cp:lastModifiedBy>
  <cp:revision>2</cp:revision>
  <cp:lastPrinted>2019-02-13T02:23:00Z</cp:lastPrinted>
  <dcterms:created xsi:type="dcterms:W3CDTF">2025-02-13T16:16:00Z</dcterms:created>
  <dcterms:modified xsi:type="dcterms:W3CDTF">2025-02-13T16:16:00Z</dcterms:modified>
</cp:coreProperties>
</file>