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109" w:rsidRPr="00AF2109" w:rsidRDefault="00AF2109" w:rsidP="00AF2109">
      <w:pPr>
        <w:ind w:left="-142" w:right="-143"/>
        <w:jc w:val="right"/>
        <w:rPr>
          <w:rFonts w:eastAsia="Calibri"/>
          <w:b/>
          <w:sz w:val="32"/>
          <w:szCs w:val="32"/>
          <w:lang w:eastAsia="x-none"/>
        </w:rPr>
      </w:pPr>
      <w:r>
        <w:rPr>
          <w:rFonts w:eastAsia="Calibri"/>
          <w:b/>
          <w:sz w:val="32"/>
          <w:szCs w:val="32"/>
          <w:lang w:eastAsia="x-none"/>
        </w:rPr>
        <w:t>ПРОЕКТ</w:t>
      </w:r>
    </w:p>
    <w:p w:rsidR="00DA43A5" w:rsidRPr="000E1B88" w:rsidRDefault="00DA43A5" w:rsidP="00DA43A5">
      <w:pPr>
        <w:tabs>
          <w:tab w:val="left" w:pos="1800"/>
        </w:tabs>
        <w:jc w:val="center"/>
        <w:rPr>
          <w:b/>
          <w:bCs/>
          <w:sz w:val="32"/>
          <w:szCs w:val="32"/>
        </w:rPr>
      </w:pPr>
      <w:r w:rsidRPr="000E1B88">
        <w:rPr>
          <w:b/>
          <w:noProof/>
          <w:sz w:val="28"/>
          <w:szCs w:val="28"/>
        </w:rPr>
        <w:drawing>
          <wp:inline distT="0" distB="0" distL="0" distR="0" wp14:anchorId="2148D356" wp14:editId="01E04A9C">
            <wp:extent cx="447675" cy="542925"/>
            <wp:effectExtent l="0" t="0" r="9525" b="9525"/>
            <wp:docPr id="3" name="Рисунок 3" descr="Описание: Graphi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raphic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43A5" w:rsidRPr="000E1B88" w:rsidRDefault="00DA43A5" w:rsidP="00DA43A5">
      <w:pPr>
        <w:ind w:left="-142" w:right="-143"/>
        <w:jc w:val="center"/>
        <w:outlineLvl w:val="0"/>
        <w:rPr>
          <w:b/>
          <w:bCs/>
          <w:sz w:val="32"/>
          <w:szCs w:val="32"/>
        </w:rPr>
      </w:pPr>
    </w:p>
    <w:p w:rsidR="00DA43A5" w:rsidRDefault="00DA43A5" w:rsidP="00DA43A5">
      <w:pPr>
        <w:ind w:left="-142" w:right="-143"/>
        <w:jc w:val="center"/>
        <w:outlineLvl w:val="0"/>
        <w:rPr>
          <w:b/>
          <w:bCs/>
          <w:sz w:val="32"/>
          <w:szCs w:val="32"/>
        </w:rPr>
      </w:pPr>
    </w:p>
    <w:p w:rsidR="00DA43A5" w:rsidRPr="000E1B88" w:rsidRDefault="00DA43A5" w:rsidP="00DA43A5">
      <w:pPr>
        <w:jc w:val="center"/>
        <w:outlineLvl w:val="0"/>
        <w:rPr>
          <w:b/>
          <w:bCs/>
          <w:sz w:val="32"/>
          <w:szCs w:val="32"/>
        </w:rPr>
      </w:pPr>
      <w:r w:rsidRPr="000E1B88">
        <w:rPr>
          <w:b/>
          <w:bCs/>
          <w:sz w:val="32"/>
          <w:szCs w:val="32"/>
        </w:rPr>
        <w:t>Министерство физической культуры и спорта</w:t>
      </w:r>
    </w:p>
    <w:p w:rsidR="00DA43A5" w:rsidRPr="000E1B88" w:rsidRDefault="00DA43A5" w:rsidP="00DA43A5">
      <w:pPr>
        <w:ind w:left="-142" w:right="-143"/>
        <w:jc w:val="center"/>
        <w:rPr>
          <w:b/>
          <w:bCs/>
          <w:sz w:val="32"/>
          <w:szCs w:val="32"/>
        </w:rPr>
      </w:pPr>
      <w:r w:rsidRPr="000E1B88">
        <w:rPr>
          <w:b/>
          <w:bCs/>
          <w:sz w:val="32"/>
          <w:szCs w:val="32"/>
        </w:rPr>
        <w:t>Забайкальского края</w:t>
      </w:r>
    </w:p>
    <w:p w:rsidR="00DA43A5" w:rsidRPr="000E1B88" w:rsidRDefault="00DA43A5" w:rsidP="00DA43A5">
      <w:pPr>
        <w:ind w:left="-142" w:right="-142"/>
        <w:jc w:val="center"/>
        <w:rPr>
          <w:b/>
          <w:bCs/>
          <w:sz w:val="32"/>
          <w:szCs w:val="32"/>
        </w:rPr>
      </w:pPr>
    </w:p>
    <w:p w:rsidR="00DA43A5" w:rsidRPr="00F8695E" w:rsidRDefault="00DA43A5" w:rsidP="00DA43A5">
      <w:pPr>
        <w:jc w:val="center"/>
        <w:rPr>
          <w:b/>
          <w:bCs/>
          <w:sz w:val="32"/>
          <w:szCs w:val="32"/>
        </w:rPr>
      </w:pPr>
      <w:r w:rsidRPr="00F8695E">
        <w:rPr>
          <w:b/>
          <w:bCs/>
          <w:sz w:val="32"/>
          <w:szCs w:val="32"/>
        </w:rPr>
        <w:t>ПРИКАЗ</w:t>
      </w:r>
    </w:p>
    <w:p w:rsidR="00DA43A5" w:rsidRPr="003E6D09" w:rsidRDefault="00DA43A5" w:rsidP="00DA43A5">
      <w:pPr>
        <w:jc w:val="center"/>
        <w:rPr>
          <w:b/>
          <w:bCs/>
        </w:rPr>
      </w:pPr>
    </w:p>
    <w:tbl>
      <w:tblPr>
        <w:tblW w:w="0" w:type="auto"/>
        <w:jc w:val="right"/>
        <w:tblLook w:val="0000" w:firstRow="0" w:lastRow="0" w:firstColumn="0" w:lastColumn="0" w:noHBand="0" w:noVBand="0"/>
      </w:tblPr>
      <w:tblGrid>
        <w:gridCol w:w="2916"/>
        <w:gridCol w:w="1174"/>
        <w:gridCol w:w="3505"/>
        <w:gridCol w:w="1481"/>
        <w:gridCol w:w="278"/>
      </w:tblGrid>
      <w:tr w:rsidR="00DA43A5" w:rsidRPr="001A424A" w:rsidTr="001A289D">
        <w:trPr>
          <w:trHeight w:val="306"/>
          <w:jc w:val="right"/>
          <w:hidden/>
        </w:trPr>
        <w:tc>
          <w:tcPr>
            <w:tcW w:w="2988" w:type="dxa"/>
            <w:tcBorders>
              <w:bottom w:val="dotted" w:sz="6" w:space="0" w:color="auto"/>
            </w:tcBorders>
          </w:tcPr>
          <w:p w:rsidR="00DA43A5" w:rsidRPr="001A424A" w:rsidRDefault="00AC4011" w:rsidP="001A289D">
            <w:pPr>
              <w:rPr>
                <w:vanish/>
                <w:sz w:val="28"/>
                <w:szCs w:val="36"/>
              </w:rPr>
            </w:pPr>
            <w:r>
              <w:rPr>
                <w:vanish/>
                <w:sz w:val="28"/>
                <w:szCs w:val="36"/>
              </w:rPr>
              <w:t xml:space="preserve"> 2024</w:t>
            </w:r>
            <w:r w:rsidR="00DA43A5">
              <w:rPr>
                <w:vanish/>
                <w:sz w:val="28"/>
                <w:szCs w:val="36"/>
              </w:rPr>
              <w:t xml:space="preserve"> года</w:t>
            </w:r>
          </w:p>
        </w:tc>
        <w:tc>
          <w:tcPr>
            <w:tcW w:w="1200" w:type="dxa"/>
            <w:tcBorders>
              <w:left w:val="nil"/>
            </w:tcBorders>
          </w:tcPr>
          <w:p w:rsidR="00DA43A5" w:rsidRPr="001A424A" w:rsidRDefault="00DA43A5" w:rsidP="001A289D">
            <w:pPr>
              <w:rPr>
                <w:vanish/>
                <w:sz w:val="28"/>
                <w:szCs w:val="36"/>
              </w:rPr>
            </w:pPr>
          </w:p>
        </w:tc>
        <w:tc>
          <w:tcPr>
            <w:tcW w:w="3587" w:type="dxa"/>
            <w:tcBorders>
              <w:left w:val="nil"/>
            </w:tcBorders>
          </w:tcPr>
          <w:p w:rsidR="00DA43A5" w:rsidRPr="001A424A" w:rsidRDefault="00DA43A5" w:rsidP="001A289D">
            <w:pPr>
              <w:jc w:val="right"/>
              <w:rPr>
                <w:b/>
                <w:sz w:val="28"/>
                <w:szCs w:val="36"/>
              </w:rPr>
            </w:pPr>
            <w:r w:rsidRPr="001A424A">
              <w:rPr>
                <w:b/>
                <w:sz w:val="28"/>
                <w:szCs w:val="36"/>
              </w:rPr>
              <w:t>№</w:t>
            </w:r>
          </w:p>
        </w:tc>
        <w:tc>
          <w:tcPr>
            <w:tcW w:w="1515" w:type="dxa"/>
            <w:tcBorders>
              <w:bottom w:val="dotted" w:sz="6" w:space="0" w:color="auto"/>
            </w:tcBorders>
          </w:tcPr>
          <w:p w:rsidR="00DA43A5" w:rsidRPr="001A424A" w:rsidRDefault="00DA43A5" w:rsidP="001A289D">
            <w:pPr>
              <w:tabs>
                <w:tab w:val="center" w:pos="649"/>
              </w:tabs>
              <w:rPr>
                <w:b/>
                <w:vanish/>
                <w:sz w:val="28"/>
                <w:szCs w:val="36"/>
              </w:rPr>
            </w:pPr>
            <w:r>
              <w:rPr>
                <w:b/>
                <w:vanish/>
                <w:sz w:val="28"/>
                <w:szCs w:val="36"/>
              </w:rPr>
              <w:t>-нпа</w:t>
            </w:r>
          </w:p>
        </w:tc>
        <w:tc>
          <w:tcPr>
            <w:tcW w:w="280" w:type="dxa"/>
          </w:tcPr>
          <w:p w:rsidR="00DA43A5" w:rsidRPr="001A424A" w:rsidRDefault="00DA43A5" w:rsidP="001A289D">
            <w:pPr>
              <w:rPr>
                <w:b/>
                <w:sz w:val="28"/>
                <w:szCs w:val="36"/>
              </w:rPr>
            </w:pPr>
          </w:p>
        </w:tc>
      </w:tr>
    </w:tbl>
    <w:p w:rsidR="00DA43A5" w:rsidRDefault="00DA43A5" w:rsidP="00DA43A5">
      <w:pPr>
        <w:jc w:val="center"/>
        <w:rPr>
          <w:b/>
          <w:bCs/>
          <w:sz w:val="32"/>
          <w:szCs w:val="32"/>
        </w:rPr>
      </w:pPr>
    </w:p>
    <w:p w:rsidR="00DA43A5" w:rsidRPr="00F8695E" w:rsidRDefault="00DA43A5" w:rsidP="00DA43A5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г. Чита</w:t>
      </w:r>
    </w:p>
    <w:p w:rsidR="00DA43A5" w:rsidRPr="004053EC" w:rsidRDefault="00DA43A5" w:rsidP="00DA43A5">
      <w:pPr>
        <w:jc w:val="center"/>
        <w:rPr>
          <w:rFonts w:eastAsia="Calibri"/>
          <w:sz w:val="22"/>
          <w:szCs w:val="22"/>
          <w:lang w:eastAsia="en-US"/>
        </w:rPr>
      </w:pPr>
    </w:p>
    <w:p w:rsidR="00DA43A5" w:rsidRPr="0038084F" w:rsidRDefault="00DA43A5" w:rsidP="00DA43A5">
      <w:pPr>
        <w:shd w:val="clear" w:color="auto" w:fill="FFFFFF"/>
        <w:contextualSpacing/>
        <w:jc w:val="center"/>
        <w:textAlignment w:val="baseline"/>
        <w:outlineLvl w:val="0"/>
        <w:rPr>
          <w:b/>
          <w:bCs/>
          <w:spacing w:val="2"/>
          <w:kern w:val="36"/>
          <w:sz w:val="28"/>
          <w:szCs w:val="28"/>
          <w:lang w:eastAsia="en-US"/>
        </w:rPr>
      </w:pPr>
      <w:r w:rsidRPr="0038084F">
        <w:rPr>
          <w:b/>
          <w:bCs/>
          <w:spacing w:val="2"/>
          <w:kern w:val="36"/>
          <w:sz w:val="28"/>
          <w:szCs w:val="28"/>
          <w:lang w:eastAsia="en-US"/>
        </w:rPr>
        <w:t xml:space="preserve">О внесении изменения в пункт 3 Порядка предоставления </w:t>
      </w:r>
      <w:r>
        <w:rPr>
          <w:b/>
          <w:bCs/>
          <w:spacing w:val="2"/>
          <w:kern w:val="36"/>
          <w:sz w:val="28"/>
          <w:szCs w:val="28"/>
          <w:lang w:eastAsia="en-US"/>
        </w:rPr>
        <w:br/>
      </w:r>
      <w:r w:rsidRPr="0038084F">
        <w:rPr>
          <w:b/>
          <w:bCs/>
          <w:spacing w:val="2"/>
          <w:kern w:val="36"/>
          <w:sz w:val="28"/>
          <w:szCs w:val="28"/>
          <w:lang w:eastAsia="en-US"/>
        </w:rPr>
        <w:t xml:space="preserve">из бюджета Забайкальского края субсидий на иные цели, не связанные </w:t>
      </w:r>
      <w:r w:rsidRPr="0038084F">
        <w:rPr>
          <w:b/>
          <w:bCs/>
          <w:spacing w:val="2"/>
          <w:kern w:val="36"/>
          <w:sz w:val="28"/>
          <w:szCs w:val="28"/>
          <w:lang w:eastAsia="en-US"/>
        </w:rPr>
        <w:br/>
        <w:t xml:space="preserve">с возмещением нормативных затрат на оказание в соответствии </w:t>
      </w:r>
      <w:r w:rsidRPr="0038084F">
        <w:rPr>
          <w:b/>
          <w:bCs/>
          <w:spacing w:val="2"/>
          <w:kern w:val="36"/>
          <w:sz w:val="28"/>
          <w:szCs w:val="28"/>
          <w:lang w:eastAsia="en-US"/>
        </w:rPr>
        <w:br/>
        <w:t xml:space="preserve">с государственным заданием государственных услуг (выполнением работ), государственным бюджетным учреждениям Забайкальского края, в отношении которых Министерство физической культуры и спорта Забайкальского края осуществляет функции </w:t>
      </w:r>
      <w:r>
        <w:rPr>
          <w:b/>
          <w:bCs/>
          <w:spacing w:val="2"/>
          <w:kern w:val="36"/>
          <w:sz w:val="28"/>
          <w:szCs w:val="28"/>
          <w:lang w:eastAsia="en-US"/>
        </w:rPr>
        <w:br/>
      </w:r>
      <w:r w:rsidRPr="0038084F">
        <w:rPr>
          <w:b/>
          <w:bCs/>
          <w:spacing w:val="2"/>
          <w:kern w:val="36"/>
          <w:sz w:val="28"/>
          <w:szCs w:val="28"/>
          <w:lang w:eastAsia="en-US"/>
        </w:rPr>
        <w:t>и полномочия учредителя</w:t>
      </w:r>
    </w:p>
    <w:p w:rsidR="00AF2109" w:rsidRDefault="00AF2109" w:rsidP="00AF2109">
      <w:pPr>
        <w:spacing w:after="160" w:line="259" w:lineRule="auto"/>
        <w:rPr>
          <w:iCs/>
          <w:sz w:val="20"/>
          <w:szCs w:val="20"/>
          <w:lang w:eastAsia="x-none"/>
        </w:rPr>
      </w:pPr>
    </w:p>
    <w:p w:rsidR="00DA43A5" w:rsidRDefault="00DA43A5" w:rsidP="00AF2109">
      <w:pPr>
        <w:spacing w:after="160" w:line="259" w:lineRule="auto"/>
        <w:rPr>
          <w:iCs/>
          <w:sz w:val="20"/>
          <w:szCs w:val="20"/>
          <w:lang w:eastAsia="x-none"/>
        </w:rPr>
      </w:pPr>
    </w:p>
    <w:tbl>
      <w:tblPr>
        <w:tblW w:w="0" w:type="auto"/>
        <w:tblInd w:w="-106" w:type="dxa"/>
        <w:tblLook w:val="04A0" w:firstRow="1" w:lastRow="0" w:firstColumn="1" w:lastColumn="0" w:noHBand="0" w:noVBand="1"/>
      </w:tblPr>
      <w:tblGrid>
        <w:gridCol w:w="9460"/>
      </w:tblGrid>
      <w:tr w:rsidR="00AF2109" w:rsidRPr="00BC66CC" w:rsidTr="00AE48A0">
        <w:tc>
          <w:tcPr>
            <w:tcW w:w="9461" w:type="dxa"/>
          </w:tcPr>
          <w:p w:rsidR="00AF2109" w:rsidRPr="00BC66CC" w:rsidRDefault="00AF2109" w:rsidP="00AE48A0">
            <w:pPr>
              <w:ind w:firstLine="743"/>
              <w:jc w:val="both"/>
              <w:rPr>
                <w:sz w:val="28"/>
                <w:szCs w:val="28"/>
                <w:lang w:eastAsia="en-US"/>
              </w:rPr>
            </w:pPr>
            <w:r w:rsidRPr="00BC66CC">
              <w:rPr>
                <w:sz w:val="28"/>
                <w:szCs w:val="28"/>
                <w:lang w:eastAsia="en-US"/>
              </w:rPr>
              <w:t xml:space="preserve">В соответствии с </w:t>
            </w:r>
            <w:hyperlink r:id="rId6" w:history="1">
              <w:r w:rsidRPr="00BC66CC">
                <w:rPr>
                  <w:sz w:val="28"/>
                  <w:szCs w:val="28"/>
                  <w:lang w:eastAsia="en-US"/>
                </w:rPr>
                <w:t>абзацем четвертым пункта 1 статьи 78</w:t>
              </w:r>
            </w:hyperlink>
            <w:r w:rsidRPr="00BC66CC">
              <w:rPr>
                <w:sz w:val="28"/>
                <w:szCs w:val="28"/>
                <w:lang w:eastAsia="en-US"/>
              </w:rPr>
              <w:t xml:space="preserve">¹ Бюджетного кодекса Российской Федерации, постановлением Правительства Российской Федерации от 22 февраля 2020 года № 203 «Об общих требованиях к нормативным правовым актам, устанавливающим порядок определения объема и условия предоставления бюджетным и автономным учреждениям субсидий на иные цели», постановлением Правительства Забайкальского края от 16 июля 2020 года № 270 «О некоторых вопросах реализации постановления Правительства Российской Федерации от 22 февраля 2020 года № 203 «Об общих требованиях к нормативным правовым актам, устанавливающим порядок определения объема и условия предоставления бюджетным и автономным учреждениям субсидий на иные цели», </w:t>
            </w:r>
          </w:p>
          <w:p w:rsidR="00AF2109" w:rsidRPr="00BC66CC" w:rsidRDefault="00AF2109" w:rsidP="00AE48A0">
            <w:pPr>
              <w:ind w:firstLine="743"/>
              <w:jc w:val="both"/>
              <w:rPr>
                <w:sz w:val="16"/>
                <w:szCs w:val="16"/>
                <w:lang w:eastAsia="en-US"/>
              </w:rPr>
            </w:pPr>
          </w:p>
        </w:tc>
      </w:tr>
    </w:tbl>
    <w:p w:rsidR="00AF2109" w:rsidRPr="00BC66CC" w:rsidRDefault="00AF2109" w:rsidP="00AF2109">
      <w:pPr>
        <w:rPr>
          <w:b/>
          <w:bCs/>
          <w:spacing w:val="40"/>
          <w:sz w:val="32"/>
          <w:szCs w:val="32"/>
        </w:rPr>
      </w:pPr>
      <w:r w:rsidRPr="00BC66CC">
        <w:rPr>
          <w:b/>
          <w:bCs/>
          <w:spacing w:val="40"/>
          <w:sz w:val="32"/>
          <w:szCs w:val="32"/>
        </w:rPr>
        <w:t>приказываю:</w:t>
      </w:r>
    </w:p>
    <w:p w:rsidR="00AF2109" w:rsidRDefault="00AF2109" w:rsidP="00AF2109">
      <w:pPr>
        <w:spacing w:after="160" w:line="259" w:lineRule="auto"/>
        <w:rPr>
          <w:iCs/>
          <w:sz w:val="20"/>
          <w:szCs w:val="20"/>
          <w:lang w:eastAsia="x-none"/>
        </w:rPr>
      </w:pPr>
    </w:p>
    <w:p w:rsidR="00AC4011" w:rsidRPr="00AC4011" w:rsidRDefault="00EC2857" w:rsidP="00AC4011">
      <w:pPr>
        <w:shd w:val="clear" w:color="auto" w:fill="FFFFFF"/>
        <w:ind w:firstLine="709"/>
        <w:contextualSpacing/>
        <w:jc w:val="both"/>
        <w:textAlignment w:val="baseline"/>
        <w:outlineLvl w:val="0"/>
        <w:rPr>
          <w:bCs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1. </w:t>
      </w:r>
      <w:r w:rsidR="00AF2109" w:rsidRPr="00BC66CC">
        <w:rPr>
          <w:sz w:val="28"/>
          <w:szCs w:val="28"/>
          <w:lang w:eastAsia="en-US"/>
        </w:rPr>
        <w:t>Внести</w:t>
      </w:r>
      <w:r w:rsidR="00D836A2">
        <w:rPr>
          <w:sz w:val="28"/>
          <w:szCs w:val="28"/>
          <w:lang w:eastAsia="en-US"/>
        </w:rPr>
        <w:t xml:space="preserve"> </w:t>
      </w:r>
      <w:r w:rsidR="00AF2109" w:rsidRPr="00BC66CC">
        <w:rPr>
          <w:sz w:val="28"/>
          <w:szCs w:val="28"/>
          <w:lang w:eastAsia="en-US"/>
        </w:rPr>
        <w:t>в</w:t>
      </w:r>
      <w:r w:rsidR="00D836A2">
        <w:rPr>
          <w:sz w:val="28"/>
          <w:szCs w:val="28"/>
          <w:lang w:eastAsia="en-US"/>
        </w:rPr>
        <w:t xml:space="preserve"> </w:t>
      </w:r>
      <w:r w:rsidR="00AF2109" w:rsidRPr="00BC66CC">
        <w:rPr>
          <w:sz w:val="28"/>
          <w:szCs w:val="28"/>
          <w:lang w:eastAsia="en-US"/>
        </w:rPr>
        <w:t>пункт</w:t>
      </w:r>
      <w:r w:rsidR="00D836A2">
        <w:rPr>
          <w:sz w:val="28"/>
          <w:szCs w:val="28"/>
          <w:lang w:eastAsia="en-US"/>
        </w:rPr>
        <w:t xml:space="preserve"> 3 </w:t>
      </w:r>
      <w:r w:rsidR="00AF2109" w:rsidRPr="00BC66CC">
        <w:rPr>
          <w:sz w:val="28"/>
          <w:szCs w:val="28"/>
          <w:lang w:eastAsia="en-US"/>
        </w:rPr>
        <w:t>Порядка</w:t>
      </w:r>
      <w:r w:rsidR="00D836A2">
        <w:rPr>
          <w:sz w:val="28"/>
          <w:szCs w:val="28"/>
          <w:lang w:eastAsia="en-US"/>
        </w:rPr>
        <w:t xml:space="preserve"> </w:t>
      </w:r>
      <w:r w:rsidR="00AF2109">
        <w:rPr>
          <w:bCs/>
          <w:spacing w:val="2"/>
          <w:kern w:val="36"/>
          <w:sz w:val="28"/>
          <w:szCs w:val="28"/>
          <w:lang w:eastAsia="en-US"/>
        </w:rPr>
        <w:t>предоставления</w:t>
      </w:r>
      <w:r w:rsidR="00D836A2">
        <w:rPr>
          <w:bCs/>
          <w:spacing w:val="2"/>
          <w:kern w:val="36"/>
          <w:sz w:val="28"/>
          <w:szCs w:val="28"/>
          <w:lang w:eastAsia="en-US"/>
        </w:rPr>
        <w:t xml:space="preserve"> </w:t>
      </w:r>
      <w:r w:rsidR="00AF2109" w:rsidRPr="00BC66CC">
        <w:rPr>
          <w:bCs/>
          <w:spacing w:val="2"/>
          <w:kern w:val="36"/>
          <w:sz w:val="28"/>
          <w:szCs w:val="28"/>
          <w:lang w:eastAsia="en-US"/>
        </w:rPr>
        <w:t>из</w:t>
      </w:r>
      <w:r w:rsidR="00D836A2">
        <w:rPr>
          <w:bCs/>
          <w:spacing w:val="2"/>
          <w:kern w:val="36"/>
          <w:sz w:val="28"/>
          <w:szCs w:val="28"/>
          <w:lang w:eastAsia="en-US"/>
        </w:rPr>
        <w:t xml:space="preserve"> </w:t>
      </w:r>
      <w:r w:rsidR="00AF2109" w:rsidRPr="00BC66CC">
        <w:rPr>
          <w:bCs/>
          <w:spacing w:val="2"/>
          <w:kern w:val="36"/>
          <w:sz w:val="28"/>
          <w:szCs w:val="28"/>
          <w:lang w:eastAsia="en-US"/>
        </w:rPr>
        <w:t>бюджета</w:t>
      </w:r>
      <w:r w:rsidR="00D836A2">
        <w:rPr>
          <w:bCs/>
          <w:spacing w:val="2"/>
          <w:kern w:val="36"/>
          <w:sz w:val="28"/>
          <w:szCs w:val="28"/>
          <w:lang w:eastAsia="en-US"/>
        </w:rPr>
        <w:t xml:space="preserve"> </w:t>
      </w:r>
      <w:r w:rsidR="00AF2109" w:rsidRPr="00BC66CC">
        <w:rPr>
          <w:bCs/>
          <w:spacing w:val="2"/>
          <w:kern w:val="36"/>
          <w:sz w:val="28"/>
          <w:szCs w:val="28"/>
          <w:lang w:eastAsia="en-US"/>
        </w:rPr>
        <w:t>Забайкальского</w:t>
      </w:r>
      <w:r w:rsidR="00D836A2">
        <w:rPr>
          <w:bCs/>
          <w:spacing w:val="2"/>
          <w:kern w:val="36"/>
          <w:sz w:val="28"/>
          <w:szCs w:val="28"/>
          <w:lang w:eastAsia="en-US"/>
        </w:rPr>
        <w:t xml:space="preserve"> </w:t>
      </w:r>
      <w:r w:rsidR="00AF2109" w:rsidRPr="00BC66CC">
        <w:rPr>
          <w:bCs/>
          <w:spacing w:val="2"/>
          <w:kern w:val="36"/>
          <w:sz w:val="28"/>
          <w:szCs w:val="28"/>
          <w:lang w:eastAsia="en-US"/>
        </w:rPr>
        <w:t>края</w:t>
      </w:r>
      <w:r w:rsidR="00D836A2">
        <w:rPr>
          <w:bCs/>
          <w:spacing w:val="2"/>
          <w:kern w:val="36"/>
          <w:sz w:val="28"/>
          <w:szCs w:val="28"/>
          <w:lang w:eastAsia="en-US"/>
        </w:rPr>
        <w:t xml:space="preserve"> </w:t>
      </w:r>
      <w:r w:rsidR="00AF2109" w:rsidRPr="00BC66CC">
        <w:rPr>
          <w:bCs/>
          <w:spacing w:val="2"/>
          <w:kern w:val="36"/>
          <w:sz w:val="28"/>
          <w:szCs w:val="28"/>
          <w:lang w:eastAsia="en-US"/>
        </w:rPr>
        <w:t>субси</w:t>
      </w:r>
      <w:r w:rsidR="00AF2109">
        <w:rPr>
          <w:bCs/>
          <w:spacing w:val="2"/>
          <w:kern w:val="36"/>
          <w:sz w:val="28"/>
          <w:szCs w:val="28"/>
          <w:lang w:eastAsia="en-US"/>
        </w:rPr>
        <w:t>дий</w:t>
      </w:r>
      <w:r w:rsidR="00D836A2">
        <w:rPr>
          <w:bCs/>
          <w:spacing w:val="2"/>
          <w:kern w:val="36"/>
          <w:sz w:val="28"/>
          <w:szCs w:val="28"/>
          <w:lang w:eastAsia="en-US"/>
        </w:rPr>
        <w:t xml:space="preserve"> </w:t>
      </w:r>
      <w:r w:rsidR="00AF2109">
        <w:rPr>
          <w:bCs/>
          <w:spacing w:val="2"/>
          <w:kern w:val="36"/>
          <w:sz w:val="28"/>
          <w:szCs w:val="28"/>
          <w:lang w:eastAsia="en-US"/>
        </w:rPr>
        <w:t xml:space="preserve">на иные цели, не связанные </w:t>
      </w:r>
      <w:r w:rsidR="00AF2109" w:rsidRPr="00BC66CC">
        <w:rPr>
          <w:bCs/>
          <w:spacing w:val="2"/>
          <w:kern w:val="36"/>
          <w:sz w:val="28"/>
          <w:szCs w:val="28"/>
          <w:lang w:eastAsia="en-US"/>
        </w:rPr>
        <w:t>с возмещением нормативных зат</w:t>
      </w:r>
      <w:r w:rsidR="00AF2109">
        <w:rPr>
          <w:bCs/>
          <w:spacing w:val="2"/>
          <w:kern w:val="36"/>
          <w:sz w:val="28"/>
          <w:szCs w:val="28"/>
          <w:lang w:eastAsia="en-US"/>
        </w:rPr>
        <w:t xml:space="preserve">рат на оказание в соответствии </w:t>
      </w:r>
      <w:r w:rsidR="00AF2109" w:rsidRPr="00BC66CC">
        <w:rPr>
          <w:bCs/>
          <w:spacing w:val="2"/>
          <w:kern w:val="36"/>
          <w:sz w:val="28"/>
          <w:szCs w:val="28"/>
          <w:lang w:eastAsia="en-US"/>
        </w:rPr>
        <w:t>с государственным заданием государственных услуг (выполнение работ), государственным бюджетным учреждениям Забайкальского края,</w:t>
      </w:r>
      <w:r w:rsidR="00AF2109">
        <w:rPr>
          <w:bCs/>
          <w:spacing w:val="2"/>
          <w:kern w:val="36"/>
          <w:sz w:val="28"/>
          <w:szCs w:val="28"/>
          <w:lang w:eastAsia="en-US"/>
        </w:rPr>
        <w:t xml:space="preserve"> </w:t>
      </w:r>
      <w:r w:rsidR="00AF2109" w:rsidRPr="00BC66CC">
        <w:rPr>
          <w:bCs/>
          <w:spacing w:val="2"/>
          <w:kern w:val="36"/>
          <w:sz w:val="28"/>
          <w:szCs w:val="28"/>
          <w:lang w:eastAsia="en-US"/>
        </w:rPr>
        <w:t xml:space="preserve">в отношении которых Министерство </w:t>
      </w:r>
      <w:r w:rsidR="00AF2109" w:rsidRPr="00BC66CC">
        <w:rPr>
          <w:bCs/>
          <w:spacing w:val="2"/>
          <w:kern w:val="36"/>
          <w:sz w:val="28"/>
          <w:szCs w:val="28"/>
          <w:lang w:eastAsia="en-US"/>
        </w:rPr>
        <w:lastRenderedPageBreak/>
        <w:t>физической культуры и спорта Забайкальского края осуществляет функции и полномочия учредителя</w:t>
      </w:r>
      <w:r w:rsidR="00AF2109" w:rsidRPr="00BC66CC">
        <w:rPr>
          <w:sz w:val="28"/>
          <w:szCs w:val="28"/>
          <w:lang w:eastAsia="en-US"/>
        </w:rPr>
        <w:t>, утвержденного приказом Министерства физической культуры</w:t>
      </w:r>
      <w:r>
        <w:rPr>
          <w:sz w:val="28"/>
          <w:szCs w:val="28"/>
          <w:lang w:eastAsia="en-US"/>
        </w:rPr>
        <w:t xml:space="preserve"> и спорта Забайкальского края </w:t>
      </w:r>
      <w:r w:rsidR="00AF2109" w:rsidRPr="00BC66CC">
        <w:rPr>
          <w:sz w:val="28"/>
          <w:szCs w:val="28"/>
          <w:lang w:eastAsia="en-US"/>
        </w:rPr>
        <w:t>от</w:t>
      </w:r>
      <w:r>
        <w:rPr>
          <w:sz w:val="28"/>
          <w:szCs w:val="28"/>
          <w:lang w:eastAsia="en-US"/>
        </w:rPr>
        <w:t xml:space="preserve"> </w:t>
      </w:r>
      <w:r w:rsidR="00AF2109" w:rsidRPr="00BC66CC">
        <w:rPr>
          <w:sz w:val="28"/>
          <w:szCs w:val="28"/>
          <w:lang w:eastAsia="en-US"/>
        </w:rPr>
        <w:t>21</w:t>
      </w:r>
      <w:r>
        <w:rPr>
          <w:sz w:val="28"/>
          <w:szCs w:val="28"/>
          <w:lang w:eastAsia="en-US"/>
        </w:rPr>
        <w:t xml:space="preserve"> </w:t>
      </w:r>
      <w:r w:rsidR="00AF2109" w:rsidRPr="00BC66CC">
        <w:rPr>
          <w:sz w:val="28"/>
          <w:szCs w:val="28"/>
          <w:lang w:eastAsia="en-US"/>
        </w:rPr>
        <w:t>января</w:t>
      </w:r>
      <w:r>
        <w:rPr>
          <w:sz w:val="28"/>
          <w:szCs w:val="28"/>
          <w:lang w:eastAsia="en-US"/>
        </w:rPr>
        <w:t xml:space="preserve"> </w:t>
      </w:r>
      <w:r w:rsidR="00AF2109" w:rsidRPr="00BC66CC">
        <w:rPr>
          <w:sz w:val="28"/>
          <w:szCs w:val="28"/>
          <w:lang w:eastAsia="en-US"/>
        </w:rPr>
        <w:t>2021</w:t>
      </w:r>
      <w:r w:rsidR="00D836A2">
        <w:rPr>
          <w:sz w:val="28"/>
          <w:szCs w:val="28"/>
          <w:lang w:eastAsia="en-US"/>
        </w:rPr>
        <w:t xml:space="preserve"> года № </w:t>
      </w:r>
      <w:r w:rsidR="00AF2109" w:rsidRPr="00BC66CC">
        <w:rPr>
          <w:sz w:val="28"/>
          <w:szCs w:val="28"/>
          <w:lang w:eastAsia="en-US"/>
        </w:rPr>
        <w:t>6</w:t>
      </w:r>
      <w:r w:rsidR="00D836A2">
        <w:rPr>
          <w:sz w:val="28"/>
          <w:szCs w:val="28"/>
          <w:lang w:eastAsia="en-US"/>
        </w:rPr>
        <w:t xml:space="preserve"> </w:t>
      </w:r>
      <w:r w:rsidR="00AC4011" w:rsidRPr="00AC4011">
        <w:rPr>
          <w:sz w:val="28"/>
          <w:szCs w:val="28"/>
          <w:lang w:eastAsia="en-US"/>
        </w:rPr>
        <w:t>(с изменениями, внесёнными приказами Министерства физической культуры и спорта Забайкальского края от 15 февраля 2021 года № 14, от 2 марта 2021 года № 23, от 4 марта 2021 года № 24, от 5 апреля 2021 года № 33, от 29 июля 2021 года № 88, от 29 сентября 2021 года №107, от 5 сентября 2022 года №10-нпа, от 21 сентября 2022 г. № 11-нпа, от 14 ноября 2022 года № 13-нпа, от 29 марта 2023 года №4-нпа, от 14 апреля 2023 года №6-нпа, от 24 июля 2023 года № 7-нпа, от 22 декабря 2023 года №15-нпа</w:t>
      </w:r>
      <w:r w:rsidR="00AC4011">
        <w:rPr>
          <w:sz w:val="28"/>
          <w:szCs w:val="28"/>
          <w:lang w:eastAsia="en-US"/>
        </w:rPr>
        <w:t>, от 25 апреля 2024 года № 3-нпа</w:t>
      </w:r>
      <w:r w:rsidR="004D68A8">
        <w:rPr>
          <w:sz w:val="28"/>
          <w:szCs w:val="28"/>
          <w:lang w:eastAsia="en-US"/>
        </w:rPr>
        <w:t>, от 26 июля 2024 года № 8-нпа</w:t>
      </w:r>
      <w:r w:rsidR="00AC4011" w:rsidRPr="00AC4011">
        <w:rPr>
          <w:sz w:val="28"/>
          <w:szCs w:val="28"/>
          <w:lang w:eastAsia="en-US"/>
        </w:rPr>
        <w:t>), изменение, дополнив его подпунктом 3</w:t>
      </w:r>
      <w:r w:rsidR="004D68A8">
        <w:rPr>
          <w:sz w:val="28"/>
          <w:szCs w:val="28"/>
          <w:lang w:eastAsia="en-US"/>
        </w:rPr>
        <w:t>4</w:t>
      </w:r>
      <w:r w:rsidR="00AC4011" w:rsidRPr="00AC4011">
        <w:rPr>
          <w:sz w:val="28"/>
          <w:szCs w:val="28"/>
          <w:lang w:eastAsia="en-US"/>
        </w:rPr>
        <w:t xml:space="preserve"> следующего содержания:</w:t>
      </w:r>
    </w:p>
    <w:p w:rsidR="00AC4011" w:rsidRPr="00AC4011" w:rsidRDefault="00AC4011" w:rsidP="00AC4011">
      <w:pPr>
        <w:shd w:val="clear" w:color="auto" w:fill="FFFFFF"/>
        <w:ind w:firstLine="709"/>
        <w:contextualSpacing/>
        <w:jc w:val="both"/>
        <w:textAlignment w:val="baseline"/>
        <w:outlineLvl w:val="0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«3</w:t>
      </w:r>
      <w:r w:rsidR="004D68A8">
        <w:rPr>
          <w:bCs/>
          <w:sz w:val="28"/>
          <w:szCs w:val="28"/>
          <w:lang w:eastAsia="en-US"/>
        </w:rPr>
        <w:t>4</w:t>
      </w:r>
      <w:r w:rsidRPr="00AC4011">
        <w:rPr>
          <w:bCs/>
          <w:sz w:val="28"/>
          <w:szCs w:val="28"/>
          <w:lang w:eastAsia="en-US"/>
        </w:rPr>
        <w:t xml:space="preserve">) </w:t>
      </w:r>
      <w:r w:rsidR="004D68A8">
        <w:rPr>
          <w:bCs/>
          <w:sz w:val="28"/>
          <w:szCs w:val="28"/>
          <w:lang w:eastAsia="en-US"/>
        </w:rPr>
        <w:t>проведение мероприятий к 80-летию Победы в Великой Отечественной войне</w:t>
      </w:r>
      <w:r w:rsidR="0074281E" w:rsidRPr="0074281E">
        <w:rPr>
          <w:bCs/>
          <w:sz w:val="28"/>
          <w:szCs w:val="28"/>
          <w:lang w:eastAsia="en-US"/>
        </w:rPr>
        <w:t>».</w:t>
      </w:r>
      <w:r w:rsidRPr="0074281E">
        <w:rPr>
          <w:bCs/>
          <w:sz w:val="28"/>
          <w:szCs w:val="28"/>
          <w:lang w:eastAsia="en-US"/>
        </w:rPr>
        <w:t>».</w:t>
      </w:r>
      <w:bookmarkStart w:id="0" w:name="_GoBack"/>
      <w:bookmarkEnd w:id="0"/>
    </w:p>
    <w:p w:rsidR="00AC4011" w:rsidRPr="00AC4011" w:rsidRDefault="00AC4011" w:rsidP="00AC4011">
      <w:pPr>
        <w:shd w:val="clear" w:color="auto" w:fill="FFFFFF"/>
        <w:ind w:firstLine="709"/>
        <w:contextualSpacing/>
        <w:jc w:val="both"/>
        <w:textAlignment w:val="baseline"/>
        <w:outlineLvl w:val="0"/>
        <w:rPr>
          <w:bCs/>
          <w:sz w:val="28"/>
          <w:szCs w:val="28"/>
          <w:lang w:eastAsia="en-US"/>
        </w:rPr>
      </w:pPr>
      <w:r w:rsidRPr="00AC4011">
        <w:rPr>
          <w:sz w:val="28"/>
          <w:szCs w:val="28"/>
          <w:lang w:eastAsia="en-US"/>
        </w:rPr>
        <w:t xml:space="preserve">2. Контроль за исполнением настоящего приказа возложить на заместителя министра физической культуры и спорта Забайкальского края А.Р. </w:t>
      </w:r>
      <w:proofErr w:type="spellStart"/>
      <w:r w:rsidRPr="00AC4011">
        <w:rPr>
          <w:sz w:val="28"/>
          <w:szCs w:val="28"/>
          <w:lang w:eastAsia="en-US"/>
        </w:rPr>
        <w:t>Акжигитова</w:t>
      </w:r>
      <w:proofErr w:type="spellEnd"/>
      <w:r w:rsidRPr="00AC4011">
        <w:rPr>
          <w:sz w:val="28"/>
          <w:szCs w:val="28"/>
          <w:lang w:eastAsia="en-US"/>
        </w:rPr>
        <w:t>.</w:t>
      </w:r>
    </w:p>
    <w:p w:rsidR="00AC4011" w:rsidRPr="00AC4011" w:rsidRDefault="00AC4011" w:rsidP="00AC4011">
      <w:pPr>
        <w:shd w:val="clear" w:color="auto" w:fill="FFFFFF"/>
        <w:ind w:firstLine="709"/>
        <w:contextualSpacing/>
        <w:jc w:val="both"/>
        <w:textAlignment w:val="baseline"/>
        <w:outlineLvl w:val="0"/>
        <w:rPr>
          <w:sz w:val="28"/>
          <w:szCs w:val="28"/>
          <w:lang w:eastAsia="en-US"/>
        </w:rPr>
      </w:pPr>
      <w:r w:rsidRPr="00AC4011">
        <w:rPr>
          <w:bCs/>
          <w:sz w:val="28"/>
          <w:szCs w:val="28"/>
          <w:lang w:eastAsia="en-US"/>
        </w:rPr>
        <w:t xml:space="preserve">3. Опубликовать настоящий приказ на сайте в информационно-телекоммуникационной сети «Интернет» «Официальный интернет-портал правовой информации исполнительных органов государственной власти Забайкальского края» </w:t>
      </w:r>
      <w:r w:rsidRPr="00AC4011">
        <w:rPr>
          <w:sz w:val="28"/>
          <w:szCs w:val="28"/>
          <w:lang w:eastAsia="en-US"/>
        </w:rPr>
        <w:t>(</w:t>
      </w:r>
      <w:proofErr w:type="spellStart"/>
      <w:r w:rsidRPr="00AC4011">
        <w:rPr>
          <w:sz w:val="28"/>
          <w:szCs w:val="28"/>
          <w:lang w:eastAsia="en-US"/>
        </w:rPr>
        <w:t>http</w:t>
      </w:r>
      <w:proofErr w:type="spellEnd"/>
      <w:r w:rsidRPr="00AC4011">
        <w:rPr>
          <w:sz w:val="28"/>
          <w:szCs w:val="28"/>
          <w:lang w:eastAsia="en-US"/>
        </w:rPr>
        <w:t>//</w:t>
      </w:r>
      <w:proofErr w:type="spellStart"/>
      <w:proofErr w:type="gramStart"/>
      <w:r w:rsidRPr="00AC4011">
        <w:rPr>
          <w:sz w:val="28"/>
          <w:szCs w:val="28"/>
          <w:lang w:eastAsia="en-US"/>
        </w:rPr>
        <w:t>право.забайкальскийкрай</w:t>
      </w:r>
      <w:proofErr w:type="gramEnd"/>
      <w:r w:rsidRPr="00AC4011">
        <w:rPr>
          <w:sz w:val="28"/>
          <w:szCs w:val="28"/>
          <w:lang w:eastAsia="en-US"/>
        </w:rPr>
        <w:t>.рф</w:t>
      </w:r>
      <w:proofErr w:type="spellEnd"/>
      <w:r w:rsidRPr="00AC4011">
        <w:rPr>
          <w:sz w:val="28"/>
          <w:szCs w:val="28"/>
          <w:lang w:eastAsia="en-US"/>
        </w:rPr>
        <w:t>).</w:t>
      </w:r>
    </w:p>
    <w:p w:rsidR="00AF2109" w:rsidRDefault="00AF2109" w:rsidP="00AC4011">
      <w:pPr>
        <w:shd w:val="clear" w:color="auto" w:fill="FFFFFF"/>
        <w:ind w:firstLine="709"/>
        <w:contextualSpacing/>
        <w:jc w:val="both"/>
        <w:textAlignment w:val="baseline"/>
        <w:outlineLvl w:val="0"/>
        <w:rPr>
          <w:iCs/>
          <w:sz w:val="20"/>
          <w:szCs w:val="20"/>
          <w:lang w:eastAsia="x-none"/>
        </w:rPr>
      </w:pPr>
    </w:p>
    <w:p w:rsidR="00AC4011" w:rsidRDefault="00AC4011" w:rsidP="00AC4011">
      <w:pPr>
        <w:shd w:val="clear" w:color="auto" w:fill="FFFFFF"/>
        <w:ind w:firstLine="709"/>
        <w:contextualSpacing/>
        <w:jc w:val="both"/>
        <w:textAlignment w:val="baseline"/>
        <w:outlineLvl w:val="0"/>
        <w:rPr>
          <w:iCs/>
          <w:sz w:val="20"/>
          <w:szCs w:val="20"/>
          <w:lang w:eastAsia="x-none"/>
        </w:rPr>
      </w:pPr>
    </w:p>
    <w:p w:rsidR="00AC4011" w:rsidRDefault="00AC4011" w:rsidP="00AC4011">
      <w:pPr>
        <w:shd w:val="clear" w:color="auto" w:fill="FFFFFF"/>
        <w:ind w:firstLine="709"/>
        <w:contextualSpacing/>
        <w:jc w:val="both"/>
        <w:textAlignment w:val="baseline"/>
        <w:outlineLvl w:val="0"/>
        <w:rPr>
          <w:iCs/>
          <w:sz w:val="20"/>
          <w:szCs w:val="20"/>
          <w:lang w:eastAsia="x-none"/>
        </w:rPr>
      </w:pPr>
    </w:p>
    <w:p w:rsidR="00AF2109" w:rsidRDefault="00AF2109" w:rsidP="00AF2109">
      <w:pPr>
        <w:spacing w:after="160" w:line="259" w:lineRule="auto"/>
        <w:rPr>
          <w:iCs/>
          <w:sz w:val="20"/>
          <w:szCs w:val="20"/>
          <w:lang w:eastAsia="x-none"/>
        </w:rPr>
      </w:pPr>
    </w:p>
    <w:p w:rsidR="00AF2109" w:rsidRDefault="004153B4" w:rsidP="00AF2109">
      <w:pPr>
        <w:jc w:val="both"/>
        <w:rPr>
          <w:sz w:val="28"/>
        </w:rPr>
      </w:pPr>
      <w:r>
        <w:rPr>
          <w:sz w:val="28"/>
        </w:rPr>
        <w:t>М</w:t>
      </w:r>
      <w:r w:rsidR="00AF2109">
        <w:rPr>
          <w:sz w:val="28"/>
        </w:rPr>
        <w:t>инистр</w:t>
      </w:r>
      <w:r>
        <w:rPr>
          <w:sz w:val="28"/>
        </w:rPr>
        <w:t xml:space="preserve">        </w:t>
      </w:r>
      <w:r w:rsidR="00AF2109" w:rsidRPr="008D5894">
        <w:rPr>
          <w:sz w:val="28"/>
        </w:rPr>
        <w:t xml:space="preserve">                                                             </w:t>
      </w:r>
      <w:r w:rsidR="00AF2109">
        <w:rPr>
          <w:sz w:val="28"/>
        </w:rPr>
        <w:t xml:space="preserve">                     </w:t>
      </w:r>
      <w:r w:rsidR="00AF2109" w:rsidRPr="008D5894">
        <w:rPr>
          <w:sz w:val="28"/>
        </w:rPr>
        <w:t xml:space="preserve">  </w:t>
      </w:r>
      <w:proofErr w:type="spellStart"/>
      <w:r w:rsidR="00D34772">
        <w:rPr>
          <w:sz w:val="28"/>
        </w:rPr>
        <w:t>А.К.</w:t>
      </w:r>
      <w:r w:rsidR="00AF2109">
        <w:rPr>
          <w:sz w:val="28"/>
        </w:rPr>
        <w:t>Серёдкин</w:t>
      </w:r>
      <w:proofErr w:type="spellEnd"/>
    </w:p>
    <w:p w:rsidR="00AF2109" w:rsidRDefault="00AF2109" w:rsidP="00AF2109">
      <w:pPr>
        <w:jc w:val="both"/>
        <w:rPr>
          <w:sz w:val="28"/>
        </w:rPr>
      </w:pPr>
    </w:p>
    <w:p w:rsidR="00AF2109" w:rsidRDefault="00AF2109" w:rsidP="00AF2109">
      <w:pPr>
        <w:jc w:val="both"/>
        <w:rPr>
          <w:sz w:val="28"/>
        </w:rPr>
      </w:pPr>
    </w:p>
    <w:p w:rsidR="00AF2109" w:rsidRDefault="00AF2109" w:rsidP="00AF2109">
      <w:pPr>
        <w:jc w:val="both"/>
        <w:rPr>
          <w:sz w:val="28"/>
        </w:rPr>
      </w:pPr>
    </w:p>
    <w:p w:rsidR="00AF2109" w:rsidRDefault="00AF2109" w:rsidP="00AF2109">
      <w:pPr>
        <w:jc w:val="both"/>
        <w:rPr>
          <w:sz w:val="28"/>
        </w:rPr>
      </w:pPr>
    </w:p>
    <w:p w:rsidR="00AF2109" w:rsidRDefault="00AF2109" w:rsidP="00AF2109">
      <w:pPr>
        <w:jc w:val="both"/>
        <w:rPr>
          <w:sz w:val="28"/>
        </w:rPr>
      </w:pPr>
    </w:p>
    <w:sectPr w:rsidR="00AF2109" w:rsidSect="002D1140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7F40FC"/>
    <w:multiLevelType w:val="hybridMultilevel"/>
    <w:tmpl w:val="13261FFA"/>
    <w:lvl w:ilvl="0" w:tplc="D010A802">
      <w:start w:val="1"/>
      <w:numFmt w:val="decimal"/>
      <w:lvlText w:val="%1."/>
      <w:lvlJc w:val="left"/>
      <w:pPr>
        <w:tabs>
          <w:tab w:val="num" w:pos="907"/>
        </w:tabs>
        <w:ind w:left="0" w:firstLine="360"/>
      </w:pPr>
      <w:rPr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D69565B"/>
    <w:multiLevelType w:val="hybridMultilevel"/>
    <w:tmpl w:val="41549EEC"/>
    <w:lvl w:ilvl="0" w:tplc="CC84A1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8BE"/>
    <w:rsid w:val="00016DB9"/>
    <w:rsid w:val="0003244F"/>
    <w:rsid w:val="000E56C2"/>
    <w:rsid w:val="00117CBE"/>
    <w:rsid w:val="004132F7"/>
    <w:rsid w:val="004153B4"/>
    <w:rsid w:val="00424F68"/>
    <w:rsid w:val="00444FBA"/>
    <w:rsid w:val="004D68A8"/>
    <w:rsid w:val="00532183"/>
    <w:rsid w:val="005D2AAF"/>
    <w:rsid w:val="005E367A"/>
    <w:rsid w:val="005F1E19"/>
    <w:rsid w:val="0060662E"/>
    <w:rsid w:val="006928BE"/>
    <w:rsid w:val="0073475D"/>
    <w:rsid w:val="0074281E"/>
    <w:rsid w:val="00747CFE"/>
    <w:rsid w:val="00851066"/>
    <w:rsid w:val="008755B9"/>
    <w:rsid w:val="008A4DB8"/>
    <w:rsid w:val="009A12E7"/>
    <w:rsid w:val="009B1CDD"/>
    <w:rsid w:val="009D63A8"/>
    <w:rsid w:val="009E2AAA"/>
    <w:rsid w:val="009E4288"/>
    <w:rsid w:val="00A162CF"/>
    <w:rsid w:val="00AC4011"/>
    <w:rsid w:val="00AD3ECB"/>
    <w:rsid w:val="00AF2109"/>
    <w:rsid w:val="00AF6EB1"/>
    <w:rsid w:val="00B36FB3"/>
    <w:rsid w:val="00B56552"/>
    <w:rsid w:val="00B91009"/>
    <w:rsid w:val="00BE4764"/>
    <w:rsid w:val="00C0022F"/>
    <w:rsid w:val="00CB4C7D"/>
    <w:rsid w:val="00D20761"/>
    <w:rsid w:val="00D34772"/>
    <w:rsid w:val="00D836A2"/>
    <w:rsid w:val="00DA43A5"/>
    <w:rsid w:val="00E20A94"/>
    <w:rsid w:val="00EA7C06"/>
    <w:rsid w:val="00EC2857"/>
    <w:rsid w:val="00F47F9B"/>
    <w:rsid w:val="00FC0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EA945"/>
  <w15:chartTrackingRefBased/>
  <w15:docId w15:val="{5C9B4F80-9B1F-4BA5-B9B7-794C8C295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1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ПАРАГРАФ,Абзац списка11"/>
    <w:basedOn w:val="a"/>
    <w:uiPriority w:val="34"/>
    <w:qFormat/>
    <w:rsid w:val="009B1CD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755B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755B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EE36003797565035F05758BA844C6875038A91E9F925A6B1FFAE50B9FDF259394EF0BFAC9B152E656E3C5D289F04DDC56644B652628FC9BW9z4E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cabinet5</dc:creator>
  <cp:keywords/>
  <dc:description/>
  <cp:lastModifiedBy>Конивец Е.С.</cp:lastModifiedBy>
  <cp:revision>32</cp:revision>
  <cp:lastPrinted>2024-07-02T03:08:00Z</cp:lastPrinted>
  <dcterms:created xsi:type="dcterms:W3CDTF">2022-08-23T11:41:00Z</dcterms:created>
  <dcterms:modified xsi:type="dcterms:W3CDTF">2025-02-19T02:29:00Z</dcterms:modified>
</cp:coreProperties>
</file>