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BF3D" w14:textId="71435CD2" w:rsidR="002E3CE1" w:rsidRDefault="00AB415C">
      <w:pPr>
        <w:tabs>
          <w:tab w:val="left" w:pos="1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2C9D0145" wp14:editId="1E468999">
                <wp:extent cx="447675" cy="542925"/>
                <wp:effectExtent l="0" t="0" r="9525" b="9525"/>
                <wp:docPr id="1" name="Рисунок 2" descr="Описание: Graph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Описание: Graphic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47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.25pt;height:42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                    ПРОЕКТ</w:t>
      </w:r>
      <w:r>
        <w:rPr>
          <w:b/>
          <w:bCs/>
          <w:sz w:val="32"/>
          <w:szCs w:val="32"/>
        </w:rPr>
        <w:t xml:space="preserve">               </w:t>
      </w:r>
    </w:p>
    <w:p w14:paraId="7AD960FF" w14:textId="77777777" w:rsidR="002E3CE1" w:rsidRDefault="002E3CE1">
      <w:pPr>
        <w:ind w:left="-142" w:right="-143"/>
        <w:jc w:val="center"/>
        <w:outlineLvl w:val="0"/>
        <w:rPr>
          <w:b/>
          <w:bCs/>
          <w:sz w:val="32"/>
          <w:szCs w:val="32"/>
        </w:rPr>
      </w:pPr>
    </w:p>
    <w:p w14:paraId="006B0EAD" w14:textId="77777777" w:rsidR="002E3CE1" w:rsidRDefault="002E3CE1">
      <w:pPr>
        <w:ind w:left="-142" w:right="-143"/>
        <w:jc w:val="center"/>
        <w:outlineLvl w:val="0"/>
        <w:rPr>
          <w:b/>
          <w:bCs/>
          <w:sz w:val="32"/>
          <w:szCs w:val="32"/>
        </w:rPr>
      </w:pPr>
    </w:p>
    <w:p w14:paraId="261EB607" w14:textId="77777777" w:rsidR="002E3CE1" w:rsidRDefault="00AB415C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Министерство физической культуры и спорта</w:t>
      </w:r>
    </w:p>
    <w:p w14:paraId="0339E059" w14:textId="77777777" w:rsidR="002E3CE1" w:rsidRDefault="00AB415C">
      <w:pPr>
        <w:ind w:left="-142" w:right="-1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14:paraId="5E605EFB" w14:textId="77777777" w:rsidR="002E3CE1" w:rsidRDefault="002E3CE1">
      <w:pPr>
        <w:ind w:left="-142" w:right="-142"/>
        <w:jc w:val="center"/>
        <w:rPr>
          <w:b/>
          <w:bCs/>
          <w:sz w:val="32"/>
          <w:szCs w:val="32"/>
        </w:rPr>
      </w:pPr>
    </w:p>
    <w:p w14:paraId="32289E90" w14:textId="77777777" w:rsidR="002E3CE1" w:rsidRDefault="00AB41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14:paraId="5B57C52A" w14:textId="77777777" w:rsidR="002E3CE1" w:rsidRDefault="002E3CE1">
      <w:pPr>
        <w:jc w:val="center"/>
        <w:rPr>
          <w:b/>
          <w:bCs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16"/>
        <w:gridCol w:w="1174"/>
        <w:gridCol w:w="3506"/>
        <w:gridCol w:w="1481"/>
        <w:gridCol w:w="278"/>
      </w:tblGrid>
      <w:tr w:rsidR="002E3CE1" w14:paraId="17D3512A" w14:textId="77777777">
        <w:trPr>
          <w:trHeight w:val="306"/>
          <w:jc w:val="right"/>
          <w:hidden/>
        </w:trPr>
        <w:tc>
          <w:tcPr>
            <w:tcW w:w="2988" w:type="dxa"/>
            <w:tcBorders>
              <w:bottom w:val="single" w:sz="6" w:space="0" w:color="auto"/>
            </w:tcBorders>
          </w:tcPr>
          <w:p w14:paraId="5133C7B4" w14:textId="5C96B92E" w:rsidR="002E3CE1" w:rsidRDefault="002E3CE1">
            <w:pPr>
              <w:rPr>
                <w:vanish/>
                <w:sz w:val="28"/>
                <w:szCs w:val="36"/>
              </w:rPr>
            </w:pPr>
          </w:p>
        </w:tc>
        <w:tc>
          <w:tcPr>
            <w:tcW w:w="1200" w:type="dxa"/>
            <w:tcBorders>
              <w:left w:val="none" w:sz="4" w:space="0" w:color="000000"/>
            </w:tcBorders>
          </w:tcPr>
          <w:p w14:paraId="4A81305D" w14:textId="77777777" w:rsidR="002E3CE1" w:rsidRDefault="002E3CE1">
            <w:pPr>
              <w:rPr>
                <w:vanish/>
                <w:sz w:val="28"/>
                <w:szCs w:val="36"/>
              </w:rPr>
            </w:pPr>
          </w:p>
        </w:tc>
        <w:tc>
          <w:tcPr>
            <w:tcW w:w="3587" w:type="dxa"/>
            <w:tcBorders>
              <w:left w:val="none" w:sz="4" w:space="0" w:color="000000"/>
            </w:tcBorders>
          </w:tcPr>
          <w:p w14:paraId="59292FCF" w14:textId="77777777" w:rsidR="002E3CE1" w:rsidRDefault="00AB415C">
            <w:pPr>
              <w:jc w:val="right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№</w:t>
            </w:r>
          </w:p>
        </w:tc>
        <w:tc>
          <w:tcPr>
            <w:tcW w:w="1515" w:type="dxa"/>
            <w:tcBorders>
              <w:bottom w:val="single" w:sz="6" w:space="0" w:color="auto"/>
            </w:tcBorders>
          </w:tcPr>
          <w:p w14:paraId="1C1BF1BE" w14:textId="404CC7B8" w:rsidR="002E3CE1" w:rsidRDefault="002E3CE1">
            <w:pPr>
              <w:tabs>
                <w:tab w:val="center" w:pos="649"/>
              </w:tabs>
              <w:rPr>
                <w:b/>
                <w:vanish/>
                <w:sz w:val="28"/>
                <w:szCs w:val="36"/>
              </w:rPr>
            </w:pPr>
          </w:p>
        </w:tc>
        <w:tc>
          <w:tcPr>
            <w:tcW w:w="280" w:type="dxa"/>
          </w:tcPr>
          <w:p w14:paraId="7715BBD2" w14:textId="77777777" w:rsidR="002E3CE1" w:rsidRDefault="002E3CE1">
            <w:pPr>
              <w:rPr>
                <w:b/>
                <w:sz w:val="28"/>
                <w:szCs w:val="36"/>
              </w:rPr>
            </w:pPr>
          </w:p>
        </w:tc>
      </w:tr>
    </w:tbl>
    <w:p w14:paraId="20DD8510" w14:textId="77777777" w:rsidR="002E3CE1" w:rsidRDefault="002E3CE1">
      <w:pPr>
        <w:jc w:val="center"/>
        <w:rPr>
          <w:b/>
          <w:bCs/>
          <w:sz w:val="32"/>
          <w:szCs w:val="32"/>
        </w:rPr>
      </w:pPr>
    </w:p>
    <w:p w14:paraId="6D467141" w14:textId="77777777" w:rsidR="002E3CE1" w:rsidRDefault="00AB41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г. Чита</w:t>
      </w:r>
    </w:p>
    <w:p w14:paraId="4273BE87" w14:textId="77777777" w:rsidR="002E3CE1" w:rsidRDefault="002E3CE1">
      <w:pPr>
        <w:rPr>
          <w:sz w:val="28"/>
          <w:szCs w:val="28"/>
        </w:rPr>
      </w:pPr>
    </w:p>
    <w:p w14:paraId="6D611AE1" w14:textId="77777777" w:rsidR="002E3CE1" w:rsidRDefault="00AB415C">
      <w:pPr>
        <w:tabs>
          <w:tab w:val="right" w:pos="9246"/>
        </w:tabs>
        <w:jc w:val="center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О </w:t>
      </w:r>
      <w:r>
        <w:rPr>
          <w:b/>
          <w:iCs/>
          <w:sz w:val="28"/>
          <w:szCs w:val="28"/>
        </w:rPr>
        <w:t>Порядке предоставления отдельным категориям граждан и членам их семей мер социальной поддержки, оказываемых государственными учреждениями, координация и регулирование деятельности которых возложены на Министерство физической культуры и спорта Забайкальского края</w:t>
      </w:r>
    </w:p>
    <w:p w14:paraId="415121C6" w14:textId="77777777" w:rsidR="002E3CE1" w:rsidRDefault="002E3CE1">
      <w:pPr>
        <w:tabs>
          <w:tab w:val="right" w:pos="9246"/>
        </w:tabs>
        <w:jc w:val="both"/>
        <w:rPr>
          <w:i/>
          <w:sz w:val="28"/>
          <w:szCs w:val="28"/>
          <w:highlight w:val="yellow"/>
        </w:rPr>
      </w:pPr>
    </w:p>
    <w:p w14:paraId="60898278" w14:textId="77777777" w:rsidR="002E3CE1" w:rsidRDefault="002E3CE1">
      <w:pPr>
        <w:ind w:firstLine="709"/>
        <w:jc w:val="both"/>
        <w:rPr>
          <w:b/>
          <w:sz w:val="28"/>
          <w:szCs w:val="28"/>
        </w:rPr>
      </w:pPr>
    </w:p>
    <w:p w14:paraId="165F11C2" w14:textId="77777777" w:rsidR="002E3CE1" w:rsidRDefault="00AB41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совершенствования законодательства Забайкальского края в сфере обеспечения мер социальной поддержки отдельных категорий граждан и членов их семей, учитывая протест прокуратуры Забайкальского края от 18 декабря 2024 года № 07-16-2024/10566-24-20760001</w:t>
      </w:r>
    </w:p>
    <w:p w14:paraId="583902FC" w14:textId="77777777" w:rsidR="002E3CE1" w:rsidRDefault="002E3CE1">
      <w:pPr>
        <w:contextualSpacing/>
        <w:rPr>
          <w:b/>
          <w:bCs/>
          <w:spacing w:val="40"/>
          <w:sz w:val="32"/>
          <w:szCs w:val="32"/>
        </w:rPr>
      </w:pPr>
    </w:p>
    <w:p w14:paraId="1E3470A4" w14:textId="77777777" w:rsidR="002E3CE1" w:rsidRDefault="00AB415C">
      <w:pPr>
        <w:contextualSpacing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приказываю:</w:t>
      </w:r>
    </w:p>
    <w:p w14:paraId="5CD1F70D" w14:textId="77777777" w:rsidR="002E3CE1" w:rsidRDefault="002E3CE1">
      <w:pPr>
        <w:widowControl w:val="0"/>
        <w:jc w:val="both"/>
        <w:rPr>
          <w:b/>
          <w:sz w:val="28"/>
        </w:rPr>
      </w:pPr>
    </w:p>
    <w:p w14:paraId="7DFFA5C1" w14:textId="77777777" w:rsidR="002E3CE1" w:rsidRDefault="00AB415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предоставления отдельным категориям граждан и членам их семей </w:t>
      </w:r>
      <w:r>
        <w:rPr>
          <w:sz w:val="28"/>
          <w:szCs w:val="28"/>
        </w:rPr>
        <w:t>мер социальной поддержки, оказываемых государственными учреждениями, координация и регулирование деятельности которых возложены на Министерство физической культуры и спорта Забайкальского края (далее - Порядок).</w:t>
      </w:r>
    </w:p>
    <w:p w14:paraId="5386DCDD" w14:textId="77777777" w:rsidR="002E3CE1" w:rsidRDefault="00AB415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края, учесть требование Порядка в Прейскуранте цен на предоставление платных услуг гражданам, указанных в пункте 1 настоящего Приказа. </w:t>
      </w:r>
    </w:p>
    <w:p w14:paraId="77D3FEF2" w14:textId="77777777" w:rsidR="002E3CE1" w:rsidRDefault="00AB415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органам местного самоуправления Забайкальского края обеспечить бесплатный доступ на объекты спорта гражданам, указанным в пункте 1 настоящего Приказа. </w:t>
      </w:r>
    </w:p>
    <w:p w14:paraId="1AE88300" w14:textId="77777777" w:rsidR="002E3CE1" w:rsidRDefault="00AB415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утратившими силу приказ Министерства физической культуры и спорта Забайкальского края от 03.04.2023 № 5-нпа «О Порядке предоставления гражданам Российской Федерации, призванным на военную </w:t>
      </w:r>
      <w:r>
        <w:rPr>
          <w:sz w:val="28"/>
          <w:szCs w:val="28"/>
        </w:rPr>
        <w:lastRenderedPageBreak/>
        <w:t>службу по мобилизации, и членам их семей мер социальной поддержки, оказываемых государственными учреждениями, координация и регулирование деятельности которых возложены на Министерство физической культуры и спорта Забайкальского края».</w:t>
      </w:r>
    </w:p>
    <w:p w14:paraId="64F65EDB" w14:textId="77777777" w:rsidR="002E3CE1" w:rsidRDefault="00AB415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приказа возложить на заместителя министра А.Р. </w:t>
      </w:r>
      <w:proofErr w:type="spellStart"/>
      <w:r>
        <w:rPr>
          <w:sz w:val="28"/>
          <w:szCs w:val="28"/>
        </w:rPr>
        <w:t>Акжигитова</w:t>
      </w:r>
      <w:proofErr w:type="spellEnd"/>
      <w:r>
        <w:rPr>
          <w:sz w:val="28"/>
          <w:szCs w:val="28"/>
        </w:rPr>
        <w:t>.</w:t>
      </w:r>
    </w:p>
    <w:p w14:paraId="5AA1D8D0" w14:textId="77777777" w:rsidR="002E3CE1" w:rsidRDefault="00AB415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6. Опубликовать настоящий приказ на сайте в информационно-</w:t>
      </w:r>
      <w:r>
        <w:rPr>
          <w:sz w:val="28"/>
        </w:rPr>
        <w:t>телекоммуникационной</w:t>
      </w:r>
      <w:r>
        <w:rPr>
          <w:bCs/>
          <w:sz w:val="28"/>
          <w:szCs w:val="28"/>
          <w:lang w:eastAsia="en-US"/>
        </w:rPr>
        <w:t xml:space="preserve">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>
        <w:rPr>
          <w:sz w:val="28"/>
          <w:szCs w:val="28"/>
          <w:lang w:eastAsia="en-US"/>
        </w:rPr>
        <w:t>(</w:t>
      </w:r>
      <w:proofErr w:type="spellStart"/>
      <w:r>
        <w:rPr>
          <w:sz w:val="28"/>
          <w:szCs w:val="28"/>
          <w:lang w:eastAsia="en-US"/>
        </w:rPr>
        <w:t>http</w:t>
      </w:r>
      <w:proofErr w:type="spellEnd"/>
      <w:r>
        <w:rPr>
          <w:sz w:val="28"/>
          <w:szCs w:val="28"/>
          <w:lang w:eastAsia="en-US"/>
        </w:rPr>
        <w:t>//</w:t>
      </w:r>
      <w:proofErr w:type="spellStart"/>
      <w:r>
        <w:rPr>
          <w:sz w:val="28"/>
          <w:szCs w:val="28"/>
          <w:lang w:eastAsia="en-US"/>
        </w:rPr>
        <w:t>право.забайкальскийкрай.рф</w:t>
      </w:r>
      <w:proofErr w:type="spellEnd"/>
      <w:r>
        <w:rPr>
          <w:sz w:val="28"/>
          <w:szCs w:val="28"/>
          <w:lang w:eastAsia="en-US"/>
        </w:rPr>
        <w:t xml:space="preserve">), </w:t>
      </w:r>
      <w:r>
        <w:rPr>
          <w:sz w:val="28"/>
          <w:szCs w:val="28"/>
        </w:rPr>
        <w:t>"Официальный интернет-портал правовой информации" (</w:t>
      </w:r>
      <w:hyperlink r:id="rId12" w:tooltip="http://www.pravo.gov.ru" w:history="1">
        <w:r>
          <w:rPr>
            <w:rStyle w:val="afb"/>
            <w:color w:val="auto"/>
            <w:sz w:val="28"/>
            <w:szCs w:val="28"/>
          </w:rPr>
          <w:t>www.pravo.gov.ru</w:t>
        </w:r>
      </w:hyperlink>
      <w:r>
        <w:rPr>
          <w:sz w:val="28"/>
          <w:szCs w:val="28"/>
        </w:rPr>
        <w:t>).</w:t>
      </w:r>
    </w:p>
    <w:p w14:paraId="0E079AED" w14:textId="77777777" w:rsidR="002E3CE1" w:rsidRDefault="002E3CE1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54CF3722" w14:textId="77777777" w:rsidR="002E3CE1" w:rsidRDefault="002E3CE1">
      <w:pPr>
        <w:ind w:firstLine="709"/>
        <w:jc w:val="both"/>
        <w:rPr>
          <w:sz w:val="28"/>
          <w:szCs w:val="28"/>
        </w:rPr>
      </w:pPr>
    </w:p>
    <w:p w14:paraId="2C8306AB" w14:textId="77777777" w:rsidR="002E3CE1" w:rsidRDefault="00AB415C">
      <w:pPr>
        <w:tabs>
          <w:tab w:val="right" w:pos="9360"/>
        </w:tabs>
        <w:ind w:right="-5"/>
        <w:outlineLvl w:val="0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А.К.Серёдкин</w:t>
      </w:r>
      <w:proofErr w:type="spellEnd"/>
    </w:p>
    <w:p w14:paraId="39A39681" w14:textId="77777777" w:rsidR="002E3CE1" w:rsidRDefault="002E3CE1"/>
    <w:p w14:paraId="53D1982C" w14:textId="77777777" w:rsidR="002E3CE1" w:rsidRDefault="002E3CE1"/>
    <w:p w14:paraId="2AC7AA80" w14:textId="77777777" w:rsidR="002E3CE1" w:rsidRDefault="002E3CE1"/>
    <w:p w14:paraId="48E4B429" w14:textId="77777777" w:rsidR="002E3CE1" w:rsidRDefault="002E3CE1"/>
    <w:p w14:paraId="08E06390" w14:textId="77777777" w:rsidR="002E3CE1" w:rsidRDefault="002E3CE1"/>
    <w:p w14:paraId="2358368C" w14:textId="77777777" w:rsidR="002E3CE1" w:rsidRDefault="002E3CE1"/>
    <w:p w14:paraId="0A316B49" w14:textId="77777777" w:rsidR="002E3CE1" w:rsidRDefault="002E3CE1"/>
    <w:p w14:paraId="24ED7B81" w14:textId="77777777" w:rsidR="002E3CE1" w:rsidRDefault="00AB415C">
      <w:r>
        <w:br/>
      </w:r>
    </w:p>
    <w:p w14:paraId="45A7CF3E" w14:textId="77777777" w:rsidR="002E3CE1" w:rsidRDefault="002E3CE1"/>
    <w:p w14:paraId="51C64D06" w14:textId="77777777" w:rsidR="002E3CE1" w:rsidRDefault="002E3CE1"/>
    <w:p w14:paraId="3F85AE4E" w14:textId="77777777" w:rsidR="002E3CE1" w:rsidRDefault="002E3CE1"/>
    <w:p w14:paraId="067CB8FC" w14:textId="77777777" w:rsidR="002E3CE1" w:rsidRDefault="002E3CE1"/>
    <w:p w14:paraId="79D15C6E" w14:textId="77777777" w:rsidR="002E3CE1" w:rsidRDefault="002E3CE1"/>
    <w:p w14:paraId="6FD3F3B3" w14:textId="77777777" w:rsidR="002E3CE1" w:rsidRDefault="002E3CE1"/>
    <w:p w14:paraId="31391117" w14:textId="77777777" w:rsidR="002E3CE1" w:rsidRDefault="002E3CE1"/>
    <w:p w14:paraId="75516AF5" w14:textId="77777777" w:rsidR="002E3CE1" w:rsidRDefault="002E3CE1"/>
    <w:p w14:paraId="4F811D68" w14:textId="77777777" w:rsidR="002E3CE1" w:rsidRDefault="002E3CE1"/>
    <w:p w14:paraId="275207E8" w14:textId="77777777" w:rsidR="002E3CE1" w:rsidRDefault="002E3CE1"/>
    <w:p w14:paraId="1106230E" w14:textId="77777777" w:rsidR="002E3CE1" w:rsidRDefault="002E3CE1"/>
    <w:p w14:paraId="337B8669" w14:textId="77777777" w:rsidR="002E3CE1" w:rsidRDefault="002E3CE1"/>
    <w:p w14:paraId="24E03812" w14:textId="77777777" w:rsidR="002E3CE1" w:rsidRDefault="002E3CE1"/>
    <w:p w14:paraId="48D3E0C8" w14:textId="77777777" w:rsidR="002E3CE1" w:rsidRDefault="002E3CE1"/>
    <w:p w14:paraId="0363351F" w14:textId="77777777" w:rsidR="002E3CE1" w:rsidRDefault="002E3CE1"/>
    <w:p w14:paraId="0FF99F49" w14:textId="77777777" w:rsidR="002E3CE1" w:rsidRDefault="002E3CE1"/>
    <w:p w14:paraId="76606FC2" w14:textId="77777777" w:rsidR="002E3CE1" w:rsidRDefault="002E3CE1"/>
    <w:p w14:paraId="6CAC672D" w14:textId="77777777" w:rsidR="002E3CE1" w:rsidRDefault="002E3CE1"/>
    <w:p w14:paraId="2CFF135F" w14:textId="77777777" w:rsidR="002E3CE1" w:rsidRDefault="002E3CE1"/>
    <w:p w14:paraId="5096FE40" w14:textId="77777777" w:rsidR="002E3CE1" w:rsidRDefault="002E3CE1"/>
    <w:p w14:paraId="4BA4B5D1" w14:textId="77777777" w:rsidR="002E3CE1" w:rsidRDefault="002E3CE1"/>
    <w:p w14:paraId="08DFE13B" w14:textId="77777777" w:rsidR="002E3CE1" w:rsidRDefault="002E3CE1"/>
    <w:p w14:paraId="0FD040CB" w14:textId="77777777" w:rsidR="002E3CE1" w:rsidRDefault="002E3CE1"/>
    <w:p w14:paraId="4352739A" w14:textId="77777777" w:rsidR="002E3CE1" w:rsidRDefault="002E3CE1"/>
    <w:p w14:paraId="4D29BC34" w14:textId="77777777" w:rsidR="002E3CE1" w:rsidRDefault="002E3CE1"/>
    <w:tbl>
      <w:tblPr>
        <w:tblStyle w:val="afa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E3CE1" w14:paraId="429CECD2" w14:textId="77777777">
        <w:tc>
          <w:tcPr>
            <w:tcW w:w="4820" w:type="dxa"/>
          </w:tcPr>
          <w:p w14:paraId="5525E7E3" w14:textId="77777777" w:rsidR="002E3CE1" w:rsidRDefault="002E3CE1">
            <w:pPr>
              <w:ind w:left="34"/>
              <w:jc w:val="center"/>
              <w:rPr>
                <w:sz w:val="28"/>
                <w:szCs w:val="28"/>
              </w:rPr>
            </w:pPr>
          </w:p>
          <w:p w14:paraId="2A3DD6DE" w14:textId="77777777" w:rsidR="002E3CE1" w:rsidRDefault="002E3CE1">
            <w:pPr>
              <w:ind w:left="34"/>
              <w:jc w:val="center"/>
              <w:rPr>
                <w:sz w:val="28"/>
                <w:szCs w:val="28"/>
              </w:rPr>
            </w:pPr>
          </w:p>
          <w:p w14:paraId="2168CF9A" w14:textId="77777777" w:rsidR="002E3CE1" w:rsidRDefault="00AB415C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4CF10F53" w14:textId="77777777" w:rsidR="002E3CE1" w:rsidRDefault="002E3CE1">
            <w:pPr>
              <w:spacing w:line="144" w:lineRule="auto"/>
              <w:ind w:left="34"/>
              <w:jc w:val="center"/>
              <w:rPr>
                <w:sz w:val="28"/>
                <w:szCs w:val="28"/>
              </w:rPr>
            </w:pPr>
          </w:p>
          <w:p w14:paraId="56E5CED3" w14:textId="77777777" w:rsidR="002E3CE1" w:rsidRDefault="00AB415C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Министерства </w:t>
            </w:r>
          </w:p>
          <w:p w14:paraId="493C4F2A" w14:textId="77777777" w:rsidR="002E3CE1" w:rsidRDefault="00AB415C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 культуры и спорта Забайкальского края</w:t>
            </w:r>
          </w:p>
          <w:p w14:paraId="29B5E848" w14:textId="77777777" w:rsidR="002E3CE1" w:rsidRDefault="00AB415C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«14» апреля 2025 года № 5-нпа</w:t>
            </w:r>
          </w:p>
        </w:tc>
      </w:tr>
    </w:tbl>
    <w:p w14:paraId="193605E3" w14:textId="77777777" w:rsidR="002E3CE1" w:rsidRDefault="002E3CE1">
      <w:pPr>
        <w:rPr>
          <w:sz w:val="28"/>
          <w:szCs w:val="28"/>
        </w:rPr>
      </w:pPr>
    </w:p>
    <w:p w14:paraId="488CA7E3" w14:textId="77777777" w:rsidR="002E3CE1" w:rsidRDefault="002E3CE1">
      <w:pPr>
        <w:rPr>
          <w:sz w:val="28"/>
          <w:szCs w:val="28"/>
        </w:rPr>
      </w:pPr>
    </w:p>
    <w:p w14:paraId="571181CF" w14:textId="77777777" w:rsidR="002E3CE1" w:rsidRDefault="00AB415C">
      <w:pPr>
        <w:ind w:firstLine="4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14:paraId="55ADD3F0" w14:textId="77777777" w:rsidR="002E3CE1" w:rsidRDefault="00AB415C">
      <w:pPr>
        <w:tabs>
          <w:tab w:val="right" w:pos="9246"/>
        </w:tabs>
        <w:jc w:val="center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предоставления отдельным категориям граждан и членам их семей мер социальной поддержки, </w:t>
      </w:r>
      <w:r>
        <w:rPr>
          <w:b/>
          <w:iCs/>
          <w:sz w:val="28"/>
          <w:szCs w:val="28"/>
        </w:rPr>
        <w:t>оказываемых государственными учреждениями, координация и регулирование деятельности которых возложены на Министерство физической культуры и спорта Забайкальского края</w:t>
      </w:r>
    </w:p>
    <w:p w14:paraId="08A8940E" w14:textId="77777777" w:rsidR="002E3CE1" w:rsidRDefault="002E3CE1">
      <w:pPr>
        <w:contextualSpacing/>
        <w:jc w:val="center"/>
        <w:rPr>
          <w:b/>
          <w:sz w:val="28"/>
          <w:szCs w:val="28"/>
        </w:rPr>
      </w:pPr>
    </w:p>
    <w:p w14:paraId="464485D9" w14:textId="77777777" w:rsidR="002E3CE1" w:rsidRDefault="00AB415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14:paraId="4DCFA87A" w14:textId="77777777" w:rsidR="002E3CE1" w:rsidRDefault="002E3CE1">
      <w:pPr>
        <w:contextualSpacing/>
        <w:jc w:val="center"/>
        <w:rPr>
          <w:b/>
          <w:sz w:val="28"/>
          <w:szCs w:val="28"/>
        </w:rPr>
      </w:pPr>
    </w:p>
    <w:p w14:paraId="327F3793" w14:textId="77777777" w:rsidR="002E3CE1" w:rsidRDefault="00AB4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</w:t>
      </w:r>
      <w:r>
        <w:rPr>
          <w:sz w:val="28"/>
          <w:szCs w:val="28"/>
        </w:rPr>
        <w:t xml:space="preserve">устанавливает условия и правила предоставления мер социальной поддержки участников специальной военной операции и членов их семей. </w:t>
      </w:r>
    </w:p>
    <w:p w14:paraId="5583C16B" w14:textId="77777777" w:rsidR="002E3CE1" w:rsidRDefault="00AB4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Государственные учреждения, координация и регулирование деятельности которых возложены на  Министерство физической культуры и спорта Забайкальского края (далее – государственные учреждения), предоставляют гражданам Российской Федерации, проходящим (проходившим)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лицам, проходящим (проходившим) службу в войсках национальной</w:t>
      </w:r>
      <w:r>
        <w:rPr>
          <w:sz w:val="28"/>
          <w:szCs w:val="28"/>
        </w:rPr>
        <w:t xml:space="preserve"> гвардии Российской Федерации, имеющим (имевшим) специальные звания полиции, гражданам Российской Федерации, призванным на военную службу по мобилизации, добровольно поступившим в добровольческие формирования, созданные в соответствии с федеральным законом, принимающим (принимавшим) участие в специальной военной операции (далее - СВО), в том числе участникам СВО, погибшим (умершим) в связи с выполнением задач в ходе СВО, уволенным с военной службы по состоянию здоровья в связи с получением ими ранений, конт</w:t>
      </w:r>
      <w:r>
        <w:rPr>
          <w:sz w:val="28"/>
          <w:szCs w:val="28"/>
        </w:rPr>
        <w:t>узии, иных увечий или заболеваний, следствием которых стала инвалидность, а также уволенным с военной службы по состоянию здоровья в связи с получением ими ранений, контузий, иных увечий или заболеваний в связи с выполнением задач в ходе СВО, участникам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и членам их семей (далее – участники СВО и члены их семей) следующие меры социальной поддер</w:t>
      </w:r>
      <w:r>
        <w:rPr>
          <w:sz w:val="28"/>
          <w:szCs w:val="28"/>
        </w:rPr>
        <w:t>жки:</w:t>
      </w:r>
    </w:p>
    <w:p w14:paraId="3A9FF67F" w14:textId="77777777" w:rsidR="002E3CE1" w:rsidRDefault="00AB4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бесплатный доступ на объекты спорта;</w:t>
      </w:r>
    </w:p>
    <w:p w14:paraId="25C02AB3" w14:textId="77777777" w:rsidR="002E3CE1" w:rsidRDefault="00AB4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бесплатное посещение физкультурно-массовых мероприятий, в том числе массовых катаний на коньках и лыжах;</w:t>
      </w:r>
    </w:p>
    <w:p w14:paraId="5832D038" w14:textId="77777777" w:rsidR="002E3CE1" w:rsidRDefault="00AB4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бесплатный прокат спортивного инвентаря;</w:t>
      </w:r>
    </w:p>
    <w:p w14:paraId="306AE137" w14:textId="77777777" w:rsidR="002E3CE1" w:rsidRDefault="00AB4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бесплатные путевки в спортивно-оздоровительный лагерь «Арахлей» детям в возрасте от 8 до 16 лет.</w:t>
      </w:r>
    </w:p>
    <w:p w14:paraId="0F4ED1E7" w14:textId="77777777" w:rsidR="002E3CE1" w:rsidRDefault="00AB4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Обязательным условием предоставления мер социальной поддержки, предусмотренных пунктом 2 настоящего Порядка, является проживание на территории Забайкальского края. </w:t>
      </w:r>
    </w:p>
    <w:p w14:paraId="5DD73301" w14:textId="77777777" w:rsidR="002E3CE1" w:rsidRDefault="002E3CE1">
      <w:pPr>
        <w:ind w:firstLine="709"/>
        <w:jc w:val="both"/>
        <w:rPr>
          <w:sz w:val="28"/>
          <w:szCs w:val="28"/>
        </w:rPr>
      </w:pPr>
    </w:p>
    <w:p w14:paraId="23CC8E06" w14:textId="77777777" w:rsidR="002E3CE1" w:rsidRDefault="00AB415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Предоставление мер социальной поддержки в виде бесплатного доступа на объекты спорта, бесплатного посещения физкультурно-оздоровительных мероприятий, в том числе массовых катаний на коньках и лыжах и бесплатного проката спортивного инвентаря</w:t>
      </w:r>
    </w:p>
    <w:p w14:paraId="79713BCA" w14:textId="77777777" w:rsidR="002E3CE1" w:rsidRDefault="002E3CE1">
      <w:pPr>
        <w:ind w:firstLine="709"/>
        <w:contextualSpacing/>
        <w:jc w:val="both"/>
        <w:rPr>
          <w:sz w:val="28"/>
          <w:szCs w:val="28"/>
        </w:rPr>
      </w:pPr>
    </w:p>
    <w:p w14:paraId="080FBCC2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обращении в государственные учреждения на предоставление мер социальной поддержки, предусмотренных подпунктами 1-3 пункта 2 настоящего Порядка, </w:t>
      </w:r>
      <w:r>
        <w:rPr>
          <w:sz w:val="28"/>
          <w:szCs w:val="28"/>
        </w:rPr>
        <w:t>участникам СВО необходимо предоставить:</w:t>
      </w:r>
    </w:p>
    <w:p w14:paraId="5EC90211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документы (сведения), подтверждающие их статус;</w:t>
      </w:r>
    </w:p>
    <w:p w14:paraId="60612ABA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документы (сведения), подтверждающие проживание на территории Забайкальского края. </w:t>
      </w:r>
    </w:p>
    <w:p w14:paraId="0AB118A3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При обращении в государственные учреждения на предоставление мер социальной поддержки, предусмотренных подпунктами 1-3 пункта 2 настоящего Порядка, членам семьи, необходимо предоставить:</w:t>
      </w:r>
    </w:p>
    <w:p w14:paraId="470ACA61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документы (сведения), подтверждающие статус участника СВО;</w:t>
      </w:r>
    </w:p>
    <w:p w14:paraId="0402C8AE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документы (сведения), подтверждающие проживание на территории Забайкальского края;</w:t>
      </w:r>
    </w:p>
    <w:p w14:paraId="79D95BBA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документы подтверждающие родство с участником СВО (свидетельство о заключении брака или паспорт с отметкой о браке; свидетельство о рождении; решение суда об усыновлении, удочерении или ином признании родственных связей; </w:t>
      </w:r>
      <w:proofErr w:type="gramStart"/>
      <w:r>
        <w:rPr>
          <w:sz w:val="28"/>
          <w:szCs w:val="28"/>
        </w:rPr>
        <w:t>решение  суда</w:t>
      </w:r>
      <w:proofErr w:type="gramEnd"/>
      <w:r>
        <w:rPr>
          <w:sz w:val="28"/>
          <w:szCs w:val="28"/>
        </w:rPr>
        <w:t xml:space="preserve"> о признании нахождения на иждивении). </w:t>
      </w:r>
    </w:p>
    <w:p w14:paraId="22A0E855" w14:textId="77777777" w:rsidR="002E3CE1" w:rsidRDefault="002E3CE1">
      <w:pPr>
        <w:ind w:firstLine="709"/>
        <w:contextualSpacing/>
        <w:jc w:val="both"/>
        <w:rPr>
          <w:sz w:val="28"/>
          <w:szCs w:val="28"/>
        </w:rPr>
      </w:pPr>
    </w:p>
    <w:p w14:paraId="11FDBECD" w14:textId="77777777" w:rsidR="002E3CE1" w:rsidRDefault="00AB415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Предоставление меры социальной поддержки в виде бесплатных путевок в спортивно-оздоровительный лагерь «Арахлей»</w:t>
      </w:r>
    </w:p>
    <w:p w14:paraId="4E8D819C" w14:textId="77777777" w:rsidR="002E3CE1" w:rsidRDefault="002E3CE1">
      <w:pPr>
        <w:ind w:firstLine="709"/>
        <w:contextualSpacing/>
        <w:jc w:val="both"/>
        <w:rPr>
          <w:sz w:val="28"/>
          <w:szCs w:val="28"/>
        </w:rPr>
      </w:pPr>
    </w:p>
    <w:p w14:paraId="25B20DEC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Мера социальной поддержки в виде бесплатных путевок в спортивно-оздоровительный лагерь «Арахлей» предоставляются детям от 8 до 16 лет:  </w:t>
      </w:r>
    </w:p>
    <w:p w14:paraId="3ACCDED1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занимающимся видами спорта «дзюдо», «волейбол женский», «велосипедный спорт», «настольный теннис», «художественная гимнастика», «конькобежный спорт»;</w:t>
      </w:r>
    </w:p>
    <w:p w14:paraId="608CC7B9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имеющим спортивное звание «мастер спорта России», спортивные разряды «кандидат в мастера спорта», «первый спортивный разряд», «второй спортивный разряд», «третий спортивный разряд», «первый юношеский спортивный разряд», «второй юношеский спортивный разряд», «третий </w:t>
      </w:r>
      <w:r>
        <w:rPr>
          <w:sz w:val="28"/>
          <w:szCs w:val="28"/>
        </w:rPr>
        <w:lastRenderedPageBreak/>
        <w:t xml:space="preserve">юношеский спортивный разряд», действующим на момент обращения за мерой социальной поддержки. </w:t>
      </w:r>
    </w:p>
    <w:p w14:paraId="13D6EF35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При обращении в государственное бюджетное учреждение дополнительного образования «Спортивная школа олимпийского резерва </w:t>
      </w:r>
      <w:r>
        <w:rPr>
          <w:sz w:val="28"/>
          <w:szCs w:val="28"/>
        </w:rPr>
        <w:br/>
        <w:t>№ 1» Забайкальского края на предоставление меры социальной поддержки в виде бесплатных путевок в спортивно-оздоровительный лагерь «Арахлей» детям от 8 до 16 лет заявителям необходимо предоставить:</w:t>
      </w:r>
    </w:p>
    <w:p w14:paraId="37A3866B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документы (сведения), подтверждающие статус участника СВО;</w:t>
      </w:r>
    </w:p>
    <w:p w14:paraId="17687943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документы (сведения), подтверждающие проживание на территории Забайкальского края;</w:t>
      </w:r>
    </w:p>
    <w:p w14:paraId="1E00B045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документы подтверждающие родство с участником СВО (свидетельство о рождении; решение суда об усыновлении, удочерении или ином признании родственных связей; </w:t>
      </w:r>
      <w:proofErr w:type="gramStart"/>
      <w:r>
        <w:rPr>
          <w:sz w:val="28"/>
          <w:szCs w:val="28"/>
        </w:rPr>
        <w:t>решение  суда</w:t>
      </w:r>
      <w:proofErr w:type="gramEnd"/>
      <w:r>
        <w:rPr>
          <w:sz w:val="28"/>
          <w:szCs w:val="28"/>
        </w:rPr>
        <w:t xml:space="preserve"> о признании нахождения на иждивении); </w:t>
      </w:r>
    </w:p>
    <w:p w14:paraId="1B7711FF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справки физкультурно-спортивной организации, организации, осуществляющей спортивную подготовку, или образовательной организации, подтверждающие факт занятия видами спорта, указанными в подпункте 1 пункта 7 настоящего Порядка;</w:t>
      </w:r>
    </w:p>
    <w:p w14:paraId="41FA2FB0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документы, подтверждающие наличие спортивного звания или спортивных разрядов, указанных в подпункте 2 пункта 6 настоящего Порядка. </w:t>
      </w:r>
    </w:p>
    <w:p w14:paraId="36045ACA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Прием документов на предоставление меры социальной поддержки в виде бесплатных путевок в спортивно-оздоровительный лагерь «Арахлей» детям от 8 до 16 лет осуществляется государственным бюджетным учреждением дополнительного образования «Спортивная школа олимпийского резерва № 1» Забайкальского края в срок до 1 февраля года, в котором предполагается предоставление указанной меры социальной поддержки.  </w:t>
      </w:r>
    </w:p>
    <w:p w14:paraId="601BC7C7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в 2025 году осуществляется в срок до 1 мая 2025 года. </w:t>
      </w:r>
    </w:p>
    <w:p w14:paraId="24CC19AD" w14:textId="77777777" w:rsidR="002E3CE1" w:rsidRDefault="002E3CE1">
      <w:pPr>
        <w:ind w:firstLine="709"/>
        <w:contextualSpacing/>
        <w:jc w:val="both"/>
        <w:rPr>
          <w:sz w:val="28"/>
          <w:szCs w:val="28"/>
        </w:rPr>
      </w:pPr>
    </w:p>
    <w:p w14:paraId="4501C967" w14:textId="77777777" w:rsidR="002E3CE1" w:rsidRDefault="00AB415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Основания для отказа в предоставлении </w:t>
      </w:r>
    </w:p>
    <w:p w14:paraId="7098602A" w14:textId="77777777" w:rsidR="002E3CE1" w:rsidRDefault="00AB415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 социальной поддержки</w:t>
      </w:r>
    </w:p>
    <w:p w14:paraId="20AE0CBE" w14:textId="77777777" w:rsidR="002E3CE1" w:rsidRDefault="002E3CE1">
      <w:pPr>
        <w:jc w:val="both"/>
        <w:rPr>
          <w:sz w:val="28"/>
          <w:szCs w:val="28"/>
        </w:rPr>
      </w:pPr>
    </w:p>
    <w:p w14:paraId="502B94A3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Основаниями для отказа в предоставлении мер социальной поддержки являются:</w:t>
      </w:r>
    </w:p>
    <w:p w14:paraId="32F21339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условию, предусмотренному пунктом 3 настоящего Порядка; </w:t>
      </w:r>
    </w:p>
    <w:p w14:paraId="0BD83BAA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документов, предусмотренных пунктом 4 или 5 настоящего Порядка при обращении в государственные учреждения на предоставление мер социальной поддержки, предусмотренных подпунктами 1-3 пункта 2 настоящего Порядка;</w:t>
      </w:r>
    </w:p>
    <w:p w14:paraId="0175A6F4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при обращении на предоставление меры социальной поддержки, в виде бесплатных путевок в спортивно-оздоровительный лагерь «Арахлей» детям от 8 до 16 лет:</w:t>
      </w:r>
    </w:p>
    <w:p w14:paraId="199288FA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отсутствие документов, предусмотренных пунктом 7 настоящего Порядка;</w:t>
      </w:r>
    </w:p>
    <w:p w14:paraId="259DAA5A" w14:textId="77777777" w:rsidR="002E3CE1" w:rsidRDefault="00AB41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подача документов позже срока, установленного пунктом 8 настоящего Порядка.</w:t>
      </w:r>
    </w:p>
    <w:sectPr w:rsidR="002E3CE1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6FF8" w14:textId="77777777" w:rsidR="002E3CE1" w:rsidRDefault="00AB415C">
      <w:r>
        <w:separator/>
      </w:r>
    </w:p>
  </w:endnote>
  <w:endnote w:type="continuationSeparator" w:id="0">
    <w:p w14:paraId="784091A3" w14:textId="77777777" w:rsidR="002E3CE1" w:rsidRDefault="00AB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4077" w14:textId="77777777" w:rsidR="002E3CE1" w:rsidRDefault="002E3C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7751" w14:textId="77777777" w:rsidR="002E3CE1" w:rsidRDefault="00AB415C">
      <w:r>
        <w:separator/>
      </w:r>
    </w:p>
  </w:footnote>
  <w:footnote w:type="continuationSeparator" w:id="0">
    <w:p w14:paraId="2EE6216D" w14:textId="77777777" w:rsidR="002E3CE1" w:rsidRDefault="00AB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994B" w14:textId="77777777" w:rsidR="002E3CE1" w:rsidRDefault="00AB415C">
    <w:pPr>
      <w:pStyle w:val="a4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86DA079" w14:textId="77777777" w:rsidR="002E3CE1" w:rsidRDefault="002E3C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CB19" w14:textId="77777777" w:rsidR="002E3CE1" w:rsidRDefault="002E3C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1"/>
    <w:rsid w:val="002E3CE1"/>
    <w:rsid w:val="006A7EA6"/>
    <w:rsid w:val="00A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6B9A"/>
  <w15:docId w15:val="{E1C25F3F-CDB7-46CD-A963-64060FA8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1">
    <w:name w:val="Title"/>
    <w:basedOn w:val="a"/>
    <w:next w:val="a"/>
    <w:link w:val="af2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  <w14:ligatures w14:val="standardContextual"/>
    </w:rPr>
  </w:style>
  <w:style w:type="character" w:customStyle="1" w:styleId="af2">
    <w:name w:val="Заголовок Знак"/>
    <w:basedOn w:val="a0"/>
    <w:link w:val="af1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f4">
    <w:name w:val="Подзаголовок Знак"/>
    <w:basedOn w:val="a0"/>
    <w:link w:val="af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af6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af8">
    <w:name w:val="Выделенная цитата Знак"/>
    <w:basedOn w:val="a0"/>
    <w:link w:val="af7"/>
    <w:uiPriority w:val="30"/>
    <w:rPr>
      <w:i/>
      <w:iCs/>
      <w:color w:val="0F4761" w:themeColor="accent1" w:themeShade="BF"/>
    </w:rPr>
  </w:style>
  <w:style w:type="character" w:styleId="af9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fa">
    <w:name w:val="Table Grid"/>
    <w:basedOn w:val="a1"/>
    <w:uiPriority w:val="39"/>
    <w:pPr>
      <w:spacing w:after="0" w:line="240" w:lineRule="auto"/>
    </w:pPr>
    <w:rPr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467886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://www.pravo.gov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10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4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Администратор@PDC.COM</dc:creator>
  <cp:keywords/>
  <dc:description/>
  <cp:lastModifiedBy>Gslina Dolgopolova</cp:lastModifiedBy>
  <cp:revision>2</cp:revision>
  <dcterms:created xsi:type="dcterms:W3CDTF">2025-05-28T08:20:00Z</dcterms:created>
  <dcterms:modified xsi:type="dcterms:W3CDTF">2025-05-28T08:20:00Z</dcterms:modified>
</cp:coreProperties>
</file>