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E1F" w:rsidRDefault="00F85BE6" w:rsidP="00F85BE6">
      <w:pPr>
        <w:spacing w:after="0"/>
        <w:ind w:right="-143"/>
        <w:jc w:val="right"/>
        <w:rPr>
          <w:rFonts w:ascii="Times New Roman" w:hAnsi="Times New Roman" w:cs="Times New Roman"/>
          <w:bCs/>
          <w:sz w:val="32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7200" cy="561975"/>
            <wp:effectExtent l="0" t="0" r="0" b="9525"/>
            <wp:docPr id="1" name="Рисунок 1" descr="Описание: 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raphic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32"/>
          <w:szCs w:val="20"/>
        </w:rPr>
        <w:t xml:space="preserve">                                         РОЕКТ</w:t>
      </w:r>
    </w:p>
    <w:p w:rsidR="003C2E1F" w:rsidRDefault="003C2E1F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32"/>
          <w:szCs w:val="20"/>
        </w:rPr>
      </w:pPr>
    </w:p>
    <w:p w:rsidR="003C2E1F" w:rsidRDefault="00F85BE6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 xml:space="preserve">Министерство физической культуры и спорта </w:t>
      </w:r>
    </w:p>
    <w:p w:rsidR="003C2E1F" w:rsidRDefault="00F85BE6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 xml:space="preserve">Забайкальского края </w:t>
      </w:r>
    </w:p>
    <w:p w:rsidR="003C2E1F" w:rsidRDefault="003C2E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2E1F" w:rsidRDefault="00F85BE6">
      <w:pPr>
        <w:spacing w:after="0"/>
        <w:jc w:val="center"/>
        <w:rPr>
          <w:rFonts w:ascii="Times New Roman" w:hAnsi="Times New Roman" w:cs="Times New Roman"/>
          <w:b/>
          <w:sz w:val="34"/>
          <w:szCs w:val="20"/>
        </w:rPr>
      </w:pPr>
      <w:r>
        <w:rPr>
          <w:rFonts w:ascii="Times New Roman" w:hAnsi="Times New Roman" w:cs="Times New Roman"/>
          <w:b/>
          <w:sz w:val="34"/>
          <w:szCs w:val="20"/>
        </w:rPr>
        <w:t>ПРИКАЗ</w:t>
      </w:r>
    </w:p>
    <w:p w:rsidR="003C2E1F" w:rsidRDefault="003C2E1F">
      <w:pPr>
        <w:spacing w:after="0"/>
        <w:jc w:val="center"/>
        <w:rPr>
          <w:rFonts w:ascii="Times New Roman" w:hAnsi="Times New Roman" w:cs="Times New Roman"/>
          <w:b/>
          <w:sz w:val="34"/>
          <w:szCs w:val="20"/>
        </w:rPr>
      </w:pPr>
    </w:p>
    <w:p w:rsidR="00F85BE6" w:rsidRDefault="00F85B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2E1F" w:rsidRDefault="00F85B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 Чита</w:t>
      </w:r>
    </w:p>
    <w:p w:rsidR="003C2E1F" w:rsidRDefault="003C2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4"/>
      </w:tblGrid>
      <w:tr w:rsidR="003C2E1F">
        <w:tc>
          <w:tcPr>
            <w:tcW w:w="9214" w:type="dxa"/>
          </w:tcPr>
          <w:p w:rsidR="003C2E1F" w:rsidRDefault="00F85BE6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 в Порядок предоставления отчета о деятельности соответствующей региональной спортивной федерации, утвержденный приказом Министерства физической культуры и спорта Забайкальского края от 17 января 2014 г. № 1</w:t>
            </w:r>
          </w:p>
        </w:tc>
      </w:tr>
    </w:tbl>
    <w:p w:rsidR="003C2E1F" w:rsidRDefault="003C2E1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2E1F" w:rsidRDefault="00F85BE6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7 части 2 статьи 16.1. Федерального закона от 4 декабря 2007 года № 329-ФЗ «О физической культуре и спорте в Российской Федерации»,</w:t>
      </w:r>
    </w:p>
    <w:p w:rsidR="003C2E1F" w:rsidRDefault="003C2E1F">
      <w:pPr>
        <w:pStyle w:val="ConsPlusNormal"/>
        <w:ind w:firstLine="539"/>
        <w:jc w:val="both"/>
        <w:rPr>
          <w:sz w:val="28"/>
          <w:szCs w:val="28"/>
        </w:rPr>
      </w:pPr>
    </w:p>
    <w:p w:rsidR="003C2E1F" w:rsidRDefault="00F85BE6">
      <w:pPr>
        <w:tabs>
          <w:tab w:val="center" w:pos="3960"/>
          <w:tab w:val="center" w:pos="6240"/>
          <w:tab w:val="center" w:pos="8040"/>
          <w:tab w:val="right" w:pos="924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C2E1F" w:rsidRDefault="003C2E1F">
      <w:pPr>
        <w:tabs>
          <w:tab w:val="center" w:pos="3960"/>
          <w:tab w:val="center" w:pos="6240"/>
          <w:tab w:val="center" w:pos="8040"/>
          <w:tab w:val="right" w:pos="924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E1F" w:rsidRDefault="00F85BE6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изменения, которые вносятся в </w:t>
      </w:r>
      <w:hyperlink w:anchor="P31" w:tooltip="ПОРЯДОК" w:history="1">
        <w:r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представления отчета о деятельности соответствующей региональной спортивной федерации, утвержденный приказом Министерства физической культуры и спорта Забайкальского края от 17 января 2014 года № 1 (прилагаются).</w:t>
      </w:r>
    </w:p>
    <w:p w:rsidR="003C2E1F" w:rsidRDefault="00F85BE6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прик</w:t>
      </w:r>
      <w:r>
        <w:rPr>
          <w:sz w:val="28"/>
          <w:szCs w:val="28"/>
        </w:rPr>
        <w:t>аза возложить на заместителя министра физической культуры и спорта Забайкальского края Акжигитова А.Р.</w:t>
      </w:r>
    </w:p>
    <w:p w:rsidR="003C2E1F" w:rsidRDefault="00F85BE6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настоящий приказ на сайте в информационно-телекоммуникационной сети «Интернет» «Официальный интернет-портал правовой информации исполните</w:t>
      </w:r>
      <w:r>
        <w:rPr>
          <w:sz w:val="28"/>
          <w:szCs w:val="28"/>
        </w:rPr>
        <w:t>льных органов государственной власти Забайкальского края»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//право.забайкальскийкрай.рф).</w:t>
      </w:r>
    </w:p>
    <w:p w:rsidR="003C2E1F" w:rsidRDefault="003C2E1F">
      <w:pPr>
        <w:pStyle w:val="ConsPlusNormal"/>
        <w:ind w:firstLine="539"/>
        <w:jc w:val="both"/>
        <w:rPr>
          <w:sz w:val="28"/>
          <w:szCs w:val="28"/>
        </w:rPr>
      </w:pPr>
    </w:p>
    <w:p w:rsidR="003C2E1F" w:rsidRDefault="003C2E1F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2E1F" w:rsidRDefault="00F85BE6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  <w:t>А.К.Серёдкин</w:t>
      </w:r>
    </w:p>
    <w:p w:rsidR="003C2E1F" w:rsidRDefault="003C2E1F"/>
    <w:p w:rsidR="003C2E1F" w:rsidRDefault="003C2E1F"/>
    <w:p w:rsidR="003C2E1F" w:rsidRDefault="003C2E1F"/>
    <w:p w:rsidR="003C2E1F" w:rsidRDefault="003C2E1F"/>
    <w:tbl>
      <w:tblPr>
        <w:tblStyle w:val="af1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C2E1F">
        <w:tc>
          <w:tcPr>
            <w:tcW w:w="4536" w:type="dxa"/>
          </w:tcPr>
          <w:p w:rsidR="003C2E1F" w:rsidRDefault="00F85BE6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:rsidR="003C2E1F" w:rsidRDefault="00F85BE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Министерства физической культуры</w:t>
            </w:r>
          </w:p>
          <w:p w:rsidR="003C2E1F" w:rsidRDefault="00F85BE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спорта Забайкальского края</w:t>
            </w:r>
          </w:p>
          <w:p w:rsidR="003C2E1F" w:rsidRDefault="00F85BE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26.08.2025г. № 11-нпа</w:t>
            </w:r>
          </w:p>
          <w:p w:rsidR="003C2E1F" w:rsidRDefault="003C2E1F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2E1F" w:rsidRDefault="003C2E1F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2E1F" w:rsidRDefault="00F85BE6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3C2E1F" w:rsidRDefault="00F85BE6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вносимые в </w:t>
      </w:r>
      <w:hyperlink w:anchor="P31" w:tooltip="ПОРЯДОК" w:history="1">
        <w:r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</w:p>
    <w:p w:rsidR="003C2E1F" w:rsidRDefault="00F85BE6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отчета о деятельности соответствующей региональной спортивной федерации, утвержденный приказом Министерства физической культуры и спорта Забайкальского края</w:t>
      </w:r>
    </w:p>
    <w:p w:rsidR="003C2E1F" w:rsidRDefault="00F85BE6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17 января 2014 г. № 1</w:t>
      </w:r>
    </w:p>
    <w:p w:rsidR="003C2E1F" w:rsidRDefault="003C2E1F">
      <w:pPr>
        <w:pStyle w:val="ConsPlusNormal"/>
        <w:jc w:val="both"/>
        <w:rPr>
          <w:sz w:val="28"/>
          <w:szCs w:val="28"/>
        </w:rPr>
      </w:pPr>
    </w:p>
    <w:p w:rsidR="003C2E1F" w:rsidRDefault="00F85BE6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после сл</w:t>
      </w:r>
      <w:r>
        <w:rPr>
          <w:sz w:val="28"/>
          <w:szCs w:val="28"/>
        </w:rPr>
        <w:t>ов «в Министерство физической культуры и спорта Забайкальского края» дополнить словами «(далее – Минспорт Забайкальского края).».</w:t>
      </w:r>
    </w:p>
    <w:p w:rsidR="003C2E1F" w:rsidRDefault="00F85BE6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после слов «(далее – Отчет)» дополнить словами «(</w:t>
      </w:r>
      <w:r>
        <w:rPr>
          <w:sz w:val="28"/>
          <w:szCs w:val="28"/>
        </w:rPr>
        <w:t>рекомендуемый образец приведен в приложении к настоящему порядку), заверенный печатью (при наличии) и подписью руководителя или должностного лица, уполномоченного региональной спортивной федерацией, на бумажном носителе, а также в электронной форме».</w:t>
      </w:r>
    </w:p>
    <w:p w:rsidR="003C2E1F" w:rsidRDefault="00F85BE6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>
        <w:rPr>
          <w:sz w:val="28"/>
          <w:szCs w:val="28"/>
        </w:rPr>
        <w:t xml:space="preserve"> 5 изложить в следующей редакции: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Отчет включает следующие разделы: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«Общие сведения»,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«Сведения о деятельности региональной спортивной федерации по развитию вида спорта в Забайкальском крае»,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«Сведения о финансово-хозяйственной деятельности регионально</w:t>
      </w:r>
      <w:r>
        <w:rPr>
          <w:sz w:val="28"/>
          <w:szCs w:val="28"/>
        </w:rPr>
        <w:t>й спортивной федерации».».</w:t>
      </w:r>
    </w:p>
    <w:p w:rsidR="003C2E1F" w:rsidRDefault="00F85BE6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6 изложить в следующей редакции: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 Раздел «Общие сведения» должен содержать сведения о: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решении постоянно действующего руководящего органа региональной спортивной федерации об утверждении Отчета (с указанием номера и даты принятия решения);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составе руководящих органов региональной спортивной федерации (в случае внесения в него изменений в теч</w:t>
      </w:r>
      <w:r>
        <w:rPr>
          <w:sz w:val="28"/>
          <w:szCs w:val="28"/>
        </w:rPr>
        <w:t>ение отчетного периода),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внесении изменений в устав региональной спортивной федерации (указываются в случае внесения изменений в течение отчетного периода с приложением заверенной региональной спортивной федерацией копии устава);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bookmarkStart w:id="1" w:name="sub_10085"/>
      <w:r>
        <w:rPr>
          <w:sz w:val="28"/>
          <w:szCs w:val="28"/>
        </w:rPr>
        <w:t>списочном составе тренеров</w:t>
      </w:r>
      <w:r>
        <w:rPr>
          <w:sz w:val="28"/>
          <w:szCs w:val="28"/>
        </w:rPr>
        <w:t>, тренеров-преподавателей региональной спортивной федерации, осуществляющих подготовку спортивной сборной команды Забайкальского края по соответствующему виду спорта (при его изменении в течение отчетного периода),</w:t>
      </w:r>
      <w:bookmarkEnd w:id="1"/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внесении изменений в правила видов спорта</w:t>
      </w:r>
      <w:r>
        <w:rPr>
          <w:sz w:val="28"/>
          <w:szCs w:val="28"/>
        </w:rPr>
        <w:t>, утвержденные соответствующей международной спортивной федерацией (при внесении изменений в отчетном периоде),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направленных заявках в общероссийские спортивные федерации о проведении официальных межрегиональных, всероссийских и международных спортивных со</w:t>
      </w:r>
      <w:r>
        <w:rPr>
          <w:sz w:val="28"/>
          <w:szCs w:val="28"/>
        </w:rPr>
        <w:t>ревнований на территории Забайкальского края,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действующей программе развития вида спорта в Забайкальском крае или внесении изменений в программу развития вида спорта в Забайкальском крае.».</w:t>
      </w:r>
    </w:p>
    <w:p w:rsidR="003C2E1F" w:rsidRDefault="00F85BE6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 изложить в следующей редакции: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 Раздел «Сведения о деят</w:t>
      </w:r>
      <w:r>
        <w:rPr>
          <w:sz w:val="28"/>
          <w:szCs w:val="28"/>
        </w:rPr>
        <w:t>ельности региональной спортивной федерации по развитию вида спорта в Забайкальском крае» должен содержать сведения о (об):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достижении целевых показателей (индикаторов) деятельности региональной спортивной федерации по развитию вида спорта в Забайкальском к</w:t>
      </w:r>
      <w:r>
        <w:rPr>
          <w:sz w:val="28"/>
          <w:szCs w:val="28"/>
        </w:rPr>
        <w:t>рае, установленных в программе развития вида спорта в Забайкальском крае,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установлении спортсменами рекордов России, рекордов Забайкальского края (высших спортивных достижений) по соответствующему виду (видам) спорта в течение отчетного периода;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санкциях, </w:t>
      </w:r>
      <w:r>
        <w:rPr>
          <w:sz w:val="28"/>
          <w:szCs w:val="28"/>
        </w:rPr>
        <w:t>примененных к спортсменам, включенным в списки кандидатов в спортивные сборные команды Забайкальского края, признанных нарушившими общероссийские антидопинговые правила и (или) антидопинговые правила, утвержденные международными антидопинговыми организация</w:t>
      </w:r>
      <w:r>
        <w:rPr>
          <w:sz w:val="28"/>
          <w:szCs w:val="28"/>
        </w:rPr>
        <w:t>ми;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принятых мерах по предупреждению нарушений общероссийских антидопинговых правил и (или) антидопинговых правил, утвержденных международными антидопинговыми организациями;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мероприятиях по аттестации тренеров, тренеров-преподавателей и спортивных судей (с</w:t>
      </w:r>
      <w:r>
        <w:rPr>
          <w:sz w:val="28"/>
          <w:szCs w:val="28"/>
        </w:rPr>
        <w:t xml:space="preserve"> указанием их количества) (при наличии в отчетном периоде);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мероприятиях по повышению квалификации тренеров, тренеров-преподавателей и специалистов в области физической культуры и спорта, входящих в составы спортивных сборных команд Забайкальского края (с </w:t>
      </w:r>
      <w:r>
        <w:rPr>
          <w:sz w:val="28"/>
          <w:szCs w:val="28"/>
        </w:rPr>
        <w:t>указанием их количества),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мероприятиях по повышению квалификации спортивных судей (с указанием их количества),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учебно-методических мероприятиях (семинарах) для спортсменов, спортивных судей, тренеров-преподавателей и иных специалистов в области физической </w:t>
      </w:r>
      <w:r>
        <w:rPr>
          <w:sz w:val="28"/>
          <w:szCs w:val="28"/>
        </w:rPr>
        <w:t>культуры и спорта по соответствующему виду спорта (дисциплине) (с указанием их количества),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проведении детско-юношеских спортивных соревнований по виду спорта (с указанием их количества),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результатах выступлений спортивной сборной команды Заб</w:t>
      </w:r>
      <w:r>
        <w:rPr>
          <w:sz w:val="28"/>
          <w:szCs w:val="28"/>
        </w:rPr>
        <w:t xml:space="preserve">айкальского </w:t>
      </w:r>
      <w:r>
        <w:rPr>
          <w:sz w:val="28"/>
          <w:szCs w:val="28"/>
        </w:rPr>
        <w:lastRenderedPageBreak/>
        <w:t>края на официальных межрегиональных, всероссийских, международных спортивных соревнованиях,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 спортсменов Забайкальского края, включенных в списки кандидатов в спортивные сборные команды Российской Федерации по виду спорта.».</w:t>
      </w:r>
    </w:p>
    <w:p w:rsidR="003C2E1F" w:rsidRDefault="00F85BE6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8 и</w:t>
      </w:r>
      <w:r>
        <w:rPr>
          <w:sz w:val="28"/>
          <w:szCs w:val="28"/>
        </w:rPr>
        <w:t>зложить в следующей редакции: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 Раздел «Сведения о финансово-хозяйственной деятельности» должен содержать сведения о (об):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финансовом обеспечении спортивных мероприятий и (или) физкультурных мероприятий, проведенных региональной спортивной федерацией по </w:t>
      </w:r>
      <w:r>
        <w:rPr>
          <w:sz w:val="28"/>
          <w:szCs w:val="28"/>
        </w:rPr>
        <w:t>соответствующему виду спорта в отчетном периоде, с указанием источников и объема финансирования, количества проведенных физкультурно-спортивных мероприятий и спортивных мероприятий, включенных в календарный план Минспорта Забайкальского края,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 пр</w:t>
      </w:r>
      <w:r>
        <w:rPr>
          <w:sz w:val="28"/>
          <w:szCs w:val="28"/>
        </w:rPr>
        <w:t>оведенных физкультурно-спортивных мероприятий и спортивных мероприятий, проведенных за счет средств региональной спортивной федерации,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объеме привлеченных средств, затраченных региональной спортивной федерацией для обеспечения подготовки и участия спортсме</w:t>
      </w:r>
      <w:r>
        <w:rPr>
          <w:sz w:val="28"/>
          <w:szCs w:val="28"/>
        </w:rPr>
        <w:t>нов спортивных сборных команд Забайкальского края в спортивных мероприятиях,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результатах проверок финансово-экономической деятельности региональной спортивной федерации, в случае проведения таких проверок в отчетном периоде, а также о мерах, принятых регио</w:t>
      </w:r>
      <w:r>
        <w:rPr>
          <w:sz w:val="28"/>
          <w:szCs w:val="28"/>
        </w:rPr>
        <w:t>нальной спортивной федерацией по их результатам,</w:t>
      </w:r>
    </w:p>
    <w:p w:rsidR="003C2E1F" w:rsidRDefault="00F85BE6">
      <w:pPr>
        <w:pStyle w:val="ConsPlusNormal"/>
        <w:ind w:firstLine="709"/>
        <w:jc w:val="both"/>
        <w:rPr>
          <w:sz w:val="28"/>
          <w:szCs w:val="28"/>
        </w:rPr>
      </w:pPr>
      <w:bookmarkStart w:id="2" w:name="sub_10086"/>
      <w:r>
        <w:rPr>
          <w:sz w:val="28"/>
          <w:szCs w:val="28"/>
        </w:rPr>
        <w:t>материальном поощрении спортсменов, тренеров, тр</w:t>
      </w:r>
      <w:r>
        <w:rPr>
          <w:sz w:val="28"/>
          <w:szCs w:val="28"/>
        </w:rPr>
        <w:t>енеров-преподавателей, специалистов в области физической культуры и спорта, входящих в составы спортивных сборных команд Забайкальского края, по итогам выступлений на всероссийских, международных соревнованиях за счет средств региональной спортивной федера</w:t>
      </w:r>
      <w:r>
        <w:rPr>
          <w:sz w:val="28"/>
          <w:szCs w:val="28"/>
        </w:rPr>
        <w:t>ции с указанием размеров выплат.»</w:t>
      </w:r>
      <w:bookmarkEnd w:id="2"/>
      <w:r>
        <w:rPr>
          <w:sz w:val="28"/>
          <w:szCs w:val="28"/>
        </w:rPr>
        <w:t>.</w:t>
      </w:r>
    </w:p>
    <w:p w:rsidR="003C2E1F" w:rsidRDefault="00F85BE6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9-12 признать утратившими силу.</w:t>
      </w:r>
    </w:p>
    <w:p w:rsidR="003C2E1F" w:rsidRDefault="00F85BE6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14 слова «и </w:t>
      </w:r>
      <w:hyperlink r:id="rId8" w:tooltip="https://internet.garant.ru/document/redirect/19960364/637" w:history="1">
        <w:r>
          <w:rPr>
            <w:sz w:val="28"/>
            <w:szCs w:val="28"/>
          </w:rPr>
          <w:t>пунктом 7 части 3 статьи</w:t>
        </w:r>
        <w:r>
          <w:rPr>
            <w:sz w:val="28"/>
            <w:szCs w:val="28"/>
          </w:rPr>
          <w:t xml:space="preserve"> 6 Закона</w:t>
        </w:r>
      </w:hyperlink>
      <w:r>
        <w:rPr>
          <w:sz w:val="28"/>
          <w:szCs w:val="28"/>
        </w:rPr>
        <w:t xml:space="preserve"> Забайкальского края от 01 апреля 2009 года № 153-33K «О физической культуре и спорте в Забайкальском крае» исключить.</w:t>
      </w:r>
    </w:p>
    <w:p w:rsidR="003C2E1F" w:rsidRDefault="00F85BE6">
      <w:pPr>
        <w:pStyle w:val="ConsPlus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следующим приложением:</w:t>
      </w:r>
    </w:p>
    <w:p w:rsidR="003C2E1F" w:rsidRDefault="003C2E1F">
      <w:pPr>
        <w:pStyle w:val="ConsPlusNormal"/>
        <w:ind w:left="709"/>
        <w:jc w:val="both"/>
        <w:rPr>
          <w:sz w:val="28"/>
          <w:szCs w:val="28"/>
        </w:rPr>
      </w:pPr>
    </w:p>
    <w:p w:rsidR="003C2E1F" w:rsidRDefault="003C2E1F">
      <w:pPr>
        <w:pStyle w:val="ConsPlusNormal"/>
        <w:ind w:left="709"/>
        <w:jc w:val="both"/>
        <w:rPr>
          <w:sz w:val="28"/>
          <w:szCs w:val="28"/>
        </w:rPr>
        <w:sectPr w:rsidR="003C2E1F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C2E1F" w:rsidRDefault="00F85BE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C2E1F" w:rsidRDefault="00F85BE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предоставления отчета о деятельности соответствующей региональной спортивной федерации, утвержденного приказом Минспорта Забайкальского края от 17.01.2014 г. № 1</w:t>
      </w:r>
    </w:p>
    <w:p w:rsidR="003C2E1F" w:rsidRDefault="00F85BE6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3C2E1F" w:rsidRDefault="003C2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2E1F" w:rsidRDefault="00F85BE6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C2E1F" w:rsidRDefault="00F85BE6">
      <w:pPr>
        <w:spacing w:after="0" w:line="240" w:lineRule="auto"/>
        <w:ind w:left="8505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(должность руководителя региональной спортивной федерации)</w:t>
      </w:r>
    </w:p>
    <w:p w:rsidR="003C2E1F" w:rsidRDefault="00F85BE6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C2E1F" w:rsidRDefault="00F85BE6">
      <w:pPr>
        <w:spacing w:after="0" w:line="240" w:lineRule="auto"/>
        <w:ind w:left="8505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(полное наименование региональной спортивной федерации)</w:t>
      </w:r>
    </w:p>
    <w:p w:rsidR="003C2E1F" w:rsidRDefault="00F85BE6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____________________________</w:t>
      </w:r>
    </w:p>
    <w:p w:rsidR="003C2E1F" w:rsidRDefault="00F85BE6">
      <w:pPr>
        <w:spacing w:after="0" w:line="240" w:lineRule="auto"/>
        <w:ind w:left="8505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(подп</w:t>
      </w:r>
      <w:r>
        <w:rPr>
          <w:rFonts w:ascii="Times New Roman" w:hAnsi="Times New Roman" w:cs="Times New Roman"/>
          <w:i/>
          <w:sz w:val="20"/>
          <w:szCs w:val="20"/>
        </w:rPr>
        <w:t>ись руководителя)                   (фамилия, имя, отчество (при наличии)</w:t>
      </w:r>
    </w:p>
    <w:p w:rsidR="003C2E1F" w:rsidRDefault="00F85BE6">
      <w:pPr>
        <w:spacing w:after="0" w:line="240" w:lineRule="auto"/>
        <w:ind w:left="8505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М.П.                                      руководителя региональной</w:t>
      </w:r>
    </w:p>
    <w:p w:rsidR="003C2E1F" w:rsidRDefault="00F85BE6">
      <w:pPr>
        <w:spacing w:after="0" w:line="240" w:lineRule="auto"/>
        <w:ind w:left="8505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спортивной федерации)</w:t>
      </w:r>
    </w:p>
    <w:p w:rsidR="003C2E1F" w:rsidRDefault="003C2E1F">
      <w:pPr>
        <w:spacing w:after="0" w:line="240" w:lineRule="auto"/>
        <w:ind w:left="8505"/>
        <w:jc w:val="both"/>
        <w:rPr>
          <w:rFonts w:ascii="Times New Roman" w:hAnsi="Times New Roman" w:cs="Times New Roman"/>
          <w:sz w:val="20"/>
          <w:szCs w:val="20"/>
        </w:rPr>
      </w:pPr>
    </w:p>
    <w:p w:rsidR="003C2E1F" w:rsidRDefault="00F85B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3C2E1F" w:rsidRDefault="00F85B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</w:t>
      </w:r>
      <w:r>
        <w:rPr>
          <w:rFonts w:ascii="Times New Roman" w:hAnsi="Times New Roman" w:cs="Times New Roman"/>
          <w:sz w:val="28"/>
          <w:szCs w:val="28"/>
        </w:rPr>
        <w:t>ности _____________________________________________________ за ________ год</w:t>
      </w:r>
    </w:p>
    <w:p w:rsidR="003C2E1F" w:rsidRDefault="00F85BE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(полное наименование региональной спортивной федерации)</w:t>
      </w:r>
    </w:p>
    <w:p w:rsidR="003C2E1F" w:rsidRDefault="003C2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2E1F" w:rsidRDefault="00F85BE6">
      <w:pPr>
        <w:pStyle w:val="af2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3C2E1F" w:rsidRDefault="003C2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880"/>
        <w:gridCol w:w="7760"/>
        <w:gridCol w:w="3420"/>
      </w:tblGrid>
      <w:tr w:rsidR="003C2E1F"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3" w:name="sub_11101"/>
            <w:r>
              <w:t>1</w:t>
            </w:r>
            <w:bookmarkEnd w:id="3"/>
          </w:p>
          <w:p w:rsidR="003C2E1F" w:rsidRDefault="003C2E1F">
            <w:pPr>
              <w:pStyle w:val="af3"/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Отчет утвержден</w:t>
            </w:r>
          </w:p>
          <w:p w:rsidR="003C2E1F" w:rsidRDefault="003C2E1F">
            <w:pPr>
              <w:pStyle w:val="af3"/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"___" ____ 202_ г. №____</w:t>
            </w:r>
          </w:p>
          <w:p w:rsidR="003C2E1F" w:rsidRDefault="00F85BE6">
            <w:pPr>
              <w:pStyle w:val="af3"/>
              <w:jc w:val="center"/>
            </w:pPr>
            <w:r>
              <w:t>(дата и номер решения)</w:t>
            </w:r>
          </w:p>
          <w:p w:rsidR="003C2E1F" w:rsidRDefault="003C2E1F">
            <w:pPr>
              <w:pStyle w:val="af3"/>
            </w:pPr>
          </w:p>
        </w:tc>
      </w:tr>
      <w:tr w:rsidR="003C2E1F"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(наименование постоянно действующего руководящего органа региональной спортивной федерации)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496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4" w:name="sub_11102"/>
            <w:r>
              <w:t>2</w:t>
            </w:r>
            <w:bookmarkEnd w:id="4"/>
          </w:p>
          <w:p w:rsidR="003C2E1F" w:rsidRDefault="003C2E1F">
            <w:pPr>
              <w:pStyle w:val="af3"/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Изменения в составе руководящих органов</w:t>
            </w:r>
          </w:p>
          <w:p w:rsidR="003C2E1F" w:rsidRDefault="00F85BE6">
            <w:pPr>
              <w:pStyle w:val="af3"/>
              <w:jc w:val="center"/>
            </w:pPr>
            <w:r>
              <w:t>региональной спортивной федерации (приложение на____ листах)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"___" ____ 202_ г. №____</w:t>
            </w:r>
          </w:p>
          <w:p w:rsidR="003C2E1F" w:rsidRDefault="00F85BE6">
            <w:pPr>
              <w:pStyle w:val="af3"/>
              <w:jc w:val="center"/>
            </w:pPr>
            <w:r>
              <w:t>(дата внесения изменений, номер решения)</w:t>
            </w:r>
          </w:p>
          <w:p w:rsidR="003C2E1F" w:rsidRDefault="003C2E1F">
            <w:pPr>
              <w:pStyle w:val="af3"/>
            </w:pPr>
          </w:p>
        </w:tc>
      </w:tr>
      <w:tr w:rsidR="003C2E1F"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(наименование руководящего органа, принявшего решение)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rPr>
          <w:trHeight w:val="166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lastRenderedPageBreak/>
              <w:t>3</w:t>
            </w:r>
          </w:p>
          <w:p w:rsidR="003C2E1F" w:rsidRDefault="003C2E1F">
            <w:pPr>
              <w:pStyle w:val="af3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Изменения в уставе региональной спортивной федерации (приложение на____ листах)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______________________________________________________________</w:t>
            </w:r>
          </w:p>
          <w:p w:rsidR="003C2E1F" w:rsidRDefault="00F85BE6">
            <w:pPr>
              <w:pStyle w:val="af3"/>
              <w:jc w:val="center"/>
            </w:pPr>
            <w:r>
              <w:t>(наименование руководящего органа, принявшего решение)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"___" ____ 202_ г.</w:t>
            </w:r>
          </w:p>
          <w:p w:rsidR="003C2E1F" w:rsidRDefault="00F85BE6">
            <w:pPr>
              <w:pStyle w:val="af3"/>
              <w:jc w:val="center"/>
            </w:pPr>
            <w:r>
              <w:t>(дата внесения изменений)</w:t>
            </w:r>
          </w:p>
        </w:tc>
      </w:tr>
      <w:tr w:rsidR="003C2E1F">
        <w:trPr>
          <w:trHeight w:val="295"/>
        </w:trPr>
        <w:tc>
          <w:tcPr>
            <w:tcW w:w="9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77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34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rPr>
          <w:trHeight w:val="29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Списочный состав тренеров, тренеров-преподавателей региональной спортивной федерации, осуществляющих подготовку спортивной</w:t>
            </w:r>
            <w:r>
              <w:t xml:space="preserve"> сборной команды Забайкальского края по соответствующему виду спорта</w:t>
            </w: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F85BE6">
            <w:pPr>
              <w:pStyle w:val="af3"/>
            </w:pPr>
            <w:r>
              <w:t>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C2E1F" w:rsidRDefault="003C2E1F">
            <w:pPr>
              <w:pStyle w:val="af3"/>
              <w:jc w:val="center"/>
            </w:pPr>
          </w:p>
        </w:tc>
      </w:tr>
    </w:tbl>
    <w:p w:rsidR="003C2E1F" w:rsidRDefault="003C2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880"/>
        <w:gridCol w:w="11180"/>
      </w:tblGrid>
      <w:tr w:rsidR="003C2E1F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Изменения в правилах вида спорта, утвержденных международной спортивной федерацией</w:t>
            </w:r>
          </w:p>
        </w:tc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F85BE6">
            <w:pPr>
              <w:pStyle w:val="af3"/>
            </w:pPr>
            <w:r>
              <w:t>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3C2E1F" w:rsidRDefault="003C2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880"/>
        <w:gridCol w:w="11180"/>
      </w:tblGrid>
      <w:tr w:rsidR="003C2E1F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Заявки, направленные</w:t>
            </w:r>
          </w:p>
          <w:p w:rsidR="003C2E1F" w:rsidRDefault="00F85BE6">
            <w:pPr>
              <w:pStyle w:val="af3"/>
              <w:jc w:val="center"/>
            </w:pPr>
            <w:r>
              <w:t>в общероссийские спортивные федерации, о проведении межрегиональных, всероссийских, международных</w:t>
            </w:r>
          </w:p>
          <w:p w:rsidR="003C2E1F" w:rsidRDefault="00F85BE6">
            <w:pPr>
              <w:pStyle w:val="af3"/>
              <w:jc w:val="center"/>
            </w:pPr>
            <w:r>
              <w:t xml:space="preserve">спортивных соревнований на </w:t>
            </w:r>
            <w:r>
              <w:lastRenderedPageBreak/>
              <w:t>территории Забайкальского края</w:t>
            </w:r>
          </w:p>
        </w:tc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F85BE6">
            <w:pPr>
              <w:pStyle w:val="af3"/>
            </w:pPr>
            <w:r>
              <w:lastRenderedPageBreak/>
              <w:t>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lastRenderedPageBreak/>
              <w:t>_________________________________________________</w:t>
            </w:r>
            <w:r>
              <w:t>__________________________________________</w:t>
            </w:r>
          </w:p>
        </w:tc>
      </w:tr>
    </w:tbl>
    <w:p w:rsidR="003C2E1F" w:rsidRDefault="003C2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880"/>
        <w:gridCol w:w="8298"/>
        <w:gridCol w:w="2840"/>
      </w:tblGrid>
      <w:tr w:rsidR="003C2E1F"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7</w:t>
            </w:r>
          </w:p>
          <w:p w:rsidR="003C2E1F" w:rsidRDefault="003C2E1F">
            <w:pPr>
              <w:pStyle w:val="af3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Программа развития вида спорта в Забайкальском крае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Программа развития____________________________</w:t>
            </w:r>
          </w:p>
          <w:p w:rsidR="003C2E1F" w:rsidRDefault="00F85BE6">
            <w:pPr>
              <w:pStyle w:val="af3"/>
              <w:jc w:val="center"/>
            </w:pPr>
            <w:r>
              <w:t>(наименование вида спорта в соответствии со Всероссийским реестром видов спорта)</w:t>
            </w:r>
          </w:p>
          <w:p w:rsidR="003C2E1F" w:rsidRDefault="00F85BE6">
            <w:pPr>
              <w:pStyle w:val="af3"/>
              <w:jc w:val="center"/>
            </w:pPr>
            <w:r>
              <w:t>в Забайкальском крае на ___-____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приказ Минспорта Забайкальского края от</w:t>
            </w:r>
          </w:p>
          <w:p w:rsidR="003C2E1F" w:rsidRDefault="00F85BE6">
            <w:pPr>
              <w:pStyle w:val="af3"/>
              <w:jc w:val="center"/>
            </w:pPr>
            <w:r>
              <w:t>"___" ____ 202_ г. №____</w:t>
            </w:r>
          </w:p>
        </w:tc>
      </w:tr>
      <w:tr w:rsidR="003C2E1F"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Изменения в программу развития вида спорта в Российской Федерации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Изменения в программу развития_____________________</w:t>
            </w:r>
          </w:p>
          <w:p w:rsidR="003C2E1F" w:rsidRDefault="00F85BE6">
            <w:pPr>
              <w:pStyle w:val="af3"/>
              <w:jc w:val="center"/>
            </w:pPr>
            <w:r>
              <w:t>(наименование вида спорта в соотве</w:t>
            </w:r>
            <w:r>
              <w:t>тствии со Всероссийским реестром видов спорта)</w:t>
            </w:r>
          </w:p>
          <w:p w:rsidR="003C2E1F" w:rsidRDefault="00F85BE6">
            <w:pPr>
              <w:pStyle w:val="af3"/>
              <w:jc w:val="center"/>
            </w:pPr>
            <w:r>
              <w:t>в Забайкальском крае на _____-_____ гг.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приказ Минспорта Забайкальского края от</w:t>
            </w:r>
          </w:p>
          <w:p w:rsidR="003C2E1F" w:rsidRDefault="00F85BE6">
            <w:pPr>
              <w:pStyle w:val="af3"/>
              <w:jc w:val="center"/>
            </w:pPr>
            <w:r>
              <w:t>"___" ____ 202_ г. №____</w:t>
            </w:r>
          </w:p>
        </w:tc>
      </w:tr>
    </w:tbl>
    <w:p w:rsidR="003C2E1F" w:rsidRDefault="003C2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2E1F" w:rsidRDefault="00F85BE6">
      <w:pPr>
        <w:pStyle w:val="af2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деятельности региональной спортивной федерации по развитию вида спорта в Забайкальском крае</w:t>
      </w:r>
    </w:p>
    <w:p w:rsidR="003C2E1F" w:rsidRDefault="003C2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2E1F" w:rsidRDefault="00F85BE6">
      <w:pPr>
        <w:pStyle w:val="af2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достижении целевых показателей (индикаторов) деятельности региональной спортивной федерации по развитию вида спорта в Забайкальском крае, установленных в программе развития вида спорта в Забайкальском крае:</w:t>
      </w:r>
    </w:p>
    <w:p w:rsidR="003C2E1F" w:rsidRDefault="003C2E1F">
      <w:pPr>
        <w:pStyle w:val="af2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C2E1F" w:rsidRDefault="00F85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реализации программы развития </w:t>
      </w:r>
      <w:r>
        <w:rPr>
          <w:rFonts w:ascii="Times New Roman" w:hAnsi="Times New Roman" w:cs="Times New Roman"/>
          <w:sz w:val="24"/>
          <w:szCs w:val="24"/>
        </w:rPr>
        <w:t>вида спорта в Забайкальском крае -___________________</w:t>
      </w:r>
    </w:p>
    <w:p w:rsidR="003C2E1F" w:rsidRDefault="003C2E1F">
      <w:pPr>
        <w:spacing w:after="0" w:line="240" w:lineRule="auto"/>
      </w:pPr>
    </w:p>
    <w:tbl>
      <w:tblPr>
        <w:tblW w:w="15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860"/>
        <w:gridCol w:w="2160"/>
        <w:gridCol w:w="2340"/>
        <w:gridCol w:w="3420"/>
      </w:tblGrid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№ п/п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Показатель (индикатор)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Количество в соответствии с программой развития вида</w:t>
            </w:r>
          </w:p>
          <w:p w:rsidR="003C2E1F" w:rsidRDefault="00F85BE6">
            <w:pPr>
              <w:pStyle w:val="af3"/>
              <w:jc w:val="center"/>
            </w:pPr>
            <w:r>
              <w:t>спорта в Забайкальском крае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Количество за отчетный период (по состоянию на 31.12.202_г.)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Причины недостижения</w:t>
            </w:r>
          </w:p>
          <w:p w:rsidR="003C2E1F" w:rsidRDefault="00F85BE6">
            <w:pPr>
              <w:pStyle w:val="af3"/>
              <w:jc w:val="center"/>
            </w:pPr>
            <w:r>
              <w:t>(в случае недостижения)</w:t>
            </w: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5" w:name="sub_112121"/>
            <w:r>
              <w:t>1</w:t>
            </w:r>
            <w:bookmarkEnd w:id="5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Численность занимающихся, в том числе: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количество лиц, проходящих спортивную подготовку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6" w:name="sub_112122"/>
            <w:r>
              <w:t>2</w:t>
            </w:r>
            <w:bookmarkEnd w:id="6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Численность тренеров, тренеров-преподавателей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7" w:name="sub_112123"/>
            <w:r>
              <w:t>3</w:t>
            </w:r>
            <w:bookmarkEnd w:id="7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Развитие вида спорта в муниципальных образованиях Забайкальского края: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8" w:name="sub_1121231"/>
            <w:r>
              <w:t>3.1</w:t>
            </w:r>
            <w:bookmarkEnd w:id="8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количество местных спортивных федераций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9" w:name="sub_1121232"/>
            <w:r>
              <w:t>3.2</w:t>
            </w:r>
            <w:bookmarkEnd w:id="9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 xml:space="preserve">количество муниципальных образований </w:t>
            </w:r>
            <w:r>
              <w:lastRenderedPageBreak/>
              <w:t>Забайкальского края, развивающих соответствующий вид спорта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10" w:name="sub_1121233"/>
            <w:r>
              <w:t>3.3</w:t>
            </w:r>
            <w:bookmarkEnd w:id="10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организационные мероприятия по внедрению массовых форм занятий видом спорта (проведенные региональными спортивными федерациями) - всего,</w:t>
            </w:r>
          </w:p>
          <w:p w:rsidR="003C2E1F" w:rsidRDefault="00F85BE6">
            <w:pPr>
              <w:pStyle w:val="af4"/>
            </w:pPr>
            <w:r>
              <w:t>в том числе: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11" w:name="sub_11212331"/>
            <w:r>
              <w:t>3.3.1</w:t>
            </w:r>
            <w:bookmarkEnd w:id="11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количество физкультурных мероприятий среди различных возрастных групп населения - всего,</w:t>
            </w:r>
          </w:p>
          <w:p w:rsidR="003C2E1F" w:rsidRDefault="00F85BE6">
            <w:pPr>
              <w:pStyle w:val="af4"/>
            </w:pPr>
            <w:r>
              <w:t>в том ч</w:t>
            </w:r>
            <w:r>
              <w:t>исле: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количество физкультурных мероприятий среди лиц, обучающихся в общеобразовательных организациях (школьный спорт)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количество физкультурных мероприятий среди лиц, обучающихся в об</w:t>
            </w:r>
            <w:r>
              <w:t>разовательных организациях среднего профессионального образования и высшего профессионального образования (студенческий спорт)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количество физкультурных мероприятий среди экономически активного населения и лиц старшего возраста (любительский спорт)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12" w:name="sub_11212332"/>
            <w:r>
              <w:t>3.3.2</w:t>
            </w:r>
            <w:bookmarkEnd w:id="12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количество физкультурных мероприятий, проведенных совместно со региональными подразделениями федеральных органов исполнительной власти, осуществляющих руководство развитием военно-прикладных и служебно-прикладных видов спорта, или общественно-госуда</w:t>
            </w:r>
            <w:r>
              <w:t>рственными организациями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13" w:name="sub_112124"/>
            <w:r>
              <w:t>4</w:t>
            </w:r>
            <w:bookmarkEnd w:id="13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Численность спортивных судей, которым присвоены квалификационные категории спортивных судей, - всего, в том числе: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спортивный судья всероссийской категории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спортивный судья первой категории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спортивный судья второй категории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спортивный судья третьей категории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юный спортивный судья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14" w:name="sub_112125"/>
            <w:r>
              <w:lastRenderedPageBreak/>
              <w:t>5</w:t>
            </w:r>
            <w:bookmarkEnd w:id="14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Количество мероприятий, проведенных среди спортсменов, тренеров, тренеров-преподавателей, иных специалистов в области физической культуры и спорта, направленных на предотвращение допинга в спорте и борьбу с ним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15" w:name="sub_112126"/>
            <w:r>
              <w:t>6</w:t>
            </w:r>
            <w:bookmarkEnd w:id="15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Количество проведенных мероприятий по п</w:t>
            </w:r>
            <w:r>
              <w:t>овышению квалификации тренеров, тренеров-преподавателей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16" w:name="sub_112127"/>
            <w:r>
              <w:t>7</w:t>
            </w:r>
            <w:bookmarkEnd w:id="16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Количество проведенных мероприятий по повышению квалификации спортивных судей различных квалификационных категорий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17" w:name="sub_112128"/>
            <w:r>
              <w:t>8</w:t>
            </w:r>
            <w:bookmarkEnd w:id="17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Количество научно-методических разработок по виду спорта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9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Количество спортсменов субъекта Российской Федерации, включенных в список кандидатов в спортивные сборные команды Российской Федерации по виду спорта, в том числе: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основной состав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резервный состав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10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 xml:space="preserve">Количество </w:t>
            </w:r>
            <w:r>
              <w:t>официальных спортивных соревнований, проведенных на территории Забайкальского края по виду спорта, в том числе: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межрегиональных официальных спортивных соревнований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всероссийских официальных спортивных соревнований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международных офиц</w:t>
            </w:r>
            <w:r>
              <w:t>иальных спортивных соревнований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11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Количество региональных и межмуниципальных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Забайкальского края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12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 xml:space="preserve">Количество присвоенных (подтвержденных) спортсменам Забайкальского края спортивных </w:t>
            </w:r>
            <w:r>
              <w:lastRenderedPageBreak/>
              <w:t>разрядов по виду спорта, в том числе: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Кандидат в мастера спорта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Первый спортивный разряд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Второй спортивный разряд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Третий спортивный разряд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Юношеские спортивные разряды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13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Иные показатели (индикаторы):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18" w:name="sub_1121291"/>
            <w:r>
              <w:t>13.1</w:t>
            </w:r>
            <w:bookmarkEnd w:id="18"/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....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</w:tbl>
    <w:p w:rsidR="003C2E1F" w:rsidRDefault="003C2E1F">
      <w:pPr>
        <w:pStyle w:val="af2"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C2E1F" w:rsidRDefault="00F85BE6">
      <w:pPr>
        <w:pStyle w:val="af2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установленных спортсменами рекордов России, рекордов Забайкальского края (высших спортивных достижений) по соответствующему виду спорта</w:t>
      </w:r>
    </w:p>
    <w:p w:rsidR="003C2E1F" w:rsidRDefault="003C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4022"/>
        <w:gridCol w:w="4042"/>
        <w:gridCol w:w="4190"/>
        <w:gridCol w:w="2067"/>
      </w:tblGrid>
      <w:tr w:rsidR="003C2E1F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 спортсмена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дисциплина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F85BE6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3C2E1F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...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</w:tbl>
    <w:p w:rsidR="003C2E1F" w:rsidRDefault="003C2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E1F" w:rsidRDefault="00F85BE6">
      <w:pPr>
        <w:pStyle w:val="af2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19" w:name="sub_11250"/>
      <w:r>
        <w:rPr>
          <w:rFonts w:ascii="Times New Roman" w:hAnsi="Times New Roman" w:cs="Times New Roman"/>
          <w:sz w:val="24"/>
          <w:szCs w:val="24"/>
        </w:rPr>
        <w:t>Сведения о спортивных санкциях, примененных к спортсменам, признанным нарушившими антидопинговые правила</w:t>
      </w:r>
      <w:bookmarkEnd w:id="19"/>
    </w:p>
    <w:p w:rsidR="003C2E1F" w:rsidRDefault="003C2E1F">
      <w:pPr>
        <w:pStyle w:val="af2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3264"/>
        <w:gridCol w:w="2946"/>
        <w:gridCol w:w="2409"/>
        <w:gridCol w:w="2725"/>
        <w:gridCol w:w="2977"/>
      </w:tblGrid>
      <w:tr w:rsidR="003C2E1F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№ п/п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Фамилия, имя, отчество (при наличии) спортсмена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Фамилия, имя, отчество (при наличии) тренера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Нарушение антидопинговых правил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Дата принятия решения о нарушении антидопинговых правил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Примененные санкции</w:t>
            </w:r>
          </w:p>
        </w:tc>
      </w:tr>
      <w:tr w:rsidR="003C2E1F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...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</w:tbl>
    <w:p w:rsidR="003C2E1F" w:rsidRDefault="003C2E1F">
      <w:pPr>
        <w:pStyle w:val="af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C2E1F" w:rsidRDefault="00F85BE6">
      <w:pPr>
        <w:pStyle w:val="af2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предпринятых мерах по предупреждению нарушений антидопинговых правил</w:t>
      </w:r>
    </w:p>
    <w:p w:rsidR="003C2E1F" w:rsidRDefault="003C2E1F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7488"/>
        <w:gridCol w:w="6834"/>
      </w:tblGrid>
      <w:tr w:rsidR="003C2E1F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№ п/п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Мероприятие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Данные о реализации мероприятия</w:t>
            </w:r>
          </w:p>
        </w:tc>
      </w:tr>
      <w:tr w:rsidR="003C2E1F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lastRenderedPageBreak/>
              <w:t>...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</w:tbl>
    <w:p w:rsidR="003C2E1F" w:rsidRDefault="003C2E1F">
      <w:pPr>
        <w:pStyle w:val="1"/>
        <w:spacing w:before="0" w:after="0"/>
      </w:pPr>
    </w:p>
    <w:p w:rsidR="003C2E1F" w:rsidRDefault="00F85BE6">
      <w:pPr>
        <w:pStyle w:val="af2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20" w:name="sub_11260"/>
      <w:r>
        <w:rPr>
          <w:rFonts w:ascii="Times New Roman" w:hAnsi="Times New Roman" w:cs="Times New Roman"/>
          <w:sz w:val="24"/>
          <w:szCs w:val="24"/>
        </w:rPr>
        <w:t>Сведения об аттестации тренеров, тренеров-преподавателей и спортивных судей</w:t>
      </w:r>
      <w:bookmarkEnd w:id="20"/>
    </w:p>
    <w:p w:rsidR="003C2E1F" w:rsidRDefault="003C2E1F">
      <w:pPr>
        <w:pStyle w:val="af2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7"/>
        <w:gridCol w:w="3749"/>
        <w:gridCol w:w="3754"/>
        <w:gridCol w:w="3513"/>
      </w:tblGrid>
      <w:tr w:rsidR="003C2E1F">
        <w:tc>
          <w:tcPr>
            <w:tcW w:w="4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F85BE6">
            <w:pPr>
              <w:pStyle w:val="af3"/>
              <w:jc w:val="center"/>
            </w:pPr>
            <w:r>
              <w:t>Участники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F85BE6">
            <w:pPr>
              <w:pStyle w:val="af3"/>
              <w:jc w:val="center"/>
            </w:pPr>
            <w:r>
              <w:t>Количество мероприятий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F85BE6">
            <w:pPr>
              <w:pStyle w:val="af3"/>
              <w:jc w:val="center"/>
            </w:pPr>
            <w:r>
              <w:t>Количество участников (всего)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E1F" w:rsidRDefault="00F85BE6">
            <w:pPr>
              <w:pStyle w:val="af3"/>
              <w:jc w:val="center"/>
            </w:pPr>
            <w:r>
              <w:t>Количество человек, прошедших аттестацию</w:t>
            </w:r>
          </w:p>
        </w:tc>
      </w:tr>
      <w:tr w:rsidR="003C2E1F">
        <w:tc>
          <w:tcPr>
            <w:tcW w:w="4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F85BE6">
            <w:pPr>
              <w:pStyle w:val="af4"/>
            </w:pPr>
            <w:r>
              <w:t>Тренеры, тренеры-преподаватели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4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F85BE6">
            <w:pPr>
              <w:pStyle w:val="af4"/>
            </w:pPr>
            <w:r>
              <w:t>Спортивные судьи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</w:tr>
    </w:tbl>
    <w:p w:rsidR="003C2E1F" w:rsidRDefault="003C2E1F">
      <w:pPr>
        <w:spacing w:after="0" w:line="240" w:lineRule="auto"/>
      </w:pPr>
    </w:p>
    <w:p w:rsidR="003C2E1F" w:rsidRDefault="00F85BE6">
      <w:pPr>
        <w:pStyle w:val="af2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21" w:name="sub_11270"/>
      <w:r>
        <w:rPr>
          <w:rFonts w:ascii="Times New Roman" w:hAnsi="Times New Roman" w:cs="Times New Roman"/>
          <w:sz w:val="24"/>
          <w:szCs w:val="24"/>
        </w:rPr>
        <w:t>Сведения об организации и проведении детско-юношеских спортивных соревнований</w:t>
      </w:r>
      <w:bookmarkEnd w:id="21"/>
    </w:p>
    <w:p w:rsidR="003C2E1F" w:rsidRDefault="003C2E1F">
      <w:pPr>
        <w:pStyle w:val="af2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3886"/>
        <w:gridCol w:w="1819"/>
        <w:gridCol w:w="2093"/>
        <w:gridCol w:w="2314"/>
        <w:gridCol w:w="1955"/>
        <w:gridCol w:w="2110"/>
      </w:tblGrid>
      <w:tr w:rsidR="003C2E1F"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F85BE6">
            <w:pPr>
              <w:pStyle w:val="af3"/>
              <w:jc w:val="center"/>
            </w:pPr>
            <w:r>
              <w:t>№ п/п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F85BE6">
            <w:pPr>
              <w:pStyle w:val="af3"/>
              <w:jc w:val="center"/>
            </w:pPr>
            <w:r>
              <w:t>Наименование спортивных соревнований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F85BE6">
            <w:pPr>
              <w:pStyle w:val="af3"/>
              <w:jc w:val="center"/>
            </w:pPr>
            <w:r>
              <w:t>Сроки и место проведения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F85BE6">
            <w:pPr>
              <w:pStyle w:val="af3"/>
              <w:jc w:val="center"/>
            </w:pPr>
            <w:r>
              <w:t>Возрастная группа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F85BE6">
            <w:pPr>
              <w:pStyle w:val="af3"/>
              <w:jc w:val="center"/>
            </w:pPr>
            <w:r>
              <w:t>Количество участников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E1F" w:rsidRDefault="00F85BE6">
            <w:pPr>
              <w:pStyle w:val="af3"/>
              <w:jc w:val="center"/>
            </w:pPr>
            <w:r>
              <w:t>Количество муниципальных образований</w:t>
            </w:r>
          </w:p>
        </w:tc>
      </w:tr>
      <w:tr w:rsidR="003C2E1F"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F85BE6">
            <w:pPr>
              <w:pStyle w:val="af3"/>
              <w:jc w:val="center"/>
            </w:pPr>
            <w: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F85BE6">
            <w:pPr>
              <w:pStyle w:val="af3"/>
              <w:jc w:val="center"/>
            </w:pPr>
            <w:r>
              <w:t>2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F85BE6">
            <w:pPr>
              <w:pStyle w:val="af3"/>
              <w:jc w:val="center"/>
            </w:pPr>
            <w:r>
              <w:t>...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2E1F" w:rsidRDefault="003C2E1F">
            <w:pPr>
              <w:pStyle w:val="af3"/>
              <w:jc w:val="center"/>
            </w:pPr>
          </w:p>
        </w:tc>
      </w:tr>
    </w:tbl>
    <w:p w:rsidR="003C2E1F" w:rsidRDefault="003C2E1F">
      <w:pPr>
        <w:pStyle w:val="af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C2E1F" w:rsidRDefault="00F85BE6">
      <w:pPr>
        <w:pStyle w:val="af2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выступлений спортивной сборной команды Забайкальского края на официальных межрегиональных, всероссийских, международных спортивных соревнованиях</w:t>
      </w:r>
    </w:p>
    <w:p w:rsidR="003C2E1F" w:rsidRDefault="003C2E1F">
      <w:pPr>
        <w:pStyle w:val="af2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15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808"/>
        <w:gridCol w:w="3685"/>
        <w:gridCol w:w="2158"/>
        <w:gridCol w:w="2803"/>
      </w:tblGrid>
      <w:tr w:rsidR="003C2E1F"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Спортивные соревнования (наименование)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 xml:space="preserve">Наименование спортивной дисциплины в соответствии со </w:t>
            </w:r>
            <w:hyperlink r:id="rId11" w:tooltip="https://internet.garant.ru/document/redirect/55172479/0" w:history="1">
              <w:r>
                <w:t>Всероссийским реестром</w:t>
              </w:r>
            </w:hyperlink>
            <w:r>
              <w:t xml:space="preserve"> видов спорта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Возраст и пол</w:t>
            </w:r>
          </w:p>
          <w:p w:rsidR="003C2E1F" w:rsidRDefault="00F85BE6">
            <w:pPr>
              <w:pStyle w:val="af3"/>
              <w:jc w:val="center"/>
            </w:pPr>
            <w:r>
              <w:t>спортсмена (ов) в со</w:t>
            </w:r>
            <w:r>
              <w:t>ответствии</w:t>
            </w:r>
          </w:p>
          <w:p w:rsidR="003C2E1F" w:rsidRDefault="00F85BE6">
            <w:pPr>
              <w:pStyle w:val="af3"/>
              <w:jc w:val="center"/>
            </w:pPr>
            <w:r>
              <w:t>с Единой всероссийской спортивной классификацией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Занятое место (или участие)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Фамилия, имя, отчество (при наличии) спортсмена (ов),</w:t>
            </w:r>
            <w:r>
              <w:rPr>
                <w:rFonts w:ascii="Times New Roman" w:hAnsi="Times New Roman" w:cs="Times New Roman"/>
              </w:rPr>
              <w:br/>
              <w:t>(в случае участия – указать количество спортсменов)</w:t>
            </w:r>
          </w:p>
        </w:tc>
      </w:tr>
      <w:tr w:rsidR="003C2E1F">
        <w:tc>
          <w:tcPr>
            <w:tcW w:w="36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4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1 место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3600" w:type="dxa"/>
            <w:vMerge/>
            <w:tcBorders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2 место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3600" w:type="dxa"/>
            <w:vMerge/>
            <w:tcBorders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3 место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3600" w:type="dxa"/>
            <w:vMerge/>
            <w:tcBorders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4-6 место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36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участие</w:t>
            </w:r>
            <w:r>
              <w:rPr>
                <w:rStyle w:val="af9"/>
              </w:rPr>
              <w:footnoteReference w:id="1"/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36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4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1 место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3600" w:type="dxa"/>
            <w:vMerge/>
            <w:tcBorders>
              <w:right w:val="single" w:sz="4" w:space="0" w:color="auto"/>
            </w:tcBorders>
          </w:tcPr>
          <w:p w:rsidR="003C2E1F" w:rsidRDefault="003C2E1F">
            <w:pPr>
              <w:pStyle w:val="af4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2 место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3600" w:type="dxa"/>
            <w:vMerge/>
            <w:tcBorders>
              <w:right w:val="single" w:sz="4" w:space="0" w:color="auto"/>
            </w:tcBorders>
          </w:tcPr>
          <w:p w:rsidR="003C2E1F" w:rsidRDefault="003C2E1F">
            <w:pPr>
              <w:pStyle w:val="af4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3 место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3600" w:type="dxa"/>
            <w:vMerge/>
            <w:tcBorders>
              <w:right w:val="single" w:sz="4" w:space="0" w:color="auto"/>
            </w:tcBorders>
          </w:tcPr>
          <w:p w:rsidR="003C2E1F" w:rsidRDefault="003C2E1F">
            <w:pPr>
              <w:pStyle w:val="af4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4-6 место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36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4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участие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</w:tbl>
    <w:p w:rsidR="003C2E1F" w:rsidRDefault="003C2E1F">
      <w:pPr>
        <w:pStyle w:val="af2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C2E1F" w:rsidRDefault="00F85BE6">
      <w:pPr>
        <w:pStyle w:val="af2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количестве спортсменов Забайкальского края, включенных в списки кандидатов в спортивные сборные команды Российской Федерации по виду спорта </w:t>
      </w:r>
    </w:p>
    <w:p w:rsidR="003C2E1F" w:rsidRDefault="003C2E1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1"/>
        <w:tblW w:w="14990" w:type="dxa"/>
        <w:tblInd w:w="137" w:type="dxa"/>
        <w:tblLook w:val="04A0" w:firstRow="1" w:lastRow="0" w:firstColumn="1" w:lastColumn="0" w:noHBand="0" w:noVBand="1"/>
      </w:tblPr>
      <w:tblGrid>
        <w:gridCol w:w="876"/>
        <w:gridCol w:w="3219"/>
        <w:gridCol w:w="2286"/>
        <w:gridCol w:w="2531"/>
        <w:gridCol w:w="2823"/>
        <w:gridCol w:w="3255"/>
      </w:tblGrid>
      <w:tr w:rsidR="003C2E1F">
        <w:tc>
          <w:tcPr>
            <w:tcW w:w="876" w:type="dxa"/>
            <w:vAlign w:val="center"/>
          </w:tcPr>
          <w:p w:rsidR="003C2E1F" w:rsidRDefault="00F85BE6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19" w:type="dxa"/>
            <w:vAlign w:val="center"/>
          </w:tcPr>
          <w:p w:rsidR="003C2E1F" w:rsidRDefault="00F85BE6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спортсмена</w:t>
            </w:r>
          </w:p>
        </w:tc>
        <w:tc>
          <w:tcPr>
            <w:tcW w:w="2286" w:type="dxa"/>
            <w:vAlign w:val="center"/>
          </w:tcPr>
          <w:p w:rsidR="003C2E1F" w:rsidRDefault="00F85BE6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дисциплина</w:t>
            </w:r>
          </w:p>
        </w:tc>
        <w:tc>
          <w:tcPr>
            <w:tcW w:w="2531" w:type="dxa"/>
            <w:vAlign w:val="center"/>
          </w:tcPr>
          <w:p w:rsidR="003C2E1F" w:rsidRDefault="00F85BE6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(основной/резерв)</w:t>
            </w:r>
          </w:p>
        </w:tc>
        <w:tc>
          <w:tcPr>
            <w:tcW w:w="2823" w:type="dxa"/>
          </w:tcPr>
          <w:p w:rsidR="003C2E1F" w:rsidRDefault="00F85BE6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тренера</w:t>
            </w:r>
          </w:p>
        </w:tc>
        <w:tc>
          <w:tcPr>
            <w:tcW w:w="3255" w:type="dxa"/>
            <w:vAlign w:val="center"/>
          </w:tcPr>
          <w:p w:rsidR="003C2E1F" w:rsidRDefault="00F85BE6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 к организации</w:t>
            </w:r>
          </w:p>
        </w:tc>
      </w:tr>
      <w:tr w:rsidR="003C2E1F">
        <w:tc>
          <w:tcPr>
            <w:tcW w:w="876" w:type="dxa"/>
            <w:vAlign w:val="center"/>
          </w:tcPr>
          <w:p w:rsidR="003C2E1F" w:rsidRDefault="00F85BE6">
            <w:pPr>
              <w:pStyle w:val="af3"/>
              <w:jc w:val="center"/>
            </w:pPr>
            <w:r>
              <w:t>1</w:t>
            </w:r>
          </w:p>
        </w:tc>
        <w:tc>
          <w:tcPr>
            <w:tcW w:w="3219" w:type="dxa"/>
            <w:vAlign w:val="center"/>
          </w:tcPr>
          <w:p w:rsidR="003C2E1F" w:rsidRDefault="003C2E1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3C2E1F" w:rsidRDefault="003C2E1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3C2E1F" w:rsidRDefault="003C2E1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3C2E1F" w:rsidRDefault="003C2E1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3C2E1F" w:rsidRDefault="003C2E1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1F">
        <w:tc>
          <w:tcPr>
            <w:tcW w:w="876" w:type="dxa"/>
            <w:vAlign w:val="center"/>
          </w:tcPr>
          <w:p w:rsidR="003C2E1F" w:rsidRDefault="00F85BE6">
            <w:pPr>
              <w:pStyle w:val="af3"/>
              <w:jc w:val="center"/>
            </w:pPr>
            <w:r>
              <w:t>2</w:t>
            </w:r>
          </w:p>
        </w:tc>
        <w:tc>
          <w:tcPr>
            <w:tcW w:w="3219" w:type="dxa"/>
            <w:vAlign w:val="center"/>
          </w:tcPr>
          <w:p w:rsidR="003C2E1F" w:rsidRDefault="003C2E1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3C2E1F" w:rsidRDefault="003C2E1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3C2E1F" w:rsidRDefault="003C2E1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3C2E1F" w:rsidRDefault="003C2E1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3C2E1F" w:rsidRDefault="003C2E1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1F">
        <w:tc>
          <w:tcPr>
            <w:tcW w:w="876" w:type="dxa"/>
            <w:vAlign w:val="center"/>
          </w:tcPr>
          <w:p w:rsidR="003C2E1F" w:rsidRDefault="00F85BE6">
            <w:pPr>
              <w:pStyle w:val="af3"/>
              <w:jc w:val="center"/>
            </w:pPr>
            <w:r>
              <w:t>...</w:t>
            </w:r>
          </w:p>
        </w:tc>
        <w:tc>
          <w:tcPr>
            <w:tcW w:w="3219" w:type="dxa"/>
            <w:vAlign w:val="center"/>
          </w:tcPr>
          <w:p w:rsidR="003C2E1F" w:rsidRDefault="003C2E1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3C2E1F" w:rsidRDefault="003C2E1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 w:rsidR="003C2E1F" w:rsidRDefault="003C2E1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3C2E1F" w:rsidRDefault="003C2E1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3C2E1F" w:rsidRDefault="003C2E1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E1F" w:rsidRDefault="003C2E1F">
      <w:pPr>
        <w:pStyle w:val="af2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C2E1F" w:rsidRDefault="00F85BE6">
      <w:pPr>
        <w:pStyle w:val="af2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финансовой деятельности региональной спортивной федерации</w:t>
      </w:r>
    </w:p>
    <w:p w:rsidR="003C2E1F" w:rsidRDefault="003C2E1F">
      <w:pPr>
        <w:pStyle w:val="af2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13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975"/>
        <w:gridCol w:w="3119"/>
      </w:tblGrid>
      <w:tr w:rsidR="003C2E1F">
        <w:tc>
          <w:tcPr>
            <w:tcW w:w="10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объем средств</w:t>
            </w:r>
          </w:p>
          <w:p w:rsidR="003C2E1F" w:rsidRDefault="00F85BE6">
            <w:pPr>
              <w:pStyle w:val="af3"/>
              <w:jc w:val="center"/>
            </w:pPr>
            <w:r>
              <w:t>(тысяч рублей)</w:t>
            </w: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1</w:t>
            </w: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Источники финансирования деятельности региональной спортивной федерации: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22" w:name="sub_11321"/>
            <w:r>
              <w:t>1.1</w:t>
            </w:r>
            <w:bookmarkEnd w:id="22"/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средства регионального бюджета, в том числе в рамках реализации календарного плана физкультурных мероприятий и спортивных мероприятий, всего,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на проведение официальных физкультурных мероприятий, включенных в календарный план Минспорта</w:t>
            </w:r>
            <w:r>
              <w:t xml:space="preserve"> Забайкальского края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на проведение официальных спортивных соревнований, включенных в календарный план Минспорта Забайкальского края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обеспечение наградной продукцией и атрибутикой, поощрение участников и победителей (призеров) физкультурных мероприят</w:t>
            </w:r>
            <w:r>
              <w:t>ий и (или) спортивных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на участие в официальных физкультурных мероприятиях, включенных в календарный план Минспорта Забайкальского края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на участие в официальных спортивных мероприятиях, включенных в календарный план Минспорта</w:t>
            </w:r>
            <w:r>
              <w:t xml:space="preserve"> Забайкальского края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материальное поощрение спортсменов, тренеров, тренеров-преподавателей, иных специалистов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материально-техническое обеспечение спортивной сборной команды Забайкальского края (оборудование, инвентарь, экипировка, др.)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23" w:name="sub_11322"/>
            <w:r>
              <w:t>1.2</w:t>
            </w:r>
            <w:bookmarkEnd w:id="23"/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членские взносы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1.3</w:t>
            </w: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поступления от приносящей доход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1.4</w:t>
            </w: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средства субсидий и грантов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1.5</w:t>
            </w: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средства из иных не запрещенных законодательством Российской Федерации источников, всего,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на проведение иных физкультурных мероприятий и спортивных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на участие в иных физкультурных мероприятиях и спортивных мероприятиях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bookmarkStart w:id="24" w:name="sub_113251"/>
            <w:r>
              <w:t>1.</w:t>
            </w:r>
            <w:bookmarkEnd w:id="24"/>
            <w:r>
              <w:t>6</w:t>
            </w: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  <w:jc w:val="center"/>
            </w:pPr>
          </w:p>
        </w:tc>
      </w:tr>
      <w:tr w:rsidR="003C2E1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....</w:t>
            </w: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0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right"/>
            </w:pPr>
            <w: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</w:tbl>
    <w:p w:rsidR="003C2E1F" w:rsidRDefault="003C2E1F">
      <w:pPr>
        <w:pStyle w:val="af2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816"/>
        <w:gridCol w:w="9875"/>
      </w:tblGrid>
      <w:tr w:rsidR="003C2E1F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Результаты финансовых проверок деятельности региональной спортивной федерации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F85BE6">
            <w:pPr>
              <w:pStyle w:val="af3"/>
            </w:pPr>
            <w:r>
              <w:t>(при наличии в отчетном периоде)</w:t>
            </w:r>
          </w:p>
        </w:tc>
      </w:tr>
      <w:tr w:rsidR="003C2E1F">
        <w:tc>
          <w:tcPr>
            <w:tcW w:w="14771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C2E1F" w:rsidRDefault="003C2E1F">
            <w:pPr>
              <w:pStyle w:val="af3"/>
            </w:pPr>
          </w:p>
        </w:tc>
      </w:tr>
      <w:tr w:rsidR="003C2E1F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3"/>
              <w:jc w:val="center"/>
            </w:pPr>
            <w:r>
              <w:t>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1F" w:rsidRDefault="00F85BE6">
            <w:pPr>
              <w:pStyle w:val="af4"/>
            </w:pPr>
            <w:r>
              <w:t>Сведения о проверках, проведенных контрольно-ревизионной комиссией региональной спортивной федерации</w:t>
            </w:r>
          </w:p>
        </w:tc>
        <w:tc>
          <w:tcPr>
            <w:tcW w:w="9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E1F" w:rsidRDefault="003C2E1F">
            <w:pPr>
              <w:pStyle w:val="af3"/>
            </w:pPr>
          </w:p>
        </w:tc>
      </w:tr>
    </w:tbl>
    <w:p w:rsidR="003C2E1F" w:rsidRDefault="003C2E1F">
      <w:pPr>
        <w:pStyle w:val="af2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C2E1F" w:rsidRDefault="00F85BE6">
      <w:pPr>
        <w:pStyle w:val="ConsPlusNormal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sectPr w:rsidR="003C2E1F">
      <w:headerReference w:type="default" r:id="rId1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E1F" w:rsidRDefault="00F85BE6">
      <w:pPr>
        <w:spacing w:after="0" w:line="240" w:lineRule="auto"/>
      </w:pPr>
      <w:r>
        <w:separator/>
      </w:r>
    </w:p>
  </w:endnote>
  <w:endnote w:type="continuationSeparator" w:id="0">
    <w:p w:rsidR="003C2E1F" w:rsidRDefault="00F8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E1F" w:rsidRDefault="00F85BE6">
      <w:pPr>
        <w:spacing w:after="0" w:line="240" w:lineRule="auto"/>
      </w:pPr>
      <w:r>
        <w:separator/>
      </w:r>
    </w:p>
  </w:footnote>
  <w:footnote w:type="continuationSeparator" w:id="0">
    <w:p w:rsidR="003C2E1F" w:rsidRDefault="00F85BE6">
      <w:pPr>
        <w:spacing w:after="0" w:line="240" w:lineRule="auto"/>
      </w:pPr>
      <w:r>
        <w:continuationSeparator/>
      </w:r>
    </w:p>
  </w:footnote>
  <w:footnote w:id="1">
    <w:p w:rsidR="003C2E1F" w:rsidRDefault="00F85BE6">
      <w:pPr>
        <w:pStyle w:val="af7"/>
        <w:rPr>
          <w:rFonts w:ascii="Times New Roman" w:hAnsi="Times New Roman" w:cs="Times New Roman"/>
        </w:rPr>
      </w:pPr>
      <w:r>
        <w:rPr>
          <w:rStyle w:val="af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Указать количество спортсменов, принявших участие в соревнованиях, за исключением призеров и занявших 4-6 места.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673474"/>
      <w:docPartObj>
        <w:docPartGallery w:val="Page Numbers (Top of Page)"/>
        <w:docPartUnique/>
      </w:docPartObj>
    </w:sdtPr>
    <w:sdtEndPr/>
    <w:sdtContent>
      <w:p w:rsidR="003C2E1F" w:rsidRDefault="00F85BE6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E1F" w:rsidRDefault="003C2E1F">
    <w:pPr>
      <w:pStyle w:val="af5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72359958"/>
      <w:docPartObj>
        <w:docPartGallery w:val="Page Numbers (Top of Page)"/>
        <w:docPartUnique/>
      </w:docPartObj>
    </w:sdtPr>
    <w:sdtEndPr/>
    <w:sdtContent>
      <w:p w:rsidR="003C2E1F" w:rsidRDefault="00F85BE6">
        <w:pPr>
          <w:pStyle w:val="af5"/>
          <w:jc w:val="center"/>
          <w:rPr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6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1A51"/>
    <w:multiLevelType w:val="hybridMultilevel"/>
    <w:tmpl w:val="7DD03224"/>
    <w:lvl w:ilvl="0" w:tplc="F560FC6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46581BB6">
      <w:start w:val="1"/>
      <w:numFmt w:val="lowerLetter"/>
      <w:lvlText w:val="%2."/>
      <w:lvlJc w:val="left"/>
      <w:pPr>
        <w:ind w:left="1619" w:hanging="360"/>
      </w:pPr>
    </w:lvl>
    <w:lvl w:ilvl="2" w:tplc="6D7814C0">
      <w:start w:val="1"/>
      <w:numFmt w:val="lowerRoman"/>
      <w:lvlText w:val="%3."/>
      <w:lvlJc w:val="right"/>
      <w:pPr>
        <w:ind w:left="2339" w:hanging="180"/>
      </w:pPr>
    </w:lvl>
    <w:lvl w:ilvl="3" w:tplc="5784C8AE">
      <w:start w:val="1"/>
      <w:numFmt w:val="decimal"/>
      <w:lvlText w:val="%4."/>
      <w:lvlJc w:val="left"/>
      <w:pPr>
        <w:ind w:left="3059" w:hanging="360"/>
      </w:pPr>
    </w:lvl>
    <w:lvl w:ilvl="4" w:tplc="5AEC7188">
      <w:start w:val="1"/>
      <w:numFmt w:val="lowerLetter"/>
      <w:lvlText w:val="%5."/>
      <w:lvlJc w:val="left"/>
      <w:pPr>
        <w:ind w:left="3779" w:hanging="360"/>
      </w:pPr>
    </w:lvl>
    <w:lvl w:ilvl="5" w:tplc="046AC358">
      <w:start w:val="1"/>
      <w:numFmt w:val="lowerRoman"/>
      <w:lvlText w:val="%6."/>
      <w:lvlJc w:val="right"/>
      <w:pPr>
        <w:ind w:left="4499" w:hanging="180"/>
      </w:pPr>
    </w:lvl>
    <w:lvl w:ilvl="6" w:tplc="AB62690E">
      <w:start w:val="1"/>
      <w:numFmt w:val="decimal"/>
      <w:lvlText w:val="%7."/>
      <w:lvlJc w:val="left"/>
      <w:pPr>
        <w:ind w:left="5219" w:hanging="360"/>
      </w:pPr>
    </w:lvl>
    <w:lvl w:ilvl="7" w:tplc="9BCC7244">
      <w:start w:val="1"/>
      <w:numFmt w:val="lowerLetter"/>
      <w:lvlText w:val="%8."/>
      <w:lvlJc w:val="left"/>
      <w:pPr>
        <w:ind w:left="5939" w:hanging="360"/>
      </w:pPr>
    </w:lvl>
    <w:lvl w:ilvl="8" w:tplc="0BBECF9C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6216BC8"/>
    <w:multiLevelType w:val="hybridMultilevel"/>
    <w:tmpl w:val="6E6811AE"/>
    <w:lvl w:ilvl="0" w:tplc="AF189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EAF62">
      <w:start w:val="1"/>
      <w:numFmt w:val="lowerLetter"/>
      <w:lvlText w:val="%2."/>
      <w:lvlJc w:val="left"/>
      <w:pPr>
        <w:ind w:left="1440" w:hanging="360"/>
      </w:pPr>
    </w:lvl>
    <w:lvl w:ilvl="2" w:tplc="D6F8AB36">
      <w:start w:val="1"/>
      <w:numFmt w:val="lowerRoman"/>
      <w:lvlText w:val="%3."/>
      <w:lvlJc w:val="right"/>
      <w:pPr>
        <w:ind w:left="2160" w:hanging="180"/>
      </w:pPr>
    </w:lvl>
    <w:lvl w:ilvl="3" w:tplc="DC6C9536">
      <w:start w:val="1"/>
      <w:numFmt w:val="decimal"/>
      <w:lvlText w:val="%4."/>
      <w:lvlJc w:val="left"/>
      <w:pPr>
        <w:ind w:left="2880" w:hanging="360"/>
      </w:pPr>
    </w:lvl>
    <w:lvl w:ilvl="4" w:tplc="D2D2481E">
      <w:start w:val="1"/>
      <w:numFmt w:val="lowerLetter"/>
      <w:lvlText w:val="%5."/>
      <w:lvlJc w:val="left"/>
      <w:pPr>
        <w:ind w:left="3600" w:hanging="360"/>
      </w:pPr>
    </w:lvl>
    <w:lvl w:ilvl="5" w:tplc="0E3431C0">
      <w:start w:val="1"/>
      <w:numFmt w:val="lowerRoman"/>
      <w:lvlText w:val="%6."/>
      <w:lvlJc w:val="right"/>
      <w:pPr>
        <w:ind w:left="4320" w:hanging="180"/>
      </w:pPr>
    </w:lvl>
    <w:lvl w:ilvl="6" w:tplc="EAC8B272">
      <w:start w:val="1"/>
      <w:numFmt w:val="decimal"/>
      <w:lvlText w:val="%7."/>
      <w:lvlJc w:val="left"/>
      <w:pPr>
        <w:ind w:left="5040" w:hanging="360"/>
      </w:pPr>
    </w:lvl>
    <w:lvl w:ilvl="7" w:tplc="51664450">
      <w:start w:val="1"/>
      <w:numFmt w:val="lowerLetter"/>
      <w:lvlText w:val="%8."/>
      <w:lvlJc w:val="left"/>
      <w:pPr>
        <w:ind w:left="5760" w:hanging="360"/>
      </w:pPr>
    </w:lvl>
    <w:lvl w:ilvl="8" w:tplc="4320A8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66392"/>
    <w:multiLevelType w:val="hybridMultilevel"/>
    <w:tmpl w:val="22B25F14"/>
    <w:lvl w:ilvl="0" w:tplc="1AA8F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9427F6">
      <w:start w:val="1"/>
      <w:numFmt w:val="decimal"/>
      <w:lvlText w:val=""/>
      <w:lvlJc w:val="left"/>
      <w:rPr>
        <w:rFonts w:cs="Times New Roman"/>
      </w:rPr>
    </w:lvl>
    <w:lvl w:ilvl="2" w:tplc="4AFE5DA4">
      <w:start w:val="1"/>
      <w:numFmt w:val="decimal"/>
      <w:lvlText w:val=""/>
      <w:lvlJc w:val="left"/>
      <w:rPr>
        <w:rFonts w:cs="Times New Roman"/>
      </w:rPr>
    </w:lvl>
    <w:lvl w:ilvl="3" w:tplc="EA7294A8">
      <w:start w:val="1"/>
      <w:numFmt w:val="decimal"/>
      <w:lvlText w:val=""/>
      <w:lvlJc w:val="left"/>
      <w:rPr>
        <w:rFonts w:cs="Times New Roman"/>
      </w:rPr>
    </w:lvl>
    <w:lvl w:ilvl="4" w:tplc="94EA5FDE">
      <w:start w:val="1"/>
      <w:numFmt w:val="decimal"/>
      <w:lvlText w:val=""/>
      <w:lvlJc w:val="left"/>
      <w:rPr>
        <w:rFonts w:cs="Times New Roman"/>
      </w:rPr>
    </w:lvl>
    <w:lvl w:ilvl="5" w:tplc="4BFEDDF0">
      <w:start w:val="1"/>
      <w:numFmt w:val="decimal"/>
      <w:lvlText w:val=""/>
      <w:lvlJc w:val="left"/>
      <w:rPr>
        <w:rFonts w:cs="Times New Roman"/>
      </w:rPr>
    </w:lvl>
    <w:lvl w:ilvl="6" w:tplc="EB76B4AA">
      <w:start w:val="1"/>
      <w:numFmt w:val="decimal"/>
      <w:lvlText w:val=""/>
      <w:lvlJc w:val="left"/>
      <w:rPr>
        <w:rFonts w:cs="Times New Roman"/>
      </w:rPr>
    </w:lvl>
    <w:lvl w:ilvl="7" w:tplc="68424098">
      <w:start w:val="1"/>
      <w:numFmt w:val="decimal"/>
      <w:lvlText w:val=""/>
      <w:lvlJc w:val="left"/>
      <w:rPr>
        <w:rFonts w:cs="Times New Roman"/>
      </w:rPr>
    </w:lvl>
    <w:lvl w:ilvl="8" w:tplc="8E9438AA">
      <w:start w:val="1"/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FD76195"/>
    <w:multiLevelType w:val="hybridMultilevel"/>
    <w:tmpl w:val="970AFB14"/>
    <w:lvl w:ilvl="0" w:tplc="EF3A0F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5FC6152">
      <w:start w:val="1"/>
      <w:numFmt w:val="lowerLetter"/>
      <w:lvlText w:val="%2."/>
      <w:lvlJc w:val="left"/>
      <w:pPr>
        <w:ind w:left="1440" w:hanging="360"/>
      </w:pPr>
    </w:lvl>
    <w:lvl w:ilvl="2" w:tplc="111E2DE8">
      <w:start w:val="1"/>
      <w:numFmt w:val="lowerRoman"/>
      <w:lvlText w:val="%3."/>
      <w:lvlJc w:val="right"/>
      <w:pPr>
        <w:ind w:left="2160" w:hanging="180"/>
      </w:pPr>
    </w:lvl>
    <w:lvl w:ilvl="3" w:tplc="8910AE60">
      <w:start w:val="1"/>
      <w:numFmt w:val="decimal"/>
      <w:lvlText w:val="%4."/>
      <w:lvlJc w:val="left"/>
      <w:pPr>
        <w:ind w:left="2880" w:hanging="360"/>
      </w:pPr>
    </w:lvl>
    <w:lvl w:ilvl="4" w:tplc="2006EFC2">
      <w:start w:val="1"/>
      <w:numFmt w:val="lowerLetter"/>
      <w:lvlText w:val="%5."/>
      <w:lvlJc w:val="left"/>
      <w:pPr>
        <w:ind w:left="3600" w:hanging="360"/>
      </w:pPr>
    </w:lvl>
    <w:lvl w:ilvl="5" w:tplc="79E49200">
      <w:start w:val="1"/>
      <w:numFmt w:val="lowerRoman"/>
      <w:lvlText w:val="%6."/>
      <w:lvlJc w:val="right"/>
      <w:pPr>
        <w:ind w:left="4320" w:hanging="180"/>
      </w:pPr>
    </w:lvl>
    <w:lvl w:ilvl="6" w:tplc="905EF2DE">
      <w:start w:val="1"/>
      <w:numFmt w:val="decimal"/>
      <w:lvlText w:val="%7."/>
      <w:lvlJc w:val="left"/>
      <w:pPr>
        <w:ind w:left="5040" w:hanging="360"/>
      </w:pPr>
    </w:lvl>
    <w:lvl w:ilvl="7" w:tplc="F788C1CE">
      <w:start w:val="1"/>
      <w:numFmt w:val="lowerLetter"/>
      <w:lvlText w:val="%8."/>
      <w:lvlJc w:val="left"/>
      <w:pPr>
        <w:ind w:left="5760" w:hanging="360"/>
      </w:pPr>
    </w:lvl>
    <w:lvl w:ilvl="8" w:tplc="7D6E85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E4DDD"/>
    <w:multiLevelType w:val="hybridMultilevel"/>
    <w:tmpl w:val="9F724AA8"/>
    <w:lvl w:ilvl="0" w:tplc="72F20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60A908">
      <w:start w:val="1"/>
      <w:numFmt w:val="lowerLetter"/>
      <w:lvlText w:val="%2."/>
      <w:lvlJc w:val="left"/>
      <w:pPr>
        <w:ind w:left="1440" w:hanging="360"/>
      </w:pPr>
    </w:lvl>
    <w:lvl w:ilvl="2" w:tplc="24A8B624">
      <w:start w:val="1"/>
      <w:numFmt w:val="lowerRoman"/>
      <w:lvlText w:val="%3."/>
      <w:lvlJc w:val="right"/>
      <w:pPr>
        <w:ind w:left="2160" w:hanging="180"/>
      </w:pPr>
    </w:lvl>
    <w:lvl w:ilvl="3" w:tplc="26FC0A0C">
      <w:start w:val="1"/>
      <w:numFmt w:val="decimal"/>
      <w:lvlText w:val="%4."/>
      <w:lvlJc w:val="left"/>
      <w:pPr>
        <w:ind w:left="2880" w:hanging="360"/>
      </w:pPr>
    </w:lvl>
    <w:lvl w:ilvl="4" w:tplc="B8041F84">
      <w:start w:val="1"/>
      <w:numFmt w:val="lowerLetter"/>
      <w:lvlText w:val="%5."/>
      <w:lvlJc w:val="left"/>
      <w:pPr>
        <w:ind w:left="3600" w:hanging="360"/>
      </w:pPr>
    </w:lvl>
    <w:lvl w:ilvl="5" w:tplc="6742A928">
      <w:start w:val="1"/>
      <w:numFmt w:val="lowerRoman"/>
      <w:lvlText w:val="%6."/>
      <w:lvlJc w:val="right"/>
      <w:pPr>
        <w:ind w:left="4320" w:hanging="180"/>
      </w:pPr>
    </w:lvl>
    <w:lvl w:ilvl="6" w:tplc="F4782618">
      <w:start w:val="1"/>
      <w:numFmt w:val="decimal"/>
      <w:lvlText w:val="%7."/>
      <w:lvlJc w:val="left"/>
      <w:pPr>
        <w:ind w:left="5040" w:hanging="360"/>
      </w:pPr>
    </w:lvl>
    <w:lvl w:ilvl="7" w:tplc="E25EE914">
      <w:start w:val="1"/>
      <w:numFmt w:val="lowerLetter"/>
      <w:lvlText w:val="%8."/>
      <w:lvlJc w:val="left"/>
      <w:pPr>
        <w:ind w:left="5760" w:hanging="360"/>
      </w:pPr>
    </w:lvl>
    <w:lvl w:ilvl="8" w:tplc="69041BD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E1F"/>
    <w:rsid w:val="003C2E1F"/>
    <w:rsid w:val="00F8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0DD1"/>
  <w15:docId w15:val="{580F0671-2D58-49CC-8B47-01303E38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af3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9960364/6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55172479/0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3058</Words>
  <Characters>17437</Characters>
  <Application>Microsoft Office Word</Application>
  <DocSecurity>0</DocSecurity>
  <Lines>145</Lines>
  <Paragraphs>40</Paragraphs>
  <ScaleCrop>false</ScaleCrop>
  <Company/>
  <LinksUpToDate>false</LinksUpToDate>
  <CharactersWithSpaces>20455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Gslina Dolgopolova</cp:lastModifiedBy>
  <cp:revision>27</cp:revision>
  <dcterms:created xsi:type="dcterms:W3CDTF">2025-07-07T03:17:00Z</dcterms:created>
  <dcterms:modified xsi:type="dcterms:W3CDTF">2025-10-27T07:25:00Z</dcterms:modified>
</cp:coreProperties>
</file>