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FA" w:rsidRPr="000B5F34" w:rsidRDefault="00E22DFA" w:rsidP="009204B2">
      <w:pPr>
        <w:spacing w:after="0" w:line="240" w:lineRule="auto"/>
        <w:ind w:right="45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B5F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Всероссийских соревнованиях класса </w:t>
      </w:r>
      <w:r w:rsidR="00C61139" w:rsidRPr="000B5F34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0B5F34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C61139" w:rsidRPr="000B5F34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0B5F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тяжёлой атлетике в Благовещенске забайкальские спортсмены завоевали три золотых, две серебряных и одну бронзовую медали в личном первенстве, а также первое место в командном зачёте.</w:t>
      </w:r>
    </w:p>
    <w:p w:rsidR="009204B2" w:rsidRPr="000B5F34" w:rsidRDefault="009204B2" w:rsidP="009204B2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DFA" w:rsidRPr="000B5F34" w:rsidRDefault="00462D33" w:rsidP="009204B2">
      <w:pPr>
        <w:spacing w:after="0" w:line="240" w:lineRule="auto"/>
        <w:ind w:right="45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B5F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4-8 декабря в Чите прошел традиционный турнир по баскетболу среди мужских и женских команд, посвященный памяти Ростислава Корюхина. Приняли участие восемь мужских и </w:t>
      </w:r>
      <w:r w:rsidR="00EC28A1" w:rsidRPr="000B5F34">
        <w:rPr>
          <w:rFonts w:ascii="Times New Roman" w:hAnsi="Times New Roman" w:cs="Times New Roman"/>
          <w:sz w:val="26"/>
          <w:szCs w:val="26"/>
          <w:shd w:val="clear" w:color="auto" w:fill="FFFFFF"/>
        </w:rPr>
        <w:t>пять</w:t>
      </w:r>
      <w:r w:rsidRPr="000B5F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женских из Читы и районов Забайкальского края. </w:t>
      </w:r>
    </w:p>
    <w:p w:rsidR="009204B2" w:rsidRPr="000B5F34" w:rsidRDefault="009204B2" w:rsidP="009204B2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04B2" w:rsidRPr="000B5F34" w:rsidRDefault="00D03209" w:rsidP="009204B2">
      <w:pPr>
        <w:pStyle w:val="a3"/>
        <w:spacing w:before="0" w:beforeAutospacing="0" w:after="0" w:afterAutospacing="0"/>
        <w:ind w:right="450"/>
        <w:jc w:val="both"/>
        <w:rPr>
          <w:sz w:val="26"/>
          <w:szCs w:val="26"/>
        </w:rPr>
      </w:pPr>
      <w:r w:rsidRPr="000B5F34">
        <w:rPr>
          <w:sz w:val="26"/>
          <w:szCs w:val="26"/>
        </w:rPr>
        <w:t xml:space="preserve">04-08 </w:t>
      </w:r>
      <w:r w:rsidRPr="000B5F34">
        <w:rPr>
          <w:sz w:val="26"/>
          <w:szCs w:val="26"/>
          <w:shd w:val="clear" w:color="auto" w:fill="FFFFFF"/>
        </w:rPr>
        <w:t xml:space="preserve">декабря в Чите прошли </w:t>
      </w:r>
      <w:r w:rsidRPr="000B5F34">
        <w:rPr>
          <w:sz w:val="26"/>
          <w:szCs w:val="26"/>
        </w:rPr>
        <w:t>Всероссийские соревнования по стрельбе из лука на призы Владимира Ешеева. В состязаниях приняли участие порядка 30</w:t>
      </w:r>
      <w:r w:rsidR="00047BDC" w:rsidRPr="000B5F34">
        <w:rPr>
          <w:sz w:val="26"/>
          <w:szCs w:val="26"/>
        </w:rPr>
        <w:t>0</w:t>
      </w:r>
      <w:r w:rsidRPr="000B5F34">
        <w:rPr>
          <w:sz w:val="26"/>
          <w:szCs w:val="26"/>
        </w:rPr>
        <w:t xml:space="preserve"> спортсменов из шести регионов России. </w:t>
      </w:r>
    </w:p>
    <w:p w:rsidR="009204B2" w:rsidRPr="000B5F34" w:rsidRDefault="009204B2" w:rsidP="009204B2">
      <w:pPr>
        <w:pStyle w:val="a3"/>
        <w:spacing w:before="0" w:beforeAutospacing="0" w:after="0" w:afterAutospacing="0"/>
        <w:ind w:right="450"/>
        <w:jc w:val="both"/>
        <w:rPr>
          <w:sz w:val="26"/>
          <w:szCs w:val="26"/>
        </w:rPr>
      </w:pPr>
    </w:p>
    <w:p w:rsidR="009204B2" w:rsidRPr="000B5F34" w:rsidRDefault="009204B2" w:rsidP="009204B2">
      <w:pPr>
        <w:pStyle w:val="a3"/>
        <w:spacing w:before="0" w:beforeAutospacing="0" w:after="0" w:afterAutospacing="0"/>
        <w:ind w:right="450"/>
        <w:jc w:val="both"/>
        <w:rPr>
          <w:sz w:val="26"/>
          <w:szCs w:val="26"/>
        </w:rPr>
      </w:pPr>
      <w:r w:rsidRPr="000B5F34">
        <w:rPr>
          <w:sz w:val="26"/>
          <w:szCs w:val="26"/>
        </w:rPr>
        <w:t xml:space="preserve">06-08 </w:t>
      </w:r>
      <w:r w:rsidRPr="000B5F34">
        <w:rPr>
          <w:sz w:val="26"/>
          <w:szCs w:val="26"/>
          <w:shd w:val="clear" w:color="auto" w:fill="FFFFFF"/>
        </w:rPr>
        <w:t xml:space="preserve">декабря в Чите прошел </w:t>
      </w:r>
      <w:r w:rsidRPr="000B5F34">
        <w:rPr>
          <w:sz w:val="26"/>
          <w:szCs w:val="26"/>
        </w:rPr>
        <w:t xml:space="preserve">Всероссийский турнир по греко-римской борьбе среди юношей, посвященный памяти Виктора Зверева. В соревнованиях приняли участие порядка 280 борцов из регионов России и Китая. </w:t>
      </w:r>
    </w:p>
    <w:p w:rsidR="006D7192" w:rsidRPr="000B5F34" w:rsidRDefault="006D7192" w:rsidP="009204B2">
      <w:pPr>
        <w:pStyle w:val="a3"/>
        <w:spacing w:before="0" w:beforeAutospacing="0" w:after="0" w:afterAutospacing="0"/>
        <w:ind w:right="450"/>
        <w:jc w:val="both"/>
        <w:rPr>
          <w:sz w:val="26"/>
          <w:szCs w:val="26"/>
        </w:rPr>
      </w:pPr>
    </w:p>
    <w:p w:rsidR="006D7192" w:rsidRPr="000B5F34" w:rsidRDefault="006D7192" w:rsidP="009204B2">
      <w:pPr>
        <w:pStyle w:val="a3"/>
        <w:spacing w:before="0" w:beforeAutospacing="0" w:after="0" w:afterAutospacing="0"/>
        <w:ind w:right="450"/>
        <w:jc w:val="both"/>
        <w:rPr>
          <w:sz w:val="26"/>
          <w:szCs w:val="26"/>
        </w:rPr>
      </w:pPr>
      <w:r w:rsidRPr="000B5F34">
        <w:rPr>
          <w:sz w:val="26"/>
          <w:szCs w:val="26"/>
        </w:rPr>
        <w:t xml:space="preserve">5-6 декабря </w:t>
      </w:r>
      <w:r w:rsidR="000978C2" w:rsidRPr="000B5F34">
        <w:rPr>
          <w:sz w:val="26"/>
          <w:szCs w:val="26"/>
        </w:rPr>
        <w:t>прошли финальные соревнования «Веселые старты» в рамках региональной Спартакиады среди детей «От массовости к мастерству»</w:t>
      </w:r>
      <w:r w:rsidR="00EC28A1" w:rsidRPr="000B5F34">
        <w:rPr>
          <w:sz w:val="26"/>
          <w:szCs w:val="26"/>
        </w:rPr>
        <w:t xml:space="preserve">. </w:t>
      </w:r>
      <w:r w:rsidR="00804D31" w:rsidRPr="000B5F34">
        <w:rPr>
          <w:sz w:val="26"/>
          <w:szCs w:val="26"/>
        </w:rPr>
        <w:t>Приняли участие около 120 человек из города Читы и семи районов Забайкальского края.</w:t>
      </w:r>
    </w:p>
    <w:p w:rsidR="000B5F34" w:rsidRPr="000B5F34" w:rsidRDefault="000B5F34" w:rsidP="009204B2">
      <w:pPr>
        <w:pStyle w:val="a3"/>
        <w:spacing w:before="0" w:beforeAutospacing="0" w:after="0" w:afterAutospacing="0"/>
        <w:ind w:right="450"/>
        <w:jc w:val="both"/>
        <w:rPr>
          <w:sz w:val="26"/>
          <w:szCs w:val="26"/>
        </w:rPr>
      </w:pPr>
    </w:p>
    <w:p w:rsidR="000B5F34" w:rsidRPr="000B5F34" w:rsidRDefault="000B5F34" w:rsidP="009204B2">
      <w:pPr>
        <w:pStyle w:val="a3"/>
        <w:spacing w:before="0" w:beforeAutospacing="0" w:after="0" w:afterAutospacing="0"/>
        <w:ind w:right="450"/>
        <w:jc w:val="both"/>
        <w:rPr>
          <w:sz w:val="26"/>
          <w:szCs w:val="26"/>
        </w:rPr>
      </w:pPr>
      <w:r w:rsidRPr="000B5F34">
        <w:rPr>
          <w:sz w:val="26"/>
          <w:szCs w:val="26"/>
        </w:rPr>
        <w:t xml:space="preserve">По поручению Губернатора Забайкальского края принял участие в открытии </w:t>
      </w:r>
      <w:r w:rsidRPr="000B5F34">
        <w:rPr>
          <w:sz w:val="26"/>
          <w:szCs w:val="26"/>
          <w:lang w:val="en-US"/>
        </w:rPr>
        <w:t>IV</w:t>
      </w:r>
      <w:r w:rsidRPr="000B5F34">
        <w:rPr>
          <w:sz w:val="26"/>
          <w:szCs w:val="26"/>
        </w:rPr>
        <w:t xml:space="preserve"> Международного хоккейного турнира на призы главы ГП «Праргунское». В турнире приняли участие команды из районов Забайкальского края и Китая. В рамках турнира была вручена хоккейная форма детской команде. </w:t>
      </w:r>
    </w:p>
    <w:p w:rsidR="00E22DFA" w:rsidRPr="000B5F34" w:rsidRDefault="00E22DFA" w:rsidP="009204B2">
      <w:pPr>
        <w:spacing w:after="0" w:line="240" w:lineRule="auto"/>
        <w:ind w:right="4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C72" w:rsidRPr="000B5F34" w:rsidRDefault="004E1C72" w:rsidP="009204B2">
      <w:pPr>
        <w:pStyle w:val="a3"/>
        <w:spacing w:before="0" w:beforeAutospacing="0" w:after="0" w:afterAutospacing="0"/>
        <w:ind w:right="450"/>
        <w:jc w:val="both"/>
        <w:rPr>
          <w:sz w:val="26"/>
          <w:szCs w:val="26"/>
        </w:rPr>
      </w:pPr>
    </w:p>
    <w:p w:rsidR="004E1C72" w:rsidRPr="000B5F34" w:rsidRDefault="004E1C72" w:rsidP="009204B2">
      <w:pPr>
        <w:pStyle w:val="a3"/>
        <w:spacing w:before="0" w:beforeAutospacing="0" w:after="0" w:afterAutospacing="0"/>
        <w:ind w:right="450"/>
        <w:jc w:val="both"/>
        <w:rPr>
          <w:b/>
          <w:bCs/>
          <w:sz w:val="26"/>
          <w:szCs w:val="26"/>
        </w:rPr>
      </w:pPr>
      <w:r w:rsidRPr="000B5F34">
        <w:rPr>
          <w:b/>
          <w:bCs/>
          <w:sz w:val="26"/>
          <w:szCs w:val="26"/>
        </w:rPr>
        <w:t xml:space="preserve">Планируемые важные события </w:t>
      </w:r>
    </w:p>
    <w:p w:rsidR="00FF430A" w:rsidRPr="000B5F34" w:rsidRDefault="00FF430A" w:rsidP="009204B2">
      <w:pPr>
        <w:pStyle w:val="a3"/>
        <w:spacing w:before="0" w:beforeAutospacing="0" w:after="0" w:afterAutospacing="0"/>
        <w:ind w:right="450"/>
        <w:jc w:val="both"/>
        <w:rPr>
          <w:sz w:val="26"/>
          <w:szCs w:val="26"/>
        </w:rPr>
      </w:pPr>
      <w:r w:rsidRPr="000B5F34">
        <w:rPr>
          <w:sz w:val="26"/>
          <w:szCs w:val="26"/>
        </w:rPr>
        <w:t xml:space="preserve">11 декабря в 18:30 в Ледовом Дворце пройдет турнир по хоккею на Кубок Норникеля, в рамках которого будет вручена </w:t>
      </w:r>
      <w:r w:rsidR="00A14CAC" w:rsidRPr="000B5F34">
        <w:rPr>
          <w:sz w:val="26"/>
          <w:szCs w:val="26"/>
        </w:rPr>
        <w:t xml:space="preserve">хоккейная </w:t>
      </w:r>
      <w:r w:rsidRPr="000B5F34">
        <w:rPr>
          <w:sz w:val="26"/>
          <w:szCs w:val="26"/>
        </w:rPr>
        <w:t xml:space="preserve">форма для </w:t>
      </w:r>
      <w:r w:rsidR="00A14CAC" w:rsidRPr="000B5F34">
        <w:rPr>
          <w:sz w:val="26"/>
          <w:szCs w:val="26"/>
        </w:rPr>
        <w:t>детско-юношеских команд из Оловяннинского, Агинского, Чернышевского районов и ЗАТО пос. Горный</w:t>
      </w:r>
      <w:r w:rsidRPr="000B5F34">
        <w:rPr>
          <w:sz w:val="26"/>
          <w:szCs w:val="26"/>
        </w:rPr>
        <w:t xml:space="preserve">, а также презентована ледозаливочная машина. </w:t>
      </w:r>
    </w:p>
    <w:p w:rsidR="006B408B" w:rsidRPr="000B5F34" w:rsidRDefault="006B408B" w:rsidP="009204B2">
      <w:pPr>
        <w:pStyle w:val="a3"/>
        <w:spacing w:before="0" w:beforeAutospacing="0" w:after="0" w:afterAutospacing="0"/>
        <w:ind w:right="450"/>
        <w:jc w:val="both"/>
        <w:rPr>
          <w:sz w:val="26"/>
          <w:szCs w:val="26"/>
        </w:rPr>
      </w:pPr>
    </w:p>
    <w:p w:rsidR="006B408B" w:rsidRPr="000B5F34" w:rsidRDefault="006B408B" w:rsidP="009204B2">
      <w:pPr>
        <w:pStyle w:val="a3"/>
        <w:spacing w:before="0" w:beforeAutospacing="0" w:after="0" w:afterAutospacing="0"/>
        <w:ind w:right="450"/>
        <w:jc w:val="both"/>
        <w:rPr>
          <w:sz w:val="26"/>
          <w:szCs w:val="26"/>
        </w:rPr>
      </w:pPr>
      <w:r w:rsidRPr="000B5F34">
        <w:rPr>
          <w:sz w:val="26"/>
          <w:szCs w:val="26"/>
        </w:rPr>
        <w:t xml:space="preserve">14 </w:t>
      </w:r>
      <w:r w:rsidR="003E693A" w:rsidRPr="000B5F34">
        <w:rPr>
          <w:sz w:val="26"/>
          <w:szCs w:val="26"/>
        </w:rPr>
        <w:t xml:space="preserve">декабря на СОК «Высокогорье» состоится открытие зимнего сезона. В рамках мероприятия будет осуществлен сбор средств для детей </w:t>
      </w:r>
      <w:r w:rsidR="002C2EA6" w:rsidRPr="000B5F34">
        <w:rPr>
          <w:sz w:val="26"/>
          <w:szCs w:val="26"/>
        </w:rPr>
        <w:t xml:space="preserve">с онкогематологическими и иными тяжелыми заболеваниями. </w:t>
      </w:r>
    </w:p>
    <w:p w:rsidR="00FF430A" w:rsidRPr="000B5F34" w:rsidRDefault="00FF430A" w:rsidP="009204B2">
      <w:pPr>
        <w:pStyle w:val="a3"/>
        <w:spacing w:before="0" w:beforeAutospacing="0" w:after="0" w:afterAutospacing="0"/>
        <w:ind w:right="450"/>
        <w:jc w:val="both"/>
        <w:rPr>
          <w:sz w:val="26"/>
          <w:szCs w:val="26"/>
        </w:rPr>
      </w:pPr>
    </w:p>
    <w:p w:rsidR="00804D31" w:rsidRPr="000B5F34" w:rsidRDefault="00804D31" w:rsidP="009204B2">
      <w:pPr>
        <w:pStyle w:val="a3"/>
        <w:spacing w:before="0" w:beforeAutospacing="0" w:after="0" w:afterAutospacing="0"/>
        <w:ind w:right="450"/>
        <w:jc w:val="both"/>
        <w:rPr>
          <w:sz w:val="26"/>
          <w:szCs w:val="26"/>
        </w:rPr>
      </w:pPr>
      <w:r w:rsidRPr="000B5F34">
        <w:rPr>
          <w:sz w:val="26"/>
          <w:szCs w:val="26"/>
        </w:rPr>
        <w:t xml:space="preserve">14 декабря в поселке Агинское пройдет Открытый турнир по стрельбе из лука по национальным правилам памяти восьмикратного чемпиона Сибири и Дальнего Востока Дондока Намсараева. </w:t>
      </w:r>
    </w:p>
    <w:p w:rsidR="00804D31" w:rsidRPr="000B5F34" w:rsidRDefault="00804D31" w:rsidP="009204B2">
      <w:pPr>
        <w:pStyle w:val="a3"/>
        <w:spacing w:before="0" w:beforeAutospacing="0" w:after="0" w:afterAutospacing="0"/>
        <w:ind w:right="450"/>
        <w:jc w:val="both"/>
        <w:rPr>
          <w:sz w:val="26"/>
          <w:szCs w:val="26"/>
        </w:rPr>
      </w:pPr>
    </w:p>
    <w:p w:rsidR="00DA3EAD" w:rsidRDefault="00804D31" w:rsidP="00AF44A8">
      <w:pPr>
        <w:pStyle w:val="a3"/>
        <w:spacing w:before="0" w:beforeAutospacing="0" w:after="0" w:afterAutospacing="0"/>
        <w:ind w:right="450"/>
        <w:jc w:val="both"/>
        <w:rPr>
          <w:sz w:val="26"/>
          <w:szCs w:val="26"/>
        </w:rPr>
      </w:pPr>
      <w:r w:rsidRPr="000B5F34">
        <w:rPr>
          <w:sz w:val="26"/>
          <w:szCs w:val="26"/>
        </w:rPr>
        <w:t xml:space="preserve">15 декабря в Чите пройдет Кубок Забайкальского края по армрестлингу «Железная рука Забайкалья», посвященный Дню Конституции Российской Федерации. Примут участие порядка ста </w:t>
      </w:r>
      <w:r w:rsidR="00E20F30" w:rsidRPr="000B5F34">
        <w:rPr>
          <w:sz w:val="26"/>
          <w:szCs w:val="26"/>
        </w:rPr>
        <w:t>человек</w:t>
      </w:r>
      <w:r w:rsidRPr="000B5F34">
        <w:rPr>
          <w:sz w:val="26"/>
          <w:szCs w:val="26"/>
        </w:rPr>
        <w:t>, в том числе</w:t>
      </w:r>
      <w:r w:rsidR="00E20F30" w:rsidRPr="000B5F34">
        <w:rPr>
          <w:sz w:val="26"/>
          <w:szCs w:val="26"/>
        </w:rPr>
        <w:t xml:space="preserve"> спортсмены</w:t>
      </w:r>
      <w:r w:rsidRPr="000B5F34">
        <w:rPr>
          <w:sz w:val="26"/>
          <w:szCs w:val="26"/>
        </w:rPr>
        <w:t xml:space="preserve"> с ограниченными возможностями здоровья. </w:t>
      </w:r>
      <w:r w:rsidR="00051A47" w:rsidRPr="000B5F34">
        <w:rPr>
          <w:sz w:val="26"/>
          <w:szCs w:val="26"/>
        </w:rPr>
        <w:t>Торжественное открытие соревнований в 13:30 в СОК «Багульник».</w:t>
      </w:r>
    </w:p>
    <w:p w:rsidR="00675769" w:rsidRDefault="00675769" w:rsidP="00AF44A8">
      <w:pPr>
        <w:pStyle w:val="a3"/>
        <w:spacing w:before="0" w:beforeAutospacing="0" w:after="0" w:afterAutospacing="0"/>
        <w:ind w:right="450"/>
        <w:jc w:val="both"/>
        <w:rPr>
          <w:sz w:val="26"/>
          <w:szCs w:val="26"/>
        </w:rPr>
      </w:pPr>
    </w:p>
    <w:p w:rsidR="00675769" w:rsidRDefault="00675769" w:rsidP="00675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12C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 рамках реализации Плана социального развития центров экономического роста Забайкальского края</w:t>
      </w:r>
      <w:r w:rsidRPr="009D582A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реализуется 31 мероприятие: разработка ПСД лыжно-биатлонного комплекса, приобретение уличных тренажёрных комплексов, строительство 20 универсальных спортивных площадок с искусственным покрытием и проведение 9 капитальных ремонтов.</w:t>
      </w:r>
    </w:p>
    <w:p w:rsidR="00675769" w:rsidRDefault="00675769" w:rsidP="00675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Общая сумма финансирования мероприятий: 166 162 420,04 рублей, из них: 164 500 810,0 руб.</w:t>
      </w:r>
      <w:r w:rsidRPr="00E803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0F2080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федерального бюджета</w:t>
      </w:r>
      <w:r w:rsidRPr="00E8030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1 661 610,04 руб.-</w:t>
      </w:r>
      <w:r w:rsidRPr="00E80309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</w:t>
      </w:r>
      <w:r w:rsidRPr="000F2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краевого бюджета.</w:t>
      </w:r>
      <w:r w:rsidRPr="00E803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5769" w:rsidRPr="001514AB" w:rsidRDefault="00675769" w:rsidP="00675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4AB">
        <w:rPr>
          <w:rFonts w:ascii="Times New Roman" w:eastAsia="Times New Roman" w:hAnsi="Times New Roman"/>
          <w:sz w:val="28"/>
          <w:szCs w:val="28"/>
          <w:lang w:eastAsia="ru-RU"/>
        </w:rPr>
        <w:t xml:space="preserve">Кассовое исполнение на 06.12.2019: всего в сумме- 146 972 619,28 руб. или </w:t>
      </w:r>
      <w:r w:rsidRPr="003C7F06">
        <w:rPr>
          <w:rFonts w:ascii="Times New Roman" w:eastAsia="Times New Roman" w:hAnsi="Times New Roman"/>
          <w:sz w:val="28"/>
          <w:szCs w:val="28"/>
          <w:lang w:eastAsia="ru-RU"/>
        </w:rPr>
        <w:t xml:space="preserve">88,45 %, в </w:t>
      </w:r>
      <w:r w:rsidRPr="001514AB">
        <w:rPr>
          <w:rFonts w:ascii="Times New Roman" w:eastAsia="Times New Roman" w:hAnsi="Times New Roman"/>
          <w:sz w:val="28"/>
          <w:szCs w:val="28"/>
          <w:lang w:eastAsia="ru-RU"/>
        </w:rPr>
        <w:t>том числе: 145 605 015,47 руб.- средства федерального бюджета, 1 367 603,81 руб.- средства краевого бюджета.</w:t>
      </w:r>
    </w:p>
    <w:p w:rsidR="00675769" w:rsidRPr="001514AB" w:rsidRDefault="00675769" w:rsidP="00675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4AB">
        <w:rPr>
          <w:rFonts w:ascii="Times New Roman" w:eastAsia="Times New Roman" w:hAnsi="Times New Roman"/>
          <w:sz w:val="28"/>
          <w:szCs w:val="28"/>
          <w:lang w:eastAsia="ru-RU"/>
        </w:rPr>
        <w:t>20 площадок построены: по 13 площадкам оплата произведена в полном объеме, 7 площадок в стадии оплаты:</w:t>
      </w:r>
    </w:p>
    <w:p w:rsidR="00675769" w:rsidRPr="00825A82" w:rsidRDefault="00675769" w:rsidP="006757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5A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п. Агинское (основной контракт оплачен, остаток лимитов- 197 534,01 руб., средства не заявлены, готовится смета); </w:t>
      </w:r>
    </w:p>
    <w:p w:rsidR="00675769" w:rsidRPr="001514AB" w:rsidRDefault="00675769" w:rsidP="0067576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4AB">
        <w:rPr>
          <w:rFonts w:ascii="Times New Roman" w:eastAsia="Times New Roman" w:hAnsi="Times New Roman"/>
          <w:sz w:val="28"/>
          <w:szCs w:val="28"/>
          <w:lang w:eastAsia="ru-RU"/>
        </w:rPr>
        <w:t xml:space="preserve">пгт. Новоорловск (100% освоение средств); </w:t>
      </w:r>
    </w:p>
    <w:p w:rsidR="00675769" w:rsidRPr="001514AB" w:rsidRDefault="00675769" w:rsidP="00675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4AB">
        <w:rPr>
          <w:rFonts w:ascii="Times New Roman" w:eastAsia="Times New Roman" w:hAnsi="Times New Roman"/>
          <w:sz w:val="28"/>
          <w:szCs w:val="28"/>
          <w:lang w:eastAsia="ru-RU"/>
        </w:rPr>
        <w:t>п. Могойтуй (100% освоение средств);</w:t>
      </w:r>
    </w:p>
    <w:p w:rsidR="00675769" w:rsidRPr="001514AB" w:rsidRDefault="00675769" w:rsidP="00675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4AB">
        <w:rPr>
          <w:rFonts w:ascii="Times New Roman" w:eastAsia="Times New Roman" w:hAnsi="Times New Roman"/>
          <w:sz w:val="28"/>
          <w:szCs w:val="28"/>
          <w:lang w:eastAsia="ru-RU"/>
        </w:rPr>
        <w:t>пгт. Первомайский (100% освоение средств);</w:t>
      </w:r>
    </w:p>
    <w:p w:rsidR="00675769" w:rsidRPr="001514AB" w:rsidRDefault="00675769" w:rsidP="00675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4AB">
        <w:rPr>
          <w:rFonts w:ascii="Times New Roman" w:eastAsia="Times New Roman" w:hAnsi="Times New Roman"/>
          <w:sz w:val="28"/>
          <w:szCs w:val="28"/>
          <w:lang w:eastAsia="ru-RU"/>
        </w:rPr>
        <w:t>с. Олекан (100% освоение средств);</w:t>
      </w:r>
    </w:p>
    <w:p w:rsidR="00675769" w:rsidRPr="001514AB" w:rsidRDefault="00675769" w:rsidP="00675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4AB">
        <w:rPr>
          <w:rFonts w:ascii="Times New Roman" w:eastAsia="Times New Roman" w:hAnsi="Times New Roman"/>
          <w:sz w:val="28"/>
          <w:szCs w:val="28"/>
          <w:lang w:eastAsia="ru-RU"/>
        </w:rPr>
        <w:t>с.п. Байгульское (100% освоение средств);</w:t>
      </w:r>
    </w:p>
    <w:p w:rsidR="00675769" w:rsidRPr="001514AB" w:rsidRDefault="00675769" w:rsidP="00675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4AB">
        <w:rPr>
          <w:rFonts w:ascii="Times New Roman" w:eastAsia="Times New Roman" w:hAnsi="Times New Roman"/>
          <w:sz w:val="28"/>
          <w:szCs w:val="28"/>
          <w:lang w:eastAsia="ru-RU"/>
        </w:rPr>
        <w:t>МБОУ СОШ №17 г. Чита (100% освоение средств);</w:t>
      </w:r>
    </w:p>
    <w:p w:rsidR="00675769" w:rsidRPr="001514AB" w:rsidRDefault="00675769" w:rsidP="00675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4AB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СОШ№ 51 г. Чита (100% освоение средств); </w:t>
      </w:r>
    </w:p>
    <w:p w:rsidR="00675769" w:rsidRPr="001514AB" w:rsidRDefault="00675769" w:rsidP="00675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4AB">
        <w:rPr>
          <w:rFonts w:ascii="Times New Roman" w:eastAsia="Times New Roman" w:hAnsi="Times New Roman"/>
          <w:sz w:val="28"/>
          <w:szCs w:val="28"/>
          <w:lang w:eastAsia="ru-RU"/>
        </w:rPr>
        <w:t>МБУ "Спортивная школа № 5" г. Чита (9 мкр., стр.10) (100% освоение средств);</w:t>
      </w:r>
    </w:p>
    <w:p w:rsidR="00675769" w:rsidRPr="00825A82" w:rsidRDefault="00675769" w:rsidP="006757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5A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г. Борзя (от 03.12.2019 г. заявка профинансирована Министерством финансов, 03.12.2019 г. средства зачислены району, в оплате подрядчику); </w:t>
      </w:r>
    </w:p>
    <w:p w:rsidR="00675769" w:rsidRPr="001514AB" w:rsidRDefault="00675769" w:rsidP="00675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4AB">
        <w:rPr>
          <w:rFonts w:ascii="Times New Roman" w:eastAsia="Times New Roman" w:hAnsi="Times New Roman"/>
          <w:sz w:val="28"/>
          <w:szCs w:val="28"/>
          <w:lang w:eastAsia="ru-RU"/>
        </w:rPr>
        <w:t>пгт. Амазар (100% освоение средств);</w:t>
      </w:r>
    </w:p>
    <w:p w:rsidR="00675769" w:rsidRPr="001514AB" w:rsidRDefault="00675769" w:rsidP="00675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4AB">
        <w:rPr>
          <w:rFonts w:ascii="Times New Roman" w:eastAsia="Times New Roman" w:hAnsi="Times New Roman"/>
          <w:sz w:val="28"/>
          <w:szCs w:val="28"/>
          <w:lang w:eastAsia="ru-RU"/>
        </w:rPr>
        <w:t>п. Забайкальск (100% освоение средств);</w:t>
      </w:r>
    </w:p>
    <w:p w:rsidR="00675769" w:rsidRPr="00825A82" w:rsidRDefault="00675769" w:rsidP="006757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5A82">
        <w:rPr>
          <w:rFonts w:ascii="Times New Roman" w:eastAsia="Times New Roman" w:hAnsi="Times New Roman"/>
          <w:b/>
          <w:sz w:val="28"/>
          <w:szCs w:val="28"/>
          <w:lang w:eastAsia="ru-RU"/>
        </w:rPr>
        <w:t>с. Комсомольское (остаток средств 51 335,85 руб., заявка профинансирована Министерством финансов 05.12.2019 г., средства направлены в район для оплаты 05.12.2019 г.);</w:t>
      </w:r>
    </w:p>
    <w:p w:rsidR="00675769" w:rsidRPr="001514AB" w:rsidRDefault="00675769" w:rsidP="00675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4AB">
        <w:rPr>
          <w:rFonts w:ascii="Times New Roman" w:eastAsia="Times New Roman" w:hAnsi="Times New Roman"/>
          <w:sz w:val="28"/>
          <w:szCs w:val="28"/>
          <w:lang w:eastAsia="ru-RU"/>
        </w:rPr>
        <w:t>г.Краснокаменск (100% освоение средств);</w:t>
      </w:r>
    </w:p>
    <w:p w:rsidR="00675769" w:rsidRPr="00825A82" w:rsidRDefault="00675769" w:rsidP="006757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5A82">
        <w:rPr>
          <w:rFonts w:ascii="Times New Roman" w:eastAsia="Times New Roman" w:hAnsi="Times New Roman"/>
          <w:b/>
          <w:sz w:val="28"/>
          <w:szCs w:val="28"/>
          <w:lang w:eastAsia="ru-RU"/>
        </w:rPr>
        <w:t>с.Утан (профинансировано в полном объеме, остаток средств 137 554,10 руб. зачислены на счет району от 03.12.2019 г., производится оплата подрядчику);</w:t>
      </w:r>
    </w:p>
    <w:p w:rsidR="00675769" w:rsidRPr="00825A82" w:rsidRDefault="00675769" w:rsidP="006757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5A82">
        <w:rPr>
          <w:rFonts w:ascii="Times New Roman" w:eastAsia="Times New Roman" w:hAnsi="Times New Roman"/>
          <w:b/>
          <w:sz w:val="28"/>
          <w:szCs w:val="28"/>
          <w:lang w:eastAsia="ru-RU"/>
        </w:rPr>
        <w:t>г.Балей (остаток лимитов- 255 845,63 руб., заявка направлена в Министерство финансов 05.12.2019 г.);</w:t>
      </w:r>
    </w:p>
    <w:p w:rsidR="00675769" w:rsidRPr="001514AB" w:rsidRDefault="00675769" w:rsidP="00675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4AB">
        <w:rPr>
          <w:rFonts w:ascii="Times New Roman" w:eastAsia="Times New Roman" w:hAnsi="Times New Roman"/>
          <w:sz w:val="28"/>
          <w:szCs w:val="28"/>
          <w:lang w:eastAsia="ru-RU"/>
        </w:rPr>
        <w:t>ГБУ СШОР №1 Забайкальского края (100% освоение средств);</w:t>
      </w:r>
    </w:p>
    <w:p w:rsidR="00675769" w:rsidRPr="00825A82" w:rsidRDefault="00675769" w:rsidP="006757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5A82">
        <w:rPr>
          <w:rFonts w:ascii="Times New Roman" w:eastAsia="Times New Roman" w:hAnsi="Times New Roman"/>
          <w:b/>
          <w:sz w:val="28"/>
          <w:szCs w:val="28"/>
          <w:lang w:eastAsia="ru-RU"/>
        </w:rPr>
        <w:t>с.Красный Чикой (на сумму 2 897 455,00 руб. – профинансировано от 05.12.2019 г. Министерством финансов, остаток не заявленных средств- 102,545 тыс.руб. ожидается заявка от района);</w:t>
      </w:r>
    </w:p>
    <w:p w:rsidR="00675769" w:rsidRPr="00825A82" w:rsidRDefault="00675769" w:rsidP="0067576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5A82">
        <w:rPr>
          <w:rFonts w:ascii="Times New Roman" w:eastAsia="Times New Roman" w:hAnsi="Times New Roman"/>
          <w:b/>
          <w:sz w:val="28"/>
          <w:szCs w:val="28"/>
          <w:lang w:eastAsia="ru-RU"/>
        </w:rPr>
        <w:t>с.Новая Чара МР «Каларский район» (профинансировано в полном объеме, средства зачислены на счет району от 06.12.2019 г., в стадии оплаты подрядчику);</w:t>
      </w:r>
    </w:p>
    <w:p w:rsidR="00675769" w:rsidRPr="001514AB" w:rsidRDefault="00675769" w:rsidP="00675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4AB">
        <w:rPr>
          <w:rFonts w:ascii="Times New Roman" w:eastAsia="Times New Roman" w:hAnsi="Times New Roman"/>
          <w:sz w:val="28"/>
          <w:szCs w:val="28"/>
          <w:lang w:eastAsia="ru-RU"/>
        </w:rPr>
        <w:t xml:space="preserve"> с.Нерчинский Завод (100% освоение средств).</w:t>
      </w:r>
    </w:p>
    <w:p w:rsidR="00675769" w:rsidRPr="001514AB" w:rsidRDefault="00675769" w:rsidP="00675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4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7 объектам капитального ремонта работы завершены: </w:t>
      </w:r>
    </w:p>
    <w:p w:rsidR="00675769" w:rsidRPr="001514AB" w:rsidRDefault="00675769" w:rsidP="00675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4AB">
        <w:rPr>
          <w:rFonts w:ascii="Times New Roman" w:eastAsia="Times New Roman" w:hAnsi="Times New Roman"/>
          <w:sz w:val="28"/>
          <w:szCs w:val="28"/>
          <w:lang w:eastAsia="ru-RU"/>
        </w:rPr>
        <w:t>спортивный зал пгт. Тарбагатай (остаток лимитов – 960 731,77 руб.,</w:t>
      </w:r>
      <w:r w:rsidRPr="001514A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1514AB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на финансирование направлена в Министерство финансов), </w:t>
      </w:r>
    </w:p>
    <w:p w:rsidR="00675769" w:rsidRPr="001514AB" w:rsidRDefault="00675769" w:rsidP="0067576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4AB">
        <w:rPr>
          <w:rFonts w:ascii="Times New Roman" w:eastAsia="Times New Roman" w:hAnsi="Times New Roman"/>
          <w:sz w:val="28"/>
          <w:szCs w:val="28"/>
          <w:lang w:eastAsia="ru-RU"/>
        </w:rPr>
        <w:t>ГАУ "ФК "Чита"(100% освоение средств)</w:t>
      </w:r>
      <w:r w:rsidRPr="001514AB">
        <w:t>,</w:t>
      </w:r>
      <w:r w:rsidRPr="001514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5769" w:rsidRPr="001514AB" w:rsidRDefault="00675769" w:rsidP="0067576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4AB">
        <w:rPr>
          <w:rFonts w:ascii="Times New Roman" w:eastAsia="Times New Roman" w:hAnsi="Times New Roman"/>
          <w:sz w:val="28"/>
          <w:szCs w:val="28"/>
          <w:lang w:eastAsia="ru-RU"/>
        </w:rPr>
        <w:t xml:space="preserve">спортивный зал пгт. Холбон (100% освоение средств), </w:t>
      </w:r>
    </w:p>
    <w:p w:rsidR="00675769" w:rsidRPr="001514AB" w:rsidRDefault="00675769" w:rsidP="0067576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4AB">
        <w:rPr>
          <w:rFonts w:ascii="Times New Roman" w:eastAsia="Times New Roman" w:hAnsi="Times New Roman"/>
          <w:sz w:val="28"/>
          <w:szCs w:val="28"/>
          <w:lang w:eastAsia="ru-RU"/>
        </w:rPr>
        <w:t xml:space="preserve">ледовый дворец "Чароит" МБУ "СШ № 5" г. Чита (100% освоение средств), </w:t>
      </w:r>
    </w:p>
    <w:p w:rsidR="00675769" w:rsidRPr="001514AB" w:rsidRDefault="00675769" w:rsidP="0067576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</w:pPr>
      <w:r w:rsidRPr="001514AB">
        <w:rPr>
          <w:rFonts w:ascii="Times New Roman" w:eastAsia="Times New Roman" w:hAnsi="Times New Roman"/>
          <w:sz w:val="28"/>
          <w:szCs w:val="28"/>
          <w:lang w:eastAsia="ru-RU"/>
        </w:rPr>
        <w:t>"Дом спорта Баяр" пгт. Могойтуй Могойтуйского района (100% освоение средств),</w:t>
      </w:r>
      <w:r w:rsidRPr="001514AB">
        <w:t xml:space="preserve"> </w:t>
      </w:r>
    </w:p>
    <w:p w:rsidR="00675769" w:rsidRPr="00825A82" w:rsidRDefault="00675769" w:rsidP="00675769">
      <w:pPr>
        <w:numPr>
          <w:ilvl w:val="0"/>
          <w:numId w:val="3"/>
        </w:numPr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25A82">
        <w:rPr>
          <w:rFonts w:ascii="Times New Roman" w:eastAsia="Times New Roman" w:hAnsi="Times New Roman"/>
          <w:b/>
          <w:sz w:val="28"/>
          <w:szCs w:val="28"/>
          <w:lang w:eastAsia="ru-RU"/>
        </w:rPr>
        <w:t>ГБУ "</w:t>
      </w:r>
      <w:r w:rsidRPr="00825A82">
        <w:rPr>
          <w:b/>
        </w:rPr>
        <w:t xml:space="preserve"> </w:t>
      </w:r>
      <w:r w:rsidRPr="00825A82">
        <w:rPr>
          <w:rFonts w:ascii="Times New Roman" w:eastAsia="Times New Roman" w:hAnsi="Times New Roman"/>
          <w:b/>
          <w:sz w:val="28"/>
          <w:szCs w:val="28"/>
          <w:lang w:eastAsia="ru-RU"/>
        </w:rPr>
        <w:t>Спортивная школа олимпийского резерва по адаптивным и национальным видам спорта" Забайкальского края (пгт. Агинское), в стадии оплаты подрядчику остаток средств – 670 343,33 руб.  (профинансировано Министерством финансов от 03.12.2019);</w:t>
      </w:r>
    </w:p>
    <w:p w:rsidR="00675769" w:rsidRPr="00825A82" w:rsidRDefault="00675769" w:rsidP="00675769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25A82">
        <w:rPr>
          <w:rFonts w:ascii="Times New Roman" w:eastAsia="Times New Roman" w:hAnsi="Times New Roman"/>
          <w:b/>
          <w:sz w:val="28"/>
          <w:szCs w:val="28"/>
          <w:lang w:eastAsia="ru-RU"/>
        </w:rPr>
        <w:t>ФОК ГБУ "СШОР №3" Забайкальского края (пгт. Агинское), в стадии оплаты подрядчику остаток средств – 1 610 855,83 руб.  (профинансировано Министерством финансов от 03.12.2019).</w:t>
      </w:r>
    </w:p>
    <w:p w:rsidR="00675769" w:rsidRPr="00825A82" w:rsidRDefault="00675769" w:rsidP="00675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5A82">
        <w:rPr>
          <w:rFonts w:ascii="Times New Roman" w:eastAsia="Times New Roman" w:hAnsi="Times New Roman"/>
          <w:b/>
          <w:sz w:val="28"/>
          <w:szCs w:val="28"/>
          <w:lang w:eastAsia="ru-RU"/>
        </w:rPr>
        <w:t>97% выполненных работ по капитальному ремонту ГПОУ "Среднее специальное училище (техникум) олимпийского резерва" Забайкальского края (г. Чита). Завершаются внутренние отделочные работы. Произведена частичная оплата.</w:t>
      </w:r>
      <w:r w:rsidRPr="00825A8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825A82">
        <w:rPr>
          <w:rFonts w:ascii="Times New Roman" w:eastAsia="Times New Roman" w:hAnsi="Times New Roman"/>
          <w:b/>
          <w:sz w:val="28"/>
          <w:szCs w:val="28"/>
          <w:lang w:eastAsia="ru-RU"/>
        </w:rPr>
        <w:t>Остаток лимитов - 258 447,85 руб. Будет освоен после завершения работ.</w:t>
      </w:r>
    </w:p>
    <w:p w:rsidR="00675769" w:rsidRPr="00825A82" w:rsidRDefault="00675769" w:rsidP="00675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5A82">
        <w:rPr>
          <w:rFonts w:ascii="Times New Roman" w:eastAsia="Times New Roman" w:hAnsi="Times New Roman"/>
          <w:b/>
          <w:sz w:val="28"/>
          <w:szCs w:val="28"/>
          <w:lang w:eastAsia="ru-RU"/>
        </w:rPr>
        <w:t>80% выполненных работ по капитальному ремонту бассейна в пгт. Первомайский МР «Шилкинский район». Проводятся внутренние отделочные работы, штукатурка стен, установка вентиляции, монтаж теплового узла, монтаж водоподготовки. Произведена частичная оплата. Остаток лимитов – 6 950 874,14 руб., будет освоен после завершения работ.</w:t>
      </w:r>
    </w:p>
    <w:p w:rsidR="00675769" w:rsidRPr="001514AB" w:rsidRDefault="00675769" w:rsidP="00675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1514AB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выполненных работ от плана 2019 г.</w:t>
      </w:r>
      <w:r w:rsidRPr="001514A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разработке ПСД на строительство Лыжно-биатлонного комплекса в г. Чита. Проведены инженерные изыскания, обмерные работы. Оплата выполненных работ произведена. Подготовка проектной документации. </w:t>
      </w:r>
    </w:p>
    <w:p w:rsidR="00675769" w:rsidRPr="001514AB" w:rsidRDefault="00675769" w:rsidP="00675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4AB">
        <w:rPr>
          <w:rFonts w:ascii="Times New Roman" w:eastAsia="Times New Roman" w:hAnsi="Times New Roman"/>
          <w:sz w:val="28"/>
          <w:szCs w:val="28"/>
          <w:lang w:eastAsia="ru-RU"/>
        </w:rPr>
        <w:t>Мероприятия по приобретению и установке 34 уличных тренажерных комплексов завершены. Дополнительно на средства экономии закуплены и установлены 3 комплекса. Оплата произведена.</w:t>
      </w:r>
    </w:p>
    <w:p w:rsidR="00675769" w:rsidRPr="001514AB" w:rsidRDefault="00675769" w:rsidP="00675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4AB"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в рамках Плана социального развития центров экономического роста Забайкальского края запланирована реализация следующих мероприятий: </w:t>
      </w:r>
    </w:p>
    <w:p w:rsidR="00675769" w:rsidRPr="001514AB" w:rsidRDefault="00675769" w:rsidP="0067576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4AB">
        <w:rPr>
          <w:rFonts w:ascii="Times New Roman" w:eastAsia="Times New Roman" w:hAnsi="Times New Roman"/>
          <w:sz w:val="28"/>
          <w:szCs w:val="28"/>
          <w:lang w:eastAsia="ru-RU"/>
        </w:rPr>
        <w:t>строительство 20 универсальных спортивных площадок с искусственным покрытием. Проектно-сметная документация с положительным заключением государственной экспертизы достоверности сметной стоимости имеется. Осуществляется подготовка аукционной документации.</w:t>
      </w:r>
    </w:p>
    <w:p w:rsidR="00675769" w:rsidRPr="001514AB" w:rsidRDefault="00675769" w:rsidP="0067576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4A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приобретение и установка 34 ед. уличных тренажерных комплексов. Проведен открытый конкурс в электронной форме. Определение поставщика </w:t>
      </w:r>
      <w:r w:rsidRPr="001514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завершено- ООО "ВЕРЕСК"(1-Победитель). Сумма контракта - 14 099 970,00 руб. Контракт заключен от 04.12.2019 г. № 3-12399-КвЭФ.</w:t>
      </w:r>
    </w:p>
    <w:p w:rsidR="00675769" w:rsidRPr="001514AB" w:rsidRDefault="00675769" w:rsidP="00675769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4AB">
        <w:rPr>
          <w:rFonts w:ascii="Times New Roman" w:eastAsia="Times New Roman" w:hAnsi="Times New Roman"/>
          <w:sz w:val="28"/>
          <w:szCs w:val="28"/>
          <w:lang w:eastAsia="ru-RU"/>
        </w:rPr>
        <w:t>завершение работ по разработке ПСД на строительство Лыжно-биатлонного комплекса в г. Чита.</w:t>
      </w:r>
    </w:p>
    <w:p w:rsidR="00675769" w:rsidRPr="002912C7" w:rsidRDefault="00675769" w:rsidP="00675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12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рамках реализации мероприятий национального проекта «Спорт – норма жизни» в 2019 году:</w:t>
      </w:r>
    </w:p>
    <w:p w:rsidR="00675769" w:rsidRDefault="00675769" w:rsidP="0067576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D1F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Построены две универсальные спортивные площадки с искусственным покрытием в муниципальных районах «Читинский район» и «Сретенский район». </w:t>
      </w:r>
    </w:p>
    <w:p w:rsidR="00675769" w:rsidRPr="001D1F29" w:rsidRDefault="00675769" w:rsidP="0067576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Произведена п</w:t>
      </w:r>
      <w:r w:rsidRPr="001D1F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оставка оборудования и монтаж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футбольного </w:t>
      </w:r>
      <w:r w:rsidRPr="001D1F2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поля на стадионе «Локомотив» для ГАУ «ФК «Чита» Забайкальского края. </w:t>
      </w:r>
    </w:p>
    <w:p w:rsidR="00675769" w:rsidRDefault="00675769" w:rsidP="0067576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Закуплено и поставлено спортивное оборудование</w:t>
      </w:r>
      <w:r w:rsidRPr="008F35AD">
        <w:rPr>
          <w:rFonts w:ascii="Times New Roman" w:eastAsia="Times New Roman" w:hAnsi="Times New Roman"/>
          <w:sz w:val="28"/>
          <w:szCs w:val="28"/>
          <w:lang w:eastAsia="ru-RU"/>
        </w:rPr>
        <w:t>, в том числе по хоккею, для приведения в нормативное состояние организаций спортивной подготовки – в 5 спортивных школ спортивное оборудование поставлено в полном объеме (по видам спорта: бокс, велосипедный спорт, конькобежный спорт, стрельба из лука, тяжелая атлетика, легкая атлетика);</w:t>
      </w:r>
    </w:p>
    <w:p w:rsidR="00675769" w:rsidRDefault="00675769" w:rsidP="006757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/>
          <w:bCs/>
          <w:sz w:val="28"/>
          <w:szCs w:val="28"/>
          <w:lang w:eastAsia="ru-RU"/>
        </w:rPr>
        <w:t>Производится поставка спортивно-технологического оборудования для создания 13 малых спортивных площадок. Для 10 площа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док ГТО оборудование поставлено. Сумма по контракту: </w:t>
      </w:r>
      <w:r w:rsidRPr="00156E7A">
        <w:rPr>
          <w:rFonts w:ascii="Times New Roman" w:eastAsia="Times New Roman" w:hAnsi="Times New Roman"/>
          <w:bCs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156E7A">
        <w:rPr>
          <w:rFonts w:ascii="Times New Roman" w:eastAsia="Times New Roman" w:hAnsi="Times New Roman"/>
          <w:bCs/>
          <w:sz w:val="28"/>
          <w:szCs w:val="28"/>
          <w:lang w:eastAsia="ru-RU"/>
        </w:rPr>
        <w:t>464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156E7A">
        <w:rPr>
          <w:rFonts w:ascii="Times New Roman" w:eastAsia="Times New Roman" w:hAnsi="Times New Roman"/>
          <w:bCs/>
          <w:sz w:val="28"/>
          <w:szCs w:val="28"/>
          <w:lang w:eastAsia="ru-RU"/>
        </w:rPr>
        <w:t>808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руб. </w:t>
      </w:r>
      <w:r w:rsidRPr="004C782D">
        <w:rPr>
          <w:rFonts w:ascii="Times New Roman" w:eastAsia="Times New Roman" w:hAnsi="Times New Roman"/>
          <w:bCs/>
          <w:sz w:val="28"/>
          <w:szCs w:val="28"/>
          <w:lang w:eastAsia="ru-RU"/>
        </w:rPr>
        <w:t>Всего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оплачено поставщику- 16 560, 333 тыс.руб. Остаток: 22 904 474,92 руб. В</w:t>
      </w:r>
      <w:r w:rsidRPr="004C782D">
        <w:rPr>
          <w:rFonts w:ascii="Times New Roman" w:eastAsia="Times New Roman" w:hAnsi="Times New Roman"/>
          <w:bCs/>
          <w:sz w:val="28"/>
          <w:szCs w:val="28"/>
          <w:lang w:eastAsia="ru-RU"/>
        </w:rPr>
        <w:t>едется приемка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оборудования на сумму 6 951,797</w:t>
      </w:r>
      <w:r w:rsidRPr="004C78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тыс.руб.</w:t>
      </w:r>
    </w:p>
    <w:p w:rsidR="00675769" w:rsidRPr="004C782D" w:rsidRDefault="00675769" w:rsidP="0067576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Производится поставка оборудования для создания физкультурно-оздоровительных комплексов открытого типа. Поставка оборудования осуществляется напрямую в муниципальные образования (МР Шилкинский район, МР Чернышевский район).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Сумма по контракту: 51 019 101,02 руб. Всего оплачено поставщику на сумму</w:t>
      </w:r>
      <w:r w:rsidRPr="004C782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36 171,657 тыс.руб. Остаток: 14 847 443,53 руб. </w:t>
      </w:r>
      <w:r w:rsidRPr="004C782D">
        <w:rPr>
          <w:rFonts w:ascii="Times New Roman" w:eastAsia="Times New Roman" w:hAnsi="Times New Roman"/>
          <w:bCs/>
          <w:sz w:val="28"/>
          <w:szCs w:val="28"/>
          <w:lang w:eastAsia="ru-RU"/>
        </w:rPr>
        <w:t>Ведется приемка оборудования на сумму 2 030,199 тыс.руб.</w:t>
      </w:r>
    </w:p>
    <w:p w:rsidR="00675769" w:rsidRPr="004C782D" w:rsidRDefault="00675769" w:rsidP="00675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82D">
        <w:rPr>
          <w:rFonts w:ascii="Times New Roman" w:eastAsia="Times New Roman" w:hAnsi="Times New Roman"/>
          <w:sz w:val="28"/>
          <w:szCs w:val="28"/>
          <w:lang w:eastAsia="ru-RU"/>
        </w:rPr>
        <w:t>Общая сумма проекта 274,98 млн. рублей, в том числе: федеральный бюджет- 197,5 млн. рублей, краевой бюджет – 77,46 млн. рублей.</w:t>
      </w:r>
    </w:p>
    <w:p w:rsidR="00675769" w:rsidRPr="008E4749" w:rsidRDefault="00675769" w:rsidP="00675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4749">
        <w:rPr>
          <w:rFonts w:ascii="Times New Roman" w:eastAsia="Times New Roman" w:hAnsi="Times New Roman"/>
          <w:sz w:val="28"/>
          <w:szCs w:val="28"/>
          <w:lang w:eastAsia="ru-RU"/>
        </w:rPr>
        <w:t xml:space="preserve">Кассовое исполнение на 06.12.2019 составляет 83,3% или 229,06 млн. рублей, из них: федеральный бюджет- 160,51 млн. рублей, краевой бюджет- 68,54 млн. рублей. </w:t>
      </w:r>
    </w:p>
    <w:p w:rsidR="00675769" w:rsidRDefault="00675769" w:rsidP="00675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460">
        <w:rPr>
          <w:rFonts w:ascii="Times New Roman" w:eastAsia="Times New Roman" w:hAnsi="Times New Roman"/>
          <w:sz w:val="28"/>
          <w:szCs w:val="28"/>
          <w:lang w:eastAsia="ru-RU"/>
        </w:rPr>
        <w:t xml:space="preserve">На 2020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</w:t>
      </w:r>
      <w:r w:rsidRPr="00217460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национального проекта «Спорт – норма жизни»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17460">
        <w:rPr>
          <w:rFonts w:ascii="Times New Roman" w:eastAsia="Times New Roman" w:hAnsi="Times New Roman"/>
          <w:sz w:val="28"/>
          <w:szCs w:val="28"/>
          <w:lang w:eastAsia="ru-RU"/>
        </w:rPr>
        <w:t>запланирована закупка спортивно-технологического оборудования для создания малых спортивных площадок (7 площадок ГТО). Предусмотрено: всего: 20 736,9 тыс.руб., в том числе: федеральный бюджет- 20 322,2 тыс.руб., краевой бюджет- 414,7 тыс.руб. Участие в совместном аукционе.</w:t>
      </w:r>
      <w:r w:rsidRPr="00B577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Организатор будет определен Министерством спорта Российской Федерации в 1 квартале 2020 г. (Заключено дополнительное соглашение от 07.07.2019 №777-08-2019-147/1.)</w:t>
      </w:r>
    </w:p>
    <w:p w:rsidR="00675769" w:rsidRPr="0037618C" w:rsidRDefault="00675769" w:rsidP="006757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2021 г.: </w:t>
      </w:r>
      <w:r w:rsidRPr="00AC7584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всего: 79 674,7 </w:t>
      </w:r>
      <w:r w:rsidRPr="00715495">
        <w:rPr>
          <w:rFonts w:ascii="Times New Roman" w:hAnsi="Times New Roman"/>
          <w:sz w:val="28"/>
          <w:szCs w:val="28"/>
        </w:rPr>
        <w:t xml:space="preserve">тыс.руб., в том числе: федеральный бюджет- </w:t>
      </w:r>
      <w:r>
        <w:rPr>
          <w:rFonts w:ascii="Times New Roman" w:hAnsi="Times New Roman"/>
          <w:sz w:val="28"/>
          <w:szCs w:val="28"/>
        </w:rPr>
        <w:t xml:space="preserve">78 081,2 </w:t>
      </w:r>
      <w:r w:rsidRPr="00715495">
        <w:rPr>
          <w:rFonts w:ascii="Times New Roman" w:hAnsi="Times New Roman"/>
          <w:sz w:val="28"/>
          <w:szCs w:val="28"/>
        </w:rPr>
        <w:t xml:space="preserve">тыс.руб., краевой бюджет- </w:t>
      </w:r>
      <w:r>
        <w:rPr>
          <w:rFonts w:ascii="Times New Roman" w:hAnsi="Times New Roman"/>
          <w:sz w:val="28"/>
          <w:szCs w:val="28"/>
        </w:rPr>
        <w:t>1 593,5</w:t>
      </w:r>
      <w:r w:rsidRPr="00715495">
        <w:rPr>
          <w:rFonts w:ascii="Times New Roman" w:hAnsi="Times New Roman"/>
          <w:sz w:val="28"/>
          <w:szCs w:val="28"/>
        </w:rPr>
        <w:t xml:space="preserve"> тыс.руб.</w:t>
      </w:r>
      <w:r>
        <w:rPr>
          <w:rFonts w:ascii="Times New Roman" w:hAnsi="Times New Roman"/>
          <w:sz w:val="28"/>
          <w:szCs w:val="28"/>
        </w:rPr>
        <w:t>, из них:</w:t>
      </w:r>
    </w:p>
    <w:p w:rsidR="00675769" w:rsidRDefault="00675769" w:rsidP="0067576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AC7584">
        <w:rPr>
          <w:rFonts w:ascii="Times New Roman" w:hAnsi="Times New Roman"/>
          <w:sz w:val="28"/>
          <w:szCs w:val="28"/>
        </w:rPr>
        <w:t>акупка спортивно-технологического оборудования для создания малых спортивных площадок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62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 площад</w:t>
      </w:r>
      <w:r w:rsidRPr="00C0262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 w:rsidRPr="00C02626">
        <w:rPr>
          <w:rFonts w:ascii="Times New Roman" w:hAnsi="Times New Roman"/>
          <w:sz w:val="28"/>
          <w:szCs w:val="28"/>
        </w:rPr>
        <w:t xml:space="preserve"> ГТО)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C7584">
        <w:rPr>
          <w:rFonts w:ascii="Times New Roman" w:hAnsi="Times New Roman"/>
          <w:sz w:val="28"/>
          <w:szCs w:val="28"/>
        </w:rPr>
        <w:t>Предусмотрено</w:t>
      </w:r>
      <w:r>
        <w:rPr>
          <w:rFonts w:ascii="Times New Roman" w:hAnsi="Times New Roman"/>
          <w:sz w:val="28"/>
          <w:szCs w:val="28"/>
        </w:rPr>
        <w:t xml:space="preserve"> всего: 13 348,2</w:t>
      </w:r>
      <w:r w:rsidRPr="00AC758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тыс.руб., в том числе: федеральный бюджет-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13 081,2 </w:t>
      </w:r>
      <w:r w:rsidRPr="00AC7584">
        <w:rPr>
          <w:rFonts w:ascii="Times New Roman" w:eastAsia="Times New Roman" w:hAnsi="Times New Roman"/>
          <w:sz w:val="28"/>
          <w:szCs w:val="28"/>
          <w:lang w:eastAsia="ru-RU"/>
        </w:rPr>
        <w:t>тыс.руб., краевой бюджет-</w:t>
      </w:r>
      <w:r w:rsidRPr="00AC7584"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267,0</w:t>
      </w:r>
      <w:r w:rsidRPr="00AC758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5769" w:rsidRDefault="00675769" w:rsidP="0067576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закупка оборудования для хоккея. </w:t>
      </w:r>
      <w:r w:rsidRPr="00AC7584">
        <w:rPr>
          <w:rFonts w:ascii="Times New Roman" w:hAnsi="Times New Roman"/>
          <w:sz w:val="28"/>
          <w:szCs w:val="28"/>
        </w:rPr>
        <w:t>Предусмотрено:</w:t>
      </w:r>
      <w:r>
        <w:rPr>
          <w:rFonts w:ascii="Times New Roman" w:hAnsi="Times New Roman"/>
          <w:sz w:val="28"/>
          <w:szCs w:val="28"/>
        </w:rPr>
        <w:t xml:space="preserve"> всего: 25 510,2 </w:t>
      </w:r>
      <w:r w:rsidRPr="00AC7584">
        <w:rPr>
          <w:rFonts w:ascii="Times New Roman" w:eastAsia="Times New Roman" w:hAnsi="Times New Roman"/>
          <w:sz w:val="28"/>
          <w:szCs w:val="28"/>
          <w:lang w:eastAsia="ru-RU"/>
        </w:rPr>
        <w:t xml:space="preserve">тыс.руб., в том числе: федеральный бюджет-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25 000,0 </w:t>
      </w:r>
      <w:r w:rsidRPr="00AC7584">
        <w:rPr>
          <w:rFonts w:ascii="Times New Roman" w:eastAsia="Times New Roman" w:hAnsi="Times New Roman"/>
          <w:sz w:val="28"/>
          <w:szCs w:val="28"/>
          <w:lang w:eastAsia="ru-RU"/>
        </w:rPr>
        <w:t>тыс.руб., краевой бюджет-</w:t>
      </w:r>
      <w:r w:rsidRPr="00AC7584"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510,2</w:t>
      </w:r>
      <w:r w:rsidRPr="00AC758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5769" w:rsidRPr="008E4749" w:rsidRDefault="00675769" w:rsidP="0067576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592B2F">
        <w:rPr>
          <w:rFonts w:ascii="Times New Roman" w:eastAsia="Times New Roman" w:hAnsi="Times New Roman"/>
          <w:sz w:val="28"/>
          <w:szCs w:val="28"/>
          <w:lang w:eastAsia="ru-RU"/>
        </w:rPr>
        <w:t>создание или модернизация футбольных полей с искусственным покрытием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легкоатлетическими беговыми дорожками. </w:t>
      </w:r>
      <w:r w:rsidRPr="00592B2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Предусмотрено: всего: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40 816,3</w:t>
      </w:r>
      <w:r w:rsidRPr="00592B2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тыс.руб., в том числе: федеральный бюджет-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592B2F">
        <w:rPr>
          <w:rFonts w:ascii="Times New Roman" w:eastAsia="Times New Roman" w:hAnsi="Times New Roman"/>
          <w:sz w:val="28"/>
          <w:szCs w:val="28"/>
          <w:lang w:eastAsia="ru-RU"/>
        </w:rPr>
        <w:t xml:space="preserve"> 000,0 тыс.руб., краевой бюджет-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816,3</w:t>
      </w:r>
      <w:r w:rsidRPr="00592B2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тыс.руб.</w:t>
      </w:r>
    </w:p>
    <w:p w:rsidR="00675769" w:rsidRDefault="00675769" w:rsidP="00675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75769" w:rsidRDefault="00675769" w:rsidP="00675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250">
        <w:rPr>
          <w:rFonts w:ascii="Times New Roman" w:hAnsi="Times New Roman"/>
          <w:sz w:val="28"/>
          <w:szCs w:val="28"/>
        </w:rPr>
        <w:t>По состоянию на 6 декабря 2019 года в ГИИС «Электронный бюджет» Министерством спорта Российской Федерации сформировано дополнительное соглашение к соглашению о реализации регионального проекта «Создание для всех категорий и групп населения условия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край)» на территории Забайкальского края № 777-2019-Р50076-1/2 (включены дополнительные результаты на 2020 год: по строительству объектов спорта в рамках реализации ФЦП «Развитие физической культуры и спорта в Российской Федерации на 2016-2020 годы» - 5 площадок, по поставке комплектов искусственных футбольных полей в рамках ФЦП «Развитие физической культуры и спорта в Российской Федерации на 2016-2020 годы» - 1 искусственное футбольное поле). 7 декабря карточка проекта согласована и утверждена Министерством и направлена для утверждения в Министерство спорта России.</w:t>
      </w:r>
    </w:p>
    <w:p w:rsidR="00675769" w:rsidRDefault="00675769" w:rsidP="006757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5769" w:rsidRPr="00217460" w:rsidRDefault="00675769" w:rsidP="0067576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рамках государственной программы «Развитие физической культуры и спорта в Российской Федерации» в 2020 г. запланировано строительство 5 универсальных спортивных площадок с искусственным покрытием в муниципальном районе «Балейский район» с.Ундино-Поселье, «Борзинский район» с.Хада-Булак, «Могойтуйский район» с.Хара-Шибирь, «Нерчинско-Заводский» с.Ивановка, «Акшинский район» с.Урейск и приобретение искусственного футбольного покрытия г.Чита. Объем финансового обеспечения федеральных средств составляет 23 612,40 тыс.руб. Соглашение будет заключено после вступления в силу Закона о бюджете на 2020 г.</w:t>
      </w:r>
    </w:p>
    <w:p w:rsidR="00675769" w:rsidRPr="00D63250" w:rsidRDefault="00675769" w:rsidP="006757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5769" w:rsidRPr="000B5F34" w:rsidRDefault="00675769" w:rsidP="00AF44A8">
      <w:pPr>
        <w:pStyle w:val="a3"/>
        <w:spacing w:before="0" w:beforeAutospacing="0" w:after="0" w:afterAutospacing="0"/>
        <w:ind w:right="450"/>
        <w:jc w:val="both"/>
        <w:rPr>
          <w:sz w:val="26"/>
          <w:szCs w:val="26"/>
        </w:rPr>
      </w:pPr>
      <w:bookmarkStart w:id="0" w:name="_GoBack"/>
      <w:bookmarkEnd w:id="0"/>
    </w:p>
    <w:sectPr w:rsidR="00675769" w:rsidRPr="000B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466E1"/>
    <w:multiLevelType w:val="hybridMultilevel"/>
    <w:tmpl w:val="3E3E3280"/>
    <w:lvl w:ilvl="0" w:tplc="D272F6B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6CD6662"/>
    <w:multiLevelType w:val="hybridMultilevel"/>
    <w:tmpl w:val="F1783F64"/>
    <w:lvl w:ilvl="0" w:tplc="D272F6B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50C1C"/>
    <w:multiLevelType w:val="hybridMultilevel"/>
    <w:tmpl w:val="EB303618"/>
    <w:lvl w:ilvl="0" w:tplc="ACD8666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72"/>
    <w:rsid w:val="00047BDC"/>
    <w:rsid w:val="00051A47"/>
    <w:rsid w:val="000978C2"/>
    <w:rsid w:val="000B5F34"/>
    <w:rsid w:val="002C2EA6"/>
    <w:rsid w:val="003963DA"/>
    <w:rsid w:val="003E693A"/>
    <w:rsid w:val="00462D33"/>
    <w:rsid w:val="004E1C72"/>
    <w:rsid w:val="00541FFB"/>
    <w:rsid w:val="00675769"/>
    <w:rsid w:val="006B408B"/>
    <w:rsid w:val="006D7192"/>
    <w:rsid w:val="00804D31"/>
    <w:rsid w:val="009204B2"/>
    <w:rsid w:val="00A14CAC"/>
    <w:rsid w:val="00AF44A8"/>
    <w:rsid w:val="00B26812"/>
    <w:rsid w:val="00C61139"/>
    <w:rsid w:val="00D03209"/>
    <w:rsid w:val="00DA3EAD"/>
    <w:rsid w:val="00DC7313"/>
    <w:rsid w:val="00E20F30"/>
    <w:rsid w:val="00E22DFA"/>
    <w:rsid w:val="00EC28A1"/>
    <w:rsid w:val="00FF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8E65"/>
  <w15:chartTrackingRefBased/>
  <w15:docId w15:val="{BE70BF3A-CA14-477D-A580-C3C65A88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C7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1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MINSPORT4</dc:creator>
  <cp:keywords/>
  <dc:description/>
  <cp:lastModifiedBy>MINSPORT4</cp:lastModifiedBy>
  <cp:revision>35</cp:revision>
  <cp:lastPrinted>2019-12-09T02:02:00Z</cp:lastPrinted>
  <dcterms:created xsi:type="dcterms:W3CDTF">2019-12-02T01:14:00Z</dcterms:created>
  <dcterms:modified xsi:type="dcterms:W3CDTF">2019-12-26T08:24:00Z</dcterms:modified>
</cp:coreProperties>
</file>