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093" w:rsidRDefault="00731093" w:rsidP="00731093"/>
    <w:p w:rsidR="00731093" w:rsidRDefault="00731093" w:rsidP="00731093">
      <w:pPr>
        <w:jc w:val="center"/>
        <w:rPr>
          <w:b/>
        </w:rPr>
      </w:pPr>
      <w:r>
        <w:rPr>
          <w:b/>
        </w:rPr>
        <w:t xml:space="preserve">Информация </w:t>
      </w:r>
    </w:p>
    <w:p w:rsidR="002E4141" w:rsidRDefault="00731093" w:rsidP="0046363B">
      <w:pPr>
        <w:jc w:val="center"/>
        <w:rPr>
          <w:b/>
        </w:rPr>
      </w:pPr>
      <w:r>
        <w:rPr>
          <w:b/>
        </w:rPr>
        <w:t xml:space="preserve">о </w:t>
      </w:r>
      <w:r w:rsidR="00070F21">
        <w:rPr>
          <w:b/>
        </w:rPr>
        <w:t>проверке администрации</w:t>
      </w:r>
      <w:r w:rsidR="000A459E" w:rsidRPr="000A459E">
        <w:rPr>
          <w:b/>
        </w:rPr>
        <w:t xml:space="preserve"> </w:t>
      </w:r>
      <w:r w:rsidR="0046363B">
        <w:rPr>
          <w:b/>
        </w:rPr>
        <w:t>городского поселения «</w:t>
      </w:r>
      <w:r w:rsidR="00781D72">
        <w:rPr>
          <w:b/>
        </w:rPr>
        <w:t>Орловский</w:t>
      </w:r>
      <w:r w:rsidR="0046363B">
        <w:rPr>
          <w:b/>
        </w:rPr>
        <w:t xml:space="preserve">» </w:t>
      </w:r>
      <w:r w:rsidR="008460B8" w:rsidRPr="008460B8">
        <w:rPr>
          <w:b/>
        </w:rPr>
        <w:t>муниципального района</w:t>
      </w:r>
      <w:r w:rsidR="0046363B">
        <w:rPr>
          <w:b/>
        </w:rPr>
        <w:t xml:space="preserve"> </w:t>
      </w:r>
      <w:r w:rsidR="00F635DE" w:rsidRPr="00F635DE">
        <w:rPr>
          <w:b/>
        </w:rPr>
        <w:t>«</w:t>
      </w:r>
      <w:r w:rsidR="00781D72">
        <w:rPr>
          <w:b/>
        </w:rPr>
        <w:t>Агинский</w:t>
      </w:r>
      <w:r w:rsidR="00F635DE" w:rsidRPr="00F635DE">
        <w:rPr>
          <w:b/>
        </w:rPr>
        <w:t xml:space="preserve"> район»</w:t>
      </w:r>
    </w:p>
    <w:p w:rsidR="00754667" w:rsidRDefault="00754667" w:rsidP="00F635DE">
      <w:pPr>
        <w:jc w:val="center"/>
        <w:rPr>
          <w:b/>
        </w:rPr>
      </w:pPr>
    </w:p>
    <w:p w:rsidR="00A13643" w:rsidRPr="00E479E0" w:rsidRDefault="00731093" w:rsidP="00443170">
      <w:pPr>
        <w:pStyle w:val="ConsPlusNonformat"/>
        <w:widowControl/>
        <w:ind w:firstLine="708"/>
        <w:jc w:val="both"/>
        <w:rPr>
          <w:rFonts w:ascii="Times New Roman" w:hAnsi="Times New Roman" w:cs="Times New Roman"/>
          <w:sz w:val="28"/>
          <w:szCs w:val="28"/>
        </w:rPr>
      </w:pPr>
      <w:r w:rsidRPr="00731093">
        <w:rPr>
          <w:rFonts w:ascii="Times New Roman" w:hAnsi="Times New Roman" w:cs="Times New Roman"/>
          <w:b/>
          <w:sz w:val="28"/>
          <w:szCs w:val="28"/>
        </w:rPr>
        <w:t>На основании</w:t>
      </w:r>
      <w:r>
        <w:rPr>
          <w:szCs w:val="28"/>
        </w:rPr>
        <w:t xml:space="preserve"> </w:t>
      </w:r>
      <w:r w:rsidR="00F635DE" w:rsidRPr="00F635DE">
        <w:rPr>
          <w:rFonts w:ascii="Times New Roman" w:hAnsi="Times New Roman" w:cs="Times New Roman"/>
          <w:sz w:val="28"/>
          <w:szCs w:val="28"/>
        </w:rPr>
        <w:t xml:space="preserve">распоряжения Министерства строительства, дорожного хозяйства и </w:t>
      </w:r>
      <w:r w:rsidR="00070F21" w:rsidRPr="00F635DE">
        <w:rPr>
          <w:rFonts w:ascii="Times New Roman" w:hAnsi="Times New Roman" w:cs="Times New Roman"/>
          <w:sz w:val="28"/>
          <w:szCs w:val="28"/>
        </w:rPr>
        <w:t>транспорта Забайкальского</w:t>
      </w:r>
      <w:r w:rsidR="00F635DE" w:rsidRPr="00F635DE">
        <w:rPr>
          <w:rFonts w:ascii="Times New Roman" w:hAnsi="Times New Roman" w:cs="Times New Roman"/>
          <w:sz w:val="28"/>
          <w:szCs w:val="28"/>
        </w:rPr>
        <w:t xml:space="preserve"> </w:t>
      </w:r>
      <w:r w:rsidR="00F635DE" w:rsidRPr="00132980">
        <w:rPr>
          <w:rFonts w:ascii="Times New Roman" w:hAnsi="Times New Roman" w:cs="Times New Roman"/>
          <w:sz w:val="28"/>
          <w:szCs w:val="28"/>
        </w:rPr>
        <w:t xml:space="preserve">края от </w:t>
      </w:r>
      <w:r w:rsidR="00443170" w:rsidRPr="00443170">
        <w:rPr>
          <w:rFonts w:ascii="Times New Roman" w:hAnsi="Times New Roman" w:cs="Times New Roman"/>
          <w:sz w:val="28"/>
          <w:szCs w:val="28"/>
        </w:rPr>
        <w:t xml:space="preserve">21 сентября 2021 года </w:t>
      </w:r>
      <w:r w:rsidR="00443170">
        <w:rPr>
          <w:rFonts w:ascii="Times New Roman" w:hAnsi="Times New Roman" w:cs="Times New Roman"/>
          <w:sz w:val="28"/>
          <w:szCs w:val="28"/>
        </w:rPr>
        <w:t xml:space="preserve">                 </w:t>
      </w:r>
      <w:r w:rsidR="00443170" w:rsidRPr="00443170">
        <w:rPr>
          <w:rFonts w:ascii="Times New Roman" w:hAnsi="Times New Roman" w:cs="Times New Roman"/>
          <w:sz w:val="28"/>
          <w:szCs w:val="28"/>
        </w:rPr>
        <w:t xml:space="preserve">№ 452-р </w:t>
      </w:r>
      <w:r w:rsidR="00F635DE" w:rsidRPr="00F635DE">
        <w:rPr>
          <w:rFonts w:ascii="Times New Roman" w:hAnsi="Times New Roman" w:cs="Times New Roman"/>
          <w:sz w:val="28"/>
          <w:szCs w:val="28"/>
        </w:rPr>
        <w:t xml:space="preserve">«О проведении плановой, документарной проверки </w:t>
      </w:r>
      <w:r w:rsidR="00443170" w:rsidRPr="00FE2006">
        <w:rPr>
          <w:rFonts w:ascii="Times New Roman" w:hAnsi="Times New Roman" w:cs="Times New Roman"/>
          <w:sz w:val="28"/>
          <w:szCs w:val="28"/>
        </w:rPr>
        <w:t xml:space="preserve">администрации городского поселения «Орловский» муниципального района «Агинский район» </w:t>
      </w:r>
      <w:r w:rsidR="00443170" w:rsidRPr="00443170">
        <w:rPr>
          <w:rFonts w:ascii="Times New Roman" w:hAnsi="Times New Roman" w:cs="Times New Roman"/>
          <w:b/>
          <w:sz w:val="28"/>
          <w:szCs w:val="28"/>
        </w:rPr>
        <w:t>12 ноября</w:t>
      </w:r>
      <w:r w:rsidR="00F635DE" w:rsidRPr="00443170">
        <w:rPr>
          <w:rFonts w:ascii="Times New Roman" w:hAnsi="Times New Roman" w:cs="Times New Roman"/>
          <w:b/>
          <w:sz w:val="28"/>
          <w:szCs w:val="28"/>
        </w:rPr>
        <w:t xml:space="preserve"> </w:t>
      </w:r>
      <w:r w:rsidR="00443170">
        <w:rPr>
          <w:rFonts w:ascii="Times New Roman" w:hAnsi="Times New Roman" w:cs="Times New Roman"/>
          <w:b/>
          <w:sz w:val="28"/>
          <w:szCs w:val="28"/>
        </w:rPr>
        <w:t xml:space="preserve">2021 </w:t>
      </w:r>
      <w:r w:rsidR="00730482" w:rsidRPr="00731093">
        <w:rPr>
          <w:rFonts w:ascii="Times New Roman" w:hAnsi="Times New Roman" w:cs="Times New Roman"/>
          <w:b/>
          <w:sz w:val="28"/>
          <w:szCs w:val="28"/>
        </w:rPr>
        <w:t xml:space="preserve">года </w:t>
      </w:r>
      <w:r w:rsidRPr="00731093">
        <w:rPr>
          <w:rFonts w:ascii="Times New Roman" w:hAnsi="Times New Roman" w:cs="Times New Roman"/>
          <w:b/>
          <w:sz w:val="28"/>
          <w:szCs w:val="28"/>
        </w:rPr>
        <w:t>была проведена плановая, документарная проверка</w:t>
      </w:r>
      <w:r w:rsidRPr="00731093">
        <w:rPr>
          <w:rFonts w:ascii="Times New Roman" w:hAnsi="Times New Roman" w:cs="Times New Roman"/>
          <w:sz w:val="28"/>
          <w:szCs w:val="28"/>
        </w:rPr>
        <w:t xml:space="preserve"> </w:t>
      </w:r>
      <w:r w:rsidRPr="00731093">
        <w:rPr>
          <w:rFonts w:ascii="Times New Roman" w:hAnsi="Times New Roman" w:cs="Times New Roman"/>
          <w:b/>
          <w:sz w:val="28"/>
          <w:szCs w:val="28"/>
        </w:rPr>
        <w:t>в отношении</w:t>
      </w:r>
      <w:r w:rsidRPr="00731093">
        <w:rPr>
          <w:rFonts w:ascii="Times New Roman" w:hAnsi="Times New Roman" w:cs="Times New Roman"/>
          <w:sz w:val="28"/>
          <w:szCs w:val="28"/>
        </w:rPr>
        <w:t xml:space="preserve">: органа местного самоуправления – </w:t>
      </w:r>
      <w:r w:rsidR="00443170" w:rsidRPr="00FE2006">
        <w:rPr>
          <w:rFonts w:ascii="Times New Roman" w:hAnsi="Times New Roman" w:cs="Times New Roman"/>
          <w:sz w:val="28"/>
          <w:szCs w:val="28"/>
        </w:rPr>
        <w:t>администрации городского поселения «Орловский» муниципального района «Агинский район»</w:t>
      </w:r>
      <w:r w:rsidR="00443170">
        <w:rPr>
          <w:rFonts w:ascii="Times New Roman" w:hAnsi="Times New Roman" w:cs="Times New Roman"/>
          <w:sz w:val="28"/>
          <w:szCs w:val="28"/>
        </w:rPr>
        <w:t>.</w:t>
      </w:r>
      <w:r w:rsidR="00443170" w:rsidRPr="00FE2006">
        <w:rPr>
          <w:rFonts w:ascii="Times New Roman" w:hAnsi="Times New Roman" w:cs="Times New Roman"/>
          <w:sz w:val="28"/>
          <w:szCs w:val="28"/>
        </w:rPr>
        <w:t xml:space="preserve"> </w:t>
      </w:r>
      <w:r>
        <w:rPr>
          <w:rFonts w:ascii="Times New Roman" w:hAnsi="Times New Roman" w:cs="Times New Roman"/>
          <w:sz w:val="28"/>
          <w:szCs w:val="28"/>
        </w:rPr>
        <w:t xml:space="preserve">В результате проверки были выявлены нарушения. </w:t>
      </w:r>
      <w:r w:rsidR="00070F21">
        <w:rPr>
          <w:rFonts w:ascii="Times New Roman" w:hAnsi="Times New Roman" w:cs="Times New Roman"/>
          <w:sz w:val="28"/>
          <w:szCs w:val="28"/>
        </w:rPr>
        <w:t xml:space="preserve">Администрации </w:t>
      </w:r>
      <w:r w:rsidR="00E479E0" w:rsidRPr="00E479E0">
        <w:rPr>
          <w:rFonts w:ascii="Times New Roman" w:hAnsi="Times New Roman" w:cs="Times New Roman"/>
          <w:sz w:val="28"/>
          <w:szCs w:val="28"/>
        </w:rPr>
        <w:t xml:space="preserve">городского поселения </w:t>
      </w:r>
      <w:r w:rsidR="00443170" w:rsidRPr="00443170">
        <w:rPr>
          <w:rFonts w:ascii="Times New Roman" w:hAnsi="Times New Roman" w:cs="Times New Roman"/>
          <w:sz w:val="28"/>
          <w:szCs w:val="28"/>
        </w:rPr>
        <w:t>«Орловский» муниципального района «Агинский район»</w:t>
      </w:r>
      <w:r w:rsidR="00443170">
        <w:rPr>
          <w:rFonts w:ascii="Times New Roman" w:hAnsi="Times New Roman" w:cs="Times New Roman"/>
          <w:sz w:val="28"/>
          <w:szCs w:val="28"/>
        </w:rPr>
        <w:t xml:space="preserve"> </w:t>
      </w:r>
      <w:r>
        <w:rPr>
          <w:rFonts w:ascii="Times New Roman" w:hAnsi="Times New Roman" w:cs="Times New Roman"/>
          <w:sz w:val="28"/>
          <w:szCs w:val="28"/>
        </w:rPr>
        <w:t xml:space="preserve">было выдано предписание от </w:t>
      </w:r>
      <w:r w:rsidR="00BC54A3">
        <w:rPr>
          <w:rFonts w:ascii="Times New Roman" w:hAnsi="Times New Roman" w:cs="Times New Roman"/>
          <w:b/>
          <w:sz w:val="28"/>
          <w:szCs w:val="28"/>
        </w:rPr>
        <w:t>16 ноября</w:t>
      </w:r>
      <w:r w:rsidR="008460B8" w:rsidRPr="00F635DE">
        <w:rPr>
          <w:rFonts w:ascii="Times New Roman" w:hAnsi="Times New Roman" w:cs="Times New Roman"/>
          <w:b/>
          <w:sz w:val="28"/>
          <w:szCs w:val="28"/>
        </w:rPr>
        <w:t xml:space="preserve"> </w:t>
      </w:r>
      <w:r w:rsidR="002B6BC5" w:rsidRPr="00A7623F">
        <w:rPr>
          <w:rFonts w:ascii="Times New Roman" w:hAnsi="Times New Roman" w:cs="Times New Roman"/>
          <w:b/>
          <w:sz w:val="28"/>
          <w:szCs w:val="28"/>
        </w:rPr>
        <w:t>20</w:t>
      </w:r>
      <w:r w:rsidR="00A45A6B">
        <w:rPr>
          <w:rFonts w:ascii="Times New Roman" w:hAnsi="Times New Roman" w:cs="Times New Roman"/>
          <w:b/>
          <w:sz w:val="28"/>
          <w:szCs w:val="28"/>
        </w:rPr>
        <w:t>21</w:t>
      </w:r>
      <w:r w:rsidRPr="00A7623F">
        <w:rPr>
          <w:rFonts w:ascii="Times New Roman" w:hAnsi="Times New Roman" w:cs="Times New Roman"/>
          <w:b/>
          <w:sz w:val="28"/>
          <w:szCs w:val="28"/>
        </w:rPr>
        <w:t xml:space="preserve"> года</w:t>
      </w:r>
      <w:r>
        <w:rPr>
          <w:rFonts w:ascii="Times New Roman" w:hAnsi="Times New Roman" w:cs="Times New Roman"/>
          <w:sz w:val="28"/>
          <w:szCs w:val="28"/>
        </w:rPr>
        <w:t xml:space="preserve">, которым предложено:  </w:t>
      </w:r>
      <w:r w:rsidR="000A459E">
        <w:rPr>
          <w:rFonts w:ascii="Times New Roman" w:hAnsi="Times New Roman" w:cs="Times New Roman"/>
          <w:sz w:val="28"/>
          <w:szCs w:val="28"/>
        </w:rPr>
        <w:t xml:space="preserve"> </w:t>
      </w:r>
    </w:p>
    <w:p w:rsidR="00BC54A3" w:rsidRPr="00BC54A3" w:rsidRDefault="00BC54A3" w:rsidP="00BC54A3">
      <w:pPr>
        <w:numPr>
          <w:ilvl w:val="0"/>
          <w:numId w:val="36"/>
        </w:numPr>
        <w:ind w:left="0" w:firstLine="709"/>
        <w:contextualSpacing/>
        <w:jc w:val="both"/>
        <w:rPr>
          <w:color w:val="000000"/>
          <w:szCs w:val="28"/>
        </w:rPr>
      </w:pPr>
      <w:r w:rsidRPr="00BC54A3">
        <w:rPr>
          <w:color w:val="000000"/>
          <w:szCs w:val="28"/>
        </w:rPr>
        <w:t>Безотлагательно рассмотреть указанное предписание и устранить выявленные нарушения законодательства о градостроительной деятельности.</w:t>
      </w:r>
    </w:p>
    <w:p w:rsidR="00BC54A3" w:rsidRPr="00BC54A3" w:rsidRDefault="00BC54A3" w:rsidP="00BC54A3">
      <w:pPr>
        <w:ind w:firstLine="709"/>
        <w:jc w:val="both"/>
        <w:rPr>
          <w:color w:val="000000"/>
          <w:szCs w:val="28"/>
        </w:rPr>
      </w:pPr>
      <w:r w:rsidRPr="00BC54A3">
        <w:rPr>
          <w:b/>
          <w:color w:val="000000"/>
          <w:szCs w:val="28"/>
        </w:rPr>
        <w:t>2. В срок до 1 июня 2022 года</w:t>
      </w:r>
      <w:r w:rsidRPr="00BC54A3">
        <w:rPr>
          <w:color w:val="000000"/>
          <w:szCs w:val="28"/>
        </w:rPr>
        <w:t xml:space="preserve"> привести в соответствие с частью 5 статьи 28 Федерального закона от 6 октября 2003 года № 131-ФЗ (ред. от 01.07.2021) «Об общих принципах организации местного самоуправления в Российской Федерации» часть 5 статьи 20 Устава городского поселения «Орловский» (номер государственной регистрации RU925011022018001, с изменениями).</w:t>
      </w:r>
    </w:p>
    <w:p w:rsidR="00BC54A3" w:rsidRPr="00BC54A3" w:rsidRDefault="00BC54A3" w:rsidP="00BC54A3">
      <w:pPr>
        <w:ind w:firstLine="709"/>
        <w:jc w:val="both"/>
        <w:rPr>
          <w:color w:val="000000"/>
          <w:szCs w:val="28"/>
        </w:rPr>
      </w:pPr>
      <w:r w:rsidRPr="00BC54A3">
        <w:rPr>
          <w:b/>
          <w:color w:val="000000"/>
          <w:szCs w:val="28"/>
        </w:rPr>
        <w:t>3. В срок до 1 июня 2022 года</w:t>
      </w:r>
      <w:r w:rsidRPr="00BC54A3">
        <w:rPr>
          <w:color w:val="000000"/>
          <w:szCs w:val="28"/>
        </w:rPr>
        <w:t xml:space="preserve"> в соответствии с частью 20 статьи 45 Градостроительного кодекса Российской Федерации, разработать и утвердить муниципальный нормативный </w:t>
      </w:r>
      <w:r w:rsidRPr="00BC54A3">
        <w:rPr>
          <w:rFonts w:eastAsia="Calibri"/>
          <w:color w:val="000000"/>
          <w:szCs w:val="28"/>
          <w:lang w:eastAsia="en-US"/>
        </w:rPr>
        <w:t xml:space="preserve"> правовой акт органа местного самоуправления, определяющий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sidRPr="00BC54A3">
        <w:rPr>
          <w:color w:val="000000"/>
          <w:szCs w:val="28"/>
        </w:rPr>
        <w:t>Градостроительным кодексом Российской Федерации и нормативными правовыми актами органов местного самоуправления.</w:t>
      </w:r>
    </w:p>
    <w:p w:rsidR="00BC54A3" w:rsidRPr="00BC54A3" w:rsidRDefault="00BC54A3" w:rsidP="00BC54A3">
      <w:pPr>
        <w:ind w:firstLine="709"/>
        <w:jc w:val="both"/>
        <w:rPr>
          <w:rFonts w:eastAsia="Calibri"/>
          <w:color w:val="000000"/>
          <w:szCs w:val="28"/>
          <w:lang w:eastAsia="en-US"/>
        </w:rPr>
      </w:pPr>
      <w:r w:rsidRPr="00BC54A3">
        <w:rPr>
          <w:b/>
          <w:color w:val="000000"/>
          <w:szCs w:val="28"/>
        </w:rPr>
        <w:t>4. В срок до 1 июня 2022 года</w:t>
      </w:r>
      <w:r w:rsidRPr="00BC54A3">
        <w:rPr>
          <w:color w:val="000000"/>
          <w:szCs w:val="28"/>
        </w:rPr>
        <w:t xml:space="preserve"> в соответствии с частью 2 статьи 18 Градостроительного кодекса Российской Федерации, разработать и утвердить муниципальный нормативный </w:t>
      </w:r>
      <w:r w:rsidRPr="00BC54A3">
        <w:rPr>
          <w:rFonts w:eastAsia="Calibri"/>
          <w:color w:val="000000"/>
          <w:szCs w:val="28"/>
          <w:lang w:eastAsia="en-US"/>
        </w:rPr>
        <w:t xml:space="preserve"> правовой акт органа местного самоуправления, определяющий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порядке подготовки планов реализации таких документов устанавливаются в соответствии с Градостроительным кодексом Российской Фе</w:t>
      </w:r>
      <w:bookmarkStart w:id="0" w:name="_GoBack"/>
      <w:bookmarkEnd w:id="0"/>
      <w:r w:rsidRPr="00BC54A3">
        <w:rPr>
          <w:rFonts w:eastAsia="Calibri"/>
          <w:color w:val="000000"/>
          <w:szCs w:val="28"/>
          <w:lang w:eastAsia="en-US"/>
        </w:rPr>
        <w:t>дерации, законами и иными нормативными правовыми актами Забайкальского края, нормативными правовыми актами органов местного самоуправления.</w:t>
      </w:r>
    </w:p>
    <w:p w:rsidR="00BC54A3" w:rsidRPr="00BC54A3" w:rsidRDefault="00BC54A3" w:rsidP="00BC54A3">
      <w:pPr>
        <w:ind w:firstLine="709"/>
        <w:jc w:val="both"/>
        <w:rPr>
          <w:color w:val="000000"/>
          <w:szCs w:val="28"/>
        </w:rPr>
      </w:pPr>
      <w:r w:rsidRPr="00BC54A3">
        <w:rPr>
          <w:b/>
          <w:color w:val="000000"/>
          <w:szCs w:val="28"/>
        </w:rPr>
        <w:lastRenderedPageBreak/>
        <w:t>5. В срок до 1 июня 2022 года</w:t>
      </w:r>
      <w:r w:rsidRPr="00BC54A3">
        <w:rPr>
          <w:color w:val="000000"/>
          <w:szCs w:val="28"/>
        </w:rPr>
        <w:t xml:space="preserve"> в соответствии частью 8 статьи 29.4 Градостроительного кодекса Российской Федерации, разработать и утвердить муниципальный нормативный </w:t>
      </w:r>
      <w:r w:rsidRPr="00BC54A3">
        <w:rPr>
          <w:rFonts w:eastAsia="Calibri"/>
          <w:color w:val="000000"/>
          <w:szCs w:val="28"/>
          <w:lang w:eastAsia="en-US"/>
        </w:rPr>
        <w:t xml:space="preserve"> правовой акт органа местного самоуправления, определяющий</w:t>
      </w:r>
      <w:r w:rsidRPr="00BC54A3">
        <w:rPr>
          <w:color w:val="000000"/>
          <w:szCs w:val="28"/>
        </w:rPr>
        <w:t xml:space="preserve">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и утверждаются представительным органом местного самоуправления с учетом положений Градостроительного кодекса Российской Федерации.</w:t>
      </w:r>
    </w:p>
    <w:p w:rsidR="00BC54A3" w:rsidRPr="00BC54A3" w:rsidRDefault="00BC54A3" w:rsidP="00BC54A3">
      <w:pPr>
        <w:ind w:firstLine="709"/>
        <w:jc w:val="both"/>
        <w:rPr>
          <w:color w:val="000000"/>
          <w:szCs w:val="28"/>
        </w:rPr>
      </w:pPr>
      <w:r w:rsidRPr="00BC54A3">
        <w:rPr>
          <w:b/>
          <w:color w:val="000000"/>
          <w:szCs w:val="28"/>
        </w:rPr>
        <w:t>6. В срок до 1 декабря 2022 года</w:t>
      </w:r>
      <w:r w:rsidRPr="00BC54A3">
        <w:rPr>
          <w:color w:val="000000"/>
          <w:szCs w:val="28"/>
        </w:rPr>
        <w:t xml:space="preserve"> в соответствии с частью 1 статьи 29.4 Градостроительного кодекса Российской Федерации разработать и утвердить нормативы градостроительного проектирования городского поселения «Орловский».</w:t>
      </w:r>
    </w:p>
    <w:p w:rsidR="00BC54A3" w:rsidRPr="00BC54A3" w:rsidRDefault="00BC54A3" w:rsidP="00BC54A3">
      <w:pPr>
        <w:ind w:firstLine="709"/>
        <w:jc w:val="both"/>
        <w:rPr>
          <w:color w:val="000000"/>
          <w:szCs w:val="28"/>
        </w:rPr>
      </w:pPr>
      <w:r w:rsidRPr="00BC54A3">
        <w:rPr>
          <w:b/>
          <w:color w:val="000000"/>
          <w:szCs w:val="28"/>
        </w:rPr>
        <w:t>7. В срок до 1 июня 2022 года</w:t>
      </w:r>
      <w:r w:rsidRPr="00BC54A3">
        <w:rPr>
          <w:color w:val="000000"/>
          <w:szCs w:val="28"/>
        </w:rPr>
        <w:t xml:space="preserve"> привести в соответствие с частью 6 статьи 31 Градостроительного кодекса Российской Федерации, </w:t>
      </w:r>
      <w:r w:rsidRPr="00BC54A3">
        <w:rPr>
          <w:szCs w:val="28"/>
        </w:rPr>
        <w:t xml:space="preserve">частью 3 статьи 4 Федерального закона от 29 декабря 2004 года № 191-ФЗ «О введении в действие Градостроительного кодекса Российской Федерации», со </w:t>
      </w:r>
      <w:r w:rsidRPr="00BC54A3">
        <w:rPr>
          <w:color w:val="000000"/>
          <w:szCs w:val="28"/>
        </w:rPr>
        <w:t>статьями 17 и 18 Закона Забайкальского края от 29 декабря 2008 года № 113-ЗЗК «О градостроительной деятельности в Забайкальском крае», постановление администрации городского поселения «Орловский» от 18 января 2013 года № 3 «О создании комиссии по подготовке проекта Правил землепользования и застройки городского поселения «Орловский» муниципального района «Агинский район» Забайкальского края и подготовке проекта» (изменениями).</w:t>
      </w:r>
    </w:p>
    <w:p w:rsidR="00BC54A3" w:rsidRPr="00BC54A3" w:rsidRDefault="00BC54A3" w:rsidP="00BC54A3">
      <w:pPr>
        <w:ind w:firstLine="709"/>
        <w:jc w:val="both"/>
        <w:rPr>
          <w:color w:val="000000"/>
          <w:szCs w:val="28"/>
        </w:rPr>
      </w:pPr>
      <w:r w:rsidRPr="00BC54A3">
        <w:rPr>
          <w:b/>
          <w:color w:val="000000"/>
          <w:szCs w:val="28"/>
        </w:rPr>
        <w:t>8. В срок до 1 июня 2022 года</w:t>
      </w:r>
      <w:r w:rsidRPr="00BC54A3">
        <w:rPr>
          <w:color w:val="000000"/>
          <w:szCs w:val="28"/>
        </w:rPr>
        <w:t xml:space="preserve"> привести в соответствие со статьей 5.1. Градостроительного кодекса Российской Федерации Решение Совета городского поселения «Орловский» от 11 сентября 2012 года № 91 «О порядке организации и проведения публичных слушаний в городском поселении «Орловский».</w:t>
      </w:r>
    </w:p>
    <w:p w:rsidR="00BC54A3" w:rsidRPr="00BC54A3" w:rsidRDefault="00BC54A3" w:rsidP="00BC54A3">
      <w:pPr>
        <w:autoSpaceDE w:val="0"/>
        <w:autoSpaceDN w:val="0"/>
        <w:adjustRightInd w:val="0"/>
        <w:ind w:firstLine="709"/>
        <w:jc w:val="both"/>
        <w:rPr>
          <w:color w:val="000000"/>
          <w:szCs w:val="28"/>
        </w:rPr>
      </w:pPr>
      <w:r w:rsidRPr="00BC54A3">
        <w:rPr>
          <w:b/>
          <w:color w:val="000000"/>
          <w:szCs w:val="28"/>
        </w:rPr>
        <w:t>9. В срок до 1 июня 2022 года</w:t>
      </w:r>
      <w:r w:rsidRPr="00BC54A3">
        <w:rPr>
          <w:color w:val="000000"/>
          <w:szCs w:val="28"/>
        </w:rPr>
        <w:t xml:space="preserve"> привести в соответствие законодательству о градостроительной деятельности Порядок организации и проведения публичных слушаний в городском поселении «Орловский», утвержденного решением Совета от 11 сентября 2012 года № 91:</w:t>
      </w:r>
    </w:p>
    <w:p w:rsidR="00BC54A3" w:rsidRPr="00BC54A3" w:rsidRDefault="00BC54A3" w:rsidP="00BC54A3">
      <w:pPr>
        <w:autoSpaceDE w:val="0"/>
        <w:autoSpaceDN w:val="0"/>
        <w:adjustRightInd w:val="0"/>
        <w:ind w:firstLine="709"/>
        <w:jc w:val="both"/>
        <w:rPr>
          <w:color w:val="000000"/>
          <w:szCs w:val="28"/>
        </w:rPr>
      </w:pPr>
      <w:r w:rsidRPr="00BC54A3">
        <w:rPr>
          <w:color w:val="000000"/>
          <w:szCs w:val="28"/>
        </w:rPr>
        <w:t>1) в пункте 3.3. раздела 1 Порядка указать, что публичные слушания проводятся в случае внесения изменений в утвержденные правила землепользования и застройки городского поселения «Орловский», по проекту планировки территории, по проекту межевания территории;</w:t>
      </w:r>
    </w:p>
    <w:p w:rsidR="00BC54A3" w:rsidRPr="00BC54A3" w:rsidRDefault="00BC54A3" w:rsidP="00BC54A3">
      <w:pPr>
        <w:autoSpaceDE w:val="0"/>
        <w:autoSpaceDN w:val="0"/>
        <w:adjustRightInd w:val="0"/>
        <w:ind w:firstLine="709"/>
        <w:jc w:val="both"/>
        <w:rPr>
          <w:color w:val="000000"/>
          <w:szCs w:val="28"/>
        </w:rPr>
      </w:pPr>
      <w:r w:rsidRPr="00BC54A3">
        <w:rPr>
          <w:color w:val="000000"/>
          <w:szCs w:val="28"/>
        </w:rPr>
        <w:t xml:space="preserve">2) разделы 2 и 3 Порядка разработать с учетом статьи 5.1 Градостроительного кодекса Российской Федерации, которой установлен порядок проведения общественных обсуждений или публичных слушаний </w:t>
      </w:r>
      <w:r w:rsidRPr="00BC54A3">
        <w:rPr>
          <w:rFonts w:eastAsia="Calibri"/>
          <w:color w:val="000000"/>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w:t>
      </w:r>
      <w:r w:rsidRPr="00BC54A3">
        <w:rPr>
          <w:rFonts w:eastAsia="Calibri"/>
          <w:color w:val="000000"/>
          <w:szCs w:val="28"/>
          <w:lang w:eastAsia="en-US"/>
        </w:rPr>
        <w:lastRenderedPageBreak/>
        <w:t xml:space="preserve">на отклонение от предельных параметров разрешенного строительства, реконструкции объектов капитального строительства, и с учетом особенностей, установленных </w:t>
      </w:r>
      <w:r w:rsidRPr="00BC54A3">
        <w:rPr>
          <w:color w:val="000000"/>
          <w:szCs w:val="28"/>
        </w:rPr>
        <w:t>частями 3, 3.1, 4, 8 статьи 28, частями 13 и 14 статьи 31, частью 7 статьи 39, частью 4 статьи 40, частью 11 статьи 46</w:t>
      </w:r>
      <w:r w:rsidRPr="00BC54A3">
        <w:rPr>
          <w:rFonts w:eastAsia="Calibri"/>
          <w:color w:val="000000"/>
          <w:szCs w:val="28"/>
          <w:lang w:eastAsia="en-US"/>
        </w:rPr>
        <w:t xml:space="preserve"> Градостроительного кодекса Российской Федерации</w:t>
      </w:r>
      <w:r w:rsidRPr="00BC54A3">
        <w:rPr>
          <w:color w:val="000000"/>
          <w:szCs w:val="28"/>
        </w:rPr>
        <w:t>.</w:t>
      </w:r>
    </w:p>
    <w:p w:rsidR="00BC54A3" w:rsidRPr="00BC54A3" w:rsidRDefault="00BC54A3" w:rsidP="00BC54A3">
      <w:pPr>
        <w:ind w:firstLine="709"/>
        <w:jc w:val="both"/>
        <w:rPr>
          <w:color w:val="000000"/>
          <w:szCs w:val="28"/>
        </w:rPr>
      </w:pPr>
      <w:r w:rsidRPr="00BC54A3">
        <w:rPr>
          <w:b/>
          <w:color w:val="000000"/>
          <w:szCs w:val="28"/>
        </w:rPr>
        <w:t>10.</w:t>
      </w:r>
      <w:r w:rsidRPr="00BC54A3">
        <w:rPr>
          <w:color w:val="000000"/>
          <w:szCs w:val="28"/>
        </w:rPr>
        <w:t xml:space="preserve"> </w:t>
      </w:r>
      <w:r w:rsidRPr="00BC54A3">
        <w:rPr>
          <w:b/>
          <w:color w:val="000000"/>
          <w:szCs w:val="28"/>
        </w:rPr>
        <w:t>В срок до 1 декабря 2022 года</w:t>
      </w:r>
      <w:r w:rsidRPr="00BC54A3">
        <w:rPr>
          <w:color w:val="000000"/>
          <w:szCs w:val="28"/>
        </w:rPr>
        <w:t xml:space="preserve"> в соответствии с частью 3, пунктом 2 части 5</w:t>
      </w:r>
      <w:r w:rsidRPr="00BC54A3">
        <w:rPr>
          <w:bCs/>
          <w:color w:val="000000"/>
          <w:szCs w:val="28"/>
        </w:rPr>
        <w:t xml:space="preserve"> </w:t>
      </w:r>
      <w:r w:rsidRPr="00BC54A3">
        <w:rPr>
          <w:color w:val="000000"/>
          <w:szCs w:val="28"/>
        </w:rPr>
        <w:t xml:space="preserve">статьи 23 Градостроительного кодекса Российской Федерации, пунктом 2 части 3, пунктом 2 части 3.1 статьи 8 Закона Забайкальского края от 29 декабря 2008 года №113-ЗЗК «О градостроительной деятельности в Забайкальском крае», разработать и утвердить карты границ населенных пунктов п.г.т. Орловский, с.Дэлбэрхэй, с.Занта, отображающие планируемые и (или) существующие границы населенных </w:t>
      </w:r>
      <w:r w:rsidRPr="00BC54A3">
        <w:rPr>
          <w:szCs w:val="28"/>
        </w:rPr>
        <w:t xml:space="preserve">пунктов в генеральном </w:t>
      </w:r>
      <w:r w:rsidRPr="00BC54A3">
        <w:rPr>
          <w:color w:val="000000"/>
          <w:szCs w:val="28"/>
        </w:rPr>
        <w:t>плане городского поселения «Орловский», утвержденном решением Совета городского поселения от 9 декабря 2016 года № 51.</w:t>
      </w:r>
    </w:p>
    <w:p w:rsidR="00BC54A3" w:rsidRPr="00BC54A3" w:rsidRDefault="00BC54A3" w:rsidP="00BC54A3">
      <w:pPr>
        <w:ind w:firstLine="709"/>
        <w:jc w:val="both"/>
        <w:rPr>
          <w:color w:val="000000"/>
          <w:szCs w:val="28"/>
        </w:rPr>
      </w:pPr>
      <w:r w:rsidRPr="00BC54A3">
        <w:rPr>
          <w:b/>
          <w:color w:val="000000"/>
          <w:szCs w:val="28"/>
        </w:rPr>
        <w:t>11.</w:t>
      </w:r>
      <w:r w:rsidRPr="00BC54A3">
        <w:rPr>
          <w:color w:val="000000"/>
          <w:szCs w:val="28"/>
        </w:rPr>
        <w:t xml:space="preserve"> </w:t>
      </w:r>
      <w:r w:rsidRPr="00BC54A3">
        <w:rPr>
          <w:b/>
          <w:color w:val="000000"/>
          <w:szCs w:val="28"/>
        </w:rPr>
        <w:t>В срок до 1 декабря 2022 года</w:t>
      </w:r>
      <w:r w:rsidRPr="00BC54A3">
        <w:rPr>
          <w:color w:val="000000"/>
          <w:szCs w:val="28"/>
        </w:rPr>
        <w:t xml:space="preserve"> в соответствии с частью 5.1 статьи 23 Градостроительного кодекса Российской Федерации, администрацией городского </w:t>
      </w:r>
      <w:r w:rsidRPr="00BC54A3">
        <w:rPr>
          <w:szCs w:val="28"/>
        </w:rPr>
        <w:t xml:space="preserve">поселения подготовить графическое </w:t>
      </w:r>
      <w:r w:rsidRPr="00BC54A3">
        <w:rPr>
          <w:color w:val="000000"/>
          <w:szCs w:val="28"/>
        </w:rPr>
        <w:t>описание границ населённого пункта, входящего в состав городского поселения: п.г.т. Орловский, с.Дэлбэрхэй, с.Занта.</w:t>
      </w:r>
    </w:p>
    <w:p w:rsidR="00BC54A3" w:rsidRPr="00BC54A3" w:rsidRDefault="00BC54A3" w:rsidP="00BC54A3">
      <w:pPr>
        <w:autoSpaceDE w:val="0"/>
        <w:autoSpaceDN w:val="0"/>
        <w:adjustRightInd w:val="0"/>
        <w:ind w:firstLine="709"/>
        <w:jc w:val="both"/>
        <w:rPr>
          <w:color w:val="000000"/>
          <w:szCs w:val="28"/>
        </w:rPr>
      </w:pPr>
      <w:r w:rsidRPr="00BC54A3">
        <w:rPr>
          <w:b/>
          <w:color w:val="000000"/>
          <w:szCs w:val="28"/>
        </w:rPr>
        <w:t>12.</w:t>
      </w:r>
      <w:r w:rsidRPr="00BC54A3">
        <w:rPr>
          <w:color w:val="000000"/>
          <w:szCs w:val="28"/>
        </w:rPr>
        <w:t xml:space="preserve"> </w:t>
      </w:r>
      <w:r w:rsidRPr="00BC54A3">
        <w:rPr>
          <w:b/>
          <w:color w:val="000000"/>
          <w:szCs w:val="28"/>
        </w:rPr>
        <w:t>В срок до 1 марта 2022 года</w:t>
      </w:r>
      <w:r w:rsidRPr="00BC54A3">
        <w:rPr>
          <w:color w:val="000000"/>
          <w:szCs w:val="28"/>
        </w:rPr>
        <w:t xml:space="preserve"> в соответствии с частью 9 статьи 1 Федерального закона от 20 марта 2011 года № 41-ФЗ (ред. от 26.07.2017)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обеспечить доступ к генеральному плану городского поселения «Орловский» на официальном сайте городского поселения «Орловский» муниципального района «Агинский район»: </w:t>
      </w:r>
      <w:hyperlink r:id="rId7" w:history="1">
        <w:r w:rsidRPr="00BC54A3">
          <w:rPr>
            <w:color w:val="000000"/>
            <w:szCs w:val="28"/>
            <w:u w:val="single"/>
          </w:rPr>
          <w:t>https://</w:t>
        </w:r>
        <w:r w:rsidRPr="00BC54A3">
          <w:rPr>
            <w:color w:val="000000"/>
            <w:szCs w:val="28"/>
            <w:u w:val="single"/>
            <w:lang w:val="en-US"/>
          </w:rPr>
          <w:t>admorlovsky</w:t>
        </w:r>
        <w:r w:rsidRPr="00BC54A3">
          <w:rPr>
            <w:color w:val="000000"/>
            <w:szCs w:val="28"/>
            <w:u w:val="single"/>
          </w:rPr>
          <w:t>.</w:t>
        </w:r>
        <w:r w:rsidRPr="00BC54A3">
          <w:rPr>
            <w:color w:val="000000"/>
            <w:szCs w:val="28"/>
            <w:u w:val="single"/>
            <w:lang w:val="en-US"/>
          </w:rPr>
          <w:t>ru</w:t>
        </w:r>
      </w:hyperlink>
      <w:r w:rsidRPr="00BC54A3">
        <w:rPr>
          <w:color w:val="000000"/>
          <w:szCs w:val="28"/>
          <w:u w:val="single"/>
        </w:rPr>
        <w:t xml:space="preserve">. </w:t>
      </w:r>
    </w:p>
    <w:p w:rsidR="00BC54A3" w:rsidRPr="00BC54A3" w:rsidRDefault="00BC54A3" w:rsidP="00BC54A3">
      <w:pPr>
        <w:ind w:firstLine="709"/>
        <w:jc w:val="both"/>
        <w:rPr>
          <w:color w:val="000000"/>
          <w:szCs w:val="28"/>
          <w:u w:val="single"/>
        </w:rPr>
      </w:pPr>
      <w:r w:rsidRPr="00BC54A3">
        <w:rPr>
          <w:b/>
          <w:color w:val="000000"/>
          <w:szCs w:val="28"/>
        </w:rPr>
        <w:t>13.</w:t>
      </w:r>
      <w:r w:rsidRPr="00BC54A3">
        <w:rPr>
          <w:color w:val="000000"/>
          <w:szCs w:val="28"/>
        </w:rPr>
        <w:t xml:space="preserve"> </w:t>
      </w:r>
      <w:r w:rsidRPr="00BC54A3">
        <w:rPr>
          <w:b/>
          <w:color w:val="000000"/>
          <w:szCs w:val="28"/>
        </w:rPr>
        <w:t>В срок до 1 марта 2022 года</w:t>
      </w:r>
      <w:r w:rsidRPr="00BC54A3">
        <w:rPr>
          <w:color w:val="000000"/>
          <w:szCs w:val="28"/>
        </w:rPr>
        <w:t xml:space="preserve"> в соответствии с частью 3.1 статьи 32 Градостроительного кодекса Российской Федерации, обеспечить в полном объеме доступ к правилам землепользования и застройки, утверждённым решением Совета городского поселения «Орловский» от 6 марта 2014 года № 155, с изменениями, разместив карту зон с особыми условиями использования территорий городского поселения «Орловский» и карту территориального зонирования на населенные пункты п.г.т.Орловский, с.Занта, с.Дэлбэрхэй, входящих в состав городского поселения на официальном сайте городского поселения «Орловский» муниципального района «Агинский район»: </w:t>
      </w:r>
      <w:hyperlink r:id="rId8" w:history="1">
        <w:r w:rsidRPr="00BC54A3">
          <w:rPr>
            <w:color w:val="000000"/>
            <w:szCs w:val="28"/>
            <w:u w:val="single"/>
          </w:rPr>
          <w:t>https://</w:t>
        </w:r>
        <w:r w:rsidRPr="00BC54A3">
          <w:rPr>
            <w:color w:val="000000"/>
            <w:szCs w:val="28"/>
            <w:u w:val="single"/>
            <w:lang w:val="en-US"/>
          </w:rPr>
          <w:t>admorlovsky</w:t>
        </w:r>
        <w:r w:rsidRPr="00BC54A3">
          <w:rPr>
            <w:color w:val="000000"/>
            <w:szCs w:val="28"/>
            <w:u w:val="single"/>
          </w:rPr>
          <w:t>.</w:t>
        </w:r>
        <w:r w:rsidRPr="00BC54A3">
          <w:rPr>
            <w:color w:val="000000"/>
            <w:szCs w:val="28"/>
            <w:u w:val="single"/>
            <w:lang w:val="en-US"/>
          </w:rPr>
          <w:t>ru</w:t>
        </w:r>
      </w:hyperlink>
      <w:r w:rsidRPr="00BC54A3">
        <w:rPr>
          <w:color w:val="000000"/>
          <w:szCs w:val="28"/>
          <w:u w:val="single"/>
        </w:rPr>
        <w:t>.</w:t>
      </w:r>
    </w:p>
    <w:p w:rsidR="00BC54A3" w:rsidRPr="00BC54A3" w:rsidRDefault="00BC54A3" w:rsidP="00BC54A3">
      <w:pPr>
        <w:ind w:firstLine="709"/>
        <w:jc w:val="both"/>
        <w:rPr>
          <w:color w:val="000000"/>
        </w:rPr>
      </w:pPr>
      <w:r w:rsidRPr="00BC54A3">
        <w:rPr>
          <w:b/>
          <w:color w:val="000000"/>
          <w:szCs w:val="28"/>
        </w:rPr>
        <w:t>14.</w:t>
      </w:r>
      <w:r w:rsidRPr="00BC54A3">
        <w:rPr>
          <w:color w:val="000000"/>
          <w:szCs w:val="28"/>
        </w:rPr>
        <w:t xml:space="preserve"> </w:t>
      </w:r>
      <w:r w:rsidRPr="00BC54A3">
        <w:rPr>
          <w:b/>
          <w:color w:val="000000"/>
          <w:szCs w:val="28"/>
        </w:rPr>
        <w:t>В срок до 1 марта 2022 года</w:t>
      </w:r>
      <w:r w:rsidRPr="00BC54A3">
        <w:rPr>
          <w:color w:val="000000"/>
          <w:szCs w:val="28"/>
        </w:rPr>
        <w:t xml:space="preserve">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правил землепользования и застройки городского поселения «Орловский», утверждённых решением Совета городского поселения от 6 марта 2014 года № 155, на официальном сайте администрации городского поселения «Орловский» муниципального района «Агинский район»: </w:t>
      </w:r>
      <w:hyperlink r:id="rId9" w:history="1">
        <w:r w:rsidRPr="00BC54A3">
          <w:rPr>
            <w:color w:val="000000"/>
            <w:szCs w:val="28"/>
            <w:u w:val="single"/>
          </w:rPr>
          <w:t>https://</w:t>
        </w:r>
        <w:r w:rsidRPr="00BC54A3">
          <w:rPr>
            <w:color w:val="000000"/>
            <w:szCs w:val="28"/>
            <w:u w:val="single"/>
            <w:lang w:val="en-US"/>
          </w:rPr>
          <w:t>admorlovsky</w:t>
        </w:r>
        <w:r w:rsidRPr="00BC54A3">
          <w:rPr>
            <w:color w:val="000000"/>
            <w:szCs w:val="28"/>
            <w:u w:val="single"/>
          </w:rPr>
          <w:t>.</w:t>
        </w:r>
        <w:r w:rsidRPr="00BC54A3">
          <w:rPr>
            <w:color w:val="000000"/>
            <w:szCs w:val="28"/>
            <w:u w:val="single"/>
            <w:lang w:val="en-US"/>
          </w:rPr>
          <w:t>ru</w:t>
        </w:r>
      </w:hyperlink>
      <w:r w:rsidRPr="00BC54A3">
        <w:rPr>
          <w:color w:val="000000"/>
          <w:szCs w:val="28"/>
          <w:u w:val="single"/>
        </w:rPr>
        <w:t>.</w:t>
      </w:r>
    </w:p>
    <w:p w:rsidR="00BC54A3" w:rsidRPr="00BC54A3" w:rsidRDefault="00BC54A3" w:rsidP="00BC54A3">
      <w:pPr>
        <w:ind w:firstLine="709"/>
        <w:jc w:val="both"/>
        <w:rPr>
          <w:color w:val="000000"/>
          <w:u w:val="single"/>
        </w:rPr>
      </w:pPr>
      <w:r w:rsidRPr="00BC54A3">
        <w:rPr>
          <w:b/>
          <w:color w:val="000000"/>
          <w:szCs w:val="28"/>
        </w:rPr>
        <w:lastRenderedPageBreak/>
        <w:t>15.</w:t>
      </w:r>
      <w:r w:rsidRPr="00BC54A3">
        <w:rPr>
          <w:color w:val="000000"/>
          <w:szCs w:val="28"/>
        </w:rPr>
        <w:t xml:space="preserve"> </w:t>
      </w:r>
      <w:r w:rsidRPr="00BC54A3">
        <w:rPr>
          <w:b/>
          <w:color w:val="000000"/>
          <w:szCs w:val="28"/>
        </w:rPr>
        <w:t>В срок до 1 марта 2022 года</w:t>
      </w:r>
      <w:r w:rsidRPr="00BC54A3">
        <w:rPr>
          <w:color w:val="000000"/>
          <w:szCs w:val="28"/>
        </w:rPr>
        <w:t xml:space="preserve"> в соответствии с частью 23 статьи 5.1 Градостроительного кодекса Российской Федерации администрацией городского поселения «Орловский» обеспечить размещение заключения о результатах публичных слушаний по проекту правил землепользования и застройки городского поселения «Орловский», утверждённых решением Совета городского поселения «Орловский» от 6 марта 2014 года № 155, на официальном сайте городского поселения «Орловский» муниципального района «Агинский район»: </w:t>
      </w:r>
      <w:hyperlink r:id="rId10" w:history="1">
        <w:r w:rsidRPr="00BC54A3">
          <w:rPr>
            <w:color w:val="000000"/>
            <w:szCs w:val="28"/>
            <w:u w:val="single"/>
          </w:rPr>
          <w:t>https://</w:t>
        </w:r>
        <w:r w:rsidRPr="00BC54A3">
          <w:rPr>
            <w:color w:val="000000"/>
            <w:szCs w:val="28"/>
            <w:u w:val="single"/>
            <w:lang w:val="en-US"/>
          </w:rPr>
          <w:t>admorlovsky</w:t>
        </w:r>
        <w:r w:rsidRPr="00BC54A3">
          <w:rPr>
            <w:color w:val="000000"/>
            <w:szCs w:val="28"/>
            <w:u w:val="single"/>
          </w:rPr>
          <w:t>.</w:t>
        </w:r>
        <w:r w:rsidRPr="00BC54A3">
          <w:rPr>
            <w:color w:val="000000"/>
            <w:szCs w:val="28"/>
            <w:u w:val="single"/>
            <w:lang w:val="en-US"/>
          </w:rPr>
          <w:t>ru</w:t>
        </w:r>
      </w:hyperlink>
      <w:r w:rsidRPr="00BC54A3">
        <w:rPr>
          <w:color w:val="000000"/>
          <w:szCs w:val="28"/>
          <w:u w:val="single"/>
        </w:rPr>
        <w:t>.</w:t>
      </w:r>
    </w:p>
    <w:p w:rsidR="00BC54A3" w:rsidRPr="00BC54A3" w:rsidRDefault="00BC54A3" w:rsidP="00BC54A3">
      <w:pPr>
        <w:ind w:firstLine="709"/>
        <w:jc w:val="both"/>
        <w:rPr>
          <w:color w:val="000000"/>
          <w:u w:val="single"/>
        </w:rPr>
      </w:pPr>
      <w:r w:rsidRPr="00BC54A3">
        <w:rPr>
          <w:b/>
          <w:color w:val="000000"/>
          <w:szCs w:val="28"/>
        </w:rPr>
        <w:t>16.</w:t>
      </w:r>
      <w:r w:rsidRPr="00BC54A3">
        <w:rPr>
          <w:color w:val="000000"/>
          <w:szCs w:val="28"/>
        </w:rPr>
        <w:t xml:space="preserve"> </w:t>
      </w:r>
      <w:r w:rsidRPr="00BC54A3">
        <w:rPr>
          <w:b/>
          <w:color w:val="000000"/>
          <w:szCs w:val="28"/>
        </w:rPr>
        <w:t>В срок до 1 марта 2022 года</w:t>
      </w:r>
      <w:r w:rsidRPr="00BC54A3">
        <w:rPr>
          <w:color w:val="000000"/>
          <w:szCs w:val="28"/>
        </w:rPr>
        <w:t xml:space="preserve">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изменений, внесенным в утвержденные правила землепользования и застройки городского поселения «Орловский», утверждённых решением Совета городского поселения от 3 ноября 2017 года № 75, на официальном сайте администрации городского поселения «Орловский» муниципального района «Агинский район»: </w:t>
      </w:r>
      <w:hyperlink r:id="rId11" w:history="1">
        <w:r w:rsidRPr="00BC54A3">
          <w:rPr>
            <w:color w:val="000000"/>
            <w:szCs w:val="28"/>
            <w:u w:val="single"/>
          </w:rPr>
          <w:t>https://</w:t>
        </w:r>
        <w:r w:rsidRPr="00BC54A3">
          <w:rPr>
            <w:color w:val="000000"/>
            <w:szCs w:val="28"/>
            <w:u w:val="single"/>
            <w:lang w:val="en-US"/>
          </w:rPr>
          <w:t>admorlovsky</w:t>
        </w:r>
        <w:r w:rsidRPr="00BC54A3">
          <w:rPr>
            <w:color w:val="000000"/>
            <w:szCs w:val="28"/>
            <w:u w:val="single"/>
          </w:rPr>
          <w:t>.</w:t>
        </w:r>
        <w:r w:rsidRPr="00BC54A3">
          <w:rPr>
            <w:color w:val="000000"/>
            <w:szCs w:val="28"/>
            <w:u w:val="single"/>
            <w:lang w:val="en-US"/>
          </w:rPr>
          <w:t>ru</w:t>
        </w:r>
      </w:hyperlink>
      <w:r w:rsidRPr="00BC54A3">
        <w:rPr>
          <w:color w:val="000000"/>
          <w:szCs w:val="28"/>
          <w:u w:val="single"/>
        </w:rPr>
        <w:t>.</w:t>
      </w:r>
    </w:p>
    <w:p w:rsidR="00BC54A3" w:rsidRPr="00BC54A3" w:rsidRDefault="00BC54A3" w:rsidP="00BC54A3">
      <w:pPr>
        <w:ind w:firstLine="709"/>
        <w:jc w:val="both"/>
        <w:rPr>
          <w:color w:val="000000"/>
          <w:u w:val="single"/>
        </w:rPr>
      </w:pPr>
      <w:r w:rsidRPr="00BC54A3">
        <w:rPr>
          <w:b/>
          <w:color w:val="000000"/>
          <w:szCs w:val="28"/>
        </w:rPr>
        <w:t>17.</w:t>
      </w:r>
      <w:r w:rsidRPr="00BC54A3">
        <w:rPr>
          <w:color w:val="000000"/>
          <w:szCs w:val="28"/>
        </w:rPr>
        <w:t xml:space="preserve"> </w:t>
      </w:r>
      <w:r w:rsidRPr="00BC54A3">
        <w:rPr>
          <w:b/>
          <w:color w:val="000000"/>
          <w:szCs w:val="28"/>
        </w:rPr>
        <w:t>В срок до 1 марта 2022 года</w:t>
      </w:r>
      <w:r w:rsidRPr="00BC54A3">
        <w:rPr>
          <w:color w:val="000000"/>
          <w:szCs w:val="28"/>
        </w:rPr>
        <w:t xml:space="preserve"> в соответствии с частью 23 статьи 5.1 Градостроительного кодекса Российской Федерации обеспечить размещение заключения о результатах публичных слушаний по проекту изменений в утвержденные правила землепользования и застройки городского поселения «Орловский», утверждённых решением Совета городского поселения «Орловский» от 3 ноября 2017 года № 75, на официальном сайте городского поселения «Орловский» муниципального района «Агинский район»: </w:t>
      </w:r>
      <w:hyperlink r:id="rId12" w:history="1">
        <w:r w:rsidRPr="00BC54A3">
          <w:rPr>
            <w:color w:val="000000"/>
            <w:szCs w:val="28"/>
            <w:u w:val="single"/>
          </w:rPr>
          <w:t>https://</w:t>
        </w:r>
        <w:r w:rsidRPr="00BC54A3">
          <w:rPr>
            <w:color w:val="000000"/>
            <w:szCs w:val="28"/>
            <w:u w:val="single"/>
            <w:lang w:val="en-US"/>
          </w:rPr>
          <w:t>admorlovsky</w:t>
        </w:r>
        <w:r w:rsidRPr="00BC54A3">
          <w:rPr>
            <w:color w:val="000000"/>
            <w:szCs w:val="28"/>
            <w:u w:val="single"/>
          </w:rPr>
          <w:t>.</w:t>
        </w:r>
        <w:r w:rsidRPr="00BC54A3">
          <w:rPr>
            <w:color w:val="000000"/>
            <w:szCs w:val="28"/>
            <w:u w:val="single"/>
            <w:lang w:val="en-US"/>
          </w:rPr>
          <w:t>ru</w:t>
        </w:r>
      </w:hyperlink>
      <w:r w:rsidRPr="00BC54A3">
        <w:rPr>
          <w:color w:val="000000"/>
          <w:szCs w:val="28"/>
          <w:u w:val="single"/>
        </w:rPr>
        <w:t>.</w:t>
      </w:r>
    </w:p>
    <w:p w:rsidR="00BC54A3" w:rsidRPr="00BC54A3" w:rsidRDefault="00BC54A3" w:rsidP="00BC54A3">
      <w:pPr>
        <w:ind w:firstLine="709"/>
        <w:jc w:val="both"/>
        <w:rPr>
          <w:color w:val="000000"/>
          <w:u w:val="single"/>
        </w:rPr>
      </w:pPr>
      <w:r w:rsidRPr="00BC54A3">
        <w:rPr>
          <w:b/>
          <w:color w:val="000000"/>
        </w:rPr>
        <w:t>18.</w:t>
      </w:r>
      <w:r w:rsidRPr="00BC54A3">
        <w:rPr>
          <w:color w:val="000000"/>
        </w:rPr>
        <w:t xml:space="preserve"> </w:t>
      </w:r>
      <w:r w:rsidRPr="00BC54A3">
        <w:rPr>
          <w:b/>
          <w:color w:val="000000"/>
          <w:szCs w:val="28"/>
        </w:rPr>
        <w:t>В срок до 1 марта 2022 года</w:t>
      </w:r>
      <w:r w:rsidRPr="00BC54A3">
        <w:rPr>
          <w:color w:val="000000"/>
          <w:szCs w:val="28"/>
        </w:rPr>
        <w:t xml:space="preserve">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протокола публичных слушаний по проекту изменений в утвержденные правила землепользования и застройки городского поселения «Орловский», утверждённых решением Совета городского поселения от 2 августа 2018 года № 107, на официальном сайте администрации городского поселения «Орловский» муниципального района «Агинский район»: </w:t>
      </w:r>
      <w:hyperlink r:id="rId13" w:history="1">
        <w:r w:rsidRPr="00BC54A3">
          <w:rPr>
            <w:color w:val="000000"/>
            <w:szCs w:val="28"/>
            <w:u w:val="single"/>
          </w:rPr>
          <w:t>https://</w:t>
        </w:r>
        <w:r w:rsidRPr="00BC54A3">
          <w:rPr>
            <w:color w:val="000000"/>
            <w:szCs w:val="28"/>
            <w:u w:val="single"/>
            <w:lang w:val="en-US"/>
          </w:rPr>
          <w:t>admorlovsky</w:t>
        </w:r>
        <w:r w:rsidRPr="00BC54A3">
          <w:rPr>
            <w:color w:val="000000"/>
            <w:szCs w:val="28"/>
            <w:u w:val="single"/>
          </w:rPr>
          <w:t>.</w:t>
        </w:r>
        <w:r w:rsidRPr="00BC54A3">
          <w:rPr>
            <w:color w:val="000000"/>
            <w:szCs w:val="28"/>
            <w:u w:val="single"/>
            <w:lang w:val="en-US"/>
          </w:rPr>
          <w:t>ru</w:t>
        </w:r>
      </w:hyperlink>
      <w:r w:rsidRPr="00BC54A3">
        <w:rPr>
          <w:color w:val="000000"/>
          <w:szCs w:val="28"/>
          <w:u w:val="single"/>
        </w:rPr>
        <w:t>.</w:t>
      </w:r>
    </w:p>
    <w:p w:rsidR="00BC54A3" w:rsidRPr="00BC54A3" w:rsidRDefault="00BC54A3" w:rsidP="00BC54A3">
      <w:pPr>
        <w:ind w:firstLine="709"/>
        <w:jc w:val="both"/>
        <w:rPr>
          <w:color w:val="000000"/>
          <w:u w:val="single"/>
        </w:rPr>
      </w:pPr>
      <w:r w:rsidRPr="00BC54A3">
        <w:rPr>
          <w:b/>
          <w:color w:val="000000"/>
        </w:rPr>
        <w:t>19.</w:t>
      </w:r>
      <w:r w:rsidRPr="00BC54A3">
        <w:rPr>
          <w:color w:val="000000"/>
        </w:rPr>
        <w:t xml:space="preserve"> </w:t>
      </w:r>
      <w:r w:rsidRPr="00BC54A3">
        <w:rPr>
          <w:b/>
          <w:color w:val="000000"/>
          <w:szCs w:val="28"/>
        </w:rPr>
        <w:t>В срок до 1 марта 2022 года</w:t>
      </w:r>
      <w:r w:rsidRPr="00BC54A3">
        <w:rPr>
          <w:color w:val="000000"/>
          <w:szCs w:val="28"/>
        </w:rPr>
        <w:t xml:space="preserve"> в соответствии с частью 23 статьи 5.1 Градостроительного кодекса Российской Федерации обеспечить размещение заключения о результатах публичных слушаний по проекту изменений в утвержденные правила землепользования и застройки городского поселения «Орловский», утверждённых решением Совета городского поселения «Орловский» от 2 августа 2018 года № 107, на официальном сайте городского поселения «Орловский» муниципального района «Агинский район»: </w:t>
      </w:r>
      <w:hyperlink r:id="rId14" w:history="1">
        <w:r w:rsidRPr="00BC54A3">
          <w:rPr>
            <w:color w:val="000000"/>
            <w:szCs w:val="28"/>
            <w:u w:val="single"/>
          </w:rPr>
          <w:t>https://</w:t>
        </w:r>
        <w:r w:rsidRPr="00BC54A3">
          <w:rPr>
            <w:color w:val="000000"/>
            <w:szCs w:val="28"/>
            <w:u w:val="single"/>
            <w:lang w:val="en-US"/>
          </w:rPr>
          <w:t>admorlovsky</w:t>
        </w:r>
        <w:r w:rsidRPr="00BC54A3">
          <w:rPr>
            <w:color w:val="000000"/>
            <w:szCs w:val="28"/>
            <w:u w:val="single"/>
          </w:rPr>
          <w:t>.</w:t>
        </w:r>
        <w:r w:rsidRPr="00BC54A3">
          <w:rPr>
            <w:color w:val="000000"/>
            <w:szCs w:val="28"/>
            <w:u w:val="single"/>
            <w:lang w:val="en-US"/>
          </w:rPr>
          <w:t>ru</w:t>
        </w:r>
      </w:hyperlink>
      <w:r w:rsidRPr="00BC54A3">
        <w:rPr>
          <w:color w:val="000000"/>
          <w:szCs w:val="28"/>
          <w:u w:val="single"/>
        </w:rPr>
        <w:t>.</w:t>
      </w:r>
    </w:p>
    <w:p w:rsidR="00BC54A3" w:rsidRPr="00BC54A3" w:rsidRDefault="00BC54A3" w:rsidP="00BC54A3">
      <w:pPr>
        <w:ind w:firstLine="709"/>
        <w:jc w:val="both"/>
        <w:rPr>
          <w:color w:val="000000"/>
        </w:rPr>
      </w:pPr>
      <w:r w:rsidRPr="00BC54A3">
        <w:rPr>
          <w:b/>
          <w:color w:val="000000"/>
        </w:rPr>
        <w:t>20.</w:t>
      </w:r>
      <w:r w:rsidRPr="00BC54A3">
        <w:rPr>
          <w:color w:val="000000"/>
        </w:rPr>
        <w:t xml:space="preserve"> </w:t>
      </w:r>
      <w:r w:rsidRPr="00BC54A3">
        <w:rPr>
          <w:b/>
          <w:color w:val="000000"/>
          <w:szCs w:val="28"/>
        </w:rPr>
        <w:t>В срок до 1 декабря 2022 года</w:t>
      </w:r>
      <w:r w:rsidRPr="00BC54A3">
        <w:rPr>
          <w:color w:val="000000"/>
          <w:szCs w:val="28"/>
        </w:rPr>
        <w:t xml:space="preserve"> привести в соответствие законодательству о градостроительной деятельности Правила </w:t>
      </w:r>
      <w:r w:rsidRPr="00BC54A3">
        <w:rPr>
          <w:color w:val="000000"/>
          <w:szCs w:val="28"/>
        </w:rPr>
        <w:lastRenderedPageBreak/>
        <w:t>землепользования и застройки, утвержденные решением Совета городского поселения «Орловский» от 6 марта 2014 года № 155, с изменениями:</w:t>
      </w:r>
    </w:p>
    <w:p w:rsidR="00BC54A3" w:rsidRPr="00BC54A3" w:rsidRDefault="00BC54A3" w:rsidP="00BC54A3">
      <w:pPr>
        <w:autoSpaceDE w:val="0"/>
        <w:autoSpaceDN w:val="0"/>
        <w:adjustRightInd w:val="0"/>
        <w:ind w:firstLine="709"/>
        <w:jc w:val="both"/>
        <w:rPr>
          <w:rFonts w:eastAsia="Calibri"/>
          <w:color w:val="000000"/>
          <w:szCs w:val="28"/>
          <w:lang w:eastAsia="en-US"/>
        </w:rPr>
      </w:pPr>
      <w:r w:rsidRPr="00BC54A3">
        <w:rPr>
          <w:color w:val="000000"/>
          <w:szCs w:val="28"/>
        </w:rPr>
        <w:t xml:space="preserve">- подпункт 10.1 части 24 статьи 12 Правил привести в соответствие части 13 статьи 31 Градостроительного кодекса Российской Федерации, установив продолжительность </w:t>
      </w:r>
      <w:r w:rsidRPr="00BC54A3">
        <w:rPr>
          <w:rFonts w:eastAsia="Calibri"/>
          <w:color w:val="000000"/>
          <w:szCs w:val="28"/>
          <w:lang w:eastAsia="en-US"/>
        </w:rPr>
        <w:t>общественных обсуждений или публичных слушаний по проекту правил землепользования и застройки не менее одного и не более трех месяцев со дня опубликования такого проекта;</w:t>
      </w:r>
    </w:p>
    <w:p w:rsidR="00BC54A3" w:rsidRPr="00BC54A3" w:rsidRDefault="00BC54A3" w:rsidP="00BC54A3">
      <w:pPr>
        <w:suppressAutoHyphens/>
        <w:ind w:firstLine="709"/>
        <w:jc w:val="both"/>
        <w:rPr>
          <w:color w:val="000000"/>
          <w:szCs w:val="28"/>
        </w:rPr>
      </w:pPr>
      <w:r w:rsidRPr="00BC54A3">
        <w:rPr>
          <w:color w:val="000000"/>
          <w:szCs w:val="28"/>
        </w:rPr>
        <w:t xml:space="preserve">-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Ж2, Ж4, О, П1-П6, И3, И4, Р1-Р3, СХ1, СХ2, СХ4, С1, С2, В установить </w:t>
      </w:r>
      <w:r w:rsidRPr="00BC54A3">
        <w:rPr>
          <w:b/>
          <w:color w:val="000000"/>
          <w:szCs w:val="28"/>
        </w:rPr>
        <w:t xml:space="preserve">ограничения </w:t>
      </w:r>
      <w:r w:rsidRPr="00BC54A3">
        <w:rPr>
          <w:color w:val="000000"/>
          <w:szCs w:val="28"/>
        </w:rPr>
        <w:t>использования земельных участков и объектов капитального строительства;</w:t>
      </w:r>
    </w:p>
    <w:p w:rsidR="00BC54A3" w:rsidRPr="00BC54A3" w:rsidRDefault="00BC54A3" w:rsidP="00BC54A3">
      <w:pPr>
        <w:suppressAutoHyphens/>
        <w:ind w:firstLine="709"/>
        <w:jc w:val="both"/>
        <w:rPr>
          <w:color w:val="000000"/>
          <w:szCs w:val="28"/>
        </w:rPr>
      </w:pPr>
      <w:r w:rsidRPr="00BC54A3">
        <w:rPr>
          <w:color w:val="000000"/>
          <w:szCs w:val="28"/>
        </w:rPr>
        <w:t>- в соответствии с частью 4 статьи 30 Градостроительного кодекса Российской Федерации, на картах градостроительного зонирования на населенные пункты  п.г.т.Орловский, с.Дэлбэрхэй, с.Занта, входящих в состав городского поселения «Орловский», отобразить границы территориальных зон Ж2, Ж4, О, П1-П6, И3, И4, Р1-Р3, СХ1, СХ2, СХ4, С1, С2, В, для которых правилами землепользования и застройки городского поселения «Орловский» от 6 марта 2014 года № 155, с изменениями, установлены градостроительные регламенты.</w:t>
      </w:r>
    </w:p>
    <w:p w:rsidR="00BC54A3" w:rsidRPr="00BC54A3" w:rsidRDefault="00BC54A3" w:rsidP="00BC54A3">
      <w:pPr>
        <w:suppressAutoHyphens/>
        <w:ind w:firstLine="709"/>
        <w:jc w:val="both"/>
        <w:rPr>
          <w:color w:val="000000"/>
          <w:szCs w:val="28"/>
        </w:rPr>
      </w:pPr>
      <w:r w:rsidRPr="00BC54A3">
        <w:rPr>
          <w:color w:val="000000"/>
          <w:szCs w:val="28"/>
        </w:rPr>
        <w:t xml:space="preserve">- в соответствии с частью 5 статьи 30 Градостроительного кодекса Российской Федерации, на картах градостроительного зонирования на населенные пункты п.г.т.Орловский, с.Дэлбэрхэй, с.Занта, входящих в состав городского поселения «Орловский» отобразить </w:t>
      </w:r>
      <w:r w:rsidRPr="00BC54A3">
        <w:rPr>
          <w:rFonts w:eastAsia="Calibri"/>
          <w:color w:val="000000"/>
          <w:szCs w:val="28"/>
          <w:lang w:eastAsia="en-US"/>
        </w:rPr>
        <w:t>границы зон с особыми условиями использования территорий.</w:t>
      </w:r>
    </w:p>
    <w:p w:rsidR="00BC54A3" w:rsidRPr="00BC54A3" w:rsidRDefault="00BC54A3" w:rsidP="00BC54A3">
      <w:pPr>
        <w:suppressAutoHyphens/>
        <w:ind w:firstLine="709"/>
        <w:jc w:val="both"/>
        <w:rPr>
          <w:color w:val="000000"/>
          <w:szCs w:val="28"/>
        </w:rPr>
      </w:pPr>
      <w:r w:rsidRPr="00BC54A3">
        <w:rPr>
          <w:color w:val="000000"/>
          <w:szCs w:val="28"/>
        </w:rPr>
        <w:t xml:space="preserve">- в соответствии с частью 6.1 статьи 30 Градостроительного кодекса Российской Федерации разработать приложения к правилам землепользования и застройки городского поселения «Орловский»,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BC54A3" w:rsidRPr="00BC54A3" w:rsidRDefault="00BC54A3" w:rsidP="00BC54A3">
      <w:pPr>
        <w:autoSpaceDE w:val="0"/>
        <w:autoSpaceDN w:val="0"/>
        <w:adjustRightInd w:val="0"/>
        <w:ind w:firstLine="709"/>
        <w:jc w:val="both"/>
        <w:rPr>
          <w:szCs w:val="28"/>
        </w:rPr>
      </w:pPr>
      <w:r w:rsidRPr="00BC54A3">
        <w:rPr>
          <w:b/>
          <w:color w:val="000000"/>
          <w:szCs w:val="28"/>
        </w:rPr>
        <w:t>21. В срок до 1 декабря 2022 года</w:t>
      </w:r>
      <w:r w:rsidRPr="00BC54A3">
        <w:rPr>
          <w:color w:val="000000"/>
          <w:szCs w:val="28"/>
        </w:rPr>
        <w:t xml:space="preserve"> исполнить в полном объеме пункт 2 Предписания Министерства территориального развития Забайкальского края    от 16 сентября 2016 года, выданное администрации городского поселения «Орловский» на основании акта проверки в связи с Поручением Президента Российской Федерации от 11 июня 2016 года № Пр-1138ГС</w:t>
      </w:r>
      <w:r w:rsidRPr="00BC54A3">
        <w:rPr>
          <w:szCs w:val="28"/>
        </w:rPr>
        <w:t xml:space="preserve">, в части приведения в соответствие с </w:t>
      </w:r>
      <w:r w:rsidRPr="00BC54A3">
        <w:rPr>
          <w:b/>
          <w:szCs w:val="28"/>
        </w:rPr>
        <w:t>частью 4, пунктом 3 части 6 статьи 30</w:t>
      </w:r>
      <w:r w:rsidRPr="00BC54A3">
        <w:rPr>
          <w:szCs w:val="28"/>
        </w:rPr>
        <w:t xml:space="preserve"> Градостроительного кодекса Российской Федерации Правил землепользования и застройки, утвержденные решением Совета городского поселения «Орловский» от 6 марта 2014 года № 155, с изменениями:</w:t>
      </w:r>
    </w:p>
    <w:p w:rsidR="00BC54A3" w:rsidRPr="00BC54A3" w:rsidRDefault="00BC54A3" w:rsidP="00BC54A3">
      <w:pPr>
        <w:autoSpaceDE w:val="0"/>
        <w:autoSpaceDN w:val="0"/>
        <w:adjustRightInd w:val="0"/>
        <w:ind w:firstLine="709"/>
        <w:jc w:val="both"/>
        <w:rPr>
          <w:color w:val="000000"/>
          <w:szCs w:val="28"/>
        </w:rPr>
      </w:pPr>
      <w:r w:rsidRPr="00BC54A3">
        <w:rPr>
          <w:color w:val="000000"/>
          <w:szCs w:val="28"/>
        </w:rPr>
        <w:t>- «</w:t>
      </w:r>
      <w:r w:rsidRPr="00BC54A3">
        <w:rPr>
          <w:b/>
          <w:color w:val="000000"/>
          <w:szCs w:val="28"/>
        </w:rPr>
        <w:t xml:space="preserve">2. </w:t>
      </w:r>
      <w:r w:rsidRPr="00BC54A3">
        <w:rPr>
          <w:b/>
          <w:bCs/>
          <w:color w:val="000000"/>
          <w:szCs w:val="28"/>
        </w:rPr>
        <w:t>В срок до 01 ноября 2016 года</w:t>
      </w:r>
      <w:r w:rsidRPr="00BC54A3">
        <w:rPr>
          <w:color w:val="000000"/>
          <w:szCs w:val="28"/>
        </w:rPr>
        <w:t xml:space="preserve"> правила землепользования и застройки городского поселения «Орловский» привести в соответствие с </w:t>
      </w:r>
      <w:r w:rsidRPr="00BC54A3">
        <w:rPr>
          <w:color w:val="000000"/>
          <w:szCs w:val="28"/>
        </w:rPr>
        <w:lastRenderedPageBreak/>
        <w:t>частью 4 статьи 30, пунктом 3 части 6 статьи 30, частью 2 статьи 38 Градостроительного кодекса Российской Федерации.».</w:t>
      </w:r>
    </w:p>
    <w:p w:rsidR="00BC54A3" w:rsidRPr="00BC54A3" w:rsidRDefault="00BC54A3" w:rsidP="00BC54A3">
      <w:pPr>
        <w:ind w:firstLine="708"/>
        <w:jc w:val="both"/>
        <w:rPr>
          <w:color w:val="FF0000"/>
          <w:szCs w:val="28"/>
        </w:rPr>
      </w:pPr>
      <w:r w:rsidRPr="00BC54A3">
        <w:rPr>
          <w:b/>
          <w:color w:val="000000"/>
          <w:szCs w:val="28"/>
        </w:rPr>
        <w:t xml:space="preserve">22. В </w:t>
      </w:r>
      <w:r w:rsidRPr="00BC54A3">
        <w:rPr>
          <w:b/>
          <w:szCs w:val="28"/>
        </w:rPr>
        <w:t>срок до 1 марта 2022 года</w:t>
      </w:r>
      <w:r w:rsidRPr="00BC54A3">
        <w:rPr>
          <w:szCs w:val="28"/>
        </w:rPr>
        <w:t xml:space="preserve"> градостроительным </w:t>
      </w:r>
      <w:r w:rsidRPr="00BC54A3">
        <w:rPr>
          <w:color w:val="000000"/>
          <w:szCs w:val="28"/>
        </w:rPr>
        <w:t xml:space="preserve">планам земельных участков присваивать номер в соответствии с Порядком присвоения номеров градостроительным планам земельных участков, утверждённым приказом Министерства строительства и жилищно-коммунального хозяйства Российской Федерации от 27 февраля 2020 года № 94/пр.  </w:t>
      </w:r>
    </w:p>
    <w:p w:rsidR="00BC54A3" w:rsidRPr="00BC54A3" w:rsidRDefault="00BC54A3" w:rsidP="00BC54A3">
      <w:pPr>
        <w:ind w:firstLine="708"/>
        <w:jc w:val="both"/>
        <w:rPr>
          <w:szCs w:val="28"/>
        </w:rPr>
      </w:pPr>
      <w:r w:rsidRPr="00BC54A3">
        <w:rPr>
          <w:szCs w:val="28"/>
        </w:rPr>
        <w:t xml:space="preserve">Представить бланк градостроительного плана, заполненный в соответствии с утверждённой формой, для проверки исполнения предписания. </w:t>
      </w:r>
    </w:p>
    <w:p w:rsidR="00BC54A3" w:rsidRPr="00BC54A3" w:rsidRDefault="00BC54A3" w:rsidP="00BC54A3">
      <w:pPr>
        <w:autoSpaceDE w:val="0"/>
        <w:autoSpaceDN w:val="0"/>
        <w:adjustRightInd w:val="0"/>
        <w:ind w:firstLine="709"/>
        <w:jc w:val="both"/>
        <w:rPr>
          <w:szCs w:val="28"/>
        </w:rPr>
      </w:pPr>
      <w:r w:rsidRPr="00BC54A3">
        <w:rPr>
          <w:b/>
          <w:szCs w:val="28"/>
        </w:rPr>
        <w:t>23. В срок до 1 марта 2022 года</w:t>
      </w:r>
      <w:r w:rsidRPr="00BC54A3">
        <w:rPr>
          <w:szCs w:val="28"/>
        </w:rPr>
        <w:t xml:space="preserve"> в разрешениях на строительство правильно указывать порядковый номер субъекта Российской Федерации – Забайкальского края – 92. </w:t>
      </w:r>
    </w:p>
    <w:p w:rsidR="00BC54A3" w:rsidRPr="00BC54A3" w:rsidRDefault="00BC54A3" w:rsidP="00BC54A3">
      <w:pPr>
        <w:autoSpaceDE w:val="0"/>
        <w:autoSpaceDN w:val="0"/>
        <w:adjustRightInd w:val="0"/>
        <w:ind w:firstLine="709"/>
        <w:jc w:val="both"/>
        <w:rPr>
          <w:rFonts w:eastAsia="Calibri"/>
          <w:szCs w:val="28"/>
          <w:lang w:eastAsia="en-US"/>
        </w:rPr>
      </w:pPr>
      <w:r w:rsidRPr="00BC54A3">
        <w:rPr>
          <w:szCs w:val="28"/>
        </w:rPr>
        <w:t>Представить бланк разрешения на строительство,  заполненный в соответствии с формой, утверждённой 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для проверки исполнения  данного пункта предписания.</w:t>
      </w:r>
    </w:p>
    <w:p w:rsidR="00BC54A3" w:rsidRPr="00BC54A3" w:rsidRDefault="00BC54A3" w:rsidP="00BC54A3">
      <w:pPr>
        <w:ind w:firstLine="709"/>
        <w:jc w:val="both"/>
      </w:pPr>
      <w:r w:rsidRPr="00BC54A3">
        <w:rPr>
          <w:b/>
          <w:szCs w:val="28"/>
        </w:rPr>
        <w:t>24.</w:t>
      </w:r>
      <w:r w:rsidRPr="00BC54A3">
        <w:rPr>
          <w:szCs w:val="28"/>
        </w:rPr>
        <w:t xml:space="preserve"> </w:t>
      </w:r>
      <w:r w:rsidRPr="00BC54A3">
        <w:rPr>
          <w:b/>
          <w:szCs w:val="28"/>
        </w:rPr>
        <w:t>В срок до 1 марта 2022 года</w:t>
      </w:r>
      <w:r w:rsidRPr="00BC54A3">
        <w:rPr>
          <w:szCs w:val="28"/>
        </w:rPr>
        <w:t xml:space="preserve"> должностную инструкцию старшего специалиста 1 разряда администрации городского поселения «Орловский» (по вопросам земельно-имущественных отношений) дополнить следующими полномочиями, установленными </w:t>
      </w:r>
      <w:r w:rsidRPr="00BC54A3">
        <w:t>частью 1 статьи 8 Градостроительного кодекса Российской Федерации, пункта 20 части 1 статьи 14 Федерального закона от 6 октября 2003 года № 131-ФЗ «Об общих принципах организации местного самоуправления в Российской Федерации»:</w:t>
      </w:r>
    </w:p>
    <w:p w:rsidR="00BC54A3" w:rsidRPr="00BC54A3" w:rsidRDefault="00BC54A3" w:rsidP="00BC54A3">
      <w:pPr>
        <w:ind w:firstLine="709"/>
        <w:jc w:val="both"/>
        <w:rPr>
          <w:szCs w:val="28"/>
        </w:rPr>
      </w:pPr>
      <w:r w:rsidRPr="00BC54A3">
        <w:t xml:space="preserve">- подготовка проекта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w:t>
      </w:r>
      <w:hyperlink r:id="rId15" w:tooltip="&quot;Гражданский кодекс Российской Федерации (часть первая)&quot; от 30.11.1994 N 51-ФЗ (ред. от 18.07.2019) (с изм. и доп., вступ. в силу с 01.10.2019){КонсультантПлюс}" w:history="1">
        <w:r w:rsidRPr="00BC54A3">
          <w:t>законодательством</w:t>
        </w:r>
      </w:hyperlink>
      <w:r w:rsidRPr="00BC54A3">
        <w:t xml:space="preserve">,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BC54A3" w:rsidRPr="00BC54A3" w:rsidRDefault="00BC54A3" w:rsidP="00BC54A3">
      <w:pPr>
        <w:ind w:firstLine="709"/>
        <w:jc w:val="both"/>
      </w:pPr>
      <w:r w:rsidRPr="00BC54A3">
        <w:t>-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381245" w:rsidRPr="0012115A" w:rsidRDefault="00381245" w:rsidP="00BC54A3">
      <w:pPr>
        <w:ind w:firstLine="705"/>
        <w:contextualSpacing/>
        <w:jc w:val="both"/>
        <w:rPr>
          <w:color w:val="000000" w:themeColor="text1"/>
          <w:szCs w:val="28"/>
        </w:rPr>
      </w:pPr>
    </w:p>
    <w:sectPr w:rsidR="00381245" w:rsidRPr="00121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E4D" w:rsidRDefault="001D4E4D" w:rsidP="00754667">
      <w:r>
        <w:separator/>
      </w:r>
    </w:p>
  </w:endnote>
  <w:endnote w:type="continuationSeparator" w:id="0">
    <w:p w:rsidR="001D4E4D" w:rsidRDefault="001D4E4D" w:rsidP="0075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E4D" w:rsidRDefault="001D4E4D" w:rsidP="00754667">
      <w:r>
        <w:separator/>
      </w:r>
    </w:p>
  </w:footnote>
  <w:footnote w:type="continuationSeparator" w:id="0">
    <w:p w:rsidR="001D4E4D" w:rsidRDefault="001D4E4D" w:rsidP="007546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4E9"/>
    <w:multiLevelType w:val="multilevel"/>
    <w:tmpl w:val="47BE9B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007FB3"/>
    <w:multiLevelType w:val="hybridMultilevel"/>
    <w:tmpl w:val="343413B8"/>
    <w:lvl w:ilvl="0" w:tplc="CC08E838">
      <w:start w:val="1"/>
      <w:numFmt w:val="decimal"/>
      <w:lvlText w:val="%1."/>
      <w:lvlJc w:val="left"/>
      <w:pPr>
        <w:ind w:left="1558" w:hanging="99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802255"/>
    <w:multiLevelType w:val="multilevel"/>
    <w:tmpl w:val="7BCEF490"/>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99D6CE2"/>
    <w:multiLevelType w:val="hybridMultilevel"/>
    <w:tmpl w:val="D5B2D074"/>
    <w:lvl w:ilvl="0" w:tplc="412A3D66">
      <w:start w:val="1"/>
      <w:numFmt w:val="decimal"/>
      <w:lvlText w:val="%1."/>
      <w:lvlJc w:val="left"/>
      <w:pPr>
        <w:ind w:left="10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1F04943"/>
    <w:multiLevelType w:val="multilevel"/>
    <w:tmpl w:val="B432735C"/>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12062B69"/>
    <w:multiLevelType w:val="multilevel"/>
    <w:tmpl w:val="47BE9B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D63CB3"/>
    <w:multiLevelType w:val="multilevel"/>
    <w:tmpl w:val="AA1221A8"/>
    <w:lvl w:ilvl="0">
      <w:start w:val="1"/>
      <w:numFmt w:val="decimal"/>
      <w:lvlText w:val="%1."/>
      <w:lvlJc w:val="left"/>
      <w:pPr>
        <w:ind w:left="942" w:hanging="375"/>
      </w:pPr>
      <w:rPr>
        <w:rFonts w:ascii="Times New Roman" w:eastAsia="Times New Roman" w:hAnsi="Times New Roman" w:cs="Times New Roman"/>
      </w:rPr>
    </w:lvl>
    <w:lvl w:ilvl="1">
      <w:start w:val="1"/>
      <w:numFmt w:val="decimal"/>
      <w:isLgl/>
      <w:lvlText w:val="%1.%2."/>
      <w:lvlJc w:val="left"/>
      <w:pPr>
        <w:ind w:left="720" w:hanging="720"/>
      </w:pPr>
      <w:rPr>
        <w:color w:val="auto"/>
      </w:rPr>
    </w:lvl>
    <w:lvl w:ilvl="2">
      <w:start w:val="1"/>
      <w:numFmt w:val="decimal"/>
      <w:isLgl/>
      <w:lvlText w:val="%1.%2.%3."/>
      <w:lvlJc w:val="left"/>
      <w:pPr>
        <w:ind w:left="1427" w:hanging="720"/>
      </w:pPr>
    </w:lvl>
    <w:lvl w:ilvl="3">
      <w:start w:val="1"/>
      <w:numFmt w:val="decimal"/>
      <w:isLgl/>
      <w:lvlText w:val="%1.%2.%3.%4."/>
      <w:lvlJc w:val="left"/>
      <w:pPr>
        <w:ind w:left="1787" w:hanging="1080"/>
      </w:pPr>
    </w:lvl>
    <w:lvl w:ilvl="4">
      <w:start w:val="1"/>
      <w:numFmt w:val="decimal"/>
      <w:isLgl/>
      <w:lvlText w:val="%1.%2.%3.%4.%5."/>
      <w:lvlJc w:val="left"/>
      <w:pPr>
        <w:ind w:left="1787" w:hanging="1080"/>
      </w:pPr>
    </w:lvl>
    <w:lvl w:ilvl="5">
      <w:start w:val="1"/>
      <w:numFmt w:val="decimal"/>
      <w:isLgl/>
      <w:lvlText w:val="%1.%2.%3.%4.%5.%6."/>
      <w:lvlJc w:val="left"/>
      <w:pPr>
        <w:ind w:left="2147" w:hanging="1440"/>
      </w:pPr>
    </w:lvl>
    <w:lvl w:ilvl="6">
      <w:start w:val="1"/>
      <w:numFmt w:val="decimal"/>
      <w:isLgl/>
      <w:lvlText w:val="%1.%2.%3.%4.%5.%6.%7."/>
      <w:lvlJc w:val="left"/>
      <w:pPr>
        <w:ind w:left="2507" w:hanging="1800"/>
      </w:pPr>
    </w:lvl>
    <w:lvl w:ilvl="7">
      <w:start w:val="1"/>
      <w:numFmt w:val="decimal"/>
      <w:isLgl/>
      <w:lvlText w:val="%1.%2.%3.%4.%5.%6.%7.%8."/>
      <w:lvlJc w:val="left"/>
      <w:pPr>
        <w:ind w:left="2507" w:hanging="1800"/>
      </w:pPr>
    </w:lvl>
    <w:lvl w:ilvl="8">
      <w:start w:val="1"/>
      <w:numFmt w:val="decimal"/>
      <w:isLgl/>
      <w:lvlText w:val="%1.%2.%3.%4.%5.%6.%7.%8.%9."/>
      <w:lvlJc w:val="left"/>
      <w:pPr>
        <w:ind w:left="2867" w:hanging="2160"/>
      </w:pPr>
    </w:lvl>
  </w:abstractNum>
  <w:abstractNum w:abstractNumId="7" w15:restartNumberingAfterBreak="0">
    <w:nsid w:val="13CE7E14"/>
    <w:multiLevelType w:val="hybridMultilevel"/>
    <w:tmpl w:val="A0F8F944"/>
    <w:lvl w:ilvl="0" w:tplc="3892AAB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5DA4675"/>
    <w:multiLevelType w:val="hybridMultilevel"/>
    <w:tmpl w:val="6714CD4A"/>
    <w:lvl w:ilvl="0" w:tplc="271E32D4">
      <w:start w:val="1"/>
      <w:numFmt w:val="decimal"/>
      <w:lvlText w:val="%1."/>
      <w:lvlJc w:val="left"/>
      <w:pPr>
        <w:ind w:left="1070"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7367A32"/>
    <w:multiLevelType w:val="multilevel"/>
    <w:tmpl w:val="9F725472"/>
    <w:lvl w:ilvl="0">
      <w:start w:val="1"/>
      <w:numFmt w:val="decimal"/>
      <w:lvlText w:val="%1"/>
      <w:lvlJc w:val="left"/>
      <w:pPr>
        <w:ind w:left="600" w:hanging="600"/>
      </w:pPr>
    </w:lvl>
    <w:lvl w:ilvl="1">
      <w:start w:val="2"/>
      <w:numFmt w:val="decimal"/>
      <w:lvlText w:val="%1.%2"/>
      <w:lvlJc w:val="left"/>
      <w:pPr>
        <w:ind w:left="1309" w:hanging="600"/>
      </w:pPr>
    </w:lvl>
    <w:lvl w:ilvl="2">
      <w:start w:val="1"/>
      <w:numFmt w:val="decimal"/>
      <w:lvlText w:val="%1.%2.%3"/>
      <w:lvlJc w:val="left"/>
      <w:pPr>
        <w:ind w:left="2138" w:hanging="720"/>
      </w:pPr>
      <w:rPr>
        <w:color w:val="auto"/>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30D04AA2"/>
    <w:multiLevelType w:val="multilevel"/>
    <w:tmpl w:val="00869172"/>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37672E0C"/>
    <w:multiLevelType w:val="multilevel"/>
    <w:tmpl w:val="A128EEB8"/>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3C2A46BA"/>
    <w:multiLevelType w:val="multilevel"/>
    <w:tmpl w:val="DE7E0DB2"/>
    <w:lvl w:ilvl="0">
      <w:start w:val="1"/>
      <w:numFmt w:val="decimal"/>
      <w:lvlText w:val="%1."/>
      <w:lvlJc w:val="left"/>
      <w:pPr>
        <w:ind w:left="1085" w:hanging="37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3" w15:restartNumberingAfterBreak="0">
    <w:nsid w:val="441B7FC0"/>
    <w:multiLevelType w:val="multilevel"/>
    <w:tmpl w:val="78A4B986"/>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47485619"/>
    <w:multiLevelType w:val="hybridMultilevel"/>
    <w:tmpl w:val="5D2CCCA6"/>
    <w:lvl w:ilvl="0" w:tplc="8F5C6384">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E06443"/>
    <w:multiLevelType w:val="hybridMultilevel"/>
    <w:tmpl w:val="6E644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E15F87"/>
    <w:multiLevelType w:val="multilevel"/>
    <w:tmpl w:val="C5722AC4"/>
    <w:lvl w:ilvl="0">
      <w:start w:val="1"/>
      <w:numFmt w:val="decimal"/>
      <w:lvlText w:val="%1."/>
      <w:lvlJc w:val="left"/>
      <w:pPr>
        <w:ind w:left="720"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17" w15:restartNumberingAfterBreak="0">
    <w:nsid w:val="51457A14"/>
    <w:multiLevelType w:val="multilevel"/>
    <w:tmpl w:val="31FC02BA"/>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5C602547"/>
    <w:multiLevelType w:val="hybridMultilevel"/>
    <w:tmpl w:val="03AADE7A"/>
    <w:lvl w:ilvl="0" w:tplc="BF12A57C">
      <w:start w:val="1"/>
      <w:numFmt w:val="decimal"/>
      <w:lvlText w:val="%1)"/>
      <w:lvlJc w:val="left"/>
      <w:pPr>
        <w:ind w:left="1845" w:hanging="114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EE129C7"/>
    <w:multiLevelType w:val="multilevel"/>
    <w:tmpl w:val="C69AAC78"/>
    <w:lvl w:ilvl="0">
      <w:start w:val="1"/>
      <w:numFmt w:val="decimal"/>
      <w:lvlText w:val="%1."/>
      <w:lvlJc w:val="left"/>
      <w:pPr>
        <w:ind w:left="675" w:hanging="675"/>
      </w:pPr>
      <w:rPr>
        <w:rFonts w:hint="default"/>
        <w:color w:val="auto"/>
      </w:rPr>
    </w:lvl>
    <w:lvl w:ilvl="1">
      <w:start w:val="3"/>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0" w15:restartNumberingAfterBreak="0">
    <w:nsid w:val="619F56C3"/>
    <w:multiLevelType w:val="multilevel"/>
    <w:tmpl w:val="666CC384"/>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624C5BC3"/>
    <w:multiLevelType w:val="hybridMultilevel"/>
    <w:tmpl w:val="F8DA63FA"/>
    <w:lvl w:ilvl="0" w:tplc="E132D296">
      <w:start w:val="1"/>
      <w:numFmt w:val="decimal"/>
      <w:lvlText w:val="%1."/>
      <w:lvlJc w:val="left"/>
      <w:pPr>
        <w:ind w:left="785"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15:restartNumberingAfterBreak="0">
    <w:nsid w:val="62B57637"/>
    <w:multiLevelType w:val="hybridMultilevel"/>
    <w:tmpl w:val="90069926"/>
    <w:lvl w:ilvl="0" w:tplc="4A726F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64735BA7"/>
    <w:multiLevelType w:val="hybridMultilevel"/>
    <w:tmpl w:val="F8DA63FA"/>
    <w:lvl w:ilvl="0" w:tplc="E132D296">
      <w:start w:val="1"/>
      <w:numFmt w:val="decimal"/>
      <w:lvlText w:val="%1."/>
      <w:lvlJc w:val="left"/>
      <w:pPr>
        <w:ind w:left="785"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15:restartNumberingAfterBreak="0">
    <w:nsid w:val="64A71C20"/>
    <w:multiLevelType w:val="hybridMultilevel"/>
    <w:tmpl w:val="597E9BB0"/>
    <w:lvl w:ilvl="0" w:tplc="D124D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4F723EA"/>
    <w:multiLevelType w:val="hybridMultilevel"/>
    <w:tmpl w:val="92C4E564"/>
    <w:lvl w:ilvl="0" w:tplc="94400A4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654F5801"/>
    <w:multiLevelType w:val="hybridMultilevel"/>
    <w:tmpl w:val="43520292"/>
    <w:lvl w:ilvl="0" w:tplc="9140AAC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65F41664"/>
    <w:multiLevelType w:val="hybridMultilevel"/>
    <w:tmpl w:val="56BC063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8614B8"/>
    <w:multiLevelType w:val="multilevel"/>
    <w:tmpl w:val="096252E4"/>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70081FA0"/>
    <w:multiLevelType w:val="multilevel"/>
    <w:tmpl w:val="051C412A"/>
    <w:lvl w:ilvl="0">
      <w:start w:val="1"/>
      <w:numFmt w:val="decimal"/>
      <w:lvlText w:val="%1."/>
      <w:lvlJc w:val="left"/>
      <w:pPr>
        <w:ind w:left="675" w:hanging="675"/>
      </w:pPr>
    </w:lvl>
    <w:lvl w:ilvl="1">
      <w:start w:val="2"/>
      <w:numFmt w:val="decimal"/>
      <w:lvlText w:val="%1.%2."/>
      <w:lvlJc w:val="left"/>
      <w:pPr>
        <w:ind w:left="1074" w:hanging="720"/>
      </w:pPr>
    </w:lvl>
    <w:lvl w:ilvl="2">
      <w:start w:val="4"/>
      <w:numFmt w:val="decimal"/>
      <w:lvlText w:val="%1.%2.%3."/>
      <w:lvlJc w:val="left"/>
      <w:pPr>
        <w:ind w:left="1713"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30" w15:restartNumberingAfterBreak="0">
    <w:nsid w:val="73443EB5"/>
    <w:multiLevelType w:val="multilevel"/>
    <w:tmpl w:val="A8429C64"/>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15:restartNumberingAfterBreak="0">
    <w:nsid w:val="74EE1C18"/>
    <w:multiLevelType w:val="multilevel"/>
    <w:tmpl w:val="E6EA304C"/>
    <w:lvl w:ilvl="0">
      <w:start w:val="1"/>
      <w:numFmt w:val="decimal"/>
      <w:lvlText w:val="%1."/>
      <w:lvlJc w:val="left"/>
      <w:pPr>
        <w:ind w:left="600" w:hanging="600"/>
      </w:pPr>
      <w:rPr>
        <w:rFonts w:hint="default"/>
      </w:rPr>
    </w:lvl>
    <w:lvl w:ilvl="1">
      <w:start w:val="1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76E1708B"/>
    <w:multiLevelType w:val="multilevel"/>
    <w:tmpl w:val="DE7E0DB2"/>
    <w:lvl w:ilvl="0">
      <w:start w:val="1"/>
      <w:numFmt w:val="decimal"/>
      <w:lvlText w:val="%1."/>
      <w:lvlJc w:val="left"/>
      <w:pPr>
        <w:ind w:left="1085" w:hanging="37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3" w15:restartNumberingAfterBreak="0">
    <w:nsid w:val="797D0E17"/>
    <w:multiLevelType w:val="hybridMultilevel"/>
    <w:tmpl w:val="6714CD4A"/>
    <w:lvl w:ilvl="0" w:tplc="271E32D4">
      <w:start w:val="1"/>
      <w:numFmt w:val="decimal"/>
      <w:lvlText w:val="%1."/>
      <w:lvlJc w:val="left"/>
      <w:pPr>
        <w:ind w:left="1070"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B2D4DCD"/>
    <w:multiLevelType w:val="multilevel"/>
    <w:tmpl w:val="DB9A6784"/>
    <w:lvl w:ilvl="0">
      <w:start w:val="1"/>
      <w:numFmt w:val="decimal"/>
      <w:lvlText w:val="%1."/>
      <w:lvlJc w:val="left"/>
      <w:pPr>
        <w:ind w:left="450" w:hanging="45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33"/>
  </w:num>
  <w:num w:numId="9">
    <w:abstractNumId w:val="2"/>
  </w:num>
  <w:num w:numId="10">
    <w:abstractNumId w:val="20"/>
  </w:num>
  <w:num w:numId="11">
    <w:abstractNumId w:val="19"/>
  </w:num>
  <w:num w:numId="12">
    <w:abstractNumId w:val="13"/>
  </w:num>
  <w:num w:numId="13">
    <w:abstractNumId w:val="17"/>
  </w:num>
  <w:num w:numId="14">
    <w:abstractNumId w:val="4"/>
  </w:num>
  <w:num w:numId="1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11"/>
  </w:num>
  <w:num w:numId="19">
    <w:abstractNumId w:val="30"/>
  </w:num>
  <w:num w:numId="20">
    <w:abstractNumId w:val="31"/>
  </w:num>
  <w:num w:numId="21">
    <w:abstractNumId w:val="7"/>
  </w:num>
  <w:num w:numId="22">
    <w:abstractNumId w:val="0"/>
  </w:num>
  <w:num w:numId="23">
    <w:abstractNumId w:val="8"/>
  </w:num>
  <w:num w:numId="24">
    <w:abstractNumId w:val="28"/>
  </w:num>
  <w:num w:numId="25">
    <w:abstractNumId w:val="14"/>
  </w:num>
  <w:num w:numId="26">
    <w:abstractNumId w:val="18"/>
  </w:num>
  <w:num w:numId="27">
    <w:abstractNumId w:val="26"/>
  </w:num>
  <w:num w:numId="28">
    <w:abstractNumId w:val="23"/>
  </w:num>
  <w:num w:numId="29">
    <w:abstractNumId w:val="22"/>
  </w:num>
  <w:num w:numId="30">
    <w:abstractNumId w:val="12"/>
  </w:num>
  <w:num w:numId="31">
    <w:abstractNumId w:val="32"/>
  </w:num>
  <w:num w:numId="32">
    <w:abstractNumId w:val="27"/>
  </w:num>
  <w:num w:numId="33">
    <w:abstractNumId w:val="21"/>
  </w:num>
  <w:num w:numId="34">
    <w:abstractNumId w:val="24"/>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0C"/>
    <w:rsid w:val="00070F21"/>
    <w:rsid w:val="000A459E"/>
    <w:rsid w:val="0012115A"/>
    <w:rsid w:val="00132980"/>
    <w:rsid w:val="001A36F5"/>
    <w:rsid w:val="001D4E4D"/>
    <w:rsid w:val="001F1127"/>
    <w:rsid w:val="0028341A"/>
    <w:rsid w:val="002B6BC5"/>
    <w:rsid w:val="002E4141"/>
    <w:rsid w:val="002F3EAC"/>
    <w:rsid w:val="0032580C"/>
    <w:rsid w:val="00381245"/>
    <w:rsid w:val="00443170"/>
    <w:rsid w:val="0046363B"/>
    <w:rsid w:val="00464C41"/>
    <w:rsid w:val="00730482"/>
    <w:rsid w:val="00731093"/>
    <w:rsid w:val="00754667"/>
    <w:rsid w:val="007677CE"/>
    <w:rsid w:val="00781D72"/>
    <w:rsid w:val="007B5B24"/>
    <w:rsid w:val="008460B8"/>
    <w:rsid w:val="008E126E"/>
    <w:rsid w:val="00A13643"/>
    <w:rsid w:val="00A45A6B"/>
    <w:rsid w:val="00A7623F"/>
    <w:rsid w:val="00AD0EBE"/>
    <w:rsid w:val="00BC54A3"/>
    <w:rsid w:val="00C748E3"/>
    <w:rsid w:val="00D470A3"/>
    <w:rsid w:val="00D5129E"/>
    <w:rsid w:val="00D5680C"/>
    <w:rsid w:val="00D74076"/>
    <w:rsid w:val="00DC400B"/>
    <w:rsid w:val="00E479E0"/>
    <w:rsid w:val="00EB63B7"/>
    <w:rsid w:val="00EE2500"/>
    <w:rsid w:val="00F35AAF"/>
    <w:rsid w:val="00F63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6F2B"/>
  <w15:docId w15:val="{8B2E9468-0724-42F0-89A2-2F0FF453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09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13643"/>
    <w:pPr>
      <w:keepNext/>
      <w:jc w:val="center"/>
      <w:outlineLvl w:val="0"/>
    </w:pPr>
    <w:rPr>
      <w:b/>
      <w:lang w:val="x-none"/>
    </w:rPr>
  </w:style>
  <w:style w:type="paragraph" w:styleId="3">
    <w:name w:val="heading 3"/>
    <w:basedOn w:val="a"/>
    <w:next w:val="a"/>
    <w:link w:val="30"/>
    <w:uiPriority w:val="9"/>
    <w:unhideWhenUsed/>
    <w:qFormat/>
    <w:rsid w:val="00A13643"/>
    <w:pPr>
      <w:keepNext/>
      <w:keepLines/>
      <w:spacing w:before="200"/>
      <w:outlineLvl w:val="2"/>
    </w:pPr>
    <w:rPr>
      <w:rFonts w:ascii="Cambria" w:hAnsi="Cambria"/>
      <w:b/>
      <w:bCs/>
      <w:color w:val="4F81BD"/>
      <w:lang w:val="x-none"/>
    </w:rPr>
  </w:style>
  <w:style w:type="paragraph" w:styleId="4">
    <w:name w:val="heading 4"/>
    <w:basedOn w:val="a"/>
    <w:next w:val="a"/>
    <w:link w:val="40"/>
    <w:uiPriority w:val="9"/>
    <w:semiHidden/>
    <w:unhideWhenUsed/>
    <w:qFormat/>
    <w:rsid w:val="00A13643"/>
    <w:pPr>
      <w:keepNext/>
      <w:keepLines/>
      <w:spacing w:before="200"/>
      <w:outlineLvl w:val="3"/>
    </w:pPr>
    <w:rPr>
      <w:rFonts w:ascii="Cambria" w:hAnsi="Cambria"/>
      <w:b/>
      <w:bCs/>
      <w:i/>
      <w:i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31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310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731093"/>
    <w:pPr>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731093"/>
    <w:pPr>
      <w:ind w:left="720"/>
      <w:contextualSpacing/>
    </w:pPr>
    <w:rPr>
      <w:sz w:val="24"/>
      <w:szCs w:val="24"/>
    </w:rPr>
  </w:style>
  <w:style w:type="character" w:customStyle="1" w:styleId="10">
    <w:name w:val="Заголовок 1 Знак"/>
    <w:basedOn w:val="a0"/>
    <w:link w:val="1"/>
    <w:rsid w:val="00A13643"/>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uiPriority w:val="9"/>
    <w:rsid w:val="00A13643"/>
    <w:rPr>
      <w:rFonts w:ascii="Cambria" w:eastAsia="Times New Roman" w:hAnsi="Cambria" w:cs="Times New Roman"/>
      <w:b/>
      <w:bCs/>
      <w:color w:val="4F81BD"/>
      <w:sz w:val="28"/>
      <w:szCs w:val="20"/>
      <w:lang w:val="x-none" w:eastAsia="ru-RU"/>
    </w:rPr>
  </w:style>
  <w:style w:type="character" w:customStyle="1" w:styleId="40">
    <w:name w:val="Заголовок 4 Знак"/>
    <w:basedOn w:val="a0"/>
    <w:link w:val="4"/>
    <w:uiPriority w:val="9"/>
    <w:semiHidden/>
    <w:rsid w:val="00A13643"/>
    <w:rPr>
      <w:rFonts w:ascii="Cambria" w:eastAsia="Times New Roman" w:hAnsi="Cambria" w:cs="Times New Roman"/>
      <w:b/>
      <w:bCs/>
      <w:i/>
      <w:iCs/>
      <w:color w:val="4F81BD"/>
      <w:sz w:val="28"/>
      <w:szCs w:val="20"/>
      <w:lang w:val="x-none" w:eastAsia="ru-RU"/>
    </w:rPr>
  </w:style>
  <w:style w:type="character" w:customStyle="1" w:styleId="docaccesstitle">
    <w:name w:val="docaccess_title"/>
    <w:rsid w:val="00A13643"/>
  </w:style>
  <w:style w:type="paragraph" w:styleId="a5">
    <w:name w:val="Balloon Text"/>
    <w:basedOn w:val="a"/>
    <w:link w:val="a6"/>
    <w:uiPriority w:val="99"/>
    <w:semiHidden/>
    <w:unhideWhenUsed/>
    <w:rsid w:val="00A13643"/>
    <w:rPr>
      <w:rFonts w:ascii="Tahoma" w:hAnsi="Tahoma"/>
      <w:sz w:val="16"/>
      <w:szCs w:val="16"/>
      <w:lang w:val="x-none"/>
    </w:rPr>
  </w:style>
  <w:style w:type="character" w:customStyle="1" w:styleId="a6">
    <w:name w:val="Текст выноски Знак"/>
    <w:basedOn w:val="a0"/>
    <w:link w:val="a5"/>
    <w:uiPriority w:val="99"/>
    <w:semiHidden/>
    <w:rsid w:val="00A13643"/>
    <w:rPr>
      <w:rFonts w:ascii="Tahoma" w:eastAsia="Times New Roman" w:hAnsi="Tahoma" w:cs="Times New Roman"/>
      <w:sz w:val="16"/>
      <w:szCs w:val="16"/>
      <w:lang w:val="x-none" w:eastAsia="ru-RU"/>
    </w:rPr>
  </w:style>
  <w:style w:type="character" w:styleId="a7">
    <w:name w:val="Hyperlink"/>
    <w:uiPriority w:val="99"/>
    <w:unhideWhenUsed/>
    <w:rsid w:val="00A13643"/>
    <w:rPr>
      <w:color w:val="0000FF"/>
      <w:u w:val="single"/>
    </w:rPr>
  </w:style>
  <w:style w:type="paragraph" w:styleId="a8">
    <w:name w:val="header"/>
    <w:basedOn w:val="a"/>
    <w:link w:val="a9"/>
    <w:uiPriority w:val="99"/>
    <w:unhideWhenUsed/>
    <w:rsid w:val="00A13643"/>
    <w:pPr>
      <w:tabs>
        <w:tab w:val="center" w:pos="4677"/>
        <w:tab w:val="right" w:pos="9355"/>
      </w:tabs>
    </w:pPr>
    <w:rPr>
      <w:lang w:val="x-none"/>
    </w:rPr>
  </w:style>
  <w:style w:type="character" w:customStyle="1" w:styleId="a9">
    <w:name w:val="Верхний колонтитул Знак"/>
    <w:basedOn w:val="a0"/>
    <w:link w:val="a8"/>
    <w:uiPriority w:val="99"/>
    <w:rsid w:val="00A13643"/>
    <w:rPr>
      <w:rFonts w:ascii="Times New Roman" w:eastAsia="Times New Roman" w:hAnsi="Times New Roman" w:cs="Times New Roman"/>
      <w:sz w:val="28"/>
      <w:szCs w:val="20"/>
      <w:lang w:val="x-none" w:eastAsia="ru-RU"/>
    </w:rPr>
  </w:style>
  <w:style w:type="paragraph" w:styleId="aa">
    <w:name w:val="footer"/>
    <w:basedOn w:val="a"/>
    <w:link w:val="ab"/>
    <w:uiPriority w:val="99"/>
    <w:unhideWhenUsed/>
    <w:rsid w:val="00A13643"/>
    <w:pPr>
      <w:tabs>
        <w:tab w:val="center" w:pos="4677"/>
        <w:tab w:val="right" w:pos="9355"/>
      </w:tabs>
    </w:pPr>
    <w:rPr>
      <w:lang w:val="x-none"/>
    </w:rPr>
  </w:style>
  <w:style w:type="character" w:customStyle="1" w:styleId="ab">
    <w:name w:val="Нижний колонтитул Знак"/>
    <w:basedOn w:val="a0"/>
    <w:link w:val="aa"/>
    <w:uiPriority w:val="99"/>
    <w:rsid w:val="00A13643"/>
    <w:rPr>
      <w:rFonts w:ascii="Times New Roman" w:eastAsia="Times New Roman" w:hAnsi="Times New Roman" w:cs="Times New Roman"/>
      <w:sz w:val="28"/>
      <w:szCs w:val="20"/>
      <w:lang w:val="x-none" w:eastAsia="ru-RU"/>
    </w:rPr>
  </w:style>
  <w:style w:type="paragraph" w:styleId="ac">
    <w:name w:val="Body Text"/>
    <w:basedOn w:val="a"/>
    <w:link w:val="ad"/>
    <w:uiPriority w:val="99"/>
    <w:semiHidden/>
    <w:unhideWhenUsed/>
    <w:rsid w:val="00A13643"/>
    <w:pPr>
      <w:spacing w:after="120"/>
    </w:pPr>
    <w:rPr>
      <w:lang w:val="x-none"/>
    </w:rPr>
  </w:style>
  <w:style w:type="character" w:customStyle="1" w:styleId="ad">
    <w:name w:val="Основной текст Знак"/>
    <w:basedOn w:val="a0"/>
    <w:link w:val="ac"/>
    <w:uiPriority w:val="99"/>
    <w:semiHidden/>
    <w:rsid w:val="00A13643"/>
    <w:rPr>
      <w:rFonts w:ascii="Times New Roman" w:eastAsia="Times New Roman" w:hAnsi="Times New Roman" w:cs="Times New Roman"/>
      <w:sz w:val="28"/>
      <w:szCs w:val="20"/>
      <w:lang w:val="x-none" w:eastAsia="ru-RU"/>
    </w:rPr>
  </w:style>
  <w:style w:type="paragraph" w:styleId="ae">
    <w:name w:val="Body Text First Indent"/>
    <w:basedOn w:val="ac"/>
    <w:link w:val="af"/>
    <w:uiPriority w:val="99"/>
    <w:unhideWhenUsed/>
    <w:rsid w:val="00A13643"/>
    <w:pPr>
      <w:ind w:firstLine="210"/>
    </w:pPr>
  </w:style>
  <w:style w:type="character" w:customStyle="1" w:styleId="af">
    <w:name w:val="Красная строка Знак"/>
    <w:basedOn w:val="ad"/>
    <w:link w:val="ae"/>
    <w:uiPriority w:val="99"/>
    <w:rsid w:val="00A13643"/>
    <w:rPr>
      <w:rFonts w:ascii="Times New Roman" w:eastAsia="Times New Roman" w:hAnsi="Times New Roman" w:cs="Times New Roman"/>
      <w:sz w:val="28"/>
      <w:szCs w:val="20"/>
      <w:lang w:val="x-none" w:eastAsia="ru-RU"/>
    </w:rPr>
  </w:style>
  <w:style w:type="paragraph" w:customStyle="1" w:styleId="text">
    <w:name w:val="text"/>
    <w:basedOn w:val="a"/>
    <w:rsid w:val="00A13643"/>
    <w:pPr>
      <w:spacing w:before="100" w:beforeAutospacing="1" w:after="100" w:afterAutospacing="1"/>
    </w:pPr>
    <w:rPr>
      <w:sz w:val="24"/>
      <w:szCs w:val="24"/>
    </w:rPr>
  </w:style>
  <w:style w:type="paragraph" w:styleId="af0">
    <w:name w:val="Normal (Web)"/>
    <w:basedOn w:val="a"/>
    <w:uiPriority w:val="99"/>
    <w:unhideWhenUsed/>
    <w:rsid w:val="00A13643"/>
    <w:pPr>
      <w:spacing w:before="100" w:beforeAutospacing="1" w:after="100" w:afterAutospacing="1"/>
    </w:pPr>
    <w:rPr>
      <w:sz w:val="24"/>
      <w:szCs w:val="24"/>
    </w:rPr>
  </w:style>
  <w:style w:type="character" w:customStyle="1" w:styleId="11">
    <w:name w:val="Гиперссылка1"/>
    <w:basedOn w:val="a0"/>
    <w:rsid w:val="00A13643"/>
  </w:style>
  <w:style w:type="paragraph" w:customStyle="1" w:styleId="bodytextindent2">
    <w:name w:val="bodytextindent2"/>
    <w:basedOn w:val="a"/>
    <w:rsid w:val="00A13643"/>
    <w:pPr>
      <w:spacing w:before="100" w:beforeAutospacing="1" w:after="100" w:afterAutospacing="1"/>
    </w:pPr>
    <w:rPr>
      <w:sz w:val="24"/>
      <w:szCs w:val="24"/>
    </w:rPr>
  </w:style>
  <w:style w:type="paragraph" w:customStyle="1" w:styleId="consplusnormal0">
    <w:name w:val="consplusnormal"/>
    <w:basedOn w:val="a"/>
    <w:rsid w:val="00A13643"/>
    <w:pPr>
      <w:spacing w:before="100" w:beforeAutospacing="1" w:after="100" w:afterAutospacing="1"/>
    </w:pPr>
    <w:rPr>
      <w:sz w:val="24"/>
      <w:szCs w:val="24"/>
    </w:rPr>
  </w:style>
  <w:style w:type="character" w:customStyle="1" w:styleId="2">
    <w:name w:val="Гиперссылка2"/>
    <w:basedOn w:val="a0"/>
    <w:rsid w:val="00A13643"/>
  </w:style>
  <w:style w:type="paragraph" w:customStyle="1" w:styleId="bodytextindent">
    <w:name w:val="bodytextindent"/>
    <w:basedOn w:val="a"/>
    <w:rsid w:val="00A13643"/>
    <w:pPr>
      <w:spacing w:before="100" w:beforeAutospacing="1" w:after="100" w:afterAutospacing="1"/>
    </w:pPr>
    <w:rPr>
      <w:sz w:val="24"/>
      <w:szCs w:val="24"/>
    </w:rPr>
  </w:style>
  <w:style w:type="table" w:styleId="af1">
    <w:name w:val="Table Grid"/>
    <w:basedOn w:val="a1"/>
    <w:uiPriority w:val="59"/>
    <w:rsid w:val="00A136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A13643"/>
    <w:pPr>
      <w:spacing w:before="100" w:beforeAutospacing="1" w:after="100" w:afterAutospacing="1"/>
    </w:pPr>
    <w:rPr>
      <w:sz w:val="24"/>
      <w:szCs w:val="24"/>
    </w:rPr>
  </w:style>
  <w:style w:type="paragraph" w:customStyle="1" w:styleId="ConsPlusTitle">
    <w:name w:val="ConsPlusTitle"/>
    <w:uiPriority w:val="99"/>
    <w:rsid w:val="00A136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uiPriority w:val="99"/>
    <w:rsid w:val="00A13643"/>
    <w:pPr>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A13643"/>
  </w:style>
  <w:style w:type="character" w:customStyle="1" w:styleId="13">
    <w:name w:val="Нижний колонтитул Знак1"/>
    <w:uiPriority w:val="99"/>
    <w:semiHidden/>
    <w:rsid w:val="00A13643"/>
    <w:rPr>
      <w:rFonts w:ascii="Times New Roman" w:eastAsia="Times New Roman" w:hAnsi="Times New Roman" w:cs="Times New Roman"/>
      <w:sz w:val="28"/>
      <w:szCs w:val="20"/>
      <w:lang w:eastAsia="ru-RU"/>
    </w:rPr>
  </w:style>
  <w:style w:type="paragraph" w:styleId="20">
    <w:name w:val="Body Text 2"/>
    <w:basedOn w:val="a"/>
    <w:link w:val="21"/>
    <w:semiHidden/>
    <w:rsid w:val="00A13643"/>
    <w:pPr>
      <w:tabs>
        <w:tab w:val="left" w:pos="180"/>
      </w:tabs>
      <w:jc w:val="both"/>
    </w:pPr>
    <w:rPr>
      <w:color w:val="000000"/>
      <w:szCs w:val="24"/>
    </w:rPr>
  </w:style>
  <w:style w:type="character" w:customStyle="1" w:styleId="21">
    <w:name w:val="Основной текст 2 Знак"/>
    <w:basedOn w:val="a0"/>
    <w:link w:val="20"/>
    <w:semiHidden/>
    <w:rsid w:val="00A13643"/>
    <w:rPr>
      <w:rFonts w:ascii="Times New Roman" w:eastAsia="Times New Roman" w:hAnsi="Times New Roman" w:cs="Times New Roman"/>
      <w:color w:val="000000"/>
      <w:sz w:val="28"/>
      <w:szCs w:val="24"/>
      <w:lang w:eastAsia="ru-RU"/>
    </w:rPr>
  </w:style>
  <w:style w:type="paragraph" w:styleId="af2">
    <w:name w:val="Body Text Indent"/>
    <w:basedOn w:val="a"/>
    <w:link w:val="af3"/>
    <w:semiHidden/>
    <w:rsid w:val="00A13643"/>
    <w:pPr>
      <w:tabs>
        <w:tab w:val="left" w:pos="180"/>
      </w:tabs>
      <w:ind w:left="180"/>
      <w:jc w:val="both"/>
    </w:pPr>
    <w:rPr>
      <w:color w:val="000000"/>
      <w:szCs w:val="24"/>
    </w:rPr>
  </w:style>
  <w:style w:type="character" w:customStyle="1" w:styleId="af3">
    <w:name w:val="Основной текст с отступом Знак"/>
    <w:basedOn w:val="a0"/>
    <w:link w:val="af2"/>
    <w:semiHidden/>
    <w:rsid w:val="00A13643"/>
    <w:rPr>
      <w:rFonts w:ascii="Times New Roman" w:eastAsia="Times New Roman" w:hAnsi="Times New Roman" w:cs="Times New Roman"/>
      <w:color w:val="000000"/>
      <w:sz w:val="28"/>
      <w:szCs w:val="24"/>
      <w:lang w:eastAsia="ru-RU"/>
    </w:rPr>
  </w:style>
  <w:style w:type="paragraph" w:styleId="31">
    <w:name w:val="Body Text 3"/>
    <w:basedOn w:val="a"/>
    <w:link w:val="32"/>
    <w:semiHidden/>
    <w:rsid w:val="00A13643"/>
    <w:pPr>
      <w:tabs>
        <w:tab w:val="left" w:pos="180"/>
      </w:tabs>
      <w:jc w:val="both"/>
    </w:pPr>
    <w:rPr>
      <w:szCs w:val="24"/>
    </w:rPr>
  </w:style>
  <w:style w:type="character" w:customStyle="1" w:styleId="32">
    <w:name w:val="Основной текст 3 Знак"/>
    <w:basedOn w:val="a0"/>
    <w:link w:val="31"/>
    <w:semiHidden/>
    <w:rsid w:val="00A13643"/>
    <w:rPr>
      <w:rFonts w:ascii="Times New Roman" w:eastAsia="Times New Roman" w:hAnsi="Times New Roman" w:cs="Times New Roman"/>
      <w:sz w:val="28"/>
      <w:szCs w:val="24"/>
      <w:lang w:eastAsia="ru-RU"/>
    </w:rPr>
  </w:style>
  <w:style w:type="character" w:customStyle="1" w:styleId="33">
    <w:name w:val="Гиперссылка3"/>
    <w:rsid w:val="00A13643"/>
  </w:style>
  <w:style w:type="paragraph" w:customStyle="1" w:styleId="bodytext2">
    <w:name w:val="bodytext2"/>
    <w:basedOn w:val="a"/>
    <w:rsid w:val="00A13643"/>
    <w:pPr>
      <w:spacing w:before="100" w:beforeAutospacing="1" w:after="100" w:afterAutospacing="1"/>
    </w:pPr>
    <w:rPr>
      <w:sz w:val="24"/>
      <w:szCs w:val="24"/>
    </w:rPr>
  </w:style>
  <w:style w:type="paragraph" w:customStyle="1" w:styleId="consnormal">
    <w:name w:val="consnormal"/>
    <w:basedOn w:val="a"/>
    <w:rsid w:val="00A13643"/>
    <w:pPr>
      <w:spacing w:before="100" w:beforeAutospacing="1" w:after="100" w:afterAutospacing="1"/>
    </w:pPr>
    <w:rPr>
      <w:sz w:val="24"/>
      <w:szCs w:val="24"/>
    </w:rPr>
  </w:style>
  <w:style w:type="paragraph" w:customStyle="1" w:styleId="formattexttopleveltext">
    <w:name w:val="formattexttopleveltext"/>
    <w:basedOn w:val="a"/>
    <w:rsid w:val="00A13643"/>
    <w:pPr>
      <w:spacing w:before="100" w:beforeAutospacing="1" w:after="100" w:afterAutospacing="1"/>
    </w:pPr>
    <w:rPr>
      <w:sz w:val="24"/>
      <w:szCs w:val="24"/>
    </w:rPr>
  </w:style>
  <w:style w:type="character" w:customStyle="1" w:styleId="41">
    <w:name w:val="Гиперссылка4"/>
    <w:rsid w:val="00A13643"/>
  </w:style>
  <w:style w:type="character" w:customStyle="1" w:styleId="wrap1">
    <w:name w:val="wrap1"/>
    <w:rsid w:val="00A13643"/>
  </w:style>
  <w:style w:type="paragraph" w:styleId="af4">
    <w:name w:val="footnote text"/>
    <w:basedOn w:val="a"/>
    <w:link w:val="af5"/>
    <w:uiPriority w:val="99"/>
    <w:semiHidden/>
    <w:unhideWhenUsed/>
    <w:rsid w:val="00754667"/>
    <w:rPr>
      <w:sz w:val="20"/>
    </w:rPr>
  </w:style>
  <w:style w:type="character" w:customStyle="1" w:styleId="af5">
    <w:name w:val="Текст сноски Знак"/>
    <w:basedOn w:val="a0"/>
    <w:link w:val="af4"/>
    <w:uiPriority w:val="99"/>
    <w:semiHidden/>
    <w:rsid w:val="00754667"/>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7546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79679">
      <w:bodyDiv w:val="1"/>
      <w:marLeft w:val="0"/>
      <w:marRight w:val="0"/>
      <w:marTop w:val="0"/>
      <w:marBottom w:val="0"/>
      <w:divBdr>
        <w:top w:val="none" w:sz="0" w:space="0" w:color="auto"/>
        <w:left w:val="none" w:sz="0" w:space="0" w:color="auto"/>
        <w:bottom w:val="none" w:sz="0" w:space="0" w:color="auto"/>
        <w:right w:val="none" w:sz="0" w:space="0" w:color="auto"/>
      </w:divBdr>
    </w:div>
    <w:div w:id="128445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orlovsky.ru" TargetMode="External"/><Relationship Id="rId13" Type="http://schemas.openxmlformats.org/officeDocument/2006/relationships/hyperlink" Target="https://admorlovsky.ru" TargetMode="External"/><Relationship Id="rId3" Type="http://schemas.openxmlformats.org/officeDocument/2006/relationships/settings" Target="settings.xml"/><Relationship Id="rId7" Type="http://schemas.openxmlformats.org/officeDocument/2006/relationships/hyperlink" Target="https://admorlovsky.ru" TargetMode="External"/><Relationship Id="rId12" Type="http://schemas.openxmlformats.org/officeDocument/2006/relationships/hyperlink" Target="https://admorlovsky.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orlovsky.ru" TargetMode="External"/><Relationship Id="rId5" Type="http://schemas.openxmlformats.org/officeDocument/2006/relationships/footnotes" Target="footnotes.xml"/><Relationship Id="rId15" Type="http://schemas.openxmlformats.org/officeDocument/2006/relationships/hyperlink" Target="consultantplus://offline/ref=3914DF3FFDFD41AC68DF25491F4EE05210B649934846B2F32A4D24E9CBE68C1FC000DB4B9C287DC0F18C4A079122400A8CDE587A6E750F63h7H7B" TargetMode="External"/><Relationship Id="rId10" Type="http://schemas.openxmlformats.org/officeDocument/2006/relationships/hyperlink" Target="https://admorlovsky.ru" TargetMode="External"/><Relationship Id="rId4" Type="http://schemas.openxmlformats.org/officeDocument/2006/relationships/webSettings" Target="webSettings.xml"/><Relationship Id="rId9" Type="http://schemas.openxmlformats.org/officeDocument/2006/relationships/hyperlink" Target="https://admorlovsky.ru" TargetMode="External"/><Relationship Id="rId14" Type="http://schemas.openxmlformats.org/officeDocument/2006/relationships/hyperlink" Target="https://admorlov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2616</Words>
  <Characters>14913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Марина Владимировна</dc:creator>
  <cp:lastModifiedBy>Вера А. Фонарёва</cp:lastModifiedBy>
  <cp:revision>5</cp:revision>
  <dcterms:created xsi:type="dcterms:W3CDTF">2022-01-21T00:34:00Z</dcterms:created>
  <dcterms:modified xsi:type="dcterms:W3CDTF">2022-01-21T02:47:00Z</dcterms:modified>
</cp:coreProperties>
</file>