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>городского поселения «</w:t>
      </w:r>
      <w:r w:rsidR="009C2322">
        <w:rPr>
          <w:b/>
        </w:rPr>
        <w:t>Приисковское</w:t>
      </w:r>
      <w:r w:rsidR="0046363B">
        <w:rPr>
          <w:b/>
        </w:rPr>
        <w:t xml:space="preserve">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BF3715">
        <w:rPr>
          <w:b/>
        </w:rPr>
        <w:t>Нерчинский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</w:t>
      </w:r>
      <w:r w:rsidR="009C2322" w:rsidRPr="009C2322">
        <w:rPr>
          <w:rFonts w:ascii="Times New Roman" w:hAnsi="Times New Roman" w:cs="Times New Roman"/>
          <w:sz w:val="28"/>
          <w:szCs w:val="28"/>
        </w:rPr>
        <w:t>от 05 марта 20</w:t>
      </w:r>
      <w:r w:rsidR="009320D1">
        <w:rPr>
          <w:rFonts w:ascii="Times New Roman" w:hAnsi="Times New Roman" w:cs="Times New Roman"/>
          <w:sz w:val="28"/>
          <w:szCs w:val="28"/>
        </w:rPr>
        <w:t>21</w:t>
      </w:r>
      <w:r w:rsidR="009C2322" w:rsidRPr="009C2322">
        <w:rPr>
          <w:rFonts w:ascii="Times New Roman" w:hAnsi="Times New Roman" w:cs="Times New Roman"/>
          <w:sz w:val="28"/>
          <w:szCs w:val="28"/>
        </w:rPr>
        <w:t xml:space="preserve"> года № 69-р «О проведении плановой, документарной проверки администрации городского поселения «Приисковское» муниципального района «Нерчинский район»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9C2322" w:rsidRPr="009C2322">
        <w:rPr>
          <w:rFonts w:ascii="Times New Roman" w:hAnsi="Times New Roman" w:cs="Times New Roman"/>
          <w:b/>
          <w:sz w:val="28"/>
          <w:szCs w:val="28"/>
        </w:rPr>
        <w:t xml:space="preserve">22 апреля 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>: органа местного са</w:t>
      </w:r>
      <w:bookmarkStart w:id="0" w:name="_GoBack"/>
      <w:bookmarkEnd w:id="0"/>
      <w:r w:rsidRPr="00731093">
        <w:rPr>
          <w:rFonts w:ascii="Times New Roman" w:hAnsi="Times New Roman" w:cs="Times New Roman"/>
          <w:sz w:val="28"/>
          <w:szCs w:val="28"/>
        </w:rPr>
        <w:t xml:space="preserve">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9BD" w:rsidRPr="001B19BD">
        <w:rPr>
          <w:rFonts w:ascii="Times New Roman" w:hAnsi="Times New Roman" w:cs="Times New Roman"/>
          <w:sz w:val="28"/>
          <w:szCs w:val="28"/>
        </w:rPr>
        <w:t>городского поселения «Приисковское» муниципального района «Нерчинский район»</w:t>
      </w:r>
      <w:r w:rsidR="001B19BD">
        <w:rPr>
          <w:rFonts w:ascii="Times New Roman" w:hAnsi="Times New Roman" w:cs="Times New Roman"/>
          <w:sz w:val="28"/>
          <w:szCs w:val="28"/>
        </w:rPr>
        <w:t>.</w:t>
      </w:r>
    </w:p>
    <w:p w:rsidR="00A13643" w:rsidRPr="00E479E0" w:rsidRDefault="00731093" w:rsidP="00E479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9BD" w:rsidRPr="001B19BD">
        <w:rPr>
          <w:rFonts w:ascii="Times New Roman" w:hAnsi="Times New Roman" w:cs="Times New Roman"/>
          <w:sz w:val="28"/>
          <w:szCs w:val="28"/>
        </w:rPr>
        <w:t>городского поселения «Приисковское» муниципального района «Нерчинский район»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1B19BD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BD" w:rsidRPr="001B19BD" w:rsidRDefault="001B19BD" w:rsidP="001B19BD">
      <w:pPr>
        <w:ind w:firstLine="705"/>
        <w:contextualSpacing/>
        <w:jc w:val="both"/>
        <w:rPr>
          <w:szCs w:val="28"/>
        </w:rPr>
      </w:pPr>
      <w:r w:rsidRPr="001B19BD">
        <w:rPr>
          <w:b/>
          <w:szCs w:val="28"/>
        </w:rPr>
        <w:t>1.</w:t>
      </w:r>
      <w:r w:rsidRPr="001B19BD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bCs/>
          <w:szCs w:val="28"/>
        </w:rPr>
        <w:t xml:space="preserve">2. В срок до 31 декабря 2021 года </w:t>
      </w:r>
      <w:r w:rsidRPr="001B19BD">
        <w:rPr>
          <w:szCs w:val="28"/>
        </w:rPr>
        <w:t>привести в соответствие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 августа 2019 года № 283-ФЗ) Устав городского поселения «Приисковское» муниципального   района   «Нерчинский район» (гос. рег. № RU925171022018001).</w:t>
      </w:r>
    </w:p>
    <w:p w:rsidR="001B19BD" w:rsidRPr="001B19BD" w:rsidRDefault="001B19BD" w:rsidP="001B19BD">
      <w:pPr>
        <w:suppressAutoHyphens/>
        <w:ind w:firstLine="705"/>
        <w:contextualSpacing/>
        <w:jc w:val="both"/>
        <w:rPr>
          <w:szCs w:val="28"/>
        </w:rPr>
      </w:pPr>
      <w:r w:rsidRPr="001B19BD">
        <w:rPr>
          <w:b/>
          <w:szCs w:val="28"/>
        </w:rPr>
        <w:t>3.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31 декабря 2021 года привести в</w:t>
      </w:r>
      <w:r w:rsidRPr="001B19BD">
        <w:rPr>
          <w:szCs w:val="28"/>
        </w:rPr>
        <w:t xml:space="preserve"> соответствие с </w:t>
      </w:r>
      <w:r w:rsidRPr="001B19BD">
        <w:t xml:space="preserve">частью 5.1, </w:t>
      </w:r>
      <w:r w:rsidRPr="001B19BD">
        <w:rPr>
          <w:rFonts w:eastAsia="Calibri"/>
          <w:szCs w:val="28"/>
          <w:lang w:eastAsia="en-US"/>
        </w:rPr>
        <w:t xml:space="preserve">частями 7, 8 </w:t>
      </w:r>
      <w:r w:rsidRPr="001B19BD">
        <w:t xml:space="preserve">статьи 23, с </w:t>
      </w:r>
      <w:r w:rsidRPr="001B19BD">
        <w:rPr>
          <w:rFonts w:eastAsia="Calibri"/>
          <w:szCs w:val="28"/>
          <w:lang w:eastAsia="en-US"/>
        </w:rPr>
        <w:t xml:space="preserve">частями 4.1 и 9 статьи 25 </w:t>
      </w:r>
      <w:r w:rsidRPr="001B19BD">
        <w:t>Градостроительного кодекса РФ,</w:t>
      </w:r>
      <w:r w:rsidRPr="001B19BD">
        <w:rPr>
          <w:rFonts w:eastAsia="Calibri"/>
          <w:szCs w:val="28"/>
          <w:lang w:eastAsia="en-US"/>
        </w:rPr>
        <w:t xml:space="preserve"> со статьей 8, с пунктом 1 части  3 статьи 10  </w:t>
      </w:r>
      <w:r w:rsidRPr="001B19BD">
        <w:t xml:space="preserve">Закона Забайкальского края от 29 декабря 2008 года № 113-ЗЗК «О градостроительной деятельности  в Забайкальском крае» </w:t>
      </w:r>
      <w:r w:rsidRPr="001B19BD">
        <w:rPr>
          <w:szCs w:val="28"/>
        </w:rPr>
        <w:t xml:space="preserve"> решение Совета городского поселения «Приисковское» от 20 декабря 2019 года № 22 «Об утверждении «Положения о составе, порядке подготовки проекта генеральных планов сельских поселений, порядка подготовки изменений и внесения их в  такие документы». </w:t>
      </w:r>
    </w:p>
    <w:p w:rsidR="001B19BD" w:rsidRPr="001B19BD" w:rsidRDefault="001B19BD" w:rsidP="001B19BD">
      <w:pPr>
        <w:ind w:firstLine="708"/>
        <w:jc w:val="both"/>
      </w:pPr>
      <w:r w:rsidRPr="001B19BD">
        <w:rPr>
          <w:b/>
          <w:szCs w:val="28"/>
        </w:rPr>
        <w:t>4.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 xml:space="preserve">В срок до 31 декабря 2021 года </w:t>
      </w:r>
      <w:r w:rsidRPr="001B19BD">
        <w:rPr>
          <w:szCs w:val="28"/>
        </w:rPr>
        <w:t>в соответствии с частью 20 статьи 45 Градостроительного кодекса Российской Федерации нормативными правовыми актами городского поселения «Приисковское»</w:t>
      </w:r>
      <w:r w:rsidRPr="001B19BD">
        <w:t xml:space="preserve"> установить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</w:t>
      </w:r>
      <w:hyperlink r:id="rId7" w:anchor="Par1840" w:tooltip="4. Уполномоченные органы местного самоуправления муниципального район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насто" w:history="1">
        <w:r w:rsidRPr="001B19BD">
          <w:t>частях 4</w:t>
        </w:r>
      </w:hyperlink>
      <w:r w:rsidRPr="001B19BD">
        <w:t xml:space="preserve">, </w:t>
      </w:r>
      <w:hyperlink r:id="rId8" w:anchor="Par1842" w:tooltip="4.1. 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муниципально" w:history="1">
        <w:r w:rsidRPr="001B19BD">
          <w:t>4.1</w:t>
        </w:r>
      </w:hyperlink>
      <w:r w:rsidRPr="001B19BD">
        <w:t xml:space="preserve"> и </w:t>
      </w:r>
      <w:hyperlink r:id="rId9" w:anchor="Par1846" w:tooltip="5. Органы местного самоуправления поселения, органы местного самоуправления городского округ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" w:history="1">
        <w:r w:rsidRPr="001B19BD">
          <w:t>5</w:t>
        </w:r>
      </w:hyperlink>
      <w:r w:rsidRPr="001B19BD">
        <w:t xml:space="preserve"> - </w:t>
      </w:r>
      <w:hyperlink r:id="rId10" w:anchor="Par1850" w:tooltip="5.2. 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рждение до" w:history="1">
        <w:r w:rsidRPr="001B19BD">
          <w:t>5.2</w:t>
        </w:r>
      </w:hyperlink>
      <w:r w:rsidRPr="001B19BD">
        <w:t xml:space="preserve"> статьи 45 Градостроительного кодекса Российской Федерации, подготовленной в том числе лицами, указанными в </w:t>
      </w:r>
      <w:hyperlink r:id="rId11" w:anchor="Par1823" w:tooltip="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настоящей статьи);" w:history="1">
        <w:r w:rsidRPr="001B19BD">
          <w:t>пунктах 3</w:t>
        </w:r>
      </w:hyperlink>
      <w:r w:rsidRPr="001B19BD">
        <w:t xml:space="preserve"> и </w:t>
      </w:r>
      <w:hyperlink r:id="rId12" w:anchor="Par1825" w:tooltip="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" w:history="1">
        <w:r w:rsidRPr="001B19BD">
          <w:t>4 части 1.1</w:t>
        </w:r>
      </w:hyperlink>
      <w:r w:rsidRPr="001B19BD">
        <w:t xml:space="preserve"> настоящей статьи, порядок внесения изменений в такую документацию, порядок отмены такой документации или её отдельных частей, порядок признания отдельных частей такой документации не подлежащими применению.  </w:t>
      </w:r>
    </w:p>
    <w:p w:rsidR="001B19BD" w:rsidRPr="001B19BD" w:rsidRDefault="001B19BD" w:rsidP="001B19BD">
      <w:pPr>
        <w:jc w:val="both"/>
      </w:pPr>
      <w:r w:rsidRPr="001B19BD">
        <w:rPr>
          <w:b/>
          <w:bCs/>
          <w:szCs w:val="28"/>
        </w:rPr>
        <w:lastRenderedPageBreak/>
        <w:tab/>
        <w:t>5.В срок до 31 декабря 2021 года</w:t>
      </w:r>
      <w:r w:rsidRPr="001B19BD">
        <w:t xml:space="preserve"> в соответствии с частью 5 статьи 28 Федерального закона от 6 октября 2003 года № 131-ФЗ «Об общих принципах организации местного самоуправления в Российской Федерации», статьёй 5.1 Градостроительного кодекса Российской Федерации представительным органом местного самоуправления городского поселения «Приисковское» принять порядки организации и проведения публичных слушаний или общественных обсуждений по проекту генерального плана, правил землепользования и застройки,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проектам, проектам решений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:rsidR="001B19BD" w:rsidRPr="001B19BD" w:rsidRDefault="001B19BD" w:rsidP="001B19BD">
      <w:pPr>
        <w:suppressAutoHyphens/>
        <w:ind w:firstLine="705"/>
        <w:contextualSpacing/>
        <w:jc w:val="both"/>
        <w:rPr>
          <w:szCs w:val="28"/>
        </w:rPr>
      </w:pPr>
      <w:r w:rsidRPr="001B19BD">
        <w:rPr>
          <w:b/>
          <w:szCs w:val="28"/>
        </w:rPr>
        <w:t>6.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 xml:space="preserve">В срок до 31 декабря 2021 года </w:t>
      </w:r>
      <w:r w:rsidRPr="001B19BD">
        <w:rPr>
          <w:bCs/>
          <w:szCs w:val="28"/>
        </w:rPr>
        <w:t>привести в соответствие</w:t>
      </w:r>
      <w:r w:rsidRPr="001B19BD">
        <w:rPr>
          <w:b/>
          <w:bCs/>
          <w:szCs w:val="28"/>
        </w:rPr>
        <w:t xml:space="preserve"> </w:t>
      </w:r>
      <w:r w:rsidRPr="001B19BD">
        <w:rPr>
          <w:szCs w:val="28"/>
        </w:rPr>
        <w:t xml:space="preserve">со статьей 29.4 Градостроительного кодекса РФ постановление администрации от 28 ноября 2018 года № 31 «Об утверждении положения о составе, порядке подготовки и утверждения местных нормативов градостроительного проектирования в городском поселении «Приисковское». </w:t>
      </w:r>
    </w:p>
    <w:p w:rsidR="001B19BD" w:rsidRPr="001B19BD" w:rsidRDefault="001B19BD" w:rsidP="001B19BD">
      <w:pPr>
        <w:jc w:val="both"/>
      </w:pPr>
      <w:r w:rsidRPr="001B19BD">
        <w:rPr>
          <w:szCs w:val="28"/>
        </w:rPr>
        <w:tab/>
      </w:r>
      <w:r w:rsidRPr="001B19BD">
        <w:rPr>
          <w:b/>
          <w:szCs w:val="28"/>
        </w:rPr>
        <w:t xml:space="preserve">7.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>привести в</w:t>
      </w:r>
      <w:r w:rsidRPr="001B19BD">
        <w:rPr>
          <w:b/>
          <w:szCs w:val="28"/>
        </w:rPr>
        <w:t xml:space="preserve"> </w:t>
      </w:r>
      <w:r w:rsidRPr="001B19BD">
        <w:t xml:space="preserve"> соответствие со  статьей 5.1, частями 9 и 10 статьи 31, с </w:t>
      </w:r>
      <w:r w:rsidRPr="001B19BD">
        <w:rPr>
          <w:szCs w:val="28"/>
        </w:rPr>
        <w:t xml:space="preserve">частью 1 статьи 32, с частью 2 статьи 33 </w:t>
      </w:r>
      <w:r w:rsidRPr="001B19BD">
        <w:t xml:space="preserve">Градостроительного кодекса Российской Федерации, со </w:t>
      </w:r>
      <w:r w:rsidRPr="001B19BD">
        <w:rPr>
          <w:rFonts w:eastAsia="Calibri"/>
          <w:szCs w:val="28"/>
          <w:lang w:eastAsia="en-US"/>
        </w:rPr>
        <w:t xml:space="preserve">статьей 17 </w:t>
      </w:r>
      <w:r w:rsidRPr="001B19BD">
        <w:t xml:space="preserve">Закона Забайкальского края от 29 декабря 2008 года № 113-ЗЗК «О градостроительной деятельности  в Забайкальском крае»  </w:t>
      </w:r>
      <w:r w:rsidRPr="001B19BD">
        <w:rPr>
          <w:szCs w:val="28"/>
        </w:rPr>
        <w:t xml:space="preserve">Постановление администрации городского поселения «Приисковское» от 20 декабря 2019 года № 21 об утверждении порядка подготовки проекта Правил землепользования и застройки городских поселений, состав и порядок деятельности комиссии по подготовке проекта правил землепользования и застройки городского поселения « Приисковское». </w:t>
      </w:r>
    </w:p>
    <w:p w:rsidR="001B19BD" w:rsidRPr="001B19BD" w:rsidRDefault="001B19BD" w:rsidP="001B19BD">
      <w:pPr>
        <w:jc w:val="both"/>
      </w:pPr>
      <w:r w:rsidRPr="001B19BD">
        <w:tab/>
      </w:r>
      <w:r w:rsidRPr="001B19BD">
        <w:rPr>
          <w:b/>
        </w:rPr>
        <w:t>8</w:t>
      </w:r>
      <w:r w:rsidRPr="001B19BD">
        <w:rPr>
          <w:b/>
          <w:szCs w:val="28"/>
        </w:rPr>
        <w:t xml:space="preserve">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>привести в соответствие</w:t>
      </w:r>
      <w:r w:rsidRPr="001B19BD">
        <w:rPr>
          <w:b/>
          <w:szCs w:val="28"/>
        </w:rPr>
        <w:t xml:space="preserve"> со</w:t>
      </w:r>
      <w:r w:rsidRPr="001B19BD">
        <w:rPr>
          <w:szCs w:val="28"/>
        </w:rPr>
        <w:t xml:space="preserve"> статьей 45 Градостроительного кодекса  РФ и Реестром описаний процедур Постановление администрации городского поселения «Приисковское» от 20 декабря 2019  года № 23 утвержден административный регламент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«Приисковское» (</w:t>
      </w:r>
      <w:r w:rsidRPr="001B19BD">
        <w:rPr>
          <w:i/>
          <w:szCs w:val="28"/>
        </w:rPr>
        <w:t>процедуры № 4, 5</w:t>
      </w:r>
      <w:r w:rsidRPr="001B19BD">
        <w:rPr>
          <w:szCs w:val="28"/>
        </w:rPr>
        <w:t>).</w:t>
      </w:r>
    </w:p>
    <w:p w:rsidR="001B19BD" w:rsidRPr="001B19BD" w:rsidRDefault="001B19BD" w:rsidP="001B19BD">
      <w:pPr>
        <w:ind w:firstLine="709"/>
        <w:jc w:val="both"/>
        <w:rPr>
          <w:i/>
          <w:szCs w:val="28"/>
          <w:lang w:eastAsia="en-US"/>
        </w:rPr>
      </w:pPr>
      <w:r w:rsidRPr="001B19BD">
        <w:rPr>
          <w:b/>
          <w:szCs w:val="28"/>
          <w:lang w:eastAsia="en-US"/>
        </w:rPr>
        <w:t>9</w:t>
      </w:r>
      <w:r w:rsidRPr="001B19BD">
        <w:rPr>
          <w:b/>
          <w:szCs w:val="28"/>
        </w:rPr>
        <w:t xml:space="preserve">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</w:t>
      </w:r>
      <w:r w:rsidRPr="001B19BD">
        <w:rPr>
          <w:szCs w:val="28"/>
        </w:rPr>
        <w:t>привести в</w:t>
      </w:r>
      <w:r w:rsidRPr="001B19BD">
        <w:rPr>
          <w:b/>
          <w:szCs w:val="28"/>
        </w:rPr>
        <w:t xml:space="preserve"> </w:t>
      </w:r>
      <w:r w:rsidRPr="001B19BD">
        <w:rPr>
          <w:szCs w:val="28"/>
          <w:lang w:eastAsia="en-US"/>
        </w:rPr>
        <w:t xml:space="preserve"> соответствие с  </w:t>
      </w:r>
      <w:r w:rsidRPr="001B19BD">
        <w:rPr>
          <w:szCs w:val="28"/>
        </w:rPr>
        <w:t>Реестром описаний процедур</w:t>
      </w:r>
      <w:r w:rsidRPr="001B19BD">
        <w:rPr>
          <w:szCs w:val="28"/>
          <w:lang w:eastAsia="en-US"/>
        </w:rPr>
        <w:t xml:space="preserve"> Постановление администрации городского поселения «Приисковское» от 06 августа 2018 года № 19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</w:t>
      </w:r>
      <w:r w:rsidRPr="001B19BD">
        <w:rPr>
          <w:szCs w:val="28"/>
          <w:lang w:eastAsia="en-US"/>
        </w:rPr>
        <w:lastRenderedPageBreak/>
        <w:t xml:space="preserve">разрешенного строительства» (далее – Постановление № 19) </w:t>
      </w:r>
      <w:r w:rsidRPr="001B19BD">
        <w:rPr>
          <w:i/>
          <w:szCs w:val="28"/>
          <w:lang w:eastAsia="en-US"/>
        </w:rPr>
        <w:t>(процедура № 23).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 xml:space="preserve">10.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</w:t>
      </w:r>
      <w:r w:rsidRPr="001B19BD">
        <w:rPr>
          <w:szCs w:val="28"/>
        </w:rPr>
        <w:t>привести в соответствие</w:t>
      </w:r>
      <w:r w:rsidRPr="001B19BD">
        <w:rPr>
          <w:b/>
          <w:szCs w:val="28"/>
        </w:rPr>
        <w:t xml:space="preserve"> с </w:t>
      </w:r>
      <w:r w:rsidRPr="001B19BD">
        <w:rPr>
          <w:szCs w:val="28"/>
        </w:rPr>
        <w:t xml:space="preserve"> частью 4, 6 статьи 57.3 Градостроительного кодекса Российской Федерации Постановление администрации городского поселения «Приисковское» от 26 февраля 2019 года № 35 «</w:t>
      </w:r>
      <w:r w:rsidRPr="001B19BD">
        <w:rPr>
          <w:iCs/>
          <w:szCs w:val="28"/>
        </w:rPr>
        <w:t xml:space="preserve">Об утверждении административного регламента </w:t>
      </w:r>
      <w:r w:rsidRPr="001B19BD">
        <w:rPr>
          <w:szCs w:val="28"/>
        </w:rPr>
        <w:t>по предоставлению муниципальной услуги «Предоставление градостроительного плана земельного участка» (</w:t>
      </w:r>
      <w:r w:rsidRPr="001B19BD">
        <w:rPr>
          <w:i/>
          <w:szCs w:val="28"/>
        </w:rPr>
        <w:t>процедура № 27</w:t>
      </w:r>
      <w:r w:rsidRPr="001B19BD">
        <w:rPr>
          <w:szCs w:val="28"/>
        </w:rPr>
        <w:t>).</w:t>
      </w:r>
    </w:p>
    <w:p w:rsidR="001B19BD" w:rsidRPr="001B19BD" w:rsidRDefault="001B19BD" w:rsidP="001B19BD">
      <w:pPr>
        <w:ind w:firstLine="708"/>
        <w:jc w:val="both"/>
        <w:rPr>
          <w:i/>
          <w:szCs w:val="28"/>
        </w:rPr>
      </w:pPr>
      <w:r w:rsidRPr="001B19BD">
        <w:rPr>
          <w:rFonts w:eastAsia="Calibri"/>
          <w:b/>
          <w:szCs w:val="28"/>
          <w:lang w:eastAsia="en-US"/>
        </w:rPr>
        <w:t>11.</w:t>
      </w:r>
      <w:r w:rsidRPr="001B19BD">
        <w:rPr>
          <w:b/>
          <w:szCs w:val="28"/>
        </w:rPr>
        <w:t xml:space="preserve">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>привести в</w:t>
      </w:r>
      <w:r w:rsidRPr="001B19BD">
        <w:rPr>
          <w:b/>
          <w:szCs w:val="28"/>
        </w:rPr>
        <w:t xml:space="preserve"> </w:t>
      </w:r>
      <w:r w:rsidRPr="001B19BD">
        <w:rPr>
          <w:szCs w:val="28"/>
        </w:rPr>
        <w:t xml:space="preserve"> соответствие с </w:t>
      </w:r>
      <w:r w:rsidRPr="001B19BD">
        <w:rPr>
          <w:i/>
          <w:szCs w:val="28"/>
        </w:rPr>
        <w:t xml:space="preserve"> </w:t>
      </w:r>
      <w:r w:rsidRPr="001B19BD">
        <w:rPr>
          <w:szCs w:val="28"/>
        </w:rPr>
        <w:t>частью 7, 11,</w:t>
      </w:r>
      <w:r w:rsidRPr="001B19BD">
        <w:rPr>
          <w:i/>
          <w:szCs w:val="28"/>
        </w:rPr>
        <w:t xml:space="preserve"> </w:t>
      </w:r>
      <w:r w:rsidRPr="001B19BD">
        <w:rPr>
          <w:szCs w:val="28"/>
        </w:rPr>
        <w:t xml:space="preserve">13 статьи 51 Градостроительного кодекса Российской Федерации, </w:t>
      </w:r>
      <w:r w:rsidRPr="001B19BD">
        <w:t>Федеральному закону от 18.07.2011 № 243-ФЗ "О внесении изменений в Градостроительный кодекс Российской Федерации и отдельные законодательные акты Российской Федерации»</w:t>
      </w:r>
      <w:r w:rsidRPr="001B19BD">
        <w:rPr>
          <w:i/>
          <w:szCs w:val="28"/>
        </w:rPr>
        <w:t xml:space="preserve"> </w:t>
      </w:r>
      <w:r w:rsidRPr="001B19BD">
        <w:rPr>
          <w:szCs w:val="28"/>
        </w:rPr>
        <w:t xml:space="preserve">Постановление администрации городского поселения «Приисковское» от 07 декабря 2015 года № 21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</w:t>
      </w:r>
      <w:r w:rsidRPr="001B19BD">
        <w:rPr>
          <w:i/>
          <w:szCs w:val="28"/>
        </w:rPr>
        <w:t>(процедуры № 59).</w:t>
      </w:r>
    </w:p>
    <w:p w:rsidR="001B19BD" w:rsidRPr="001B19BD" w:rsidRDefault="001B19BD" w:rsidP="001B19BD">
      <w:pPr>
        <w:ind w:firstLine="540"/>
        <w:jc w:val="both"/>
      </w:pPr>
      <w:r w:rsidRPr="001B19BD">
        <w:rPr>
          <w:b/>
        </w:rPr>
        <w:t>12.</w:t>
      </w:r>
      <w:r w:rsidRPr="001B19BD">
        <w:rPr>
          <w:b/>
          <w:szCs w:val="28"/>
        </w:rPr>
        <w:t xml:space="preserve">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 xml:space="preserve">разработать административный регламент </w:t>
      </w:r>
      <w:r w:rsidRPr="001B19BD">
        <w:t xml:space="preserve">«Внесение изменений в разрешение на строительство» </w:t>
      </w:r>
      <w:r w:rsidRPr="001B19BD">
        <w:rPr>
          <w:szCs w:val="28"/>
        </w:rPr>
        <w:t xml:space="preserve">проведения процедуры раздела </w:t>
      </w:r>
      <w:r w:rsidRPr="001B19BD">
        <w:rPr>
          <w:szCs w:val="28"/>
          <w:lang w:val="en-US"/>
        </w:rPr>
        <w:t>II</w:t>
      </w:r>
      <w:r w:rsidRPr="001B19BD">
        <w:rPr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№403, </w:t>
      </w:r>
      <w:r w:rsidRPr="001B19BD">
        <w:t>(</w:t>
      </w:r>
      <w:r w:rsidRPr="001B19BD">
        <w:rPr>
          <w:i/>
        </w:rPr>
        <w:t>процедура № 61).</w:t>
      </w:r>
      <w:r w:rsidRPr="001B19BD">
        <w:t xml:space="preserve"> </w:t>
      </w:r>
    </w:p>
    <w:p w:rsidR="001B19BD" w:rsidRPr="001B19BD" w:rsidRDefault="001B19BD" w:rsidP="001B19BD">
      <w:pPr>
        <w:jc w:val="both"/>
      </w:pPr>
      <w:r w:rsidRPr="001B19BD">
        <w:tab/>
      </w:r>
      <w:r w:rsidRPr="001B19BD">
        <w:rPr>
          <w:b/>
          <w:szCs w:val="28"/>
        </w:rPr>
        <w:t xml:space="preserve">13.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>2021 года</w:t>
      </w:r>
      <w:r w:rsidRPr="001B19BD">
        <w:rPr>
          <w:szCs w:val="28"/>
        </w:rPr>
        <w:t xml:space="preserve"> привести в соответствие  с частями 3, 5, 6 статьи 55 Градостроительного кодекса Российской Федерации Постановление администрации городского поселения «Приисковское» от 07 декабря 2015 года № 22 «Об утверждении административного регламента по предоставлению муниципальной услуги «Выдача разрешения на ввод объектов в эксплуатацию» </w:t>
      </w:r>
      <w:r w:rsidRPr="001B19BD">
        <w:rPr>
          <w:i/>
          <w:szCs w:val="28"/>
        </w:rPr>
        <w:t xml:space="preserve"> (процедура №127).</w:t>
      </w:r>
    </w:p>
    <w:p w:rsidR="001B19BD" w:rsidRPr="001B19BD" w:rsidRDefault="001B19BD" w:rsidP="001B19BD">
      <w:pPr>
        <w:ind w:firstLine="709"/>
        <w:jc w:val="both"/>
        <w:rPr>
          <w:i/>
          <w:szCs w:val="28"/>
        </w:rPr>
      </w:pPr>
      <w:r w:rsidRPr="001B19BD">
        <w:rPr>
          <w:b/>
          <w:szCs w:val="28"/>
        </w:rPr>
        <w:t xml:space="preserve">14.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>2021 года</w:t>
      </w:r>
      <w:r w:rsidRPr="001B19BD">
        <w:rPr>
          <w:szCs w:val="28"/>
        </w:rPr>
        <w:t xml:space="preserve"> привести в соответствие  с Целевой моделью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</w:t>
      </w:r>
      <w:r w:rsidRPr="001B19BD">
        <w:rPr>
          <w:i/>
          <w:szCs w:val="28"/>
        </w:rPr>
        <w:t xml:space="preserve"> </w:t>
      </w:r>
      <w:r w:rsidRPr="001B19BD">
        <w:rPr>
          <w:szCs w:val="28"/>
        </w:rPr>
        <w:t xml:space="preserve">Постановление администрации городского поселения «Приисковское» от 11 ноября 2017 года № 29  «Об утверждении административного регламента по предоставлению муниципальной услуги  «Предоставление решения о согласовании архитектурно-градостроительного облика»  </w:t>
      </w:r>
      <w:r w:rsidRPr="001B19BD">
        <w:rPr>
          <w:i/>
          <w:szCs w:val="28"/>
        </w:rPr>
        <w:t>(процедура № 130).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15. В срок до 1 августа 2021 года</w:t>
      </w:r>
      <w:r w:rsidRPr="001B19BD">
        <w:rPr>
          <w:szCs w:val="28"/>
        </w:rPr>
        <w:t xml:space="preserve">  в соответствии со статьей  8.1. Градостроительного кодекса РФ органу местного самоуправления городского поселения «Приисковское» представить копию решения Совета городского поселения «Приисковское» от 13 ноября 2017 года № 25 об утверждении порядка предоставления муниципальной услуги  «Предоставление решения о согласовании архитектурно-градостроительного облика» исчерпывающего </w:t>
      </w:r>
      <w:r w:rsidRPr="001B19BD">
        <w:rPr>
          <w:szCs w:val="28"/>
        </w:rPr>
        <w:lastRenderedPageBreak/>
        <w:t>перечня процедур в сфере жилищного строительства, утвержденного постановлением Правительства Российской Федерации от 30 апреля 2014 года № 403 (</w:t>
      </w:r>
      <w:r w:rsidRPr="001B19BD">
        <w:rPr>
          <w:i/>
          <w:szCs w:val="28"/>
        </w:rPr>
        <w:t>процедура 130</w:t>
      </w:r>
      <w:r w:rsidRPr="001B19BD">
        <w:rPr>
          <w:szCs w:val="28"/>
        </w:rPr>
        <w:t>)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16. В срок до 1 августа 2021 года</w:t>
      </w:r>
      <w:r w:rsidRPr="001B19BD">
        <w:rPr>
          <w:szCs w:val="28"/>
        </w:rPr>
        <w:t xml:space="preserve"> в соответствии со статьей 8.1. Градостроительного кодекса РФ органу местного самоуправления городского поселения «Приисковское» представить  решение Совета городского поселения «Приисковское» от 13 ноября 2017 года № 24 «Об утверждении порядка предоставления муниципальной услуги  «Предоставление решения на осуществление земляных работ на территории городского поселения «Приисковское» (</w:t>
      </w:r>
      <w:r w:rsidRPr="001B19BD">
        <w:rPr>
          <w:i/>
          <w:szCs w:val="28"/>
        </w:rPr>
        <w:t>процедура 132</w:t>
      </w:r>
      <w:r w:rsidRPr="001B19BD">
        <w:rPr>
          <w:szCs w:val="28"/>
        </w:rPr>
        <w:t>).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>17. В срок до 1 августа 2021 года</w:t>
      </w:r>
      <w:r w:rsidRPr="001B19BD">
        <w:rPr>
          <w:szCs w:val="28"/>
        </w:rPr>
        <w:t xml:space="preserve"> в соответствии со статьей 8.1. Градостроительного кодекса РФ органу местного самоуправления городского поселения «Приисковское»  представить  решение Совета городского поселения «Приисковское»  от 06 марта 2018 года № 5 «Об утверждении порядка предоставления муниципальной услуги  «Предоставление решения о согласовании архитектурно-градостроительного облика» (</w:t>
      </w:r>
      <w:r w:rsidRPr="001B19BD">
        <w:rPr>
          <w:i/>
          <w:szCs w:val="28"/>
        </w:rPr>
        <w:t>процедура 135, 136</w:t>
      </w:r>
      <w:r w:rsidRPr="001B19BD">
        <w:rPr>
          <w:szCs w:val="28"/>
        </w:rPr>
        <w:t xml:space="preserve">) </w:t>
      </w:r>
    </w:p>
    <w:p w:rsidR="001B19BD" w:rsidRPr="001B19BD" w:rsidRDefault="001B19BD" w:rsidP="001B19BD">
      <w:pPr>
        <w:ind w:firstLine="540"/>
        <w:jc w:val="both"/>
      </w:pPr>
      <w:r w:rsidRPr="001B19BD">
        <w:rPr>
          <w:b/>
        </w:rPr>
        <w:t>18.</w:t>
      </w:r>
      <w:r w:rsidRPr="001B19BD">
        <w:rPr>
          <w:b/>
          <w:szCs w:val="28"/>
        </w:rPr>
        <w:t xml:space="preserve">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 xml:space="preserve">разработать </w:t>
      </w:r>
      <w:r w:rsidRPr="001B19BD">
        <w:t xml:space="preserve">по </w:t>
      </w:r>
      <w:r w:rsidRPr="001B19BD">
        <w:rPr>
          <w:i/>
        </w:rPr>
        <w:t>процедуре № 59(1 )</w:t>
      </w:r>
      <w:r w:rsidRPr="001B19BD">
        <w:rPr>
          <w:szCs w:val="28"/>
        </w:rPr>
        <w:t xml:space="preserve">административный регламент проведения процедуры раздела </w:t>
      </w:r>
      <w:r w:rsidRPr="001B19BD">
        <w:rPr>
          <w:szCs w:val="28"/>
          <w:lang w:val="en-US"/>
        </w:rPr>
        <w:t>II</w:t>
      </w:r>
      <w:r w:rsidRPr="001B19BD">
        <w:rPr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</w:t>
      </w:r>
      <w:r w:rsidRPr="001B19BD">
        <w:rPr>
          <w:i/>
        </w:rPr>
        <w:t>.</w:t>
      </w:r>
      <w:r w:rsidRPr="001B19BD">
        <w:t xml:space="preserve"> </w:t>
      </w:r>
    </w:p>
    <w:p w:rsidR="001B19BD" w:rsidRPr="001B19BD" w:rsidRDefault="001B19BD" w:rsidP="001B19BD">
      <w:pPr>
        <w:ind w:firstLine="540"/>
        <w:jc w:val="both"/>
      </w:pPr>
      <w:r w:rsidRPr="001B19BD">
        <w:rPr>
          <w:b/>
        </w:rPr>
        <w:t>19.</w:t>
      </w:r>
      <w:r w:rsidRPr="001B19BD">
        <w:rPr>
          <w:b/>
          <w:szCs w:val="28"/>
        </w:rPr>
        <w:t xml:space="preserve"> В срок до </w:t>
      </w:r>
      <w:r w:rsidRPr="001B19BD">
        <w:rPr>
          <w:b/>
          <w:bCs/>
          <w:szCs w:val="28"/>
        </w:rPr>
        <w:t xml:space="preserve">31 декабря </w:t>
      </w:r>
      <w:r w:rsidRPr="001B19BD">
        <w:rPr>
          <w:b/>
          <w:szCs w:val="28"/>
        </w:rPr>
        <w:t xml:space="preserve">2021 года  </w:t>
      </w:r>
      <w:r w:rsidRPr="001B19BD">
        <w:rPr>
          <w:szCs w:val="28"/>
        </w:rPr>
        <w:t xml:space="preserve">разработать </w:t>
      </w:r>
      <w:r w:rsidRPr="001B19BD">
        <w:t xml:space="preserve">по </w:t>
      </w:r>
      <w:r w:rsidRPr="001B19BD">
        <w:rPr>
          <w:i/>
        </w:rPr>
        <w:t>процедуре №127(1)</w:t>
      </w:r>
      <w:r w:rsidRPr="001B19BD">
        <w:rPr>
          <w:szCs w:val="28"/>
        </w:rPr>
        <w:t xml:space="preserve">административный регламент проведения процедуры раздела </w:t>
      </w:r>
      <w:r w:rsidRPr="001B19BD">
        <w:rPr>
          <w:szCs w:val="28"/>
          <w:lang w:val="en-US"/>
        </w:rPr>
        <w:t>II</w:t>
      </w:r>
      <w:r w:rsidRPr="001B19BD">
        <w:rPr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</w:t>
      </w:r>
      <w:r w:rsidRPr="001B19BD">
        <w:rPr>
          <w:i/>
        </w:rPr>
        <w:t>.</w:t>
      </w:r>
      <w:r w:rsidRPr="001B19BD">
        <w:t xml:space="preserve"> </w:t>
      </w:r>
    </w:p>
    <w:p w:rsidR="001B19BD" w:rsidRPr="001B19BD" w:rsidRDefault="001B19BD" w:rsidP="001B19BD">
      <w:pPr>
        <w:jc w:val="both"/>
        <w:rPr>
          <w:szCs w:val="28"/>
        </w:rPr>
      </w:pPr>
      <w:r w:rsidRPr="001B19BD">
        <w:rPr>
          <w:b/>
          <w:szCs w:val="28"/>
        </w:rPr>
        <w:tab/>
        <w:t>20. В срок до 1 августа 2021 года</w:t>
      </w:r>
      <w:r w:rsidRPr="001B19BD">
        <w:rPr>
          <w:szCs w:val="28"/>
        </w:rPr>
        <w:t xml:space="preserve"> в соответствии со статьей 8.1. Градостроительного кодекса РФ органу местного самоуправления городского поселения «Приисковское»  представить административный регламент по </w:t>
      </w:r>
      <w:r w:rsidRPr="001B19BD">
        <w:rPr>
          <w:i/>
          <w:szCs w:val="28"/>
        </w:rPr>
        <w:t>процедуре № 24</w:t>
      </w:r>
      <w:r w:rsidRPr="001B19BD">
        <w:rPr>
          <w:szCs w:val="28"/>
        </w:rPr>
        <w:t xml:space="preserve"> 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B19BD" w:rsidRPr="001B19BD" w:rsidRDefault="001B19BD" w:rsidP="001B19BD">
      <w:pPr>
        <w:jc w:val="both"/>
        <w:rPr>
          <w:szCs w:val="28"/>
        </w:rPr>
      </w:pPr>
      <w:r w:rsidRPr="001B19BD">
        <w:rPr>
          <w:szCs w:val="28"/>
        </w:rPr>
        <w:tab/>
      </w:r>
      <w:r w:rsidRPr="001B19BD">
        <w:rPr>
          <w:b/>
          <w:szCs w:val="28"/>
        </w:rPr>
        <w:t>21.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июня 2022 год</w:t>
      </w:r>
      <w:r w:rsidRPr="001B19BD">
        <w:rPr>
          <w:b/>
        </w:rPr>
        <w:t xml:space="preserve">а </w:t>
      </w:r>
      <w:r w:rsidRPr="001B19BD">
        <w:t xml:space="preserve">генеральный план городского поселения «Приисковское» привести в соответствие с </w:t>
      </w:r>
      <w:r w:rsidRPr="001B19BD">
        <w:rPr>
          <w:szCs w:val="28"/>
        </w:rPr>
        <w:t>частью 3, пунктом 2 части 5</w:t>
      </w:r>
      <w:r w:rsidRPr="001B19BD">
        <w:rPr>
          <w:bCs/>
          <w:szCs w:val="28"/>
        </w:rPr>
        <w:t xml:space="preserve"> </w:t>
      </w:r>
      <w:r w:rsidRPr="001B19BD">
        <w:rPr>
          <w:szCs w:val="28"/>
        </w:rPr>
        <w:t>статьи 23 Градостроительного кодекса Российской Федерации, пунктом 2 части 3, пунктом 2 части 3.1 статьи 8 Закона Забайкальского края от 29 декабря 2008 года № 113-ЗЗК «О градостроительной деятельности в Забайкальском крае» в части разработки и утверждения генерального плана городского поселения «Приисковское» применительно к населённым пунктам, входящим в состав городского поселения: с. Шивки (разработать карту границ населенного пункта,  отображающую его планируемые и (или) существующие границы).</w:t>
      </w:r>
    </w:p>
    <w:p w:rsidR="001B19BD" w:rsidRPr="001B19BD" w:rsidRDefault="001B19BD" w:rsidP="001B19BD">
      <w:pPr>
        <w:jc w:val="both"/>
        <w:rPr>
          <w:b/>
          <w:szCs w:val="28"/>
          <w:u w:val="single"/>
        </w:rPr>
      </w:pPr>
      <w:r w:rsidRPr="001B19BD">
        <w:rPr>
          <w:szCs w:val="28"/>
        </w:rPr>
        <w:tab/>
        <w:t>В соответствии с  частью 5.1 статьи 23 Градостроительного кодекса Российской Федерации организовать разработку и утверждение приложений к генеральному плану, содержащих сведения о границах населенных пунктов,</w:t>
      </w:r>
      <w:r w:rsidRPr="001B19BD">
        <w:t xml:space="preserve"> </w:t>
      </w:r>
      <w:r w:rsidRPr="001B19BD">
        <w:rPr>
          <w:szCs w:val="28"/>
        </w:rPr>
        <w:t xml:space="preserve">которые должны содержать графическое описание местоположения границ </w:t>
      </w:r>
      <w:r w:rsidRPr="001B19BD">
        <w:rPr>
          <w:szCs w:val="28"/>
        </w:rPr>
        <w:lastRenderedPageBreak/>
        <w:t>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.</w:t>
      </w:r>
    </w:p>
    <w:p w:rsidR="001B19BD" w:rsidRPr="001B19BD" w:rsidRDefault="001B19BD" w:rsidP="001B19B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B19BD">
        <w:rPr>
          <w:b/>
          <w:szCs w:val="28"/>
        </w:rPr>
        <w:t>22.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 частью 3 статьи 57.1. Градостроительного кодекса Российской Федерации и части 7 статьи 9 Закона Забайкальского  края от 29 декабря 2008 года № 113-ЗЗК «О градостроительной деятельности в Забайкальском крае», администрации городского поселения «Приисковское»  обеспечить в полном объеме доступ к Генеральному плану городского поселения «Приисковское», утвержденному решением Совета городского поселения «Приисковское» от 18 ноября 2013 года № 33, на официальном сайте муниципального района «Нерчинский район»: </w:t>
      </w:r>
      <w:hyperlink r:id="rId13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 xml:space="preserve"> (разместить карты, предусмотренные частью 3 статьи 23 Градостроительного кодекса РФ и карты по обоснованию генерального плана , предусмотренные частью 5 статьи 23 Градостроительного кодекса РФ).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23.</w:t>
      </w:r>
      <w:r w:rsidRPr="001B19BD">
        <w:rPr>
          <w:b/>
          <w:bCs/>
          <w:szCs w:val="28"/>
        </w:rPr>
        <w:t xml:space="preserve"> 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соответствии с частью 7 статьи 25 Федерального закона от 21 июля 2014 года № 212-ФЗ «Об основах общественного контроля в Российской Федерации» администрации городского поселения «Приисковское» обеспечить размещение протоколов публичных слушаний по проекту правил землепользования и застройки  городского поселения  «Приисковское»,  утвержденных  решением Совета городского поселения от 25 ноября 2013 года №36,    на официальном сайте муниципального района «Нерчинский район»: </w:t>
      </w:r>
      <w:hyperlink r:id="rId14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24.</w:t>
      </w:r>
      <w:r w:rsidRPr="001B19BD">
        <w:rPr>
          <w:b/>
          <w:bCs/>
          <w:szCs w:val="28"/>
        </w:rPr>
        <w:t xml:space="preserve"> 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 частью 23 статьи 5.1 Градостроительного кодекса Российской Федерации администрации городского поселения «Приисковское» обеспечить размещение заключения о результатах публичных слушаний по проекту правил землепользования и застройки городского поселения «Приисковское»,  утверждённых  решением Совета городского поселения от 25 ноября 2013 года № 36, на официальном сайте муниципального района «Нерчинский район»</w:t>
      </w:r>
      <w:r w:rsidRPr="001B19BD">
        <w:t xml:space="preserve"> </w:t>
      </w:r>
      <w:hyperlink r:id="rId15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>25.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5в соответствии с   частью 7 статьи 25 Федерального закона от 21 июля 2014 года № 212-ФЗ «Об основах общественного контроля в Российской Федерации» администрации городского поселения «Приисковское» обеспечить размещение протоколов публичных слушаний по внесению изменений (решение Совета городского поселения «Приисковское» от 04 августа 2017 года № 18) в правила землепользования и застройки  городского поселения  «Приисковское»,  утвержденные  решением Совета городского поселения от 25 ноября 2013 года №36, 36   на официальном сайте муниципального района «Нерчинский район»: </w:t>
      </w:r>
      <w:hyperlink r:id="rId16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 xml:space="preserve">. 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>26.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частью 23 статьи 5.1 Градостроительного кодекса Российской Федерации администрации городского поселения «Приисковское» обеспечить размещение заключения о </w:t>
      </w:r>
      <w:r w:rsidRPr="001B19BD">
        <w:rPr>
          <w:szCs w:val="28"/>
        </w:rPr>
        <w:lastRenderedPageBreak/>
        <w:t xml:space="preserve">результатах публичных слушаний по внесению изменений (решение Совета городского поселения «Приисковское» от 04 августа 2017 года № 18) правила землепользования и застройки городского поселения «Приисковское»,  утверждённых  решением Совета городского поселения от 25 ноября 2013 года № 36, на официальном сайте муниципального района «Нерчинский район»: </w:t>
      </w:r>
      <w:hyperlink r:id="rId17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 xml:space="preserve">.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27.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частью 3.1 статьи 32 Градостроительного кодекса Российской Федерации, администрации городского поселения «Приисковское» обеспечить во ФГИС ТП доступ к изменениям, утвержденным решением Совета городского поселения «Приисковское» от 6 августа 2018 года №9, внесенным в  правила землепользования и застройки городского поселения «Приисковское», утверждённым решением Совета городского поселения «Приисковское» от 25.11.2013 года № 36 .</w:t>
      </w:r>
    </w:p>
    <w:p w:rsidR="001B19BD" w:rsidRPr="001B19BD" w:rsidRDefault="001B19BD" w:rsidP="001B19B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B19BD">
        <w:rPr>
          <w:b/>
          <w:szCs w:val="28"/>
        </w:rPr>
        <w:t>28.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частью  3 статьи 32 Градостроительного кодекса Российской Федерации, администрации городского поселения «Приисковское» обеспечить размещение изменения, внесенные решением Совета городского поселения «Приисковское» от 06 августа 2018 года № 9, в  утверждённые правила землепользования и застройки городского поселения «Приисковское», заключение по результатам проведенных  общественных  обсуждений  или  публичных  слушаний  по  проекту изменений  в  правила  землепользования  и  застройки,  на официальном  сайте муниципального района «Нерчинский район»: </w:t>
      </w:r>
      <w:hyperlink r:id="rId18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>.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>29.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частью   7 статьи 25 Федерального закона от 21 июля 2014 года № 212-ФЗ «Об основах общественного контроля в Российской Федерации»  администрации городского поселения обеспечить размещение протокола общественных обсуждений или публичных слушаний по проекту изменений от 6 августа 2018 года № 9, внесенных в утвержденные правила землепользования и застройки городского поселения «Приисковское», утвержденные решением Совета городского поселения «Приисковское» от 25 ноября 2013 года № 36   на официальном сайте муниципального района «Нерчинский район»: </w:t>
      </w:r>
      <w:hyperlink r:id="rId19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 xml:space="preserve">. 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b/>
          <w:szCs w:val="28"/>
        </w:rPr>
        <w:t>30.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>а</w:t>
      </w:r>
      <w:r w:rsidRPr="001B19BD">
        <w:rPr>
          <w:szCs w:val="28"/>
        </w:rPr>
        <w:t xml:space="preserve">  в соответствии с частью  23 статьи 5.1 Градостроительного кодекса Российской Федерации администрации городского поселения «Приисковское» обеспечить размещение заключения о результатах публичных слушаний по внесению изменений (решение Совета городского поселения «Приисковское» от 06 августа 2018 года № 9) правила землепользования и застройки городского поселения «Приисковское»,  утверждённых  решением Совета городского поселения от 25 ноября 2013 года № 36, на официальном сайте муниципального района «Нерчинский район»: </w:t>
      </w:r>
      <w:hyperlink r:id="rId20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 xml:space="preserve">.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31.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июня 2022 год</w:t>
      </w:r>
      <w:r w:rsidRPr="001B19BD">
        <w:rPr>
          <w:b/>
        </w:rPr>
        <w:t>а</w:t>
      </w:r>
      <w:r w:rsidRPr="001B19BD">
        <w:rPr>
          <w:szCs w:val="28"/>
        </w:rPr>
        <w:t xml:space="preserve"> администрации городского поселения внести изменения в Правила землепользования и застройки городского </w:t>
      </w:r>
      <w:r w:rsidRPr="001B19BD">
        <w:rPr>
          <w:szCs w:val="28"/>
        </w:rPr>
        <w:lastRenderedPageBreak/>
        <w:t>поселения  «Приисковское», утвержденные решением Совета городского поселения «Приисковское» от 25 ноября 2013 года № 36 (с изменениями от 04 августа 2017 года № 18 и от 06 августа 2018 года № 9):.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 xml:space="preserve">-в соответствии с  частями 4 и 5 статьи 30 Градостроительного кодекса Российской Федерации, на карте градостроительного зонирования городского поселения «Приисковское»  установлены  </w:t>
      </w:r>
      <w:r w:rsidRPr="001B19BD">
        <w:rPr>
          <w:rFonts w:eastAsia="Calibri"/>
          <w:szCs w:val="28"/>
          <w:lang w:eastAsia="en-US"/>
        </w:rPr>
        <w:t>границы территориальных зон, а также   отобразить границу населенного пункта, входящего в состав поселения: с. Шивки</w:t>
      </w:r>
      <w:r w:rsidRPr="001B19BD">
        <w:rPr>
          <w:szCs w:val="28"/>
        </w:rPr>
        <w:t>,</w:t>
      </w:r>
      <w:r w:rsidRPr="001B19BD">
        <w:rPr>
          <w:rFonts w:eastAsia="Calibri"/>
          <w:szCs w:val="28"/>
          <w:lang w:eastAsia="en-US"/>
        </w:rPr>
        <w:t xml:space="preserve"> границы зон с особыми условиями использования территорий.</w:t>
      </w:r>
    </w:p>
    <w:p w:rsidR="001B19BD" w:rsidRPr="001B19BD" w:rsidRDefault="001B19BD" w:rsidP="001B19BD">
      <w:pPr>
        <w:jc w:val="both"/>
        <w:rPr>
          <w:bCs/>
          <w:szCs w:val="28"/>
        </w:rPr>
      </w:pPr>
      <w:r w:rsidRPr="001B19BD">
        <w:rPr>
          <w:bCs/>
          <w:szCs w:val="28"/>
        </w:rPr>
        <w:tab/>
        <w:t>-в соответствии с частью 6.1 статьи 30 Градостроительного кодекса Российской Федерации разработать и утвердить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19BD">
        <w:rPr>
          <w:b/>
          <w:szCs w:val="28"/>
        </w:rPr>
        <w:t>32.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 xml:space="preserve">а </w:t>
      </w:r>
      <w:r w:rsidRPr="001B19BD">
        <w:t>устранить следующие нарушения  при подготовке и выдаче градостроительных планов земельных участков: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>-для проверки администрации городского поселения представить копии градостроительных планов, заполненных по форме с учетом изменений , внесенных в нее приказом Министерства строительства и жилищно-коммунального хозяйства Российской Федерации от 27 февраля 2020 года № 94/пр;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 xml:space="preserve">-уполномочить должностное лицо на подготовку и выдачу градостроительных планов земельных участков.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 xml:space="preserve">Представить бланк градостроительного плана, заполненный в соответствии с утвержденной формой, для проверки исполнения предписания.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33.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 xml:space="preserve">а </w:t>
      </w:r>
      <w:r w:rsidRPr="001B19BD">
        <w:t>устранить следующие нарушения  при подготовке и выдаче разрешений на строительство: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>-возложить полномочие по подготовке и выдаче разрешений строительство на структурное подразделение администрации или специалистов администрации городского поселения «Приисковское»;</w:t>
      </w:r>
    </w:p>
    <w:p w:rsidR="001B19BD" w:rsidRPr="001B19BD" w:rsidRDefault="001B19BD" w:rsidP="001B19B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>- регистрационные номера присваивать в соответствии с Приложением № 1 к приказу Министерства строительства и жилищно-коммунального хозяйства Российской Федерации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1B19BD" w:rsidRPr="001B19BD" w:rsidRDefault="001B19BD" w:rsidP="001B19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B19BD">
        <w:rPr>
          <w:szCs w:val="28"/>
        </w:rPr>
        <w:t xml:space="preserve">- разрешения на строительство заполнять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 и в соответствии с частью 4 статьи 51 Градостроительного кодекса Российской Федерации;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 xml:space="preserve">- в соответствии с частью 7 статьи 51 Градостроительного кодекса РФ разрешения на строительство выдавать гражданам  при условии подготовки и </w:t>
      </w:r>
      <w:r w:rsidRPr="001B19BD">
        <w:rPr>
          <w:szCs w:val="28"/>
        </w:rPr>
        <w:lastRenderedPageBreak/>
        <w:t>предоставления застройщиками градостроительных планов земельных участков;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19BD">
        <w:rPr>
          <w:rFonts w:eastAsia="Calibri"/>
          <w:szCs w:val="28"/>
          <w:lang w:eastAsia="en-US"/>
        </w:rPr>
        <w:t xml:space="preserve">- в соответствии с частью 19 статьи </w:t>
      </w:r>
      <w:r w:rsidRPr="001B19BD">
        <w:rPr>
          <w:szCs w:val="28"/>
        </w:rPr>
        <w:t>51 Градостроительного кодекса Российской Федерации, разрешение</w:t>
      </w:r>
      <w:r w:rsidRPr="001B19BD">
        <w:rPr>
          <w:rFonts w:eastAsia="Calibri"/>
          <w:szCs w:val="28"/>
          <w:lang w:eastAsia="en-US"/>
        </w:rPr>
        <w:t xml:space="preserve"> на строительство выдавать на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r:id="rId21" w:history="1">
        <w:r w:rsidRPr="001B19BD">
          <w:rPr>
            <w:rFonts w:eastAsia="Calibri"/>
            <w:szCs w:val="28"/>
            <w:lang w:eastAsia="en-US"/>
          </w:rPr>
          <w:t>частью 12</w:t>
        </w:r>
      </w:hyperlink>
      <w:r w:rsidRPr="001B19BD">
        <w:rPr>
          <w:rFonts w:eastAsia="Calibri"/>
          <w:szCs w:val="28"/>
          <w:lang w:eastAsia="en-US"/>
        </w:rPr>
        <w:t xml:space="preserve"> статьи 51 </w:t>
      </w:r>
      <w:r w:rsidRPr="001B19BD">
        <w:rPr>
          <w:szCs w:val="28"/>
        </w:rPr>
        <w:t>Градостроительного кодекса Российской Федерации</w:t>
      </w:r>
      <w:r w:rsidRPr="001B19BD">
        <w:rPr>
          <w:rFonts w:eastAsia="Calibri"/>
          <w:szCs w:val="28"/>
          <w:lang w:eastAsia="en-US"/>
        </w:rPr>
        <w:t>.</w:t>
      </w:r>
      <w:r w:rsidRPr="001B19BD">
        <w:rPr>
          <w:szCs w:val="28"/>
        </w:rPr>
        <w:t xml:space="preserve"> 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>Представить бланк разрешения на строительство,  заполненный в соответствии с формой, 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19BD">
        <w:rPr>
          <w:b/>
          <w:szCs w:val="28"/>
        </w:rPr>
        <w:t>34.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 xml:space="preserve">а </w:t>
      </w:r>
      <w:r w:rsidRPr="001B19BD">
        <w:t>устранить следующие нарушения  при подготовке и выдаче разрешений на ввод объекта в эксплуатацию: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 xml:space="preserve">- </w:t>
      </w:r>
      <w:r w:rsidRPr="001B19BD">
        <w:t xml:space="preserve">возложить </w:t>
      </w:r>
      <w:r w:rsidRPr="001B19BD">
        <w:rPr>
          <w:szCs w:val="28"/>
        </w:rPr>
        <w:t>полномочие по подготовке и выдаче разрешений на ввод объекта в эксплуатацию на структурное подразделение администрации или специалистов администрации городского поселения «Приисковское, представить должностную инструкцию на должностное лицо;</w:t>
      </w:r>
    </w:p>
    <w:p w:rsidR="001B19BD" w:rsidRPr="001B19BD" w:rsidRDefault="001B19BD" w:rsidP="001B19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B19BD">
        <w:rPr>
          <w:szCs w:val="28"/>
        </w:rPr>
        <w:t>- регистрационные номера разрешений на ввод объекта в эксплуатацию заполнены присваивать и заполнять  в соответствии с  Приложением № 2 к приказу Министерства строительства и жилищно-коммунального хозяйства  Российской Федерации от 19 февраля 2015 года № 117/пр «Об утверждении формы разрешения на строительство и формы разрешения на ввод объекта в эксплуатацию».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 xml:space="preserve">Представить бланк разрешения на ввод в эксплуатацию,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 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>35.</w:t>
      </w:r>
      <w:r w:rsidRPr="001B19BD">
        <w:rPr>
          <w:szCs w:val="28"/>
        </w:rPr>
        <w:t xml:space="preserve"> </w:t>
      </w:r>
      <w:r w:rsidRPr="001B19BD">
        <w:rPr>
          <w:b/>
          <w:bCs/>
          <w:szCs w:val="28"/>
        </w:rPr>
        <w:t>В срок до 1 августа 2021 год</w:t>
      </w:r>
      <w:r w:rsidRPr="001B19BD">
        <w:rPr>
          <w:b/>
        </w:rPr>
        <w:t xml:space="preserve">а </w:t>
      </w:r>
      <w:r w:rsidRPr="001B19BD">
        <w:t xml:space="preserve">устранить следующие нарушения  при подготовке и выдаче </w:t>
      </w:r>
      <w:r w:rsidRPr="001B19BD">
        <w:rPr>
          <w:szCs w:val="28"/>
        </w:rPr>
        <w:t xml:space="preserve">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дому установленным параметрам и допустимости  размещения объекта индивидуального жилищного строительства или садового дома на земельном участке: 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 xml:space="preserve"> - в соответствии с приказом Министерства строительства и жилищно-коммунального  хозяйства Российской  Федерации  от  19  сентября  2018 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наделить должностное лицо полномочиями </w:t>
      </w:r>
      <w:r w:rsidRPr="001B19BD">
        <w:rPr>
          <w:szCs w:val="28"/>
        </w:rPr>
        <w:lastRenderedPageBreak/>
        <w:t>по подготовке, выдаче и регистрации  уведомлений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дому установленным параметрам и допустимости  размещения объекта индивидуального жилищного строительства или садового дома на земельном участке;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b/>
          <w:szCs w:val="28"/>
        </w:rPr>
        <w:t xml:space="preserve">36. В срок до 1 августа 2021 года </w:t>
      </w:r>
      <w:r w:rsidRPr="001B19BD">
        <w:rPr>
          <w:szCs w:val="28"/>
        </w:rPr>
        <w:t>в соответствии с пунктом 20 части 1 статьи 14 Федерального закона от 6 октября 2003 года №131- ФЗ «Об общих принципах организации местного самоуправления в Российской Федерации» к должностным обязанностям специалистов и руководителей структурных подразделений администрации по управлению муниципальным имуществом и земельным вопросам не отнесены следующие обязанности:</w:t>
      </w:r>
    </w:p>
    <w:p w:rsidR="001B19BD" w:rsidRPr="001B19BD" w:rsidRDefault="001B19BD" w:rsidP="001B19B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19BD">
        <w:tab/>
        <w:t>-</w:t>
      </w:r>
      <w:r w:rsidRPr="001B19BD">
        <w:rPr>
          <w:rFonts w:eastAsia="Calibri"/>
          <w:szCs w:val="28"/>
          <w:lang w:eastAsia="en-US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2" w:history="1">
        <w:r w:rsidRPr="001B19BD">
          <w:rPr>
            <w:rFonts w:eastAsia="Calibri"/>
            <w:szCs w:val="28"/>
            <w:lang w:eastAsia="en-US"/>
          </w:rPr>
          <w:t>плана</w:t>
        </w:r>
      </w:hyperlink>
      <w:r w:rsidRPr="001B19BD">
        <w:rPr>
          <w:rFonts w:eastAsia="Calibri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3" w:history="1">
        <w:r w:rsidRPr="001B19BD">
          <w:rPr>
            <w:rFonts w:eastAsia="Calibri"/>
            <w:szCs w:val="28"/>
            <w:lang w:eastAsia="en-US"/>
          </w:rPr>
          <w:t>кодексом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4" w:history="1">
        <w:r w:rsidRPr="001B19BD">
          <w:rPr>
            <w:rFonts w:eastAsia="Calibri"/>
            <w:szCs w:val="28"/>
            <w:lang w:eastAsia="en-US"/>
          </w:rPr>
          <w:t>кодексом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25" w:history="1">
        <w:r w:rsidRPr="001B19BD">
          <w:rPr>
            <w:rFonts w:eastAsia="Calibri"/>
            <w:szCs w:val="28"/>
            <w:lang w:eastAsia="en-US"/>
          </w:rPr>
          <w:t>уведомлении</w:t>
        </w:r>
      </w:hyperlink>
      <w:r w:rsidRPr="001B19BD">
        <w:rPr>
          <w:rFonts w:eastAsia="Calibri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6" w:history="1">
        <w:r w:rsidRPr="001B19BD">
          <w:rPr>
            <w:rFonts w:eastAsia="Calibri"/>
            <w:szCs w:val="28"/>
            <w:lang w:eastAsia="en-US"/>
          </w:rPr>
          <w:t>уведомлении</w:t>
        </w:r>
      </w:hyperlink>
      <w:r w:rsidRPr="001B19BD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1B19BD">
        <w:rPr>
          <w:rFonts w:eastAsia="Calibri"/>
          <w:szCs w:val="28"/>
          <w:lang w:eastAsia="en-US"/>
        </w:rPr>
        <w:lastRenderedPageBreak/>
        <w:t xml:space="preserve">территориях поселений, принятие в соответствии с гражданским </w:t>
      </w:r>
      <w:hyperlink r:id="rId27" w:history="1">
        <w:r w:rsidRPr="001B19BD">
          <w:rPr>
            <w:rFonts w:eastAsia="Calibri"/>
            <w:szCs w:val="28"/>
            <w:lang w:eastAsia="en-US"/>
          </w:rPr>
          <w:t>законодательством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8" w:history="1">
        <w:r w:rsidRPr="001B19BD">
          <w:rPr>
            <w:rFonts w:eastAsia="Calibri"/>
            <w:szCs w:val="28"/>
            <w:lang w:eastAsia="en-US"/>
          </w:rPr>
          <w:t>правилами</w:t>
        </w:r>
      </w:hyperlink>
      <w:r w:rsidRPr="001B19BD">
        <w:rPr>
          <w:rFonts w:eastAsia="Calibri"/>
          <w:szCs w:val="28"/>
          <w:lang w:eastAsia="en-US"/>
        </w:rPr>
        <w:t xml:space="preserve"> землепользования и застройки, </w:t>
      </w:r>
      <w:hyperlink r:id="rId29" w:history="1">
        <w:r w:rsidRPr="001B19BD">
          <w:rPr>
            <w:rFonts w:eastAsia="Calibri"/>
            <w:szCs w:val="28"/>
            <w:lang w:eastAsia="en-US"/>
          </w:rPr>
          <w:t>документацией</w:t>
        </w:r>
      </w:hyperlink>
      <w:r w:rsidRPr="001B19BD">
        <w:rPr>
          <w:rFonts w:eastAsia="Calibri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0" w:history="1">
        <w:r w:rsidRPr="001B19BD">
          <w:rPr>
            <w:rFonts w:eastAsia="Calibri"/>
            <w:szCs w:val="28"/>
            <w:lang w:eastAsia="en-US"/>
          </w:rPr>
          <w:t>кодексом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</w:t>
      </w:r>
      <w:r w:rsidRPr="001B19BD">
        <w:t>.</w:t>
      </w:r>
    </w:p>
    <w:p w:rsidR="001B19BD" w:rsidRPr="001B19BD" w:rsidRDefault="001B19BD" w:rsidP="001B19BD">
      <w:pPr>
        <w:ind w:firstLine="708"/>
        <w:jc w:val="both"/>
        <w:rPr>
          <w:b/>
          <w:szCs w:val="28"/>
        </w:rPr>
      </w:pPr>
      <w:r w:rsidRPr="001B19BD">
        <w:rPr>
          <w:b/>
          <w:szCs w:val="28"/>
        </w:rPr>
        <w:t>37. В срок до 31 декабря 2021 года по предписанию об устранении нарушений законодательства о градостроительной деятельности от 23 ноября 2018 года, выданного Министерством территориального развития Забайкальского края исполнить следующее:</w:t>
      </w:r>
    </w:p>
    <w:p w:rsidR="001B19BD" w:rsidRPr="001B19BD" w:rsidRDefault="001B19BD" w:rsidP="001B19BD">
      <w:pPr>
        <w:autoSpaceDE w:val="0"/>
        <w:autoSpaceDN w:val="0"/>
        <w:adjustRightInd w:val="0"/>
        <w:jc w:val="both"/>
        <w:rPr>
          <w:szCs w:val="28"/>
        </w:rPr>
      </w:pPr>
      <w:r w:rsidRPr="001B19BD">
        <w:rPr>
          <w:b/>
          <w:szCs w:val="28"/>
        </w:rPr>
        <w:tab/>
        <w:t xml:space="preserve">а) по исполнению пункта 2 </w:t>
      </w:r>
      <w:r w:rsidRPr="001B19BD">
        <w:rPr>
          <w:szCs w:val="28"/>
        </w:rPr>
        <w:t>Предписания</w:t>
      </w:r>
      <w:r w:rsidRPr="001B19BD">
        <w:rPr>
          <w:b/>
          <w:bCs/>
          <w:szCs w:val="28"/>
        </w:rPr>
        <w:t xml:space="preserve"> «2.В срок до 01 июля 2019 года </w:t>
      </w:r>
      <w:r w:rsidRPr="001B19BD">
        <w:rPr>
          <w:szCs w:val="28"/>
        </w:rPr>
        <w:t xml:space="preserve">Устав городского поселения «Приисковское», номер государственной регистрации RU 925171022018001, привести в соответствие пункту 20 части 1 статьи 14 Федерального закона от 06 октября 2003 года  № 131-ФЗ «Об общих принципах организации местного самоуправления в Российской Федерации» сообщаем следующее: пункт 23 части 1 статьи 8 Устава городского поселения «Приисковское»   муниципального   района   «Нерчинский район» (гос. рег. № RU925171022018001) не соответствует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 августа 2019 года № 283-ФЗ), так  как  к вопросам местного городского поселения не отнесена выдача градостроительного плана земельного  участка, расположенного в границах поселения, </w:t>
      </w:r>
      <w:r w:rsidRPr="001B19BD">
        <w:rPr>
          <w:rFonts w:eastAsia="Calibri"/>
          <w:szCs w:val="28"/>
          <w:lang w:eastAsia="en-US"/>
        </w:rPr>
        <w:t xml:space="preserve">направление уведомления о соответствии указанных в </w:t>
      </w:r>
      <w:hyperlink r:id="rId31" w:history="1">
        <w:r w:rsidRPr="001B19BD">
          <w:rPr>
            <w:rFonts w:eastAsia="Calibri"/>
            <w:szCs w:val="28"/>
            <w:lang w:eastAsia="en-US"/>
          </w:rPr>
          <w:t>уведомлении</w:t>
        </w:r>
      </w:hyperlink>
      <w:r w:rsidRPr="001B19BD">
        <w:rPr>
          <w:rFonts w:eastAsia="Calibri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2" w:history="1">
        <w:r w:rsidRPr="001B19BD">
          <w:rPr>
            <w:rFonts w:eastAsia="Calibri"/>
            <w:szCs w:val="28"/>
            <w:lang w:eastAsia="en-US"/>
          </w:rPr>
          <w:t>уведомлении</w:t>
        </w:r>
      </w:hyperlink>
      <w:r w:rsidRPr="001B19BD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1B19BD">
        <w:rPr>
          <w:rFonts w:eastAsia="Calibri"/>
          <w:szCs w:val="28"/>
          <w:lang w:eastAsia="en-US"/>
        </w:rPr>
        <w:lastRenderedPageBreak/>
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3" w:history="1">
        <w:r w:rsidRPr="001B19BD">
          <w:rPr>
            <w:rFonts w:eastAsia="Calibri"/>
            <w:szCs w:val="28"/>
            <w:lang w:eastAsia="en-US"/>
          </w:rPr>
          <w:t>законодательством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4" w:history="1">
        <w:r w:rsidRPr="001B19BD">
          <w:rPr>
            <w:rFonts w:eastAsia="Calibri"/>
            <w:szCs w:val="28"/>
            <w:lang w:eastAsia="en-US"/>
          </w:rPr>
          <w:t>правилами</w:t>
        </w:r>
      </w:hyperlink>
      <w:r w:rsidRPr="001B19BD">
        <w:rPr>
          <w:rFonts w:eastAsia="Calibri"/>
          <w:szCs w:val="28"/>
          <w:lang w:eastAsia="en-US"/>
        </w:rPr>
        <w:t xml:space="preserve"> землепользования и застройки, </w:t>
      </w:r>
      <w:hyperlink r:id="rId35" w:history="1">
        <w:r w:rsidRPr="001B19BD">
          <w:rPr>
            <w:rFonts w:eastAsia="Calibri"/>
            <w:szCs w:val="28"/>
            <w:lang w:eastAsia="en-US"/>
          </w:rPr>
          <w:t>документацией</w:t>
        </w:r>
      </w:hyperlink>
      <w:r w:rsidRPr="001B19BD">
        <w:rPr>
          <w:rFonts w:eastAsia="Calibri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6" w:history="1">
        <w:r w:rsidRPr="001B19BD">
          <w:rPr>
            <w:rFonts w:eastAsia="Calibri"/>
            <w:szCs w:val="28"/>
            <w:lang w:eastAsia="en-US"/>
          </w:rPr>
          <w:t>кодексом</w:t>
        </w:r>
      </w:hyperlink>
      <w:r w:rsidRPr="001B19BD">
        <w:rPr>
          <w:rFonts w:eastAsia="Calibri"/>
          <w:szCs w:val="28"/>
          <w:lang w:eastAsia="en-US"/>
        </w:rPr>
        <w:t xml:space="preserve"> Российской Федерации</w:t>
      </w:r>
      <w:r w:rsidRPr="001B19BD">
        <w:rPr>
          <w:szCs w:val="28"/>
        </w:rPr>
        <w:t xml:space="preserve">. </w:t>
      </w:r>
    </w:p>
    <w:p w:rsidR="001B19BD" w:rsidRPr="001B19BD" w:rsidRDefault="001B19BD" w:rsidP="001B19B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ab/>
        <w:t>б) п</w:t>
      </w:r>
      <w:r w:rsidRPr="001B19BD">
        <w:rPr>
          <w:b/>
          <w:bCs/>
          <w:szCs w:val="28"/>
        </w:rPr>
        <w:t xml:space="preserve">о исполнению пункта 4 Предписания «4.В срок до 01 марта 2019 года </w:t>
      </w:r>
      <w:r w:rsidRPr="001B19BD">
        <w:rPr>
          <w:bCs/>
          <w:szCs w:val="28"/>
        </w:rPr>
        <w:t>разработать и утвердить</w:t>
      </w:r>
      <w:r w:rsidRPr="001B19BD">
        <w:rPr>
          <w:b/>
          <w:bCs/>
          <w:szCs w:val="28"/>
        </w:rPr>
        <w:t xml:space="preserve"> </w:t>
      </w:r>
      <w:r w:rsidRPr="001B19BD">
        <w:rPr>
          <w:szCs w:val="28"/>
        </w:rPr>
        <w:t xml:space="preserve">муниципальные правовые акты по процедурам № № 4, 5, 61, 62  раздела </w:t>
      </w:r>
      <w:r w:rsidRPr="001B19BD">
        <w:rPr>
          <w:szCs w:val="28"/>
          <w:lang w:val="en-US"/>
        </w:rPr>
        <w:t>I</w:t>
      </w:r>
      <w:r w:rsidRPr="001B19BD">
        <w:rPr>
          <w:szCs w:val="28"/>
        </w:rPr>
        <w:t xml:space="preserve"> Реестра описаний процедур» сообщаем следующее: администрацией городского поселения «Приисковское»  постановлением администрации городского поселения «Приисковское» от 20 декабря 2019  года № 23 утвержден административный регламент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«Приисковское» (</w:t>
      </w:r>
      <w:r w:rsidRPr="001B19BD">
        <w:rPr>
          <w:i/>
          <w:szCs w:val="28"/>
        </w:rPr>
        <w:t>процедуры № 4, 5</w:t>
      </w:r>
      <w:r w:rsidRPr="001B19BD">
        <w:rPr>
          <w:szCs w:val="28"/>
        </w:rPr>
        <w:t xml:space="preserve">). По процедуре 62 принимать административный регламент не требуется, так как данная процедура отменена постановлением Правительства Российской Федерации от 21.12.2019 года № 1754. По процедуре 61 административный регламент органом местного самоуправления не принят. </w:t>
      </w:r>
    </w:p>
    <w:p w:rsidR="001B19BD" w:rsidRPr="001B19BD" w:rsidRDefault="001B19BD" w:rsidP="001B19BD">
      <w:pPr>
        <w:jc w:val="both"/>
        <w:rPr>
          <w:szCs w:val="28"/>
        </w:rPr>
      </w:pPr>
      <w:r w:rsidRPr="001B19BD">
        <w:rPr>
          <w:b/>
          <w:bCs/>
          <w:szCs w:val="28"/>
        </w:rPr>
        <w:tab/>
        <w:t xml:space="preserve">в) по исполнению пункта 6 Предписания «6.В срок до 01 марта 2019 года </w:t>
      </w:r>
      <w:r w:rsidRPr="001B19BD">
        <w:rPr>
          <w:szCs w:val="28"/>
        </w:rPr>
        <w:t xml:space="preserve"> разработать и утвердить муниципальные нормативные правовые акты, устанавливающие: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-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территории; 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- порядок подготовки, утверждения местных нормативов градостроительного проектирования и внесения изменений в них; 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szCs w:val="28"/>
        </w:rPr>
        <w:t>- порядок деятельности комиссии по подготовке проекта правил землепользования и застройки;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rFonts w:eastAsia="Calibri"/>
          <w:szCs w:val="28"/>
          <w:lang w:eastAsia="en-US"/>
        </w:rPr>
        <w:t xml:space="preserve">- нормативный правовой акт о проведении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</w:t>
      </w:r>
      <w:r w:rsidRPr="001B19BD">
        <w:rPr>
          <w:rFonts w:eastAsia="Calibri"/>
          <w:szCs w:val="28"/>
          <w:lang w:eastAsia="en-US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- состав, порядок подготовки   документов территориального планирования муниципальных образований, порядок подготовки  изменений и внесения их в такие документы, а также состав, порядок подготовки планов реализации таких документов» сообщаем следующее: органом местного самоуправления постановлением администрации городского поселения «Приисковское» приняты и утверждены: 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>- решение Совета городского поселения «Приисковское» «Об утверждении «Положения о составе, порядке подготовки проекта генеральных планов сельских поселений, порядка подготовки изменений и внесения их в  такие документы» от 20 декабря 2019 года № 22;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>-постановление администрации городского поселения «Приисковское» от 28.11.2018 года № 31 «Об утверждении положения о составе , порядке подготовки и утверждения местных нормативов градостроительного проектирования в городском поселении «Приисковское»;</w:t>
      </w:r>
    </w:p>
    <w:p w:rsidR="001B19BD" w:rsidRPr="001B19BD" w:rsidRDefault="001B19BD" w:rsidP="001B19BD">
      <w:pPr>
        <w:ind w:firstLine="708"/>
        <w:jc w:val="both"/>
        <w:rPr>
          <w:szCs w:val="28"/>
        </w:rPr>
      </w:pPr>
      <w:r w:rsidRPr="001B19BD">
        <w:rPr>
          <w:szCs w:val="28"/>
        </w:rPr>
        <w:t>- постановлением администрации городского поселения «Приисковское» от 20 декабря 2019 года № 21 утвержден порядок подготовки проекта Правил землепользования и застройки городских поселений, состав и порядок деятельности комиссии по подготовке проекта правил землепользования и застройки городского поселения « Приисковское».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>Органом местного самоуправления не утверждены: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-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территории; 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19BD">
        <w:rPr>
          <w:rFonts w:eastAsia="Calibri"/>
          <w:szCs w:val="28"/>
          <w:lang w:eastAsia="en-US"/>
        </w:rPr>
        <w:t xml:space="preserve">- нормативный правовой акт о проведении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1B19BD" w:rsidRPr="001B19BD" w:rsidRDefault="001B19BD" w:rsidP="001B19BD">
      <w:pPr>
        <w:jc w:val="both"/>
        <w:rPr>
          <w:szCs w:val="28"/>
        </w:rPr>
      </w:pPr>
      <w:r w:rsidRPr="001B19BD">
        <w:rPr>
          <w:b/>
          <w:bCs/>
          <w:szCs w:val="28"/>
        </w:rPr>
        <w:lastRenderedPageBreak/>
        <w:tab/>
        <w:t xml:space="preserve">г) по исполнению пункта 7 Предписания «7.В срок до 01 февраля 2019 года </w:t>
      </w:r>
      <w:r w:rsidRPr="001B19BD">
        <w:rPr>
          <w:szCs w:val="28"/>
        </w:rPr>
        <w:t>представить на проверку следующие документы: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 - справку об обнародовании (опубликовании) распоряжения администрации городского поселения «Приисковское» от 26 декабря 2017 года № 146;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>- заявления граждан Кожевникова К.В., Сидоровой В.А., Каниной Н.А. о подготовке и выдаче градостроительного плана земельного участка;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 - заявления граждан Кожевникова К.В., Сидоровой В.А., Каниной Н.А. о подготовке и выдаче разрешения на строительство;</w:t>
      </w:r>
    </w:p>
    <w:p w:rsidR="001B19BD" w:rsidRPr="001B19BD" w:rsidRDefault="001B19BD" w:rsidP="001B19BD">
      <w:pPr>
        <w:ind w:firstLine="709"/>
        <w:jc w:val="both"/>
        <w:rPr>
          <w:szCs w:val="28"/>
        </w:rPr>
      </w:pPr>
      <w:r w:rsidRPr="001B19BD">
        <w:rPr>
          <w:szCs w:val="28"/>
        </w:rPr>
        <w:t xml:space="preserve">- заявления граждан Фатьянкиной Т.И., Кальченко Н.К. о подготовке и выдаче разрешения на ввод объекта в эксплуатацию, сообщаем следующее, 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19BD">
        <w:rPr>
          <w:b/>
          <w:bCs/>
          <w:szCs w:val="28"/>
        </w:rPr>
        <w:t xml:space="preserve">д) по исполнению пункта 8 Предписания «8.В срок до 31 декабря 2019 года  </w:t>
      </w:r>
      <w:r w:rsidRPr="001B19BD">
        <w:rPr>
          <w:szCs w:val="28"/>
        </w:rPr>
        <w:t>привести в соответствие части 3, пункту 2 части 5</w:t>
      </w:r>
      <w:r w:rsidRPr="001B19BD">
        <w:rPr>
          <w:bCs/>
          <w:szCs w:val="28"/>
        </w:rPr>
        <w:t xml:space="preserve"> </w:t>
      </w:r>
      <w:r w:rsidRPr="001B19BD">
        <w:rPr>
          <w:szCs w:val="28"/>
        </w:rPr>
        <w:t>статьи 23 Градостроительного кодекса Российской Федерации, пункту 2 части 3, пункту 2 части 3.1 статьи 8 Закона Забайкальского края от 29 декабря 2008 года № 113-ЗЗК «О градостроительной деятельности в Забайкальском крае», генеральный план городского поселения «Приисковское» в части отображения  планируемой и (или) существующей границы населенного пункта села Шивки городского поселения «Приисковское».</w:t>
      </w:r>
    </w:p>
    <w:p w:rsidR="001B19BD" w:rsidRPr="001B19BD" w:rsidRDefault="001B19BD" w:rsidP="001B19B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B19BD">
        <w:rPr>
          <w:b/>
          <w:szCs w:val="28"/>
        </w:rPr>
        <w:t>е) по исполнению пункта 10 Предписания «10.</w:t>
      </w:r>
      <w:r w:rsidRPr="001B19BD">
        <w:rPr>
          <w:b/>
          <w:bCs/>
          <w:szCs w:val="28"/>
        </w:rPr>
        <w:t xml:space="preserve">В срок до 01 февраля 2019 года </w:t>
      </w:r>
      <w:r w:rsidRPr="001B19BD">
        <w:rPr>
          <w:bCs/>
          <w:szCs w:val="28"/>
        </w:rPr>
        <w:t>в соответствии</w:t>
      </w:r>
      <w:r w:rsidRPr="001B19BD">
        <w:rPr>
          <w:szCs w:val="28"/>
        </w:rPr>
        <w:t xml:space="preserve"> с частью 3 статьи 32 Градостроительного кодекса Российской Федерации, изменения в правила землепользования и застройки, внесенные решением Совета городского поселения «Приисковское» от 06 августа 2018 года № 6, заключение по результатам проведенных  общественных  обсуждений  или  публичных  слушаний  по  проекту изменений  в  правила  землепользования  и  застройки,  разместить на официальном  сайте муниципального района «Нерчинский район»: </w:t>
      </w:r>
      <w:hyperlink r:id="rId37" w:history="1">
        <w:r w:rsidRPr="001B19BD">
          <w:rPr>
            <w:szCs w:val="28"/>
            <w:u w:val="single"/>
            <w:lang w:val="en-US"/>
          </w:rPr>
          <w:t>http</w:t>
        </w:r>
        <w:r w:rsidRPr="001B19BD">
          <w:rPr>
            <w:szCs w:val="28"/>
            <w:u w:val="single"/>
          </w:rPr>
          <w:t>://нерчинск.забайкальскийкрай.рф</w:t>
        </w:r>
      </w:hyperlink>
      <w:r w:rsidRPr="001B19BD">
        <w:rPr>
          <w:szCs w:val="28"/>
        </w:rPr>
        <w:t>, сообщаем, что пункт 1-00 не исполнен, заключения о результатах публичных слушаний не размещены на сайте.</w:t>
      </w:r>
    </w:p>
    <w:p w:rsidR="001B19BD" w:rsidRPr="001B19BD" w:rsidRDefault="001B19BD" w:rsidP="001B19BD">
      <w:pPr>
        <w:ind w:firstLine="708"/>
        <w:jc w:val="both"/>
        <w:rPr>
          <w:b/>
          <w:szCs w:val="28"/>
          <w:u w:val="single"/>
        </w:rPr>
      </w:pPr>
      <w:r w:rsidRPr="001B19BD">
        <w:rPr>
          <w:b/>
          <w:szCs w:val="28"/>
          <w:u w:val="single"/>
        </w:rPr>
        <w:t>Пункты 4 и 6 исполнены в полном объеме, пункты 2, 7, 8, 10 не исполнены. Пункт 11 снят с контроля.</w:t>
      </w:r>
    </w:p>
    <w:p w:rsidR="00381245" w:rsidRPr="0012115A" w:rsidRDefault="00381245" w:rsidP="001B19BD">
      <w:pPr>
        <w:ind w:firstLine="705"/>
        <w:contextualSpacing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86" w:rsidRDefault="00422286" w:rsidP="00754667">
      <w:r>
        <w:separator/>
      </w:r>
    </w:p>
  </w:endnote>
  <w:endnote w:type="continuationSeparator" w:id="0">
    <w:p w:rsidR="00422286" w:rsidRDefault="00422286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86" w:rsidRDefault="00422286" w:rsidP="00754667">
      <w:r>
        <w:separator/>
      </w:r>
    </w:p>
  </w:footnote>
  <w:footnote w:type="continuationSeparator" w:id="0">
    <w:p w:rsidR="00422286" w:rsidRDefault="00422286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6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2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13"/>
  </w:num>
  <w:num w:numId="26">
    <w:abstractNumId w:val="17"/>
  </w:num>
  <w:num w:numId="27">
    <w:abstractNumId w:val="25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26"/>
  </w:num>
  <w:num w:numId="33">
    <w:abstractNumId w:val="20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1B19BD"/>
    <w:rsid w:val="001F1127"/>
    <w:rsid w:val="002B6BC5"/>
    <w:rsid w:val="002E4141"/>
    <w:rsid w:val="002F3EAC"/>
    <w:rsid w:val="0032580C"/>
    <w:rsid w:val="00381245"/>
    <w:rsid w:val="00422286"/>
    <w:rsid w:val="0046363B"/>
    <w:rsid w:val="00464C41"/>
    <w:rsid w:val="006752DF"/>
    <w:rsid w:val="00730482"/>
    <w:rsid w:val="00731093"/>
    <w:rsid w:val="00754667"/>
    <w:rsid w:val="007677CE"/>
    <w:rsid w:val="007B5B24"/>
    <w:rsid w:val="008460B8"/>
    <w:rsid w:val="008E126E"/>
    <w:rsid w:val="009320D1"/>
    <w:rsid w:val="009C2322"/>
    <w:rsid w:val="00A13643"/>
    <w:rsid w:val="00A45A6B"/>
    <w:rsid w:val="00A7623F"/>
    <w:rsid w:val="00AD0EBE"/>
    <w:rsid w:val="00BF3715"/>
    <w:rsid w:val="00C748E3"/>
    <w:rsid w:val="00D470A3"/>
    <w:rsid w:val="00D5129E"/>
    <w:rsid w:val="00D5680C"/>
    <w:rsid w:val="00D74076"/>
    <w:rsid w:val="00DC400B"/>
    <w:rsid w:val="00E479E0"/>
    <w:rsid w:val="00EB63B7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7700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18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6" Type="http://schemas.openxmlformats.org/officeDocument/2006/relationships/hyperlink" Target="consultantplus://offline/ref=AB2D474839C2AF78F20CC84CA76C09F4892964C96B9536F9F1CEE090FF8014B6882633079A5B5380C6DDB5A6A5487B524606C974FA06Y1Y9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134341CE65C7BED1F97156CF57967754980195D4AA79157CC586E295118E3D6574A7D155FA3DC1082ADE8A60166C7C6F94DFD227E4631I" TargetMode="External"/><Relationship Id="rId34" Type="http://schemas.openxmlformats.org/officeDocument/2006/relationships/hyperlink" Target="consultantplus://offline/ref=9D17F36CBF83DBDB7F9D03EC23121F0BA9FDD6625695F6DC80BF5BD1D6C684D92892350937788AC69D0AAC042F2C5B2564A2CC6E9EDF5380F548J" TargetMode="External"/><Relationship Id="rId7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12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17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5" Type="http://schemas.openxmlformats.org/officeDocument/2006/relationships/hyperlink" Target="consultantplus://offline/ref=AB2D474839C2AF78F20CC84CA76C09F4892964C96B9536F9F1CEE090FF8014B6882633079A5B5380C6DDB5A6A5487B524606C974FA06Y1Y9I" TargetMode="External"/><Relationship Id="rId33" Type="http://schemas.openxmlformats.org/officeDocument/2006/relationships/hyperlink" Target="consultantplus://offline/ref=9D17F36CBF83DBDB7F9D03EC23121F0BA9FDDD685292F6DC80BF5BD1D6C684D92892350936788DC49255A9113E7455267ABCCF7382DD51F843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0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9" Type="http://schemas.openxmlformats.org/officeDocument/2006/relationships/hyperlink" Target="consultantplus://offline/ref=AB2D474839C2AF78F20CC84CA76C09F4892964C96B9536F9F1CEE090FF8014B68826330499595D80C6DDB5A6A5487B524606C974FA06Y1Y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24" Type="http://schemas.openxmlformats.org/officeDocument/2006/relationships/hyperlink" Target="consultantplus://offline/ref=AB2D474839C2AF78F20CC84CA76C09F4892964C96B9536F9F1CEE090FF8014B69A266B089F5D448B9692F3F3AAY4Y9I" TargetMode="External"/><Relationship Id="rId32" Type="http://schemas.openxmlformats.org/officeDocument/2006/relationships/hyperlink" Target="consultantplus://offline/ref=9D17F36CBF83DBDB7F9D03EC23121F0BA9FDD6625695F6DC80BF5BD1D6C684D92892350A327F87CBCD50BC00667A563864BFD26F80DFF542J" TargetMode="External"/><Relationship Id="rId37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3" Type="http://schemas.openxmlformats.org/officeDocument/2006/relationships/hyperlink" Target="consultantplus://offline/ref=AB2D474839C2AF78F20CC84CA76C09F4892964C96B9536F9F1CEE090FF8014B6882633069F5A51DFC3C8A4FEA849644C421CD576F8Y0Y5I" TargetMode="External"/><Relationship Id="rId28" Type="http://schemas.openxmlformats.org/officeDocument/2006/relationships/hyperlink" Target="consultantplus://offline/ref=AB2D474839C2AF78F20CC84CA76C09F4892964C96B9536F9F1CEE090FF8014B6882633049F5C5E8D9687A5A2EC1D774C471CD772E4061823YAYCI" TargetMode="External"/><Relationship Id="rId36" Type="http://schemas.openxmlformats.org/officeDocument/2006/relationships/hyperlink" Target="consultantplus://offline/ref=9D17F36CBF83DBDB7F9D03EC23121F0BA9FDD6625695F6DC80BF5BD1D6C684D92892350A30708FCBCD50BC00667A563864BFD26F80DFF542J" TargetMode="External"/><Relationship Id="rId10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19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31" Type="http://schemas.openxmlformats.org/officeDocument/2006/relationships/hyperlink" Target="consultantplus://offline/ref=9D17F36CBF83DBDB7F9D03EC23121F0BA9FDD6625695F6DC80BF5BD1D6C684D92892350A327F87CBCD50BC00667A563864BFD26F80DFF5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14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2" Type="http://schemas.openxmlformats.org/officeDocument/2006/relationships/hyperlink" Target="consultantplus://offline/ref=AB2D474839C2AF78F20CC84CA76C09F4892B67C2659A36F9F1CEE090FF8014B6882633049F5C5A8A9687A5A2EC1D774C471CD772E4061823YAYCI" TargetMode="External"/><Relationship Id="rId27" Type="http://schemas.openxmlformats.org/officeDocument/2006/relationships/hyperlink" Target="consultantplus://offline/ref=AB2D474839C2AF78F20CC84CA76C09F489296FC36F9236F9F1CEE090FF8014B6882633049E5C598F99D8A0B7FD457A4D5802D368F8041AY2Y0I" TargetMode="External"/><Relationship Id="rId30" Type="http://schemas.openxmlformats.org/officeDocument/2006/relationships/hyperlink" Target="consultantplus://offline/ref=AB2D474839C2AF78F20CC84CA76C09F4892964C96B9536F9F1CEE090FF8014B68826330798545B80C6DDB5A6A5487B524606C974FA06Y1Y9I" TargetMode="External"/><Relationship Id="rId35" Type="http://schemas.openxmlformats.org/officeDocument/2006/relationships/hyperlink" Target="consultantplus://offline/ref=9D17F36CBF83DBDB7F9D03EC23121F0BA9FDD6625695F6DC80BF5BD1D6C684D928923509317D89CBCD50BC00667A563864BFD26F80DFF542J" TargetMode="External"/><Relationship Id="rId8" Type="http://schemas.openxmlformats.org/officeDocument/2006/relationships/hyperlink" Target="file:///m:\14-15-16-17-&#1059;&#1087;&#1088;&#1072;&#1074;&#1083;&#1077;&#1085;&#1080;&#1077;%20&#1089;&#1090;&#1088;&#1086;&#1080;&#1090;&#1077;&#1083;&#1100;&#1089;&#1090;&#1074;&#1072;%20&#1080;%20&#1072;&#1088;&#1093;&#1080;&#1090;&#1077;&#1082;&#1090;&#1091;&#1088;&#1099;\15-&#1054;&#1090;&#1076;&#1077;&#1083;%20&#1082;&#1086;&#1085;&#1090;&#1088;&#1086;&#1083;&#1103;%20&#1054;&#1052;&#1057;&#1059;\&#1050;&#1040;&#1041;&#1040;&#1050;&#1054;&#1042;&#1040;\&#1043;&#1055;%20&#1040;&#1082;&#1089;&#1077;&#1085;&#1086;&#1074;&#1086;-&#1047;&#1080;&#1083;&#1086;&#1074;&#1089;&#1082;&#1086;&#1077;%20&#1072;&#1082;&#1090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3</cp:revision>
  <dcterms:created xsi:type="dcterms:W3CDTF">2022-01-21T00:56:00Z</dcterms:created>
  <dcterms:modified xsi:type="dcterms:W3CDTF">2022-01-21T01:31:00Z</dcterms:modified>
</cp:coreProperties>
</file>