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B1" w:rsidRPr="002F78E2" w:rsidRDefault="007103A7" w:rsidP="0071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549D8" w:rsidRPr="002F78E2" w:rsidRDefault="007103A7" w:rsidP="005D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правоприменительной практики контрольно-надзорной деятельности</w:t>
      </w:r>
      <w:r w:rsidR="005D1BB2" w:rsidRPr="002F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F5">
        <w:rPr>
          <w:rFonts w:ascii="Times New Roman" w:hAnsi="Times New Roman" w:cs="Times New Roman"/>
          <w:b/>
          <w:sz w:val="28"/>
          <w:szCs w:val="28"/>
        </w:rPr>
        <w:t>(</w:t>
      </w:r>
      <w:r w:rsidR="002F78E2">
        <w:rPr>
          <w:rFonts w:ascii="Times New Roman" w:hAnsi="Times New Roman" w:cs="Times New Roman"/>
          <w:b/>
          <w:sz w:val="28"/>
          <w:szCs w:val="28"/>
        </w:rPr>
        <w:t>р</w:t>
      </w:r>
      <w:r w:rsidR="002F78E2" w:rsidRPr="002F78E2">
        <w:rPr>
          <w:rFonts w:ascii="Times New Roman" w:hAnsi="Times New Roman" w:cs="Times New Roman"/>
          <w:b/>
          <w:sz w:val="28"/>
          <w:szCs w:val="28"/>
        </w:rPr>
        <w:t xml:space="preserve">егиональный государственный контроль </w:t>
      </w:r>
      <w:r w:rsidR="00AB58F5">
        <w:rPr>
          <w:rFonts w:ascii="Times New Roman" w:hAnsi="Times New Roman" w:cs="Times New Roman"/>
          <w:b/>
          <w:sz w:val="28"/>
          <w:szCs w:val="28"/>
        </w:rPr>
        <w:t>(надзор) в сфере перевозки</w:t>
      </w:r>
      <w:r w:rsidR="002F78E2" w:rsidRPr="002F78E2">
        <w:rPr>
          <w:rFonts w:ascii="Times New Roman" w:hAnsi="Times New Roman" w:cs="Times New Roman"/>
          <w:b/>
          <w:sz w:val="28"/>
          <w:szCs w:val="28"/>
        </w:rPr>
        <w:t xml:space="preserve"> пассажиров и багажа легковым такси на территории Забайкальского края</w:t>
      </w:r>
      <w:r w:rsidR="00AB58F5">
        <w:rPr>
          <w:rFonts w:ascii="Times New Roman" w:hAnsi="Times New Roman" w:cs="Times New Roman"/>
          <w:b/>
          <w:sz w:val="28"/>
          <w:szCs w:val="28"/>
        </w:rPr>
        <w:t>)</w:t>
      </w:r>
    </w:p>
    <w:p w:rsidR="005D1BB2" w:rsidRPr="002F78E2" w:rsidRDefault="005D1BB2" w:rsidP="005D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20</w:t>
      </w:r>
      <w:r w:rsidR="000E244E" w:rsidRPr="002F78E2">
        <w:rPr>
          <w:rFonts w:ascii="Times New Roman" w:hAnsi="Times New Roman" w:cs="Times New Roman"/>
          <w:b/>
          <w:sz w:val="28"/>
          <w:szCs w:val="28"/>
        </w:rPr>
        <w:t>2</w:t>
      </w:r>
      <w:r w:rsidR="00AB58F5">
        <w:rPr>
          <w:rFonts w:ascii="Times New Roman" w:hAnsi="Times New Roman" w:cs="Times New Roman"/>
          <w:b/>
          <w:sz w:val="28"/>
          <w:szCs w:val="28"/>
        </w:rPr>
        <w:t>2</w:t>
      </w:r>
      <w:r w:rsidRPr="002F78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7E7A" w:rsidRDefault="008F7E7A" w:rsidP="0071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967" w:rsidRDefault="008F7E7A" w:rsidP="008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плана проверок юридических лиц и индивидуальных предпринимателей на 20</w:t>
      </w:r>
      <w:r w:rsidR="000E244E">
        <w:rPr>
          <w:rFonts w:ascii="Times New Roman" w:hAnsi="Times New Roman" w:cs="Times New Roman"/>
          <w:sz w:val="28"/>
          <w:szCs w:val="28"/>
        </w:rPr>
        <w:t>2</w:t>
      </w:r>
      <w:r w:rsidR="00AB5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5884">
        <w:rPr>
          <w:rFonts w:ascii="Times New Roman" w:hAnsi="Times New Roman" w:cs="Times New Roman"/>
          <w:sz w:val="28"/>
          <w:szCs w:val="28"/>
        </w:rPr>
        <w:t xml:space="preserve">, организация плановых проверок </w:t>
      </w:r>
    </w:p>
    <w:p w:rsidR="00B978E1" w:rsidRDefault="00B978E1" w:rsidP="008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67" w:rsidRPr="00F55967" w:rsidRDefault="000E244E" w:rsidP="00F55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5967" w:rsidRPr="00F55967">
        <w:rPr>
          <w:rFonts w:ascii="Times New Roman" w:hAnsi="Times New Roman" w:cs="Times New Roman"/>
          <w:sz w:val="28"/>
          <w:szCs w:val="28"/>
        </w:rPr>
        <w:t>Федеральн</w:t>
      </w:r>
      <w:r w:rsidR="00F55967">
        <w:rPr>
          <w:rFonts w:ascii="Times New Roman" w:hAnsi="Times New Roman" w:cs="Times New Roman"/>
          <w:sz w:val="28"/>
          <w:szCs w:val="28"/>
        </w:rPr>
        <w:t>ым</w:t>
      </w:r>
      <w:r w:rsidR="00F55967" w:rsidRPr="00F559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5967">
        <w:rPr>
          <w:rFonts w:ascii="Times New Roman" w:hAnsi="Times New Roman" w:cs="Times New Roman"/>
          <w:sz w:val="28"/>
          <w:szCs w:val="28"/>
        </w:rPr>
        <w:t>ом</w:t>
      </w:r>
      <w:r w:rsidR="003C6517">
        <w:rPr>
          <w:rFonts w:ascii="Times New Roman" w:hAnsi="Times New Roman" w:cs="Times New Roman"/>
          <w:sz w:val="28"/>
          <w:szCs w:val="28"/>
        </w:rPr>
        <w:t xml:space="preserve"> от 26 декабря 2008 </w:t>
      </w:r>
      <w:r w:rsidR="00F55967" w:rsidRPr="00F55967">
        <w:rPr>
          <w:rFonts w:ascii="Times New Roman" w:hAnsi="Times New Roman" w:cs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="00A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проверки до 31 декабря 202</w:t>
      </w:r>
      <w:r w:rsidR="00AB5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не проводятся.</w:t>
      </w:r>
    </w:p>
    <w:p w:rsidR="00E93E5E" w:rsidRDefault="00E93E5E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6F4" w:rsidRDefault="009606F4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06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внеплановых проверок</w:t>
      </w:r>
      <w:r w:rsidR="00B53501">
        <w:rPr>
          <w:rFonts w:ascii="Times New Roman" w:hAnsi="Times New Roman" w:cs="Times New Roman"/>
          <w:sz w:val="28"/>
          <w:szCs w:val="28"/>
        </w:rPr>
        <w:t>, основания для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F4" w:rsidRDefault="009606F4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6F4" w:rsidRPr="009606F4" w:rsidRDefault="009606F4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F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5357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9606F4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</w:t>
      </w:r>
      <w:r w:rsidR="005357EF">
        <w:rPr>
          <w:rFonts w:ascii="Times New Roman" w:hAnsi="Times New Roman" w:cs="Times New Roman"/>
          <w:sz w:val="28"/>
          <w:szCs w:val="28"/>
        </w:rPr>
        <w:br/>
      </w:r>
      <w:r w:rsidR="00741CBB">
        <w:rPr>
          <w:rFonts w:ascii="Times New Roman" w:hAnsi="Times New Roman" w:cs="Times New Roman"/>
          <w:sz w:val="28"/>
          <w:szCs w:val="28"/>
        </w:rPr>
        <w:t>в 20</w:t>
      </w:r>
      <w:r w:rsidR="00622D94">
        <w:rPr>
          <w:rFonts w:ascii="Times New Roman" w:hAnsi="Times New Roman" w:cs="Times New Roman"/>
          <w:sz w:val="28"/>
          <w:szCs w:val="28"/>
        </w:rPr>
        <w:t>2</w:t>
      </w:r>
      <w:r w:rsidR="00AB58F5">
        <w:rPr>
          <w:rFonts w:ascii="Times New Roman" w:hAnsi="Times New Roman" w:cs="Times New Roman"/>
          <w:sz w:val="28"/>
          <w:szCs w:val="28"/>
        </w:rPr>
        <w:t>2</w:t>
      </w:r>
      <w:r w:rsidR="00741CB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1CB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Pr="009606F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6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06F4">
        <w:rPr>
          <w:rFonts w:ascii="Times New Roman" w:hAnsi="Times New Roman" w:cs="Times New Roman"/>
          <w:sz w:val="28"/>
          <w:szCs w:val="28"/>
        </w:rPr>
        <w:t>№ 294-ФЗ явля</w:t>
      </w:r>
      <w:r w:rsidR="00741CBB">
        <w:rPr>
          <w:rFonts w:ascii="Times New Roman" w:hAnsi="Times New Roman" w:cs="Times New Roman"/>
          <w:sz w:val="28"/>
          <w:szCs w:val="28"/>
        </w:rPr>
        <w:t>лись</w:t>
      </w:r>
      <w:r w:rsidRPr="009606F4">
        <w:rPr>
          <w:rFonts w:ascii="Times New Roman" w:hAnsi="Times New Roman" w:cs="Times New Roman"/>
          <w:sz w:val="28"/>
          <w:szCs w:val="28"/>
        </w:rPr>
        <w:t>:</w:t>
      </w:r>
    </w:p>
    <w:p w:rsidR="000E7DF5" w:rsidRDefault="00741CBB" w:rsidP="0062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93E5E">
        <w:rPr>
          <w:rFonts w:ascii="Times New Roman" w:hAnsi="Times New Roman" w:cs="Times New Roman"/>
          <w:sz w:val="28"/>
          <w:szCs w:val="28"/>
        </w:rPr>
        <w:t xml:space="preserve"> </w:t>
      </w:r>
      <w:r w:rsidR="000E7DF5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по результатам рассмотрения поступивших обращений и заявлений граждан</w:t>
      </w:r>
      <w:r w:rsidR="00622D94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0E7DF5">
        <w:rPr>
          <w:rFonts w:ascii="Times New Roman" w:hAnsi="Times New Roman" w:cs="Times New Roman"/>
          <w:sz w:val="28"/>
          <w:szCs w:val="28"/>
        </w:rPr>
        <w:t>, информации от органов государственной власти о следующих фактах:</w:t>
      </w:r>
    </w:p>
    <w:p w:rsidR="009606F4" w:rsidRPr="009606F4" w:rsidRDefault="009606F4" w:rsidP="00EF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4">
        <w:rPr>
          <w:rFonts w:ascii="Times New Roman" w:hAnsi="Times New Roman" w:cs="Times New Roman"/>
          <w:sz w:val="28"/>
          <w:szCs w:val="28"/>
        </w:rPr>
        <w:t xml:space="preserve">а) </w:t>
      </w:r>
      <w:r w:rsidR="00EF12B5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622D94" w:rsidRDefault="00622D94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распоряжение Министерства строительства, дорожного хозяйства и транспорта Забайкальского края.</w:t>
      </w:r>
    </w:p>
    <w:p w:rsidR="00741CBB" w:rsidRDefault="00021D73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выездные проверки в случае поступления </w:t>
      </w:r>
      <w:r w:rsidR="008275FB">
        <w:rPr>
          <w:rFonts w:ascii="Times New Roman" w:hAnsi="Times New Roman" w:cs="Times New Roman"/>
          <w:sz w:val="28"/>
          <w:szCs w:val="28"/>
        </w:rPr>
        <w:t xml:space="preserve">(наличия)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фактах возникновения угрозы причинения вреда и причинения вреда проводились после согласования с органами прокуратуры по месту осуществления деятельности юридических лиц. </w:t>
      </w:r>
    </w:p>
    <w:p w:rsidR="00E77467" w:rsidRDefault="00E77467" w:rsidP="0057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052" w:rsidRDefault="00AC6052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052">
        <w:rPr>
          <w:rFonts w:ascii="Times New Roman" w:hAnsi="Times New Roman" w:cs="Times New Roman"/>
          <w:sz w:val="28"/>
          <w:szCs w:val="28"/>
        </w:rPr>
        <w:t xml:space="preserve">. </w:t>
      </w:r>
      <w:r w:rsidR="00B535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 </w:t>
      </w:r>
      <w:r w:rsidR="00B53501">
        <w:rPr>
          <w:rFonts w:ascii="Times New Roman" w:hAnsi="Times New Roman" w:cs="Times New Roman"/>
          <w:sz w:val="28"/>
          <w:szCs w:val="28"/>
        </w:rPr>
        <w:t>формы проведения проверки (</w:t>
      </w:r>
      <w:r>
        <w:rPr>
          <w:rFonts w:ascii="Times New Roman" w:hAnsi="Times New Roman" w:cs="Times New Roman"/>
          <w:sz w:val="28"/>
          <w:szCs w:val="28"/>
        </w:rPr>
        <w:t>документарн</w:t>
      </w:r>
      <w:r w:rsidR="00B53501">
        <w:rPr>
          <w:rFonts w:ascii="Times New Roman" w:hAnsi="Times New Roman" w:cs="Times New Roman"/>
          <w:sz w:val="28"/>
          <w:szCs w:val="28"/>
        </w:rPr>
        <w:t>ая,</w:t>
      </w:r>
      <w:r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B53501">
        <w:rPr>
          <w:rFonts w:ascii="Times New Roman" w:hAnsi="Times New Roman" w:cs="Times New Roman"/>
          <w:sz w:val="28"/>
          <w:szCs w:val="28"/>
        </w:rPr>
        <w:t>ая)</w:t>
      </w:r>
    </w:p>
    <w:p w:rsidR="00AC6052" w:rsidRDefault="00AC6052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8E1" w:rsidRDefault="00B978E1" w:rsidP="00B9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реализуемых контрольно-надзорных функций преимущественно </w:t>
      </w:r>
      <w:r w:rsidRPr="00B978E1">
        <w:rPr>
          <w:rFonts w:ascii="Times New Roman" w:hAnsi="Times New Roman" w:cs="Times New Roman"/>
          <w:sz w:val="28"/>
          <w:szCs w:val="28"/>
        </w:rPr>
        <w:t xml:space="preserve">проводятся выездные проверки, так как для достижения целей и задач проверки необходимо проведение </w:t>
      </w:r>
      <w:r w:rsidR="00622D94">
        <w:rPr>
          <w:rFonts w:ascii="Times New Roman" w:hAnsi="Times New Roman" w:cs="Times New Roman"/>
          <w:sz w:val="28"/>
          <w:szCs w:val="28"/>
        </w:rPr>
        <w:t xml:space="preserve">осмотра транспортных средств </w:t>
      </w:r>
      <w:r w:rsidRPr="00B978E1">
        <w:rPr>
          <w:rFonts w:ascii="Times New Roman" w:hAnsi="Times New Roman" w:cs="Times New Roman"/>
          <w:sz w:val="28"/>
          <w:szCs w:val="28"/>
        </w:rPr>
        <w:t>и други</w:t>
      </w:r>
      <w:r w:rsidR="00622D94">
        <w:rPr>
          <w:rFonts w:ascii="Times New Roman" w:hAnsi="Times New Roman" w:cs="Times New Roman"/>
          <w:sz w:val="28"/>
          <w:szCs w:val="28"/>
        </w:rPr>
        <w:t>х мероприятий</w:t>
      </w:r>
      <w:r w:rsidRPr="00B978E1">
        <w:rPr>
          <w:rFonts w:ascii="Times New Roman" w:hAnsi="Times New Roman" w:cs="Times New Roman"/>
          <w:sz w:val="28"/>
          <w:szCs w:val="28"/>
        </w:rPr>
        <w:t>, которые невозможно провести при документарной проверке.</w:t>
      </w:r>
    </w:p>
    <w:p w:rsidR="00B978E1" w:rsidRP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Документарные проверки проводятся в следующих случаях:</w:t>
      </w:r>
    </w:p>
    <w:p w:rsidR="00B978E1" w:rsidRP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исполнения ранее выданного предписания (в случае,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требуется проведение испытаний продукции);</w:t>
      </w:r>
    </w:p>
    <w:p w:rsid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гражданина в случае, если проведение испытаний не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представляется возможным.</w:t>
      </w:r>
    </w:p>
    <w:p w:rsidR="00AB58F5" w:rsidRPr="00B978E1" w:rsidRDefault="00AB58F5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Министерством внеплановые проверки не проводились.</w:t>
      </w:r>
    </w:p>
    <w:p w:rsidR="00B978E1" w:rsidRDefault="00B978E1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2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Соблюдение прав юридических лиц и индивидуальных предпринимателей при организации и проведении проверок, оформление результатов и принимаемые по результатам проверок меры </w:t>
      </w:r>
    </w:p>
    <w:p w:rsid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6C8" w:rsidRP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проводятся в </w:t>
      </w:r>
      <w:r w:rsidR="005B5D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продиктованны</w:t>
      </w:r>
      <w:r w:rsidR="005B5D8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5B5D8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746C8">
        <w:rPr>
          <w:rFonts w:ascii="Times New Roman" w:hAnsi="Times New Roman" w:cs="Times New Roman"/>
          <w:sz w:val="28"/>
          <w:szCs w:val="28"/>
        </w:rPr>
        <w:t xml:space="preserve">№ </w:t>
      </w:r>
      <w:r w:rsidR="00AB58F5">
        <w:rPr>
          <w:rFonts w:ascii="Times New Roman" w:hAnsi="Times New Roman" w:cs="Times New Roman"/>
          <w:sz w:val="28"/>
          <w:szCs w:val="28"/>
        </w:rPr>
        <w:t>248</w:t>
      </w:r>
      <w:r w:rsidRPr="00D746C8">
        <w:rPr>
          <w:rFonts w:ascii="Times New Roman" w:hAnsi="Times New Roman" w:cs="Times New Roman"/>
          <w:sz w:val="28"/>
          <w:szCs w:val="28"/>
        </w:rPr>
        <w:t>-ФЗ.</w:t>
      </w:r>
    </w:p>
    <w:p w:rsidR="008F3757" w:rsidRDefault="008F3757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E3" w:rsidRDefault="00E007E3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0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заявлениями и обращениями граждан, содержащи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нарушении обязательных требований, причинении вреда или угрозе причинения вреда охраняемым законом ценност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E007E3" w:rsidRDefault="00E007E3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Федерации», 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  <w:r w:rsidRPr="005B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внеплановых проверок, в том числе по согласованию с органами прокуратуры;</w:t>
      </w:r>
    </w:p>
    <w:p w:rsidR="005B221A" w:rsidRPr="00601240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дел об административных правонарушениях на основании части 1 статьи 28.1 КоАП РФ, согласно которой поводами к возбуждению дела об административном правонарушении являются, в том числе:</w:t>
      </w: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E007E3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247F5F" w:rsidRDefault="00247F5F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5F" w:rsidRDefault="00247F5F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4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и трактовки относительно требований к объектам контроля</w:t>
      </w:r>
      <w:r w:rsidR="0007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различными нормативными правовыми актами</w:t>
      </w:r>
    </w:p>
    <w:p w:rsidR="00B07334" w:rsidRDefault="00B07334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D" w:rsidRDefault="00AC56CD" w:rsidP="00B0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C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юридических лиц, должностных лиц, индивидуальных предпринимателей к административной ответственности</w:t>
      </w:r>
    </w:p>
    <w:p w:rsidR="00AC56CD" w:rsidRDefault="00AC56CD" w:rsidP="00B0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48" w:rsidRDefault="00904348" w:rsidP="009043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</w:t>
      </w:r>
      <w:r w:rsidR="0024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 w:rsidR="005E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нормами Кодекса Российской Федерации об административных правонарушениях.</w:t>
      </w:r>
    </w:p>
    <w:p w:rsidR="00070257" w:rsidRDefault="00070257" w:rsidP="009043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7D94" w:rsidRDefault="00507D94" w:rsidP="004A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0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тяжести нарушений обязательных требований и выбор ответственности для привлечения виновного лица</w:t>
      </w:r>
    </w:p>
    <w:p w:rsidR="00070257" w:rsidRDefault="00070257" w:rsidP="004A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C" w:rsidRDefault="00D44B0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3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 уполномоченные должностные лица </w:t>
      </w:r>
      <w:r w:rsidRPr="00E87531">
        <w:rPr>
          <w:rFonts w:ascii="Times New Roman" w:hAnsi="Times New Roman" w:cs="Times New Roman"/>
          <w:sz w:val="28"/>
          <w:szCs w:val="28"/>
        </w:rPr>
        <w:t xml:space="preserve">назначают административные наказания с учетом смягчающих и отягчающих обстоятельств. </w:t>
      </w:r>
    </w:p>
    <w:p w:rsidR="00EF367C" w:rsidRDefault="00EF367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B3" w:rsidRDefault="00EF367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3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Типичные нарушения обязательных требований </w:t>
      </w:r>
    </w:p>
    <w:p w:rsidR="00070257" w:rsidRDefault="00070257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3E5" w:rsidRDefault="00070257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57">
        <w:rPr>
          <w:rFonts w:ascii="Times New Roman" w:hAnsi="Times New Roman" w:cs="Times New Roman"/>
          <w:sz w:val="28"/>
          <w:szCs w:val="28"/>
        </w:rPr>
        <w:t>По результатам регионального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070257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 в 2021 году проверки не проводились. Нарушения не выявлялись.</w:t>
      </w:r>
    </w:p>
    <w:sectPr w:rsidR="00E523E5" w:rsidSect="00412A4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C7" w:rsidRDefault="00FD23C7" w:rsidP="00721FA3">
      <w:pPr>
        <w:spacing w:after="0" w:line="240" w:lineRule="auto"/>
      </w:pPr>
      <w:r>
        <w:separator/>
      </w:r>
    </w:p>
  </w:endnote>
  <w:endnote w:type="continuationSeparator" w:id="0">
    <w:p w:rsidR="00FD23C7" w:rsidRDefault="00FD23C7" w:rsidP="007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C7" w:rsidRDefault="00FD23C7" w:rsidP="00721FA3">
      <w:pPr>
        <w:spacing w:after="0" w:line="240" w:lineRule="auto"/>
      </w:pPr>
      <w:r>
        <w:separator/>
      </w:r>
    </w:p>
  </w:footnote>
  <w:footnote w:type="continuationSeparator" w:id="0">
    <w:p w:rsidR="00FD23C7" w:rsidRDefault="00FD23C7" w:rsidP="007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13781"/>
      <w:docPartObj>
        <w:docPartGallery w:val="Page Numbers (Top of Page)"/>
        <w:docPartUnique/>
      </w:docPartObj>
    </w:sdtPr>
    <w:sdtEndPr/>
    <w:sdtContent>
      <w:p w:rsidR="00412A40" w:rsidRDefault="00412A40">
        <w:pPr>
          <w:pStyle w:val="a4"/>
          <w:jc w:val="center"/>
        </w:pPr>
        <w:r w:rsidRPr="00412A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12A4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12A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70257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412A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019C6"/>
    <w:rsid w:val="0001614A"/>
    <w:rsid w:val="000163A2"/>
    <w:rsid w:val="00021D73"/>
    <w:rsid w:val="00024C29"/>
    <w:rsid w:val="00070257"/>
    <w:rsid w:val="0007126F"/>
    <w:rsid w:val="000848D9"/>
    <w:rsid w:val="00086147"/>
    <w:rsid w:val="00096D2F"/>
    <w:rsid w:val="000C3C50"/>
    <w:rsid w:val="000E244E"/>
    <w:rsid w:val="000E5B04"/>
    <w:rsid w:val="000E7DF5"/>
    <w:rsid w:val="000F3F01"/>
    <w:rsid w:val="000F7103"/>
    <w:rsid w:val="00136738"/>
    <w:rsid w:val="00175F9B"/>
    <w:rsid w:val="001866DC"/>
    <w:rsid w:val="00205E0A"/>
    <w:rsid w:val="002141C2"/>
    <w:rsid w:val="00216804"/>
    <w:rsid w:val="00225B4D"/>
    <w:rsid w:val="0024326A"/>
    <w:rsid w:val="00247F5F"/>
    <w:rsid w:val="0026008D"/>
    <w:rsid w:val="002B29CD"/>
    <w:rsid w:val="002D0A1E"/>
    <w:rsid w:val="002E6705"/>
    <w:rsid w:val="002E6F67"/>
    <w:rsid w:val="002F78E2"/>
    <w:rsid w:val="00302A4E"/>
    <w:rsid w:val="0031058C"/>
    <w:rsid w:val="003549D8"/>
    <w:rsid w:val="0037310B"/>
    <w:rsid w:val="00373DA3"/>
    <w:rsid w:val="003779B1"/>
    <w:rsid w:val="00395432"/>
    <w:rsid w:val="003A61CB"/>
    <w:rsid w:val="003B309C"/>
    <w:rsid w:val="003C6517"/>
    <w:rsid w:val="003D0320"/>
    <w:rsid w:val="003D3A74"/>
    <w:rsid w:val="003F6AAC"/>
    <w:rsid w:val="00402D1B"/>
    <w:rsid w:val="00404102"/>
    <w:rsid w:val="00412A40"/>
    <w:rsid w:val="00412F96"/>
    <w:rsid w:val="00414053"/>
    <w:rsid w:val="00431EC2"/>
    <w:rsid w:val="00445256"/>
    <w:rsid w:val="00451948"/>
    <w:rsid w:val="004573D9"/>
    <w:rsid w:val="00462DE9"/>
    <w:rsid w:val="00470DA4"/>
    <w:rsid w:val="00483854"/>
    <w:rsid w:val="004863FA"/>
    <w:rsid w:val="004A1667"/>
    <w:rsid w:val="004A3B01"/>
    <w:rsid w:val="004C3246"/>
    <w:rsid w:val="004D2E93"/>
    <w:rsid w:val="004F13F3"/>
    <w:rsid w:val="00502CC2"/>
    <w:rsid w:val="00507D94"/>
    <w:rsid w:val="00517346"/>
    <w:rsid w:val="005357EF"/>
    <w:rsid w:val="00545855"/>
    <w:rsid w:val="0055109C"/>
    <w:rsid w:val="005566B5"/>
    <w:rsid w:val="00571A2C"/>
    <w:rsid w:val="005740B1"/>
    <w:rsid w:val="00580A7B"/>
    <w:rsid w:val="00596A31"/>
    <w:rsid w:val="005B221A"/>
    <w:rsid w:val="005B5D88"/>
    <w:rsid w:val="005B623A"/>
    <w:rsid w:val="005C181C"/>
    <w:rsid w:val="005D1BB2"/>
    <w:rsid w:val="005D1C79"/>
    <w:rsid w:val="005D2230"/>
    <w:rsid w:val="005D4489"/>
    <w:rsid w:val="005D4A87"/>
    <w:rsid w:val="005E593B"/>
    <w:rsid w:val="005E6E50"/>
    <w:rsid w:val="00601240"/>
    <w:rsid w:val="006078B4"/>
    <w:rsid w:val="00622D94"/>
    <w:rsid w:val="00647FBA"/>
    <w:rsid w:val="0067607C"/>
    <w:rsid w:val="00676272"/>
    <w:rsid w:val="006A499D"/>
    <w:rsid w:val="006D47B3"/>
    <w:rsid w:val="0070401A"/>
    <w:rsid w:val="00705463"/>
    <w:rsid w:val="007103A7"/>
    <w:rsid w:val="00721FA3"/>
    <w:rsid w:val="00731CB5"/>
    <w:rsid w:val="00740F9F"/>
    <w:rsid w:val="00741CBB"/>
    <w:rsid w:val="00747A7C"/>
    <w:rsid w:val="0075069A"/>
    <w:rsid w:val="00766042"/>
    <w:rsid w:val="00767FEF"/>
    <w:rsid w:val="007722DF"/>
    <w:rsid w:val="00775438"/>
    <w:rsid w:val="00781A4D"/>
    <w:rsid w:val="00795BFD"/>
    <w:rsid w:val="007C3E0F"/>
    <w:rsid w:val="007D13D8"/>
    <w:rsid w:val="007D6F7A"/>
    <w:rsid w:val="007E0976"/>
    <w:rsid w:val="007E1C27"/>
    <w:rsid w:val="007E6705"/>
    <w:rsid w:val="007E6C05"/>
    <w:rsid w:val="008014C8"/>
    <w:rsid w:val="00810AEB"/>
    <w:rsid w:val="008275FB"/>
    <w:rsid w:val="008372D8"/>
    <w:rsid w:val="00843350"/>
    <w:rsid w:val="008468CE"/>
    <w:rsid w:val="00860A28"/>
    <w:rsid w:val="0087407C"/>
    <w:rsid w:val="00880762"/>
    <w:rsid w:val="008D0D2D"/>
    <w:rsid w:val="008F278F"/>
    <w:rsid w:val="008F3757"/>
    <w:rsid w:val="008F7E7A"/>
    <w:rsid w:val="00904348"/>
    <w:rsid w:val="00905221"/>
    <w:rsid w:val="009203C1"/>
    <w:rsid w:val="00940FBD"/>
    <w:rsid w:val="009606F4"/>
    <w:rsid w:val="00962964"/>
    <w:rsid w:val="00963E91"/>
    <w:rsid w:val="009A01F9"/>
    <w:rsid w:val="009C7E6C"/>
    <w:rsid w:val="009D23B9"/>
    <w:rsid w:val="009D7EA2"/>
    <w:rsid w:val="009E000B"/>
    <w:rsid w:val="009F0CE8"/>
    <w:rsid w:val="00A032DA"/>
    <w:rsid w:val="00A057AB"/>
    <w:rsid w:val="00A164EA"/>
    <w:rsid w:val="00A33710"/>
    <w:rsid w:val="00A6151A"/>
    <w:rsid w:val="00A817EB"/>
    <w:rsid w:val="00A94E9D"/>
    <w:rsid w:val="00AA3D08"/>
    <w:rsid w:val="00AB1A56"/>
    <w:rsid w:val="00AB40B2"/>
    <w:rsid w:val="00AB58F5"/>
    <w:rsid w:val="00AB60E8"/>
    <w:rsid w:val="00AB6FAE"/>
    <w:rsid w:val="00AC56CD"/>
    <w:rsid w:val="00AC6052"/>
    <w:rsid w:val="00AE4BAA"/>
    <w:rsid w:val="00B032B6"/>
    <w:rsid w:val="00B07334"/>
    <w:rsid w:val="00B21125"/>
    <w:rsid w:val="00B27DFD"/>
    <w:rsid w:val="00B35884"/>
    <w:rsid w:val="00B361F1"/>
    <w:rsid w:val="00B363F1"/>
    <w:rsid w:val="00B453D0"/>
    <w:rsid w:val="00B53501"/>
    <w:rsid w:val="00B652B4"/>
    <w:rsid w:val="00B70187"/>
    <w:rsid w:val="00B978E1"/>
    <w:rsid w:val="00BA583F"/>
    <w:rsid w:val="00BA63DD"/>
    <w:rsid w:val="00BC75A4"/>
    <w:rsid w:val="00C0314D"/>
    <w:rsid w:val="00C05725"/>
    <w:rsid w:val="00C15AD6"/>
    <w:rsid w:val="00C1655B"/>
    <w:rsid w:val="00C2372F"/>
    <w:rsid w:val="00C26E89"/>
    <w:rsid w:val="00C47309"/>
    <w:rsid w:val="00C511B4"/>
    <w:rsid w:val="00C52DB3"/>
    <w:rsid w:val="00C53DEA"/>
    <w:rsid w:val="00C63D7A"/>
    <w:rsid w:val="00C73D4F"/>
    <w:rsid w:val="00C76618"/>
    <w:rsid w:val="00C832B3"/>
    <w:rsid w:val="00C860EC"/>
    <w:rsid w:val="00C87DDA"/>
    <w:rsid w:val="00CA54D4"/>
    <w:rsid w:val="00CA7F86"/>
    <w:rsid w:val="00CB6FF5"/>
    <w:rsid w:val="00CC0CB9"/>
    <w:rsid w:val="00CC7B16"/>
    <w:rsid w:val="00CD544E"/>
    <w:rsid w:val="00CE0D1B"/>
    <w:rsid w:val="00D025B0"/>
    <w:rsid w:val="00D04FC6"/>
    <w:rsid w:val="00D10731"/>
    <w:rsid w:val="00D44B0C"/>
    <w:rsid w:val="00D53692"/>
    <w:rsid w:val="00D74115"/>
    <w:rsid w:val="00D746C8"/>
    <w:rsid w:val="00D8545A"/>
    <w:rsid w:val="00D96BD4"/>
    <w:rsid w:val="00DA3874"/>
    <w:rsid w:val="00DA3F02"/>
    <w:rsid w:val="00E007E3"/>
    <w:rsid w:val="00E03B1A"/>
    <w:rsid w:val="00E31556"/>
    <w:rsid w:val="00E50BF9"/>
    <w:rsid w:val="00E523E5"/>
    <w:rsid w:val="00E573FC"/>
    <w:rsid w:val="00E6749D"/>
    <w:rsid w:val="00E77467"/>
    <w:rsid w:val="00E82F99"/>
    <w:rsid w:val="00E87DC6"/>
    <w:rsid w:val="00E93E5E"/>
    <w:rsid w:val="00EB63A0"/>
    <w:rsid w:val="00EB7F29"/>
    <w:rsid w:val="00EE00BA"/>
    <w:rsid w:val="00EE4989"/>
    <w:rsid w:val="00EF12B5"/>
    <w:rsid w:val="00EF2100"/>
    <w:rsid w:val="00EF367C"/>
    <w:rsid w:val="00EF5341"/>
    <w:rsid w:val="00F054A7"/>
    <w:rsid w:val="00F2044E"/>
    <w:rsid w:val="00F326BA"/>
    <w:rsid w:val="00F51393"/>
    <w:rsid w:val="00F55967"/>
    <w:rsid w:val="00F5657A"/>
    <w:rsid w:val="00F82C95"/>
    <w:rsid w:val="00F84AAC"/>
    <w:rsid w:val="00FA1E63"/>
    <w:rsid w:val="00FA4A89"/>
    <w:rsid w:val="00FC365C"/>
    <w:rsid w:val="00FC6FB8"/>
    <w:rsid w:val="00FC78D1"/>
    <w:rsid w:val="00FD23C7"/>
    <w:rsid w:val="00FD6D3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AAF7C9"/>
  <w15:docId w15:val="{BE8E5FCF-9D21-4BF7-BF6D-70BC436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FA3"/>
  </w:style>
  <w:style w:type="paragraph" w:styleId="a6">
    <w:name w:val="footer"/>
    <w:basedOn w:val="a"/>
    <w:link w:val="a7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FA3"/>
  </w:style>
  <w:style w:type="paragraph" w:styleId="a8">
    <w:name w:val="Block Text"/>
    <w:basedOn w:val="a"/>
    <w:rsid w:val="00CC7B16"/>
    <w:pPr>
      <w:spacing w:after="0" w:line="240" w:lineRule="auto"/>
      <w:ind w:left="432" w:right="3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8BA9-D0D0-4A05-B14E-7A55BAD7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И. Бородина</dc:creator>
  <cp:lastModifiedBy>Елена А. Наумова</cp:lastModifiedBy>
  <cp:revision>2</cp:revision>
  <cp:lastPrinted>2017-04-13T15:59:00Z</cp:lastPrinted>
  <dcterms:created xsi:type="dcterms:W3CDTF">2023-02-02T03:11:00Z</dcterms:created>
  <dcterms:modified xsi:type="dcterms:W3CDTF">2023-02-02T03:11:00Z</dcterms:modified>
</cp:coreProperties>
</file>