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B7" w:rsidRPr="000C6BB7" w:rsidRDefault="000C6BB7" w:rsidP="000C6BB7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60"/>
          <w:szCs w:val="60"/>
          <w:lang w:eastAsia="ru-RU"/>
        </w:rPr>
      </w:pPr>
      <w:r w:rsidRPr="000C6BB7"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  <w:t>Бесплатная Юридическая помощь</w:t>
      </w:r>
    </w:p>
    <w:p w:rsidR="000C6BB7" w:rsidRPr="000C6BB7" w:rsidRDefault="000C6BB7" w:rsidP="000C6BB7">
      <w:pPr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Нормативно-правовая база оказания бесплатной юридической помощи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 документом выступает Конституция Российской Федерации, которая в ч.1 ст.48 гарантирует каждому право на получение квалифицированной юридической помощи.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Конституции принят Федеральный закон от 21.11.2011 №324-ФЗ «О бесплатной юридической помощи в Российской Федерации»;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законодательство также не оставило данный вопрос без внимания, в связи с чем принят Закон Забайкальского края от 10.10.2012 г. №701-ЗЗК «Об оказании бесплатной юридической помощи гражданам Российской Федерации на территории Забайкальского края»; Постановление Правительства Забайкальского края от 24.05.2013 г. №201 «Об утверждении порядка принятия решений об оказании в экстренных случаях бесплатной юридической помощи гражданам»; Постановление Правительства Забайкальского края от 18.09.2024 г. №464 Об утверждении Положения о порядке правового информирования и правового просвещения граждан Российской Федерации на территории Забайкальского края</w:t>
      </w:r>
    </w:p>
    <w:p w:rsidR="000C6BB7" w:rsidRPr="000C6BB7" w:rsidRDefault="000C6BB7" w:rsidP="000C6BB7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бесплатной юридической помощи закреплены в ст.6 Федерального закона от 21.11.2011 №324-ФЗ: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оказывается в виде: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правового консультирования в устной и письменной форме;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составления заявлений, жалоб, ходатайств и других документов правового характера;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0C6BB7" w:rsidRPr="000C6BB7" w:rsidRDefault="000C6BB7" w:rsidP="000C6BB7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государственной системы бесплатной юридической помощи на территории Забайкальского края: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органы исполнительной власти края и подведомственные им учреждения;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адвокаты.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Адвокаты, включенные в список адвокатов, участвующих в государственной системе бесплатной юридической помощи на территории края, наделяются правом учувствовать в государственной системе бесплатной юридической помощи в порядке, установленном Федеральным Законом «О бесплатной юридической помощи в Российской Федерации» и другими федеральными законами.</w:t>
      </w:r>
    </w:p>
    <w:p w:rsidR="000C6BB7" w:rsidRPr="000C6BB7" w:rsidRDefault="000C6BB7" w:rsidP="000C6BB7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оказания бесплатной юридической помощи Вы можете обращаться: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ECE">
        <w:rPr>
          <w:rFonts w:ascii="Times New Roman" w:hAnsi="Times New Roman"/>
          <w:sz w:val="28"/>
          <w:szCs w:val="28"/>
        </w:rPr>
        <w:t>Министерством строительства, дорожного хозяйства и транспорта Забайкальского края</w:t>
      </w:r>
      <w:r>
        <w:rPr>
          <w:rFonts w:ascii="Times New Roman" w:hAnsi="Times New Roman"/>
          <w:sz w:val="28"/>
          <w:szCs w:val="28"/>
        </w:rPr>
        <w:t xml:space="preserve"> (Минстрой Забайкальского края)</w:t>
      </w: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телефону 8 (3022) 353-450, адрес: Забайкальский край, г. Чита,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</w:t>
      </w: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вопросам, относящимся к компетенции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строю</w:t>
      </w:r>
      <w:bookmarkStart w:id="0" w:name="_GoBack"/>
      <w:bookmarkEnd w:id="0"/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края).</w:t>
      </w:r>
    </w:p>
    <w:p w:rsidR="000C6BB7" w:rsidRPr="000C6BB7" w:rsidRDefault="000C6BB7" w:rsidP="000C6BB7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Краевое государственное учреждение «Многофункциональный центр предоставления государственных и муниципальных услуг Забайкальского края» (МФЦ «Забайкальского края»), а также в его филиалы соответствующего муниципального района, бесплатная линия 8 (3022) 21-10-10.</w:t>
      </w:r>
    </w:p>
    <w:p w:rsidR="000C6BB7" w:rsidRPr="000C6BB7" w:rsidRDefault="000C6BB7" w:rsidP="000C6BB7">
      <w:pPr>
        <w:spacing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МФЦ, расположенных на территории Читинского района, еженедельно ведется прием адвокатами граждан, имеющих право на бесплатную юридическую помощь. Прием граждан осуществляется по адресам: г. Чита, ул. Бутина, 72 – понедельник, пятница с 09:00 до 17:00, а также г. Чита, ул. Генерала </w:t>
      </w:r>
      <w:proofErr w:type="spellStart"/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Белика</w:t>
      </w:r>
      <w:proofErr w:type="spellEnd"/>
      <w:r w:rsidRPr="000C6BB7">
        <w:rPr>
          <w:rFonts w:ascii="Times New Roman" w:eastAsia="Times New Roman" w:hAnsi="Times New Roman" w:cs="Times New Roman"/>
          <w:sz w:val="28"/>
          <w:szCs w:val="28"/>
          <w:lang w:eastAsia="ru-RU"/>
        </w:rPr>
        <w:t>, 12 – вторник, среда, четверг с 09:00 до 17:00. Суббота, воскресенье – выходные дни.</w:t>
      </w:r>
    </w:p>
    <w:p w:rsidR="002F6221" w:rsidRPr="000C6BB7" w:rsidRDefault="002F6221" w:rsidP="000C6BB7">
      <w:pPr>
        <w:jc w:val="both"/>
        <w:rPr>
          <w:sz w:val="28"/>
          <w:szCs w:val="28"/>
        </w:rPr>
      </w:pPr>
    </w:p>
    <w:sectPr w:rsidR="002F6221" w:rsidRPr="000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4"/>
    <w:rsid w:val="000C6BB7"/>
    <w:rsid w:val="002F6221"/>
    <w:rsid w:val="007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71EC"/>
  <w15:chartTrackingRefBased/>
  <w15:docId w15:val="{96E8CBEB-EE97-4099-9ACB-BD909666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6BB7"/>
    <w:rPr>
      <w:b/>
      <w:bCs/>
    </w:rPr>
  </w:style>
  <w:style w:type="paragraph" w:styleId="a4">
    <w:name w:val="Normal (Web)"/>
    <w:basedOn w:val="a"/>
    <w:uiPriority w:val="99"/>
    <w:semiHidden/>
    <w:unhideWhenUsed/>
    <w:rsid w:val="000C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Швалов</dc:creator>
  <cp:keywords/>
  <dc:description/>
  <cp:lastModifiedBy>Александр Сергеевич Швалов</cp:lastModifiedBy>
  <cp:revision>2</cp:revision>
  <dcterms:created xsi:type="dcterms:W3CDTF">2024-11-21T08:41:00Z</dcterms:created>
  <dcterms:modified xsi:type="dcterms:W3CDTF">2024-11-21T08:45:00Z</dcterms:modified>
</cp:coreProperties>
</file>