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53" w:rsidRPr="00A21386" w:rsidRDefault="007A4953" w:rsidP="0086712C">
      <w:pPr>
        <w:jc w:val="right"/>
      </w:pPr>
    </w:p>
    <w:p w:rsidR="007D3795" w:rsidRPr="00A21386" w:rsidRDefault="007D3795" w:rsidP="007D3795">
      <w:pPr>
        <w:jc w:val="right"/>
        <w:rPr>
          <w:sz w:val="10"/>
          <w:szCs w:val="10"/>
        </w:rPr>
      </w:pPr>
    </w:p>
    <w:p w:rsidR="007D3795" w:rsidRPr="00A21386" w:rsidRDefault="00C4404C" w:rsidP="007D3795">
      <w:pPr>
        <w:jc w:val="center"/>
        <w:rPr>
          <w:b/>
          <w:sz w:val="28"/>
          <w:szCs w:val="28"/>
        </w:rPr>
      </w:pPr>
      <w:r w:rsidRPr="00A21386">
        <w:rPr>
          <w:b/>
          <w:sz w:val="28"/>
          <w:szCs w:val="28"/>
        </w:rPr>
        <w:t>Министерство строительства, дорожного хозяйства и транспорта</w:t>
      </w:r>
      <w:r w:rsidR="0086712C" w:rsidRPr="00A21386">
        <w:rPr>
          <w:b/>
          <w:sz w:val="28"/>
          <w:szCs w:val="28"/>
        </w:rPr>
        <w:t xml:space="preserve"> Забайкальского края</w:t>
      </w:r>
    </w:p>
    <w:p w:rsidR="00626F5B" w:rsidRDefault="00626F5B" w:rsidP="00167CC6">
      <w:pPr>
        <w:jc w:val="both"/>
        <w:rPr>
          <w:i/>
          <w:color w:val="000000" w:themeColor="text1"/>
          <w:spacing w:val="-6"/>
          <w:sz w:val="28"/>
          <w:szCs w:val="28"/>
        </w:rPr>
      </w:pPr>
    </w:p>
    <w:p w:rsidR="009974A4" w:rsidRDefault="009974A4" w:rsidP="00626F5B">
      <w:pPr>
        <w:jc w:val="both"/>
        <w:rPr>
          <w:rStyle w:val="a5"/>
          <w:bCs w:val="0"/>
          <w:iCs/>
          <w:color w:val="FF0000"/>
          <w:sz w:val="28"/>
          <w:szCs w:val="28"/>
        </w:rPr>
      </w:pPr>
    </w:p>
    <w:p w:rsidR="009974A4" w:rsidRDefault="009974A4" w:rsidP="00626F5B">
      <w:pPr>
        <w:jc w:val="both"/>
        <w:rPr>
          <w:rStyle w:val="a5"/>
          <w:bCs w:val="0"/>
          <w:iCs/>
          <w:sz w:val="28"/>
          <w:szCs w:val="28"/>
        </w:rPr>
      </w:pPr>
      <w:r>
        <w:rPr>
          <w:rStyle w:val="a5"/>
          <w:bCs w:val="0"/>
          <w:iCs/>
          <w:sz w:val="28"/>
          <w:szCs w:val="28"/>
        </w:rPr>
        <w:t>Консультант по гражданской обороне и антитеррористической защищенности</w:t>
      </w:r>
      <w:r w:rsidR="00463C8D">
        <w:rPr>
          <w:rStyle w:val="a5"/>
          <w:bCs w:val="0"/>
          <w:iCs/>
          <w:sz w:val="28"/>
          <w:szCs w:val="28"/>
        </w:rPr>
        <w:t xml:space="preserve"> (должность вакантна)</w:t>
      </w:r>
    </w:p>
    <w:p w:rsidR="009974A4" w:rsidRDefault="009974A4" w:rsidP="009974A4">
      <w:pPr>
        <w:jc w:val="both"/>
        <w:rPr>
          <w:rStyle w:val="a5"/>
          <w:iCs/>
          <w:color w:val="000000" w:themeColor="text1"/>
          <w:sz w:val="28"/>
          <w:szCs w:val="28"/>
        </w:rPr>
      </w:pPr>
    </w:p>
    <w:p w:rsidR="009974A4" w:rsidRPr="00167CC6" w:rsidRDefault="009974A4" w:rsidP="009974A4">
      <w:pPr>
        <w:jc w:val="both"/>
        <w:rPr>
          <w:b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9974A4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-</w:t>
      </w:r>
      <w:r w:rsidRPr="009974A4">
        <w:rPr>
          <w:rStyle w:val="a5"/>
          <w:b w:val="0"/>
          <w:bCs w:val="0"/>
          <w:iCs/>
          <w:sz w:val="28"/>
          <w:szCs w:val="28"/>
        </w:rPr>
        <w:t xml:space="preserve"> высшее образование</w:t>
      </w:r>
      <w:r>
        <w:rPr>
          <w:rStyle w:val="a5"/>
          <w:b w:val="0"/>
          <w:bCs w:val="0"/>
          <w:iCs/>
          <w:sz w:val="28"/>
          <w:szCs w:val="28"/>
        </w:rPr>
        <w:t xml:space="preserve"> по специальностям, направлениям подготовки </w:t>
      </w:r>
      <w:r w:rsidRPr="004C10BC">
        <w:rPr>
          <w:sz w:val="28"/>
          <w:szCs w:val="28"/>
        </w:rPr>
        <w:t>«Национальная безопасность и оборона государства», «Военное и административное управление»</w:t>
      </w:r>
      <w:r>
        <w:rPr>
          <w:sz w:val="28"/>
          <w:szCs w:val="28"/>
        </w:rPr>
        <w:t>, «</w:t>
      </w:r>
      <w:r w:rsidRPr="004C10BC">
        <w:rPr>
          <w:sz w:val="28"/>
          <w:szCs w:val="28"/>
        </w:rPr>
        <w:t>Государственное и муниципальное управление</w:t>
      </w:r>
      <w:r>
        <w:rPr>
          <w:sz w:val="28"/>
          <w:szCs w:val="28"/>
        </w:rPr>
        <w:t>», «Юриспруденция»;</w:t>
      </w:r>
    </w:p>
    <w:p w:rsidR="009974A4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подготовки.</w:t>
      </w:r>
    </w:p>
    <w:p w:rsidR="009974A4" w:rsidRDefault="009974A4" w:rsidP="009974A4">
      <w:pPr>
        <w:jc w:val="both"/>
        <w:rPr>
          <w:sz w:val="28"/>
          <w:szCs w:val="28"/>
        </w:rPr>
      </w:pPr>
    </w:p>
    <w:p w:rsidR="009974A4" w:rsidRPr="00A21386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обеспечивает выполнение </w:t>
      </w:r>
      <w:r w:rsidRPr="001B4B9C">
        <w:rPr>
          <w:sz w:val="28"/>
          <w:szCs w:val="28"/>
        </w:rPr>
        <w:t xml:space="preserve">полномочий </w:t>
      </w:r>
      <w:r>
        <w:rPr>
          <w:sz w:val="28"/>
          <w:szCs w:val="28"/>
        </w:rPr>
        <w:t>Министерства</w:t>
      </w:r>
      <w:r w:rsidRPr="001B4B9C">
        <w:rPr>
          <w:sz w:val="28"/>
          <w:szCs w:val="28"/>
        </w:rPr>
        <w:t xml:space="preserve"> в </w:t>
      </w:r>
      <w:r>
        <w:rPr>
          <w:sz w:val="28"/>
          <w:szCs w:val="28"/>
        </w:rPr>
        <w:t>области</w:t>
      </w:r>
      <w:r w:rsidRPr="001B4B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гражданской обороны; 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планирование мероприятий по гражданской обороне и действий по предупреждению и ликвидации чрезвычайных ситуаций в Министерстве;</w:t>
      </w:r>
    </w:p>
    <w:p w:rsidR="009974A4" w:rsidRPr="005C0FBD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разрабатывает и актуализирует документы служб гражданской обороны, создание которых возложено на Министерство;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выполняет возложенные на Министерство задачи по учету, инвентаризации, приведению в готовность защитных сооружений гражданской обороны Забайкальского края;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осуществляет проведение мероприятий по защите работников организации от опасностей, возникающих при военных конфликтах или вследствие этих конфликтов и чрезвычайных ситуаций;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осуществляет подготовку работников Министерства по гражданской обороне и защите от чрезвычайных ситуаций; 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принимает участие в учениях, тренировках, проведении учебных и учебно-практических мероприятий по гражданской обороне и антитеррористической защищенности;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сбор, анализ, обобщение и представление информации по запросам Главного управления МЧС России по Забайкальскому краю, Департамента ГО и ПБ Забайкальского края и аппарата Антитеррористической комиссии в Забайкальском крае;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методическую помощь структурным подразделениям Министерства в вопросах гражданской обороны и противодействия терроризму;     </w:t>
      </w:r>
    </w:p>
    <w:p w:rsidR="009974A4" w:rsidRDefault="009974A4" w:rsidP="00997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планирует и участвует в проведении мероприятий по обеспечению антитеррористической защищенности и безопасности на объектах (территории) Министерства и подведомственных организаций, в том числе в проведении </w:t>
      </w:r>
      <w:r>
        <w:rPr>
          <w:sz w:val="28"/>
          <w:szCs w:val="28"/>
        </w:rPr>
        <w:lastRenderedPageBreak/>
        <w:t>категорирования и разработки (актуализация) паспортов безопасности объектов (территории).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Default="009974A4" w:rsidP="009974A4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proofErr w:type="spellStart"/>
      <w:r w:rsidRPr="00167CC6">
        <w:rPr>
          <w:i/>
          <w:color w:val="000000" w:themeColor="text1"/>
          <w:spacing w:val="-6"/>
          <w:sz w:val="28"/>
          <w:szCs w:val="28"/>
        </w:rPr>
        <w:t>Швалов</w:t>
      </w:r>
      <w:proofErr w:type="spellEnd"/>
      <w:r w:rsidRPr="00167CC6">
        <w:rPr>
          <w:i/>
          <w:color w:val="000000" w:themeColor="text1"/>
          <w:spacing w:val="-6"/>
          <w:sz w:val="28"/>
          <w:szCs w:val="28"/>
        </w:rPr>
        <w:t xml:space="preserve"> Александр Сергеевич 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Панченко Анна Анатольевна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32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Pr="00F87B6F" w:rsidRDefault="009974A4" w:rsidP="009974A4">
      <w:pPr>
        <w:jc w:val="both"/>
        <w:rPr>
          <w:b/>
          <w:iCs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>Отдел дорожного хозяйства:</w:t>
      </w:r>
    </w:p>
    <w:p w:rsidR="009974A4" w:rsidRPr="00B77F83" w:rsidRDefault="009974A4" w:rsidP="009974A4">
      <w:pPr>
        <w:jc w:val="both"/>
        <w:rPr>
          <w:b/>
          <w:i/>
          <w:sz w:val="28"/>
          <w:szCs w:val="28"/>
        </w:rPr>
      </w:pPr>
      <w:r w:rsidRPr="00F87B6F">
        <w:rPr>
          <w:b/>
          <w:i/>
          <w:sz w:val="28"/>
          <w:szCs w:val="28"/>
        </w:rPr>
        <w:t>- заместитель начальника отдела</w:t>
      </w:r>
      <w:r w:rsidR="00463C8D">
        <w:rPr>
          <w:b/>
          <w:i/>
          <w:sz w:val="28"/>
          <w:szCs w:val="28"/>
        </w:rPr>
        <w:t xml:space="preserve"> </w:t>
      </w:r>
      <w:r w:rsidR="00463C8D">
        <w:rPr>
          <w:rStyle w:val="a5"/>
          <w:bCs w:val="0"/>
          <w:iCs/>
          <w:sz w:val="28"/>
          <w:szCs w:val="28"/>
        </w:rPr>
        <w:t>(должность вакантна)</w:t>
      </w:r>
      <w:r w:rsidRPr="00F87B6F">
        <w:rPr>
          <w:b/>
          <w:i/>
          <w:sz w:val="28"/>
          <w:szCs w:val="28"/>
        </w:rPr>
        <w:t>.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</w:p>
    <w:p w:rsidR="009974A4" w:rsidRPr="00B77F83" w:rsidRDefault="009974A4" w:rsidP="009974A4">
      <w:pPr>
        <w:jc w:val="both"/>
        <w:rPr>
          <w:b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высшее образование по специальностям, направлениям подготовки «Строительство», «Строительство, эксплуатация, восстановление и техническое прикрытие автомобильных дорог, мостов и тоннелей»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</w:p>
    <w:p w:rsidR="009974A4" w:rsidRPr="00A21386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 xml:space="preserve">участвует в реализации принятых федеральных законов, законов Забайкальского края и иных нормативных правовых актов, федеральных и региональных целевых программ по направлению дорожное хозяйство;  </w:t>
      </w:r>
      <w:r w:rsidRPr="00A21386">
        <w:rPr>
          <w:sz w:val="28"/>
          <w:szCs w:val="28"/>
        </w:rPr>
        <w:br/>
      </w: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участвует в разработке Плана дорожных работ на очередной финансовый год, в том числе проектирование, строительство, реконструкция, капитальный ремонт и ремонт автомобильных дорог регионального или межмуниципального значения Забайкальского края;</w:t>
      </w:r>
    </w:p>
    <w:p w:rsidR="009974A4" w:rsidRPr="00A21386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осуществляет деятельность по определению границ и использованию полос отвода автомобильных дорог регионального или межмуниципального значения Забайкальского края, установке границ и использованию придорожных полос автомобильных дорог регионального или межмуниципального значения Забайкальского края, обеспечению дорожной сети Забайкальского края объектами дорожного сервиса;</w:t>
      </w:r>
    </w:p>
    <w:p w:rsidR="009974A4" w:rsidRDefault="009974A4" w:rsidP="009974A4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sz w:val="28"/>
          <w:szCs w:val="28"/>
        </w:rPr>
        <w:t>осуществляет проверку эксплуатационного состояния автомобильных дорог общего пользования регионального или межмуниципального значения Забайкальского края.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lastRenderedPageBreak/>
        <w:t>- санаторно-курортное лечение.</w:t>
      </w:r>
    </w:p>
    <w:p w:rsidR="00463C8D" w:rsidRDefault="00463C8D" w:rsidP="009974A4">
      <w:pPr>
        <w:jc w:val="both"/>
        <w:rPr>
          <w:sz w:val="28"/>
          <w:szCs w:val="28"/>
        </w:rPr>
      </w:pP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Default="009974A4" w:rsidP="009974A4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proofErr w:type="spellStart"/>
      <w:r w:rsidRPr="00167CC6">
        <w:rPr>
          <w:i/>
          <w:color w:val="000000" w:themeColor="text1"/>
          <w:spacing w:val="-6"/>
          <w:sz w:val="28"/>
          <w:szCs w:val="28"/>
        </w:rPr>
        <w:t>Швалов</w:t>
      </w:r>
      <w:proofErr w:type="spellEnd"/>
      <w:r w:rsidRPr="00167CC6">
        <w:rPr>
          <w:i/>
          <w:color w:val="000000" w:themeColor="text1"/>
          <w:spacing w:val="-6"/>
          <w:sz w:val="28"/>
          <w:szCs w:val="28"/>
        </w:rPr>
        <w:t xml:space="preserve"> Александр Сергеевич 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Панченко Анна Анатольевна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32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463C8D" w:rsidRDefault="00463C8D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Pr="00F87B6F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>Отдел стратегических проектов:</w:t>
      </w:r>
    </w:p>
    <w:p w:rsidR="009974A4" w:rsidRPr="00FE2D85" w:rsidRDefault="009974A4" w:rsidP="009974A4">
      <w:pPr>
        <w:jc w:val="both"/>
        <w:rPr>
          <w:rStyle w:val="a5"/>
          <w:b w:val="0"/>
          <w:bCs w:val="0"/>
          <w:i/>
          <w:iCs/>
          <w:sz w:val="28"/>
          <w:szCs w:val="28"/>
        </w:rPr>
      </w:pPr>
      <w:r w:rsidRPr="00F87B6F">
        <w:rPr>
          <w:rStyle w:val="a5"/>
          <w:bCs w:val="0"/>
          <w:i/>
          <w:iCs/>
          <w:sz w:val="28"/>
          <w:szCs w:val="28"/>
        </w:rPr>
        <w:t>- консультант</w:t>
      </w:r>
      <w:r w:rsidR="00463C8D">
        <w:rPr>
          <w:rStyle w:val="a5"/>
          <w:bCs w:val="0"/>
          <w:i/>
          <w:iCs/>
          <w:sz w:val="28"/>
          <w:szCs w:val="28"/>
        </w:rPr>
        <w:t xml:space="preserve"> </w:t>
      </w:r>
      <w:r w:rsidR="00463C8D">
        <w:rPr>
          <w:rStyle w:val="a5"/>
          <w:bCs w:val="0"/>
          <w:iCs/>
          <w:sz w:val="28"/>
          <w:szCs w:val="28"/>
        </w:rPr>
        <w:t>(должность вакантна)</w:t>
      </w:r>
      <w:r w:rsidRPr="00F87B6F">
        <w:rPr>
          <w:rStyle w:val="a5"/>
          <w:bCs w:val="0"/>
          <w:i/>
          <w:iCs/>
          <w:sz w:val="28"/>
          <w:szCs w:val="28"/>
        </w:rPr>
        <w:t>.</w:t>
      </w:r>
    </w:p>
    <w:p w:rsidR="009974A4" w:rsidRPr="00A21386" w:rsidRDefault="009974A4" w:rsidP="009974A4">
      <w:pPr>
        <w:rPr>
          <w:b/>
          <w:sz w:val="28"/>
          <w:szCs w:val="28"/>
        </w:rPr>
      </w:pPr>
    </w:p>
    <w:p w:rsidR="009974A4" w:rsidRDefault="009974A4" w:rsidP="009974A4">
      <w:pPr>
        <w:jc w:val="both"/>
        <w:rPr>
          <w:rStyle w:val="a5"/>
          <w:bCs w:val="0"/>
          <w:iCs/>
          <w:color w:val="000000" w:themeColor="text1"/>
          <w:sz w:val="28"/>
        </w:rPr>
      </w:pPr>
      <w:r>
        <w:rPr>
          <w:rStyle w:val="a5"/>
          <w:iCs/>
          <w:color w:val="000000" w:themeColor="text1"/>
          <w:sz w:val="28"/>
        </w:rPr>
        <w:t>Квалификационные требования для замещения должности:</w:t>
      </w:r>
    </w:p>
    <w:p w:rsidR="009974A4" w:rsidRPr="00A21386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rStyle w:val="a5"/>
          <w:b w:val="0"/>
          <w:bCs w:val="0"/>
          <w:iCs/>
          <w:sz w:val="28"/>
          <w:szCs w:val="28"/>
        </w:rPr>
        <w:t xml:space="preserve">высшее образование по специальностям, направлениям подготовки укрупненных групп «Экономика и управление», «Техника и технологии наземного транспорта», «Техника и технологии строительства» или по специальностям, направлениям подготовки «Юриспруденция»; </w:t>
      </w:r>
    </w:p>
    <w:p w:rsidR="009974A4" w:rsidRPr="00A21386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-</w:t>
      </w:r>
      <w:r w:rsidRPr="00A21386">
        <w:rPr>
          <w:rStyle w:val="a5"/>
          <w:b w:val="0"/>
          <w:bCs w:val="0"/>
          <w:iCs/>
          <w:sz w:val="28"/>
          <w:szCs w:val="28"/>
        </w:rPr>
        <w:t xml:space="preserve"> не менее одного года стажа гражданской службы или стажа работы по специальности, направлению подготовки.</w:t>
      </w:r>
    </w:p>
    <w:p w:rsidR="009974A4" w:rsidRPr="00A21386" w:rsidRDefault="009974A4" w:rsidP="009974A4">
      <w:pPr>
        <w:rPr>
          <w:b/>
          <w:sz w:val="28"/>
          <w:szCs w:val="28"/>
        </w:rPr>
      </w:pPr>
    </w:p>
    <w:p w:rsidR="009974A4" w:rsidRPr="00A21386" w:rsidRDefault="009974A4" w:rsidP="009974A4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9974A4" w:rsidRPr="00A21386" w:rsidRDefault="009974A4" w:rsidP="009974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обеспечивает контроль своевременности представления информации о реализации проектов, соглашений;</w:t>
      </w:r>
    </w:p>
    <w:p w:rsidR="009974A4" w:rsidRPr="00A21386" w:rsidRDefault="009974A4" w:rsidP="009974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проводит оценку достоверности, актуальности, полноты и корректности информации о реализации проектов, соглашений;</w:t>
      </w:r>
    </w:p>
    <w:p w:rsidR="009974A4" w:rsidRPr="00A21386" w:rsidRDefault="009974A4" w:rsidP="009974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организует контроль сроков исполнения поручений и экспертизу хода исполнения отдельных поручений, формируемых в рамках реализации региональных проектов;</w:t>
      </w:r>
    </w:p>
    <w:p w:rsidR="009974A4" w:rsidRDefault="009974A4" w:rsidP="009974A4">
      <w:pPr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организует подготовку материалов (информации) для освещения вопросов, относящихся к компетенции отдела, в средствах массовой информации.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463C8D" w:rsidRDefault="00463C8D" w:rsidP="009974A4">
      <w:pPr>
        <w:jc w:val="both"/>
        <w:rPr>
          <w:sz w:val="28"/>
          <w:szCs w:val="28"/>
        </w:rPr>
      </w:pP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9974A4" w:rsidRDefault="009974A4" w:rsidP="009974A4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proofErr w:type="spellStart"/>
      <w:r w:rsidRPr="00167CC6">
        <w:rPr>
          <w:i/>
          <w:color w:val="000000" w:themeColor="text1"/>
          <w:spacing w:val="-6"/>
          <w:sz w:val="28"/>
          <w:szCs w:val="28"/>
        </w:rPr>
        <w:t>Швалов</w:t>
      </w:r>
      <w:proofErr w:type="spellEnd"/>
      <w:r w:rsidRPr="00167CC6">
        <w:rPr>
          <w:i/>
          <w:color w:val="000000" w:themeColor="text1"/>
          <w:spacing w:val="-6"/>
          <w:sz w:val="28"/>
          <w:szCs w:val="28"/>
        </w:rPr>
        <w:t xml:space="preserve"> Александр Сергеевич 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Панченко Анна Анатольевна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32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463C8D" w:rsidRPr="00F87B6F" w:rsidRDefault="00463C8D" w:rsidP="00463C8D">
      <w:pPr>
        <w:jc w:val="both"/>
        <w:rPr>
          <w:rStyle w:val="a5"/>
          <w:bCs w:val="0"/>
          <w:iCs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>Отдел стратегических проектов:</w:t>
      </w:r>
    </w:p>
    <w:p w:rsidR="00463C8D" w:rsidRPr="00FE2D85" w:rsidRDefault="00463C8D" w:rsidP="00463C8D">
      <w:pPr>
        <w:jc w:val="both"/>
        <w:rPr>
          <w:rStyle w:val="a5"/>
          <w:b w:val="0"/>
          <w:bCs w:val="0"/>
          <w:i/>
          <w:iCs/>
          <w:sz w:val="28"/>
          <w:szCs w:val="28"/>
        </w:rPr>
      </w:pPr>
      <w:r w:rsidRPr="00F87B6F">
        <w:rPr>
          <w:rStyle w:val="a5"/>
          <w:bCs w:val="0"/>
          <w:i/>
          <w:iCs/>
          <w:sz w:val="28"/>
          <w:szCs w:val="28"/>
        </w:rPr>
        <w:t>- главный специалист-эксперт</w:t>
      </w:r>
      <w:r>
        <w:rPr>
          <w:rStyle w:val="a5"/>
          <w:bCs w:val="0"/>
          <w:i/>
          <w:iCs/>
          <w:sz w:val="28"/>
          <w:szCs w:val="28"/>
        </w:rPr>
        <w:t xml:space="preserve"> </w:t>
      </w:r>
      <w:r>
        <w:rPr>
          <w:rStyle w:val="a5"/>
          <w:bCs w:val="0"/>
          <w:iCs/>
          <w:sz w:val="28"/>
          <w:szCs w:val="28"/>
        </w:rPr>
        <w:t>(должность вакантна</w:t>
      </w:r>
      <w:proofErr w:type="gramStart"/>
      <w:r>
        <w:rPr>
          <w:rStyle w:val="a5"/>
          <w:bCs w:val="0"/>
          <w:iCs/>
          <w:sz w:val="28"/>
          <w:szCs w:val="28"/>
        </w:rPr>
        <w:t>)</w:t>
      </w:r>
      <w:r>
        <w:rPr>
          <w:rStyle w:val="a5"/>
          <w:bCs w:val="0"/>
          <w:i/>
          <w:iCs/>
          <w:sz w:val="28"/>
          <w:szCs w:val="28"/>
        </w:rPr>
        <w:t xml:space="preserve"> </w:t>
      </w:r>
      <w:r w:rsidRPr="00F87B6F">
        <w:rPr>
          <w:rStyle w:val="a5"/>
          <w:bCs w:val="0"/>
          <w:i/>
          <w:iCs/>
          <w:sz w:val="28"/>
          <w:szCs w:val="28"/>
        </w:rPr>
        <w:t>.</w:t>
      </w:r>
      <w:proofErr w:type="gramEnd"/>
    </w:p>
    <w:p w:rsidR="00463C8D" w:rsidRPr="00A21386" w:rsidRDefault="00463C8D" w:rsidP="00463C8D">
      <w:pPr>
        <w:rPr>
          <w:b/>
          <w:sz w:val="28"/>
          <w:szCs w:val="28"/>
        </w:rPr>
      </w:pPr>
    </w:p>
    <w:p w:rsidR="00463C8D" w:rsidRDefault="00463C8D" w:rsidP="00463C8D">
      <w:pPr>
        <w:jc w:val="both"/>
        <w:rPr>
          <w:rStyle w:val="a5"/>
          <w:bCs w:val="0"/>
          <w:iCs/>
          <w:color w:val="000000" w:themeColor="text1"/>
          <w:sz w:val="28"/>
        </w:rPr>
      </w:pPr>
      <w:r>
        <w:rPr>
          <w:rStyle w:val="a5"/>
          <w:iCs/>
          <w:color w:val="000000" w:themeColor="text1"/>
          <w:sz w:val="28"/>
        </w:rPr>
        <w:t>Квалификационные требования для замещения должности:</w:t>
      </w:r>
    </w:p>
    <w:p w:rsidR="00463C8D" w:rsidRPr="00A21386" w:rsidRDefault="00463C8D" w:rsidP="00463C8D">
      <w:pPr>
        <w:jc w:val="both"/>
        <w:rPr>
          <w:rStyle w:val="a5"/>
          <w:b w:val="0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rStyle w:val="a5"/>
          <w:b w:val="0"/>
          <w:bCs w:val="0"/>
          <w:iCs/>
          <w:sz w:val="28"/>
          <w:szCs w:val="28"/>
        </w:rPr>
        <w:t xml:space="preserve">высшее образование по специальностям, направлениям подготовки укрупненных групп «Экономика и управление», «Техника и технологии </w:t>
      </w:r>
      <w:r w:rsidRPr="00A21386">
        <w:rPr>
          <w:rStyle w:val="a5"/>
          <w:b w:val="0"/>
          <w:bCs w:val="0"/>
          <w:iCs/>
          <w:sz w:val="28"/>
          <w:szCs w:val="28"/>
        </w:rPr>
        <w:lastRenderedPageBreak/>
        <w:t xml:space="preserve">наземного транспорта», «Техника и технологии строительства» или по специальностям, направлениям подготовки «Юриспруденция»; </w:t>
      </w:r>
    </w:p>
    <w:p w:rsidR="00463C8D" w:rsidRPr="00A21386" w:rsidRDefault="00463C8D" w:rsidP="00463C8D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-</w:t>
      </w:r>
      <w:r w:rsidRPr="00A21386">
        <w:rPr>
          <w:rStyle w:val="a5"/>
          <w:b w:val="0"/>
          <w:bCs w:val="0"/>
          <w:iCs/>
          <w:sz w:val="28"/>
          <w:szCs w:val="28"/>
        </w:rPr>
        <w:t xml:space="preserve"> без предъявления требований к стажу.</w:t>
      </w:r>
    </w:p>
    <w:p w:rsidR="00463C8D" w:rsidRPr="00A21386" w:rsidRDefault="00463C8D" w:rsidP="00463C8D">
      <w:pPr>
        <w:rPr>
          <w:b/>
          <w:sz w:val="28"/>
          <w:szCs w:val="28"/>
        </w:rPr>
      </w:pPr>
    </w:p>
    <w:p w:rsidR="00463C8D" w:rsidRPr="00A21386" w:rsidRDefault="00463C8D" w:rsidP="00463C8D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463C8D" w:rsidRPr="00A21386" w:rsidRDefault="00463C8D" w:rsidP="00463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обеспечивает контроль своевременности представления информации о реализации проектов, соглашений;</w:t>
      </w:r>
    </w:p>
    <w:p w:rsidR="00463C8D" w:rsidRPr="00A21386" w:rsidRDefault="00463C8D" w:rsidP="00463C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проводит оценку достоверности, актуальности, полноты и корректности информации о реализации проектов, соглашений;</w:t>
      </w:r>
    </w:p>
    <w:p w:rsidR="00463C8D" w:rsidRDefault="00463C8D" w:rsidP="00463C8D">
      <w:pPr>
        <w:jc w:val="both"/>
        <w:rPr>
          <w:sz w:val="28"/>
          <w:szCs w:val="28"/>
        </w:rPr>
      </w:pPr>
      <w:r w:rsidRPr="00A21386">
        <w:rPr>
          <w:sz w:val="28"/>
          <w:szCs w:val="28"/>
        </w:rPr>
        <w:t>- организует подготовку материалов (информации) для освещения вопросов, относящихся к компетенции отдела, в средствах массовой информации.</w:t>
      </w:r>
    </w:p>
    <w:p w:rsidR="009974A4" w:rsidRDefault="009974A4" w:rsidP="009974A4">
      <w:pPr>
        <w:jc w:val="both"/>
        <w:rPr>
          <w:rStyle w:val="a5"/>
          <w:b w:val="0"/>
          <w:bCs w:val="0"/>
          <w:iCs/>
          <w:sz w:val="28"/>
          <w:szCs w:val="28"/>
        </w:rPr>
      </w:pP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9974A4" w:rsidRDefault="009974A4" w:rsidP="00626F5B">
      <w:pPr>
        <w:jc w:val="both"/>
        <w:rPr>
          <w:rStyle w:val="a5"/>
          <w:bCs w:val="0"/>
          <w:iCs/>
          <w:sz w:val="28"/>
          <w:szCs w:val="28"/>
        </w:rPr>
      </w:pPr>
    </w:p>
    <w:p w:rsidR="00B77F83" w:rsidRPr="00A21386" w:rsidRDefault="00B77F83" w:rsidP="009A3EFC">
      <w:pPr>
        <w:jc w:val="both"/>
        <w:rPr>
          <w:sz w:val="28"/>
          <w:szCs w:val="28"/>
        </w:rPr>
      </w:pPr>
    </w:p>
    <w:p w:rsidR="00414217" w:rsidRPr="00F87B6F" w:rsidRDefault="00FE2D85" w:rsidP="00FE2D85">
      <w:pPr>
        <w:rPr>
          <w:b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>Управление инвестиционных проектов:</w:t>
      </w:r>
    </w:p>
    <w:p w:rsidR="006226E5" w:rsidRPr="00D97A02" w:rsidRDefault="00EE4E58" w:rsidP="006226E5">
      <w:pPr>
        <w:jc w:val="both"/>
        <w:rPr>
          <w:rStyle w:val="a5"/>
          <w:bCs w:val="0"/>
          <w:i/>
          <w:iCs/>
          <w:sz w:val="28"/>
          <w:szCs w:val="28"/>
        </w:rPr>
      </w:pPr>
      <w:r w:rsidRPr="00F87B6F">
        <w:rPr>
          <w:rStyle w:val="a5"/>
          <w:bCs w:val="0"/>
          <w:i/>
          <w:iCs/>
          <w:sz w:val="28"/>
          <w:szCs w:val="28"/>
        </w:rPr>
        <w:t>-</w:t>
      </w:r>
      <w:r w:rsidRPr="00F87B6F">
        <w:rPr>
          <w:rStyle w:val="a5"/>
          <w:b w:val="0"/>
          <w:bCs w:val="0"/>
          <w:i/>
          <w:iCs/>
          <w:sz w:val="28"/>
          <w:szCs w:val="28"/>
        </w:rPr>
        <w:t xml:space="preserve"> </w:t>
      </w:r>
      <w:r w:rsidR="002438CE" w:rsidRPr="00F87B6F">
        <w:rPr>
          <w:rStyle w:val="a5"/>
          <w:bCs w:val="0"/>
          <w:i/>
          <w:iCs/>
          <w:sz w:val="28"/>
          <w:szCs w:val="28"/>
        </w:rPr>
        <w:t>начальник</w:t>
      </w:r>
      <w:r w:rsidR="006226E5" w:rsidRPr="00F87B6F">
        <w:rPr>
          <w:rStyle w:val="a5"/>
          <w:bCs w:val="0"/>
          <w:i/>
          <w:iCs/>
          <w:sz w:val="28"/>
          <w:szCs w:val="28"/>
        </w:rPr>
        <w:t xml:space="preserve"> отдела</w:t>
      </w:r>
      <w:r w:rsidR="00D97A02" w:rsidRPr="00F87B6F">
        <w:rPr>
          <w:rStyle w:val="a5"/>
          <w:bCs w:val="0"/>
          <w:i/>
          <w:iCs/>
          <w:sz w:val="28"/>
          <w:szCs w:val="28"/>
        </w:rPr>
        <w:t xml:space="preserve"> сопровождения объектов капитального строительства</w:t>
      </w:r>
      <w:r w:rsidR="00463C8D">
        <w:rPr>
          <w:rStyle w:val="a5"/>
          <w:bCs w:val="0"/>
          <w:i/>
          <w:iCs/>
          <w:sz w:val="28"/>
          <w:szCs w:val="28"/>
        </w:rPr>
        <w:t xml:space="preserve"> </w:t>
      </w:r>
      <w:r w:rsidR="00463C8D" w:rsidRPr="00463C8D">
        <w:rPr>
          <w:rStyle w:val="a5"/>
          <w:bCs w:val="0"/>
          <w:iCs/>
          <w:sz w:val="28"/>
          <w:szCs w:val="28"/>
        </w:rPr>
        <w:t>(должность вакантна)</w:t>
      </w:r>
      <w:r w:rsidR="00D97A02" w:rsidRPr="00F87B6F">
        <w:rPr>
          <w:rStyle w:val="a5"/>
          <w:bCs w:val="0"/>
          <w:i/>
          <w:iCs/>
          <w:sz w:val="28"/>
          <w:szCs w:val="28"/>
        </w:rPr>
        <w:t>.</w:t>
      </w:r>
    </w:p>
    <w:p w:rsidR="00414217" w:rsidRPr="00A21386" w:rsidRDefault="00414217" w:rsidP="007D3795">
      <w:pPr>
        <w:rPr>
          <w:b/>
          <w:sz w:val="28"/>
          <w:szCs w:val="28"/>
        </w:rPr>
      </w:pPr>
    </w:p>
    <w:p w:rsidR="00D97A02" w:rsidRDefault="00D97A02" w:rsidP="00D97A02">
      <w:pPr>
        <w:jc w:val="both"/>
        <w:rPr>
          <w:rStyle w:val="a5"/>
          <w:bCs w:val="0"/>
          <w:iCs/>
          <w:color w:val="000000" w:themeColor="text1"/>
          <w:sz w:val="28"/>
          <w:szCs w:val="28"/>
        </w:rPr>
      </w:pPr>
      <w:r>
        <w:rPr>
          <w:rStyle w:val="a5"/>
          <w:iCs/>
          <w:color w:val="000000" w:themeColor="text1"/>
          <w:sz w:val="28"/>
          <w:szCs w:val="28"/>
        </w:rPr>
        <w:t>Квалификационные требования для замещения должности:</w:t>
      </w:r>
    </w:p>
    <w:p w:rsidR="00EE4E58" w:rsidRPr="00A21386" w:rsidRDefault="00EE4E58" w:rsidP="002438CE">
      <w:pPr>
        <w:jc w:val="both"/>
        <w:rPr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="002438CE" w:rsidRPr="00A21386">
        <w:rPr>
          <w:sz w:val="28"/>
          <w:szCs w:val="28"/>
        </w:rPr>
        <w:t>высшее образование по специальностям, направлениям подготовки «Строительство», «Экономика», «Архитектура», «Юриспруденция», «</w:t>
      </w:r>
      <w:proofErr w:type="spellStart"/>
      <w:r w:rsidR="002438CE" w:rsidRPr="00A21386">
        <w:rPr>
          <w:sz w:val="28"/>
          <w:szCs w:val="28"/>
        </w:rPr>
        <w:t>Природообустройство</w:t>
      </w:r>
      <w:proofErr w:type="spellEnd"/>
      <w:r w:rsidR="002438CE" w:rsidRPr="00A21386">
        <w:rPr>
          <w:sz w:val="28"/>
          <w:szCs w:val="28"/>
        </w:rPr>
        <w:t xml:space="preserve"> и водопользование»;</w:t>
      </w:r>
    </w:p>
    <w:p w:rsidR="00414217" w:rsidRPr="00A21386" w:rsidRDefault="00EE4E58" w:rsidP="006226E5">
      <w:pPr>
        <w:jc w:val="both"/>
        <w:rPr>
          <w:b/>
          <w:iCs/>
          <w:sz w:val="28"/>
          <w:szCs w:val="28"/>
        </w:rPr>
      </w:pPr>
      <w:r w:rsidRPr="00A21386">
        <w:rPr>
          <w:b/>
          <w:sz w:val="28"/>
          <w:szCs w:val="28"/>
        </w:rPr>
        <w:t>-</w:t>
      </w:r>
      <w:r w:rsidRPr="00A21386">
        <w:rPr>
          <w:sz w:val="28"/>
          <w:szCs w:val="28"/>
        </w:rPr>
        <w:t xml:space="preserve"> </w:t>
      </w:r>
      <w:r w:rsidR="006226E5" w:rsidRPr="00A21386">
        <w:rPr>
          <w:sz w:val="28"/>
          <w:szCs w:val="28"/>
        </w:rPr>
        <w:t>не менее одного года стажа гражданской службы или стажа работы по специальности, направлению подготовки.</w:t>
      </w:r>
    </w:p>
    <w:p w:rsidR="00414217" w:rsidRPr="00A21386" w:rsidRDefault="00414217" w:rsidP="007D3795">
      <w:pPr>
        <w:rPr>
          <w:b/>
          <w:sz w:val="28"/>
          <w:szCs w:val="28"/>
        </w:rPr>
      </w:pPr>
    </w:p>
    <w:p w:rsidR="006226E5" w:rsidRPr="00A21386" w:rsidRDefault="006226E5" w:rsidP="006226E5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2438CE" w:rsidRPr="00A21386" w:rsidRDefault="002438CE" w:rsidP="002438CE">
      <w:pPr>
        <w:jc w:val="both"/>
        <w:rPr>
          <w:sz w:val="28"/>
          <w:szCs w:val="28"/>
        </w:rPr>
      </w:pPr>
      <w:r w:rsidRPr="00A21386">
        <w:rPr>
          <w:b/>
          <w:sz w:val="28"/>
          <w:szCs w:val="28"/>
        </w:rPr>
        <w:t>-</w:t>
      </w:r>
      <w:r w:rsidRPr="00A21386">
        <w:rPr>
          <w:sz w:val="28"/>
          <w:szCs w:val="28"/>
        </w:rPr>
        <w:t xml:space="preserve"> осуществляет разработку краевых государственных программ, относящихся к компетенции отдела, связанных с капитальными вложениями; </w:t>
      </w:r>
    </w:p>
    <w:p w:rsidR="002438CE" w:rsidRPr="00A21386" w:rsidRDefault="002438CE" w:rsidP="002438CE">
      <w:pPr>
        <w:jc w:val="both"/>
        <w:rPr>
          <w:sz w:val="28"/>
          <w:szCs w:val="28"/>
        </w:rPr>
      </w:pPr>
      <w:r w:rsidRPr="00A21386">
        <w:rPr>
          <w:b/>
          <w:sz w:val="28"/>
          <w:szCs w:val="28"/>
        </w:rPr>
        <w:t xml:space="preserve">- </w:t>
      </w:r>
      <w:r w:rsidRPr="00A21386">
        <w:rPr>
          <w:sz w:val="28"/>
          <w:szCs w:val="28"/>
        </w:rPr>
        <w:t>осуществляет мониторинг строительства объектов промышленно-гражданского назначения, финансирование которых осуществляется с привлечением средств бюджетов бюджетной системы Российской Федерации, в том числе с выездами на строительные площадки,</w:t>
      </w:r>
    </w:p>
    <w:p w:rsidR="002438CE" w:rsidRPr="00A21386" w:rsidRDefault="002438CE" w:rsidP="002438CE">
      <w:pPr>
        <w:jc w:val="both"/>
        <w:rPr>
          <w:sz w:val="28"/>
          <w:szCs w:val="28"/>
        </w:rPr>
      </w:pPr>
      <w:r w:rsidRPr="00A21386">
        <w:rPr>
          <w:b/>
          <w:sz w:val="28"/>
          <w:szCs w:val="28"/>
        </w:rPr>
        <w:t xml:space="preserve">- </w:t>
      </w:r>
      <w:r w:rsidRPr="00A21386">
        <w:rPr>
          <w:sz w:val="28"/>
          <w:szCs w:val="28"/>
        </w:rPr>
        <w:t>организует работу по обеспечению земельных участков комплексной застройки объектами социальной и инженерной инфраструктуры, финансирование которых осуществляется с привлечением средств бюджетов бюджетной системы Российской Федерации,</w:t>
      </w:r>
    </w:p>
    <w:p w:rsidR="002438CE" w:rsidRPr="00A21386" w:rsidRDefault="002438CE" w:rsidP="002438CE">
      <w:pPr>
        <w:jc w:val="both"/>
        <w:rPr>
          <w:sz w:val="28"/>
          <w:szCs w:val="28"/>
        </w:rPr>
      </w:pPr>
      <w:r w:rsidRPr="00A21386">
        <w:rPr>
          <w:b/>
          <w:sz w:val="28"/>
          <w:szCs w:val="28"/>
        </w:rPr>
        <w:t xml:space="preserve">- </w:t>
      </w:r>
      <w:r w:rsidRPr="00A21386">
        <w:rPr>
          <w:sz w:val="28"/>
          <w:szCs w:val="28"/>
        </w:rPr>
        <w:t>рассматривает в установленном порядке обращения граждан и общественных объединений, а также учреждений и организаций, государственных органов и органов местного самоуправления и принимает по ним соответствующие меры в пределах функций отдела;</w:t>
      </w:r>
    </w:p>
    <w:p w:rsidR="002438CE" w:rsidRPr="00A21386" w:rsidRDefault="002438CE" w:rsidP="002438CE">
      <w:pPr>
        <w:jc w:val="both"/>
        <w:rPr>
          <w:sz w:val="28"/>
          <w:szCs w:val="28"/>
        </w:rPr>
      </w:pPr>
      <w:r w:rsidRPr="00A21386">
        <w:rPr>
          <w:b/>
          <w:sz w:val="28"/>
          <w:szCs w:val="28"/>
        </w:rPr>
        <w:lastRenderedPageBreak/>
        <w:t xml:space="preserve">- </w:t>
      </w:r>
      <w:r w:rsidRPr="00A21386">
        <w:rPr>
          <w:sz w:val="28"/>
          <w:szCs w:val="28"/>
        </w:rPr>
        <w:t>принимает участие в решении оперативных вопросов, относящихся к компетенции отдела, в том числе с выездом в районы Забайкальского края;</w:t>
      </w:r>
    </w:p>
    <w:p w:rsidR="00414217" w:rsidRDefault="002438CE" w:rsidP="002438CE">
      <w:pPr>
        <w:jc w:val="both"/>
        <w:rPr>
          <w:sz w:val="28"/>
          <w:szCs w:val="28"/>
        </w:rPr>
      </w:pPr>
      <w:r w:rsidRPr="00A21386">
        <w:rPr>
          <w:sz w:val="28"/>
          <w:szCs w:val="28"/>
        </w:rPr>
        <w:t>готовит отчетную и аналитическую информацию в федеральные органы исполнительной власти по вопросам, входящим в компетенцию отдела.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463C8D" w:rsidRDefault="00463C8D" w:rsidP="002438CE">
      <w:pPr>
        <w:jc w:val="both"/>
        <w:rPr>
          <w:sz w:val="28"/>
          <w:szCs w:val="28"/>
        </w:rPr>
      </w:pPr>
    </w:p>
    <w:p w:rsidR="00463C8D" w:rsidRDefault="00463C8D" w:rsidP="002438CE">
      <w:pPr>
        <w:jc w:val="both"/>
        <w:rPr>
          <w:sz w:val="28"/>
          <w:szCs w:val="28"/>
        </w:rPr>
      </w:pPr>
    </w:p>
    <w:p w:rsidR="00D97A02" w:rsidRDefault="00D97A02" w:rsidP="002438CE">
      <w:pPr>
        <w:jc w:val="both"/>
        <w:rPr>
          <w:sz w:val="28"/>
          <w:szCs w:val="28"/>
        </w:rPr>
      </w:pPr>
    </w:p>
    <w:p w:rsidR="00463C8D" w:rsidRDefault="00D97A02" w:rsidP="00463C8D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r w:rsidR="00463C8D"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proofErr w:type="spellStart"/>
      <w:r w:rsidR="00463C8D" w:rsidRPr="00167CC6">
        <w:rPr>
          <w:i/>
          <w:color w:val="000000" w:themeColor="text1"/>
          <w:spacing w:val="-6"/>
          <w:sz w:val="28"/>
          <w:szCs w:val="28"/>
        </w:rPr>
        <w:t>Швалов</w:t>
      </w:r>
      <w:proofErr w:type="spellEnd"/>
      <w:r w:rsidR="00463C8D" w:rsidRPr="00167CC6">
        <w:rPr>
          <w:i/>
          <w:color w:val="000000" w:themeColor="text1"/>
          <w:spacing w:val="-6"/>
          <w:sz w:val="28"/>
          <w:szCs w:val="28"/>
        </w:rPr>
        <w:t xml:space="preserve"> Александр Сергеевич 8 (3022) 23 32 29</w:t>
      </w:r>
      <w:r w:rsidR="00463C8D">
        <w:rPr>
          <w:i/>
          <w:color w:val="000000" w:themeColor="text1"/>
          <w:spacing w:val="-6"/>
          <w:sz w:val="28"/>
          <w:szCs w:val="28"/>
        </w:rPr>
        <w:t xml:space="preserve">, Панченко Анна Анатольевна </w:t>
      </w:r>
      <w:r w:rsidR="00463C8D" w:rsidRPr="00167CC6">
        <w:rPr>
          <w:i/>
          <w:color w:val="000000" w:themeColor="text1"/>
          <w:spacing w:val="-6"/>
          <w:sz w:val="28"/>
          <w:szCs w:val="28"/>
        </w:rPr>
        <w:t>8 (3022) 3</w:t>
      </w:r>
      <w:r w:rsidR="00463C8D">
        <w:rPr>
          <w:i/>
          <w:color w:val="000000" w:themeColor="text1"/>
          <w:spacing w:val="-6"/>
          <w:sz w:val="28"/>
          <w:szCs w:val="28"/>
        </w:rPr>
        <w:t>5</w:t>
      </w:r>
      <w:r w:rsidR="00463C8D"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 w:rsidR="00463C8D">
        <w:rPr>
          <w:i/>
          <w:color w:val="000000" w:themeColor="text1"/>
          <w:spacing w:val="-6"/>
          <w:sz w:val="28"/>
          <w:szCs w:val="28"/>
        </w:rPr>
        <w:t>98</w:t>
      </w:r>
      <w:r w:rsidR="00463C8D"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 w:rsidR="00463C8D">
        <w:rPr>
          <w:i/>
          <w:color w:val="000000" w:themeColor="text1"/>
          <w:spacing w:val="-6"/>
          <w:sz w:val="28"/>
          <w:szCs w:val="28"/>
        </w:rPr>
        <w:t>32</w:t>
      </w:r>
    </w:p>
    <w:p w:rsidR="002438CE" w:rsidRDefault="002438CE" w:rsidP="00500ED8">
      <w:pPr>
        <w:jc w:val="both"/>
        <w:rPr>
          <w:rStyle w:val="a5"/>
          <w:bCs w:val="0"/>
          <w:iCs/>
          <w:sz w:val="28"/>
          <w:szCs w:val="28"/>
        </w:rPr>
      </w:pPr>
    </w:p>
    <w:p w:rsidR="00D97A02" w:rsidRPr="00F87B6F" w:rsidRDefault="00D97A02" w:rsidP="00D97A02">
      <w:pPr>
        <w:rPr>
          <w:rStyle w:val="a5"/>
          <w:bCs w:val="0"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>Управление инвестиционных проектов:</w:t>
      </w:r>
    </w:p>
    <w:p w:rsidR="00D97A02" w:rsidRPr="00A21386" w:rsidRDefault="000A5AC2" w:rsidP="00D97A02">
      <w:pPr>
        <w:jc w:val="both"/>
        <w:rPr>
          <w:rStyle w:val="a5"/>
          <w:bCs w:val="0"/>
          <w:iCs/>
          <w:sz w:val="28"/>
          <w:szCs w:val="28"/>
        </w:rPr>
      </w:pPr>
      <w:r w:rsidRPr="00F87B6F">
        <w:rPr>
          <w:rStyle w:val="a5"/>
          <w:bCs w:val="0"/>
          <w:iCs/>
          <w:sz w:val="28"/>
          <w:szCs w:val="28"/>
        </w:rPr>
        <w:t xml:space="preserve">- </w:t>
      </w:r>
      <w:r w:rsidRPr="00F87B6F">
        <w:rPr>
          <w:rStyle w:val="a5"/>
          <w:bCs w:val="0"/>
          <w:i/>
          <w:iCs/>
          <w:sz w:val="28"/>
          <w:szCs w:val="28"/>
        </w:rPr>
        <w:t>главный специалист-эксперт</w:t>
      </w:r>
      <w:r w:rsidR="00D97A02" w:rsidRPr="00F87B6F">
        <w:rPr>
          <w:rStyle w:val="a5"/>
          <w:bCs w:val="0"/>
          <w:i/>
          <w:iCs/>
          <w:sz w:val="28"/>
          <w:szCs w:val="28"/>
        </w:rPr>
        <w:t xml:space="preserve"> отдела сопровождения объектов капитального строительства</w:t>
      </w:r>
      <w:r w:rsidR="00463C8D">
        <w:rPr>
          <w:rStyle w:val="a5"/>
          <w:bCs w:val="0"/>
          <w:i/>
          <w:iCs/>
          <w:sz w:val="28"/>
          <w:szCs w:val="28"/>
        </w:rPr>
        <w:t xml:space="preserve"> </w:t>
      </w:r>
      <w:r w:rsidR="00463C8D">
        <w:rPr>
          <w:rStyle w:val="a5"/>
          <w:bCs w:val="0"/>
          <w:iCs/>
          <w:sz w:val="28"/>
          <w:szCs w:val="28"/>
        </w:rPr>
        <w:t>(должность вакантна</w:t>
      </w:r>
      <w:proofErr w:type="gramStart"/>
      <w:r w:rsidR="00463C8D">
        <w:rPr>
          <w:rStyle w:val="a5"/>
          <w:bCs w:val="0"/>
          <w:iCs/>
          <w:sz w:val="28"/>
          <w:szCs w:val="28"/>
        </w:rPr>
        <w:t>)</w:t>
      </w:r>
      <w:r w:rsidR="00463C8D">
        <w:rPr>
          <w:rStyle w:val="a5"/>
          <w:bCs w:val="0"/>
          <w:i/>
          <w:iCs/>
          <w:sz w:val="28"/>
          <w:szCs w:val="28"/>
        </w:rPr>
        <w:t xml:space="preserve"> </w:t>
      </w:r>
      <w:r w:rsidR="00D97A02" w:rsidRPr="00F87B6F">
        <w:rPr>
          <w:rStyle w:val="a5"/>
          <w:bCs w:val="0"/>
          <w:i/>
          <w:iCs/>
          <w:sz w:val="28"/>
          <w:szCs w:val="28"/>
        </w:rPr>
        <w:t>.</w:t>
      </w:r>
      <w:proofErr w:type="gramEnd"/>
    </w:p>
    <w:p w:rsidR="000A5AC2" w:rsidRPr="00D97A02" w:rsidRDefault="000A5AC2" w:rsidP="00D97A02">
      <w:pPr>
        <w:jc w:val="both"/>
        <w:rPr>
          <w:iCs/>
          <w:sz w:val="28"/>
          <w:szCs w:val="28"/>
        </w:rPr>
      </w:pP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Квалификационные требования (к уровню образования, специальности, направлению подготовки, стажу): 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rStyle w:val="a5"/>
          <w:b w:val="0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rStyle w:val="a5"/>
          <w:b w:val="0"/>
          <w:bCs w:val="0"/>
          <w:iCs/>
          <w:sz w:val="28"/>
          <w:szCs w:val="28"/>
        </w:rPr>
        <w:t xml:space="preserve">высшее образование по специальностям, направлениям подготовки укрупненных групп «Техника и технологии строительства», или по специальностям, направлениям подготовки «Государственное и муниципальное управление», «Экономика», «Экономика и управление», «Архитектура и строительство», «Строительство», «Менеджмент организации», «Юриспруденция»; 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b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 xml:space="preserve">- </w:t>
      </w:r>
      <w:r w:rsidRPr="00A21386">
        <w:rPr>
          <w:rStyle w:val="a5"/>
          <w:b w:val="0"/>
          <w:bCs w:val="0"/>
          <w:iCs/>
          <w:sz w:val="28"/>
          <w:szCs w:val="28"/>
        </w:rPr>
        <w:t>без предъявления требований к стажу.</w:t>
      </w:r>
    </w:p>
    <w:p w:rsidR="000A5AC2" w:rsidRPr="00A21386" w:rsidRDefault="000A5AC2" w:rsidP="000A5AC2">
      <w:pPr>
        <w:jc w:val="both"/>
        <w:rPr>
          <w:rStyle w:val="a5"/>
          <w:bCs w:val="0"/>
          <w:iCs/>
          <w:sz w:val="28"/>
          <w:szCs w:val="28"/>
        </w:rPr>
      </w:pPr>
    </w:p>
    <w:p w:rsidR="000A5AC2" w:rsidRPr="00A21386" w:rsidRDefault="000A5AC2" w:rsidP="000A5AC2">
      <w:pPr>
        <w:jc w:val="both"/>
        <w:rPr>
          <w:rStyle w:val="a5"/>
          <w:bCs w:val="0"/>
          <w:iCs/>
          <w:sz w:val="28"/>
          <w:szCs w:val="28"/>
        </w:rPr>
      </w:pPr>
      <w:r w:rsidRPr="00A21386">
        <w:rPr>
          <w:rStyle w:val="a5"/>
          <w:bCs w:val="0"/>
          <w:iCs/>
          <w:sz w:val="28"/>
          <w:szCs w:val="28"/>
        </w:rPr>
        <w:t>Краткое описание должностных обязанностей: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A21386">
        <w:rPr>
          <w:iCs/>
          <w:sz w:val="28"/>
          <w:szCs w:val="28"/>
        </w:rPr>
        <w:t xml:space="preserve">- участвует в разработке проектов законов и иных нормативных правовых актов Забайкальского края по вопросам, находящимся в компетенции отдела; 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A21386">
        <w:rPr>
          <w:iCs/>
          <w:sz w:val="28"/>
          <w:szCs w:val="28"/>
        </w:rPr>
        <w:t xml:space="preserve">- готовит материалы для проведения совещаний по вопросам, входящим в компетенцию отдела; 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A21386">
        <w:rPr>
          <w:iCs/>
          <w:sz w:val="28"/>
          <w:szCs w:val="28"/>
        </w:rPr>
        <w:t xml:space="preserve">- осуществляет работу со специалистами проектных институтов для реализации мероприятий по компетенции отдела; </w:t>
      </w:r>
    </w:p>
    <w:p w:rsidR="000A5AC2" w:rsidRPr="00A21386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A21386">
        <w:rPr>
          <w:iCs/>
          <w:sz w:val="28"/>
          <w:szCs w:val="28"/>
        </w:rPr>
        <w:t xml:space="preserve">- осуществляет работу с саморегулируемыми строительными организациями, организациями – застройщиками, государственными заказчиками в сфере строительной отрасли для реализации мероприятий по компетенции отдела; </w:t>
      </w:r>
    </w:p>
    <w:p w:rsidR="000A5AC2" w:rsidRDefault="000A5AC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  <w:r w:rsidRPr="00A21386">
        <w:rPr>
          <w:iCs/>
          <w:sz w:val="28"/>
          <w:szCs w:val="28"/>
        </w:rPr>
        <w:t>- готовит информацию, справки по вопросам, относящимся к работе отдела в сфере строительства объектов для государственных нужд Забайкальского края.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463C8D">
        <w:rPr>
          <w:rFonts w:eastAsia="Calibri"/>
          <w:b/>
          <w:sz w:val="28"/>
          <w:szCs w:val="28"/>
        </w:rPr>
        <w:lastRenderedPageBreak/>
        <w:t>Условия: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 оформление в соответствии с федеральным законом «О государственной гражданской службе РФ»;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ежегодный оплачиваемый отпуск;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медицинское страхование;</w:t>
      </w:r>
    </w:p>
    <w:p w:rsidR="00463C8D" w:rsidRP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непрерывное профессиональное развитие;</w:t>
      </w:r>
    </w:p>
    <w:p w:rsidR="00463C8D" w:rsidRDefault="00463C8D" w:rsidP="00463C8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63C8D">
        <w:rPr>
          <w:rFonts w:eastAsia="Calibri"/>
          <w:sz w:val="28"/>
          <w:szCs w:val="28"/>
        </w:rPr>
        <w:t>- санаторно-курортное лечение.</w:t>
      </w:r>
    </w:p>
    <w:p w:rsidR="00463C8D" w:rsidRDefault="00463C8D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</w:p>
    <w:p w:rsidR="00D97A02" w:rsidRDefault="00D97A02" w:rsidP="000A5AC2">
      <w:pPr>
        <w:pStyle w:val="a4"/>
        <w:spacing w:before="0" w:beforeAutospacing="0" w:after="0" w:afterAutospacing="0"/>
        <w:ind w:right="502"/>
        <w:jc w:val="both"/>
        <w:rPr>
          <w:iCs/>
          <w:sz w:val="28"/>
          <w:szCs w:val="28"/>
        </w:rPr>
      </w:pPr>
    </w:p>
    <w:p w:rsidR="00463C8D" w:rsidRDefault="00463C8D" w:rsidP="00463C8D">
      <w:pPr>
        <w:jc w:val="both"/>
        <w:rPr>
          <w:i/>
          <w:color w:val="000000" w:themeColor="text1"/>
          <w:spacing w:val="-6"/>
          <w:sz w:val="28"/>
          <w:szCs w:val="28"/>
        </w:rPr>
      </w:pPr>
      <w:r>
        <w:rPr>
          <w:b/>
          <w:i/>
          <w:color w:val="000000" w:themeColor="text1"/>
          <w:spacing w:val="-6"/>
          <w:sz w:val="28"/>
          <w:szCs w:val="28"/>
        </w:rPr>
        <w:t xml:space="preserve">ФИО, номер телефона ответственного сотрудника кадровой службы: </w:t>
      </w:r>
      <w:proofErr w:type="spellStart"/>
      <w:r w:rsidRPr="00167CC6">
        <w:rPr>
          <w:i/>
          <w:color w:val="000000" w:themeColor="text1"/>
          <w:spacing w:val="-6"/>
          <w:sz w:val="28"/>
          <w:szCs w:val="28"/>
        </w:rPr>
        <w:t>Швалов</w:t>
      </w:r>
      <w:proofErr w:type="spellEnd"/>
      <w:r w:rsidRPr="00167CC6">
        <w:rPr>
          <w:i/>
          <w:color w:val="000000" w:themeColor="text1"/>
          <w:spacing w:val="-6"/>
          <w:sz w:val="28"/>
          <w:szCs w:val="28"/>
        </w:rPr>
        <w:t xml:space="preserve"> Александр Сергеевич 8 (3022) 23 32 29</w:t>
      </w:r>
      <w:r>
        <w:rPr>
          <w:i/>
          <w:color w:val="000000" w:themeColor="text1"/>
          <w:spacing w:val="-6"/>
          <w:sz w:val="28"/>
          <w:szCs w:val="28"/>
        </w:rPr>
        <w:t xml:space="preserve">, Панченко Анна Анатольевна </w:t>
      </w:r>
      <w:r w:rsidRPr="00167CC6">
        <w:rPr>
          <w:i/>
          <w:color w:val="000000" w:themeColor="text1"/>
          <w:spacing w:val="-6"/>
          <w:sz w:val="28"/>
          <w:szCs w:val="28"/>
        </w:rPr>
        <w:t>8 (3022) 3</w:t>
      </w:r>
      <w:r>
        <w:rPr>
          <w:i/>
          <w:color w:val="000000" w:themeColor="text1"/>
          <w:spacing w:val="-6"/>
          <w:sz w:val="28"/>
          <w:szCs w:val="28"/>
        </w:rPr>
        <w:t>5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98</w:t>
      </w:r>
      <w:r w:rsidRPr="00167CC6">
        <w:rPr>
          <w:i/>
          <w:color w:val="000000" w:themeColor="text1"/>
          <w:spacing w:val="-6"/>
          <w:sz w:val="28"/>
          <w:szCs w:val="28"/>
        </w:rPr>
        <w:t xml:space="preserve"> </w:t>
      </w:r>
      <w:r>
        <w:rPr>
          <w:i/>
          <w:color w:val="000000" w:themeColor="text1"/>
          <w:spacing w:val="-6"/>
          <w:sz w:val="28"/>
          <w:szCs w:val="28"/>
        </w:rPr>
        <w:t>32</w:t>
      </w:r>
      <w:bookmarkStart w:id="0" w:name="_GoBack"/>
      <w:bookmarkEnd w:id="0"/>
    </w:p>
    <w:p w:rsidR="00D97A02" w:rsidRPr="00A21386" w:rsidRDefault="00D97A02" w:rsidP="00463C8D">
      <w:pPr>
        <w:jc w:val="both"/>
        <w:rPr>
          <w:iCs/>
          <w:sz w:val="28"/>
          <w:szCs w:val="28"/>
        </w:rPr>
      </w:pPr>
    </w:p>
    <w:p w:rsidR="0000117A" w:rsidRPr="00A21386" w:rsidRDefault="0000117A" w:rsidP="007D3795">
      <w:pPr>
        <w:rPr>
          <w:b/>
          <w:sz w:val="28"/>
          <w:szCs w:val="28"/>
        </w:rPr>
      </w:pPr>
    </w:p>
    <w:sectPr w:rsidR="0000117A" w:rsidRPr="00A21386" w:rsidSect="00500ED8">
      <w:pgSz w:w="11906" w:h="16838"/>
      <w:pgMar w:top="851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60A"/>
    <w:multiLevelType w:val="hybridMultilevel"/>
    <w:tmpl w:val="702E05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95"/>
    <w:rsid w:val="0000117A"/>
    <w:rsid w:val="0005340F"/>
    <w:rsid w:val="00060621"/>
    <w:rsid w:val="00064EAC"/>
    <w:rsid w:val="000A5AC2"/>
    <w:rsid w:val="001346DD"/>
    <w:rsid w:val="00136395"/>
    <w:rsid w:val="00167CC6"/>
    <w:rsid w:val="001A484F"/>
    <w:rsid w:val="001B0216"/>
    <w:rsid w:val="001D0FDD"/>
    <w:rsid w:val="00234270"/>
    <w:rsid w:val="002438CE"/>
    <w:rsid w:val="00294BAF"/>
    <w:rsid w:val="002A329A"/>
    <w:rsid w:val="002F5631"/>
    <w:rsid w:val="00324DF9"/>
    <w:rsid w:val="00364FDF"/>
    <w:rsid w:val="003F560B"/>
    <w:rsid w:val="003F64D1"/>
    <w:rsid w:val="00414217"/>
    <w:rsid w:val="00451493"/>
    <w:rsid w:val="00463C8D"/>
    <w:rsid w:val="004832D1"/>
    <w:rsid w:val="004E718D"/>
    <w:rsid w:val="004F48F3"/>
    <w:rsid w:val="00500ED8"/>
    <w:rsid w:val="00523E05"/>
    <w:rsid w:val="00580A85"/>
    <w:rsid w:val="006226E5"/>
    <w:rsid w:val="00626F5B"/>
    <w:rsid w:val="00636386"/>
    <w:rsid w:val="00652079"/>
    <w:rsid w:val="006A6340"/>
    <w:rsid w:val="007A4953"/>
    <w:rsid w:val="007D3795"/>
    <w:rsid w:val="008502E8"/>
    <w:rsid w:val="00863A8F"/>
    <w:rsid w:val="0086712C"/>
    <w:rsid w:val="00872297"/>
    <w:rsid w:val="008E1EB3"/>
    <w:rsid w:val="008F266B"/>
    <w:rsid w:val="0095272B"/>
    <w:rsid w:val="00953046"/>
    <w:rsid w:val="00961870"/>
    <w:rsid w:val="009974A4"/>
    <w:rsid w:val="009A3EFC"/>
    <w:rsid w:val="009D23C3"/>
    <w:rsid w:val="00A21386"/>
    <w:rsid w:val="00A518F9"/>
    <w:rsid w:val="00A7107C"/>
    <w:rsid w:val="00A84AB3"/>
    <w:rsid w:val="00A93186"/>
    <w:rsid w:val="00AA73AB"/>
    <w:rsid w:val="00AC1290"/>
    <w:rsid w:val="00AD1EA7"/>
    <w:rsid w:val="00AD424B"/>
    <w:rsid w:val="00B0616F"/>
    <w:rsid w:val="00B26ECA"/>
    <w:rsid w:val="00B53518"/>
    <w:rsid w:val="00B77F83"/>
    <w:rsid w:val="00B80D96"/>
    <w:rsid w:val="00BC0162"/>
    <w:rsid w:val="00C4404C"/>
    <w:rsid w:val="00CA295C"/>
    <w:rsid w:val="00CB6349"/>
    <w:rsid w:val="00D24503"/>
    <w:rsid w:val="00D7585A"/>
    <w:rsid w:val="00D811B2"/>
    <w:rsid w:val="00D8252C"/>
    <w:rsid w:val="00D97A02"/>
    <w:rsid w:val="00E23DE5"/>
    <w:rsid w:val="00E3205D"/>
    <w:rsid w:val="00E3354F"/>
    <w:rsid w:val="00EE4E58"/>
    <w:rsid w:val="00F039EE"/>
    <w:rsid w:val="00F15EA4"/>
    <w:rsid w:val="00F87B6F"/>
    <w:rsid w:val="00FE2D85"/>
    <w:rsid w:val="00FE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2CD8"/>
  <w15:docId w15:val="{BEF3F8F7-DFFF-4C86-B8E5-A39B0879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95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37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379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D3795"/>
    <w:rPr>
      <w:b/>
      <w:bCs/>
    </w:rPr>
  </w:style>
  <w:style w:type="paragraph" w:customStyle="1" w:styleId="a6">
    <w:name w:val="Заголовок статьи"/>
    <w:basedOn w:val="a"/>
    <w:next w:val="a"/>
    <w:rsid w:val="00961870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"/>
    <w:link w:val="a8"/>
    <w:rsid w:val="001B0216"/>
    <w:pPr>
      <w:shd w:val="clear" w:color="auto" w:fill="FFFFFF"/>
      <w:tabs>
        <w:tab w:val="left" w:leader="underscore" w:pos="9048"/>
      </w:tabs>
      <w:spacing w:before="154"/>
      <w:jc w:val="both"/>
    </w:pPr>
    <w:rPr>
      <w:color w:val="000000"/>
      <w:spacing w:val="3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0216"/>
    <w:rPr>
      <w:rFonts w:eastAsia="Times New Roman"/>
      <w:color w:val="000000"/>
      <w:spacing w:val="3"/>
      <w:szCs w:val="20"/>
      <w:shd w:val="clear" w:color="auto" w:fill="FFFFFF"/>
      <w:lang w:eastAsia="ru-RU"/>
    </w:rPr>
  </w:style>
  <w:style w:type="paragraph" w:styleId="a9">
    <w:name w:val="List Paragraph"/>
    <w:basedOn w:val="a"/>
    <w:link w:val="aa"/>
    <w:uiPriority w:val="34"/>
    <w:qFormat/>
    <w:rsid w:val="009974A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qFormat/>
    <w:rsid w:val="009974A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A3DF7-793F-48A2-A489-38776209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1618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GonshteinVD</dc:creator>
  <cp:lastModifiedBy>Анастасия О. Валиева</cp:lastModifiedBy>
  <cp:revision>4</cp:revision>
  <cp:lastPrinted>2023-04-03T08:59:00Z</cp:lastPrinted>
  <dcterms:created xsi:type="dcterms:W3CDTF">2025-02-27T08:37:00Z</dcterms:created>
  <dcterms:modified xsi:type="dcterms:W3CDTF">2025-02-28T01:03:00Z</dcterms:modified>
</cp:coreProperties>
</file>