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074" w:rsidRDefault="00DB732F" w:rsidP="0049307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50624"/>
          <w:sz w:val="28"/>
          <w:szCs w:val="28"/>
        </w:rPr>
      </w:pPr>
      <w:r>
        <w:rPr>
          <w:b/>
          <w:color w:val="050624"/>
          <w:sz w:val="28"/>
          <w:szCs w:val="28"/>
        </w:rPr>
        <w:t>УВЕДОМЛЕНИЕ</w:t>
      </w:r>
    </w:p>
    <w:p w:rsidR="00DB732F" w:rsidRPr="00DB732F" w:rsidRDefault="00DB732F" w:rsidP="0087557B">
      <w:pPr>
        <w:pStyle w:val="a3"/>
        <w:shd w:val="clear" w:color="auto" w:fill="FFFFFF"/>
        <w:spacing w:before="0" w:beforeAutospacing="0"/>
        <w:jc w:val="center"/>
        <w:rPr>
          <w:b/>
          <w:color w:val="050624"/>
          <w:sz w:val="28"/>
          <w:szCs w:val="28"/>
        </w:rPr>
      </w:pPr>
      <w:r>
        <w:rPr>
          <w:b/>
          <w:color w:val="050624"/>
          <w:sz w:val="28"/>
          <w:szCs w:val="28"/>
        </w:rPr>
        <w:t xml:space="preserve"> о проведении конкурсного отбора муниципальных образований на предоставление </w:t>
      </w:r>
      <w:r w:rsidRPr="00DB732F">
        <w:rPr>
          <w:b/>
          <w:color w:val="050624"/>
          <w:sz w:val="28"/>
          <w:szCs w:val="28"/>
        </w:rPr>
        <w:t xml:space="preserve">субсидий из бюджета Забайкальского края бюджетам муниципальных образований Забайкальского края на </w:t>
      </w:r>
      <w:proofErr w:type="spellStart"/>
      <w:r w:rsidRPr="00DB732F">
        <w:rPr>
          <w:b/>
          <w:color w:val="050624"/>
          <w:sz w:val="28"/>
          <w:szCs w:val="28"/>
        </w:rPr>
        <w:t>софинансирование</w:t>
      </w:r>
      <w:proofErr w:type="spellEnd"/>
      <w:r w:rsidRPr="00DB732F">
        <w:rPr>
          <w:b/>
          <w:color w:val="050624"/>
          <w:sz w:val="28"/>
          <w:szCs w:val="28"/>
        </w:rPr>
        <w:t xml:space="preserve"> расходных обязательств, возникающих при реализации проектов по комплексному развитию территорий</w:t>
      </w:r>
    </w:p>
    <w:p w:rsidR="000D05BD" w:rsidRPr="00DB732F" w:rsidRDefault="00DB732F" w:rsidP="000D05BD">
      <w:pPr>
        <w:pStyle w:val="a3"/>
        <w:shd w:val="clear" w:color="auto" w:fill="FFFFFF"/>
        <w:spacing w:line="320" w:lineRule="atLeast"/>
        <w:jc w:val="both"/>
        <w:rPr>
          <w:sz w:val="28"/>
          <w:szCs w:val="28"/>
        </w:rPr>
      </w:pPr>
      <w:r>
        <w:rPr>
          <w:rFonts w:ascii="Arial" w:hAnsi="Arial" w:cs="Arial"/>
          <w:color w:val="050624"/>
        </w:rPr>
        <w:tab/>
      </w:r>
      <w:r w:rsidR="000D05BD" w:rsidRPr="00DB732F">
        <w:rPr>
          <w:sz w:val="28"/>
          <w:szCs w:val="28"/>
        </w:rPr>
        <w:t xml:space="preserve">В соответствии с Порядком предоставления и распределения субсидий из бюджета Забайкальского края бюджетам муниципальных образований Забайкальского края на </w:t>
      </w:r>
      <w:proofErr w:type="spellStart"/>
      <w:r w:rsidR="000D05BD" w:rsidRPr="00DB732F">
        <w:rPr>
          <w:sz w:val="28"/>
          <w:szCs w:val="28"/>
        </w:rPr>
        <w:t>софинансирование</w:t>
      </w:r>
      <w:proofErr w:type="spellEnd"/>
      <w:r w:rsidR="000D05BD" w:rsidRPr="00DB732F">
        <w:rPr>
          <w:sz w:val="28"/>
          <w:szCs w:val="28"/>
        </w:rPr>
        <w:t xml:space="preserve"> расходных обязательств, возникающих при реализации проектов по комплексному развитию территорий», утвержденной постановлением Правительства Забайкальского края от 26.08.2025</w:t>
      </w:r>
      <w:r w:rsidR="00274161" w:rsidRPr="00DB732F">
        <w:rPr>
          <w:sz w:val="28"/>
          <w:szCs w:val="28"/>
        </w:rPr>
        <w:t>г.</w:t>
      </w:r>
      <w:r w:rsidR="000D05BD" w:rsidRPr="00DB732F">
        <w:rPr>
          <w:sz w:val="28"/>
          <w:szCs w:val="28"/>
        </w:rPr>
        <w:t xml:space="preserve"> № 473</w:t>
      </w:r>
      <w:r w:rsidRPr="00DB732F">
        <w:rPr>
          <w:sz w:val="28"/>
          <w:szCs w:val="28"/>
        </w:rPr>
        <w:t xml:space="preserve"> (далее – Порядок)</w:t>
      </w:r>
      <w:r w:rsidR="000D05BD" w:rsidRPr="00DB732F">
        <w:rPr>
          <w:sz w:val="28"/>
          <w:szCs w:val="28"/>
        </w:rPr>
        <w:t>, Министерство строительства Забайкальского края</w:t>
      </w:r>
      <w:r w:rsidR="00274161" w:rsidRPr="00DB732F">
        <w:rPr>
          <w:sz w:val="28"/>
          <w:szCs w:val="28"/>
        </w:rPr>
        <w:t xml:space="preserve"> (далее – Министерство)</w:t>
      </w:r>
      <w:r w:rsidR="000D05BD" w:rsidRPr="00DB732F">
        <w:rPr>
          <w:sz w:val="28"/>
          <w:szCs w:val="28"/>
        </w:rPr>
        <w:t xml:space="preserve"> объявляет о начале приема документов на участие в конкурсном отборе муниципальных образований </w:t>
      </w:r>
      <w:r w:rsidR="00274161" w:rsidRPr="00DB732F">
        <w:rPr>
          <w:sz w:val="28"/>
          <w:szCs w:val="28"/>
        </w:rPr>
        <w:t xml:space="preserve">Забайкальского края </w:t>
      </w:r>
      <w:r w:rsidR="000D05BD" w:rsidRPr="00DB732F">
        <w:rPr>
          <w:sz w:val="28"/>
          <w:szCs w:val="28"/>
        </w:rPr>
        <w:t xml:space="preserve">на предоставление субсидий из бюджета Забайкальского края бюджетам муниципальных образований Забайкальского края на </w:t>
      </w:r>
      <w:proofErr w:type="spellStart"/>
      <w:r w:rsidR="000D05BD" w:rsidRPr="00DB732F">
        <w:rPr>
          <w:sz w:val="28"/>
          <w:szCs w:val="28"/>
        </w:rPr>
        <w:t>софинансирование</w:t>
      </w:r>
      <w:proofErr w:type="spellEnd"/>
      <w:r w:rsidR="000D05BD" w:rsidRPr="00DB732F">
        <w:rPr>
          <w:sz w:val="28"/>
          <w:szCs w:val="28"/>
        </w:rPr>
        <w:t xml:space="preserve"> расходных обязательств, возникающих при реализации проектов по комплексному развитию территорий, в 202</w:t>
      </w:r>
      <w:r w:rsidR="000077C9">
        <w:rPr>
          <w:sz w:val="28"/>
          <w:szCs w:val="28"/>
        </w:rPr>
        <w:t>6</w:t>
      </w:r>
      <w:r w:rsidR="000D05BD" w:rsidRPr="00DB732F">
        <w:rPr>
          <w:sz w:val="28"/>
          <w:szCs w:val="28"/>
        </w:rPr>
        <w:t xml:space="preserve"> году</w:t>
      </w:r>
      <w:r w:rsidR="00274161" w:rsidRPr="00DB732F">
        <w:rPr>
          <w:sz w:val="28"/>
          <w:szCs w:val="28"/>
        </w:rPr>
        <w:t xml:space="preserve"> (далее – Субсидия)</w:t>
      </w:r>
      <w:r w:rsidR="000D05BD" w:rsidRPr="00DB732F">
        <w:rPr>
          <w:sz w:val="28"/>
          <w:szCs w:val="28"/>
        </w:rPr>
        <w:t>.</w:t>
      </w:r>
    </w:p>
    <w:p w:rsidR="000D05BD" w:rsidRPr="00DB732F" w:rsidRDefault="00DB732F" w:rsidP="000D05BD">
      <w:pPr>
        <w:pStyle w:val="a3"/>
        <w:shd w:val="clear" w:color="auto" w:fill="FFFFFF"/>
        <w:spacing w:line="320" w:lineRule="atLeast"/>
        <w:jc w:val="both"/>
        <w:rPr>
          <w:sz w:val="28"/>
          <w:szCs w:val="28"/>
        </w:rPr>
      </w:pPr>
      <w:r w:rsidRPr="00DB732F">
        <w:rPr>
          <w:sz w:val="28"/>
          <w:szCs w:val="28"/>
        </w:rPr>
        <w:tab/>
      </w:r>
      <w:r w:rsidR="00493074" w:rsidRPr="00BE6E66">
        <w:rPr>
          <w:b/>
          <w:sz w:val="28"/>
          <w:szCs w:val="28"/>
        </w:rPr>
        <w:t>ЗАЯВКИ НА УЧАСТИЕ В КОНКУРСНОМ ОТБОРЕ ПРИНИМАЮТСЯ</w:t>
      </w:r>
      <w:r w:rsidR="00493074" w:rsidRPr="00DB732F">
        <w:rPr>
          <w:sz w:val="28"/>
          <w:szCs w:val="28"/>
        </w:rPr>
        <w:t> </w:t>
      </w:r>
      <w:r w:rsidR="00493074" w:rsidRPr="00DB732F">
        <w:rPr>
          <w:rStyle w:val="a4"/>
          <w:sz w:val="28"/>
          <w:szCs w:val="28"/>
        </w:rPr>
        <w:t xml:space="preserve">С </w:t>
      </w:r>
      <w:r w:rsidR="002F7131">
        <w:rPr>
          <w:rStyle w:val="a4"/>
          <w:sz w:val="28"/>
          <w:szCs w:val="28"/>
        </w:rPr>
        <w:t>2 МАРТА</w:t>
      </w:r>
      <w:r w:rsidR="00B83095">
        <w:rPr>
          <w:rStyle w:val="a4"/>
          <w:sz w:val="28"/>
          <w:szCs w:val="28"/>
        </w:rPr>
        <w:t xml:space="preserve"> 2026</w:t>
      </w:r>
      <w:r w:rsidR="003E27E4">
        <w:rPr>
          <w:rStyle w:val="a4"/>
          <w:sz w:val="28"/>
          <w:szCs w:val="28"/>
        </w:rPr>
        <w:t xml:space="preserve"> </w:t>
      </w:r>
      <w:r w:rsidR="00493074" w:rsidRPr="00DB732F">
        <w:rPr>
          <w:rStyle w:val="a4"/>
          <w:sz w:val="28"/>
          <w:szCs w:val="28"/>
        </w:rPr>
        <w:t>ГОДА</w:t>
      </w:r>
      <w:r w:rsidR="002F7131">
        <w:rPr>
          <w:rStyle w:val="a4"/>
          <w:sz w:val="28"/>
          <w:szCs w:val="28"/>
        </w:rPr>
        <w:t xml:space="preserve"> ПО 6 МАРТА 2</w:t>
      </w:r>
      <w:r w:rsidR="00493074" w:rsidRPr="00DB732F">
        <w:rPr>
          <w:rStyle w:val="a4"/>
          <w:sz w:val="28"/>
          <w:szCs w:val="28"/>
        </w:rPr>
        <w:t>02</w:t>
      </w:r>
      <w:r w:rsidR="00B83095">
        <w:rPr>
          <w:rStyle w:val="a4"/>
          <w:sz w:val="28"/>
          <w:szCs w:val="28"/>
        </w:rPr>
        <w:t>6</w:t>
      </w:r>
      <w:r w:rsidR="00493074" w:rsidRPr="00DB732F">
        <w:rPr>
          <w:rStyle w:val="a4"/>
          <w:sz w:val="28"/>
          <w:szCs w:val="28"/>
        </w:rPr>
        <w:t xml:space="preserve"> ГОДА</w:t>
      </w:r>
      <w:r w:rsidR="00BE6E66">
        <w:rPr>
          <w:rStyle w:val="a4"/>
          <w:sz w:val="28"/>
          <w:szCs w:val="28"/>
        </w:rPr>
        <w:t xml:space="preserve"> ВКЛЮЧИТЕЛЬНО</w:t>
      </w:r>
      <w:r w:rsidR="00493074" w:rsidRPr="00DB732F">
        <w:rPr>
          <w:sz w:val="28"/>
          <w:szCs w:val="28"/>
        </w:rPr>
        <w:t>.</w:t>
      </w:r>
      <w:r w:rsidR="00493074" w:rsidRPr="00DB732F">
        <w:rPr>
          <w:sz w:val="28"/>
          <w:szCs w:val="28"/>
        </w:rPr>
        <w:tab/>
      </w:r>
      <w:bookmarkStart w:id="0" w:name="_GoBack"/>
      <w:bookmarkEnd w:id="0"/>
    </w:p>
    <w:p w:rsidR="00B83095" w:rsidRDefault="00274161" w:rsidP="00274161">
      <w:pPr>
        <w:jc w:val="both"/>
        <w:rPr>
          <w:rFonts w:ascii="Times New Roman" w:hAnsi="Times New Roman" w:cs="Times New Roman"/>
          <w:sz w:val="28"/>
          <w:szCs w:val="28"/>
        </w:rPr>
      </w:pPr>
      <w:r w:rsidRPr="00DB732F">
        <w:rPr>
          <w:rFonts w:ascii="Times New Roman" w:hAnsi="Times New Roman" w:cs="Times New Roman"/>
          <w:sz w:val="28"/>
          <w:szCs w:val="28"/>
        </w:rPr>
        <w:tab/>
        <w:t xml:space="preserve">Для </w:t>
      </w:r>
      <w:r w:rsidR="00DB732F" w:rsidRPr="00DB732F">
        <w:rPr>
          <w:rFonts w:ascii="Times New Roman" w:hAnsi="Times New Roman" w:cs="Times New Roman"/>
          <w:sz w:val="28"/>
          <w:szCs w:val="28"/>
        </w:rPr>
        <w:t>участия в конкурсном отборе</w:t>
      </w:r>
      <w:r w:rsidRPr="00DB732F">
        <w:rPr>
          <w:rFonts w:ascii="Times New Roman" w:hAnsi="Times New Roman" w:cs="Times New Roman"/>
          <w:sz w:val="28"/>
          <w:szCs w:val="28"/>
        </w:rPr>
        <w:t xml:space="preserve"> муниципальные образования Забайкальского края предоставляют </w:t>
      </w:r>
      <w:r w:rsidR="00DB732F" w:rsidRPr="00DB732F">
        <w:rPr>
          <w:rFonts w:ascii="Times New Roman" w:hAnsi="Times New Roman" w:cs="Times New Roman"/>
          <w:sz w:val="28"/>
          <w:szCs w:val="28"/>
        </w:rPr>
        <w:t>в Министерство заявку на предоставление Субсидии по форме согласно приложению № 1 к Порядку с приложением следующих документов</w:t>
      </w:r>
      <w:r w:rsidR="00DB732F">
        <w:rPr>
          <w:rFonts w:ascii="Times New Roman" w:hAnsi="Times New Roman" w:cs="Times New Roman"/>
          <w:sz w:val="28"/>
          <w:szCs w:val="28"/>
        </w:rPr>
        <w:t>:</w:t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</w:p>
    <w:p w:rsidR="00DB732F" w:rsidRPr="00DB732F" w:rsidRDefault="00274161" w:rsidP="00B830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32F">
        <w:rPr>
          <w:rFonts w:ascii="Times New Roman" w:hAnsi="Times New Roman" w:cs="Times New Roman"/>
          <w:sz w:val="28"/>
          <w:szCs w:val="28"/>
        </w:rPr>
        <w:t>1) расчет размера средств на оплату договора о подключении (технологическом присоединении) объекта капитального строительства к сетям теплоснабжения,</w:t>
      </w:r>
      <w:r w:rsidR="00DB732F">
        <w:rPr>
          <w:rFonts w:ascii="Times New Roman" w:hAnsi="Times New Roman" w:cs="Times New Roman"/>
          <w:sz w:val="28"/>
          <w:szCs w:val="28"/>
        </w:rPr>
        <w:t xml:space="preserve"> водоснабжения и водоотведения;</w:t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Pr="00DB732F">
        <w:rPr>
          <w:rFonts w:ascii="Times New Roman" w:hAnsi="Times New Roman" w:cs="Times New Roman"/>
          <w:sz w:val="28"/>
          <w:szCs w:val="28"/>
        </w:rPr>
        <w:t>2) копию договора о подключении (технологическом присоединении) объекта капитального строительства к сетям теплоснабжения, водоснабжения и водоотведения, в том числе график платеже</w:t>
      </w:r>
      <w:r w:rsidR="00DB732F">
        <w:rPr>
          <w:rFonts w:ascii="Times New Roman" w:hAnsi="Times New Roman" w:cs="Times New Roman"/>
          <w:sz w:val="28"/>
          <w:szCs w:val="28"/>
        </w:rPr>
        <w:t>й по такому договору;</w:t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Pr="00DB732F">
        <w:rPr>
          <w:rFonts w:ascii="Times New Roman" w:hAnsi="Times New Roman" w:cs="Times New Roman"/>
          <w:sz w:val="28"/>
          <w:szCs w:val="28"/>
        </w:rPr>
        <w:t>3) акт сверки взаиморасчетов, подписанный сторонами договора о подключении (технологическом присоединении) объекта капитального строительства к сетям теплоснабжения, водоснабжения и водоотведения.</w:t>
      </w:r>
      <w:r w:rsidR="00DB732F" w:rsidRPr="00DB732F">
        <w:rPr>
          <w:rFonts w:ascii="Times New Roman" w:hAnsi="Times New Roman" w:cs="Times New Roman"/>
          <w:sz w:val="28"/>
          <w:szCs w:val="28"/>
        </w:rPr>
        <w:t xml:space="preserve"> </w:t>
      </w:r>
      <w:r w:rsidR="00DB732F" w:rsidRPr="00DB732F">
        <w:rPr>
          <w:rFonts w:ascii="Times New Roman" w:hAnsi="Times New Roman" w:cs="Times New Roman"/>
          <w:sz w:val="28"/>
          <w:szCs w:val="28"/>
        </w:rPr>
        <w:tab/>
      </w:r>
    </w:p>
    <w:p w:rsidR="00274161" w:rsidRPr="00DB732F" w:rsidRDefault="00DB732F" w:rsidP="00274161">
      <w:pPr>
        <w:jc w:val="both"/>
        <w:rPr>
          <w:rFonts w:ascii="Times New Roman" w:hAnsi="Times New Roman" w:cs="Times New Roman"/>
          <w:sz w:val="28"/>
          <w:szCs w:val="28"/>
        </w:rPr>
      </w:pPr>
      <w:r w:rsidRPr="00DB732F">
        <w:rPr>
          <w:rFonts w:ascii="Times New Roman" w:hAnsi="Times New Roman" w:cs="Times New Roman"/>
          <w:sz w:val="28"/>
          <w:szCs w:val="28"/>
        </w:rPr>
        <w:tab/>
        <w:t>Прием заявок осуществляется посредством государственной информационной системы Забайкальского края «Электронный документооборот в исполнительных органах Забайкальского края» с последующим нарочным предоставлением в Министерство полного пакета документов в прошитом, пронумерованном и скрепленном печатью муниципального образования виде с приложением описи документов.</w:t>
      </w:r>
    </w:p>
    <w:sectPr w:rsidR="00274161" w:rsidRPr="00DB732F" w:rsidSect="00493074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57"/>
    <w:rsid w:val="000077C9"/>
    <w:rsid w:val="00061B3C"/>
    <w:rsid w:val="00067957"/>
    <w:rsid w:val="000D05BD"/>
    <w:rsid w:val="00274161"/>
    <w:rsid w:val="002F7131"/>
    <w:rsid w:val="003E27E4"/>
    <w:rsid w:val="0047783F"/>
    <w:rsid w:val="00493074"/>
    <w:rsid w:val="004A2107"/>
    <w:rsid w:val="004C03A9"/>
    <w:rsid w:val="006868EB"/>
    <w:rsid w:val="007F39EC"/>
    <w:rsid w:val="0087557B"/>
    <w:rsid w:val="00943F43"/>
    <w:rsid w:val="00B75ECE"/>
    <w:rsid w:val="00B83095"/>
    <w:rsid w:val="00BE6E66"/>
    <w:rsid w:val="00CA4E17"/>
    <w:rsid w:val="00DB732F"/>
    <w:rsid w:val="00DD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68D0"/>
  <w15:docId w15:val="{BD1D900F-E257-4B12-807E-D2B86ABA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05BD"/>
    <w:rPr>
      <w:b/>
      <w:bCs/>
    </w:rPr>
  </w:style>
  <w:style w:type="character" w:styleId="a5">
    <w:name w:val="Hyperlink"/>
    <w:basedOn w:val="a0"/>
    <w:uiPriority w:val="99"/>
    <w:semiHidden/>
    <w:unhideWhenUsed/>
    <w:rsid w:val="000D05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Деминов</dc:creator>
  <cp:lastModifiedBy>Ирина Геннадьевна Голубенко</cp:lastModifiedBy>
  <cp:revision>4</cp:revision>
  <cp:lastPrinted>2025-09-02T01:23:00Z</cp:lastPrinted>
  <dcterms:created xsi:type="dcterms:W3CDTF">2026-02-27T02:59:00Z</dcterms:created>
  <dcterms:modified xsi:type="dcterms:W3CDTF">2026-02-27T03:00:00Z</dcterms:modified>
</cp:coreProperties>
</file>