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"/>
      </w:tblGrid>
      <w:tr w:rsidR="00392064" w:rsidTr="00392064">
        <w:tc>
          <w:tcPr>
            <w:tcW w:w="231" w:type="dxa"/>
          </w:tcPr>
          <w:p w:rsidR="00392064" w:rsidRDefault="00392064" w:rsidP="00F90958">
            <w:pPr>
              <w:tabs>
                <w:tab w:val="left" w:pos="0"/>
              </w:tabs>
              <w:spacing w:after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E3425" w:rsidRDefault="00BE3425" w:rsidP="00BE3425">
      <w:pPr>
        <w:tabs>
          <w:tab w:val="left" w:pos="0"/>
        </w:tabs>
        <w:spacing w:after="24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E3425" w:rsidRDefault="00BE3425" w:rsidP="00BE3425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E3425" w:rsidRDefault="00BE3425" w:rsidP="00BE3425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02CB8" w:rsidRDefault="004C7907" w:rsidP="004C7907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54609">
        <w:rPr>
          <w:rFonts w:ascii="Times New Roman" w:hAnsi="Times New Roman"/>
          <w:b/>
          <w:sz w:val="24"/>
          <w:szCs w:val="24"/>
        </w:rPr>
        <w:t xml:space="preserve">Информация о </w:t>
      </w:r>
      <w:r w:rsidR="00D5394C" w:rsidRPr="00B54609">
        <w:rPr>
          <w:rFonts w:ascii="Times New Roman" w:hAnsi="Times New Roman"/>
          <w:b/>
          <w:sz w:val="24"/>
          <w:szCs w:val="24"/>
        </w:rPr>
        <w:t>с</w:t>
      </w:r>
      <w:r w:rsidRPr="00B54609">
        <w:rPr>
          <w:rFonts w:ascii="Times New Roman" w:hAnsi="Times New Roman"/>
          <w:b/>
          <w:sz w:val="24"/>
          <w:szCs w:val="24"/>
        </w:rPr>
        <w:t>реднемесячной заработной пл</w:t>
      </w:r>
      <w:r w:rsidR="00D5394C" w:rsidRPr="00B54609">
        <w:rPr>
          <w:rFonts w:ascii="Times New Roman" w:hAnsi="Times New Roman"/>
          <w:b/>
          <w:sz w:val="24"/>
          <w:szCs w:val="24"/>
        </w:rPr>
        <w:t>ате руководителей, заместителей</w:t>
      </w:r>
      <w:r w:rsidRPr="00B54609">
        <w:rPr>
          <w:rFonts w:ascii="Times New Roman" w:hAnsi="Times New Roman"/>
          <w:b/>
          <w:sz w:val="24"/>
          <w:szCs w:val="24"/>
        </w:rPr>
        <w:t xml:space="preserve">, </w:t>
      </w:r>
    </w:p>
    <w:p w:rsidR="00D5394C" w:rsidRPr="00B54609" w:rsidRDefault="004C7907" w:rsidP="004C7907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54609">
        <w:rPr>
          <w:rFonts w:ascii="Times New Roman" w:hAnsi="Times New Roman"/>
          <w:b/>
          <w:sz w:val="24"/>
          <w:szCs w:val="24"/>
        </w:rPr>
        <w:t xml:space="preserve">гл. бухгалтеров подведомственных учреждений </w:t>
      </w:r>
    </w:p>
    <w:p w:rsidR="00D5394C" w:rsidRPr="00B54609" w:rsidRDefault="004C7907" w:rsidP="004C7907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54609">
        <w:rPr>
          <w:rFonts w:ascii="Times New Roman" w:hAnsi="Times New Roman"/>
          <w:b/>
          <w:sz w:val="24"/>
          <w:szCs w:val="24"/>
        </w:rPr>
        <w:t xml:space="preserve">ГКУ </w:t>
      </w:r>
      <w:proofErr w:type="gramStart"/>
      <w:r w:rsidRPr="00B54609">
        <w:rPr>
          <w:rFonts w:ascii="Times New Roman" w:hAnsi="Times New Roman"/>
          <w:b/>
          <w:sz w:val="24"/>
          <w:szCs w:val="24"/>
        </w:rPr>
        <w:t>« Управление</w:t>
      </w:r>
      <w:proofErr w:type="gramEnd"/>
      <w:r w:rsidRPr="00B54609">
        <w:rPr>
          <w:rFonts w:ascii="Times New Roman" w:hAnsi="Times New Roman"/>
          <w:b/>
          <w:sz w:val="24"/>
          <w:szCs w:val="24"/>
        </w:rPr>
        <w:t xml:space="preserve"> капитального строительства»,  </w:t>
      </w:r>
    </w:p>
    <w:p w:rsidR="00BE3425" w:rsidRPr="00B54609" w:rsidRDefault="004C7907" w:rsidP="00BE3425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54609">
        <w:rPr>
          <w:rFonts w:ascii="Times New Roman" w:hAnsi="Times New Roman"/>
          <w:b/>
          <w:sz w:val="24"/>
          <w:szCs w:val="24"/>
        </w:rPr>
        <w:t xml:space="preserve">ГБУ «Забайкальский строительный центр» </w:t>
      </w:r>
      <w:proofErr w:type="gramStart"/>
      <w:r w:rsidRPr="00B54609">
        <w:rPr>
          <w:rFonts w:ascii="Times New Roman" w:hAnsi="Times New Roman"/>
          <w:b/>
          <w:sz w:val="24"/>
          <w:szCs w:val="24"/>
        </w:rPr>
        <w:t>« Эталон</w:t>
      </w:r>
      <w:proofErr w:type="gramEnd"/>
      <w:r w:rsidRPr="00B54609">
        <w:rPr>
          <w:rFonts w:ascii="Times New Roman" w:hAnsi="Times New Roman"/>
          <w:b/>
          <w:sz w:val="24"/>
          <w:szCs w:val="24"/>
        </w:rPr>
        <w:t xml:space="preserve">» </w:t>
      </w:r>
      <w:r w:rsidR="00BE3425" w:rsidRPr="00B54609">
        <w:rPr>
          <w:rFonts w:ascii="Times New Roman" w:hAnsi="Times New Roman"/>
          <w:b/>
          <w:sz w:val="24"/>
          <w:szCs w:val="24"/>
        </w:rPr>
        <w:t xml:space="preserve">за 2025 год. </w:t>
      </w:r>
    </w:p>
    <w:p w:rsidR="00BE3425" w:rsidRDefault="00BE3425" w:rsidP="00BE3425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E3425" w:rsidRDefault="00BE3425" w:rsidP="00BE3425">
      <w:pPr>
        <w:tabs>
          <w:tab w:val="left" w:pos="851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1110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4"/>
        <w:gridCol w:w="2432"/>
        <w:gridCol w:w="2279"/>
        <w:gridCol w:w="2291"/>
      </w:tblGrid>
      <w:tr w:rsidR="00BE3425" w:rsidRPr="00B54609" w:rsidTr="00F90958">
        <w:trPr>
          <w:trHeight w:val="1137"/>
        </w:trPr>
        <w:tc>
          <w:tcPr>
            <w:tcW w:w="4104" w:type="dxa"/>
            <w:shd w:val="clear" w:color="auto" w:fill="auto"/>
          </w:tcPr>
          <w:p w:rsidR="00BE3425" w:rsidRPr="00B54609" w:rsidRDefault="00BE3425" w:rsidP="00F90958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b/>
              </w:rPr>
            </w:pPr>
            <w:r w:rsidRPr="00B54609">
              <w:rPr>
                <w:rFonts w:ascii="Times New Roman" w:hAnsi="Times New Roman"/>
                <w:b/>
              </w:rPr>
              <w:t>Наименование государственного</w:t>
            </w:r>
          </w:p>
          <w:p w:rsidR="00BE3425" w:rsidRPr="00B54609" w:rsidRDefault="00BE3425" w:rsidP="00F90958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</w:rPr>
            </w:pPr>
            <w:r w:rsidRPr="00B54609">
              <w:rPr>
                <w:rFonts w:ascii="Times New Roman" w:hAnsi="Times New Roman"/>
                <w:b/>
              </w:rPr>
              <w:t>учреждения</w:t>
            </w:r>
          </w:p>
        </w:tc>
        <w:tc>
          <w:tcPr>
            <w:tcW w:w="2432" w:type="dxa"/>
          </w:tcPr>
          <w:p w:rsidR="00BE3425" w:rsidRPr="00B54609" w:rsidRDefault="00BE3425" w:rsidP="00F90958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b/>
              </w:rPr>
            </w:pPr>
            <w:r w:rsidRPr="00B54609">
              <w:rPr>
                <w:rFonts w:ascii="Times New Roman" w:hAnsi="Times New Roman"/>
                <w:b/>
              </w:rPr>
              <w:t>Руководитель</w:t>
            </w:r>
          </w:p>
        </w:tc>
        <w:tc>
          <w:tcPr>
            <w:tcW w:w="2279" w:type="dxa"/>
          </w:tcPr>
          <w:p w:rsidR="00BE3425" w:rsidRPr="00B54609" w:rsidRDefault="00BE3425" w:rsidP="00F90958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b/>
              </w:rPr>
            </w:pPr>
            <w:r w:rsidRPr="00B54609">
              <w:rPr>
                <w:rFonts w:ascii="Times New Roman" w:hAnsi="Times New Roman"/>
                <w:b/>
              </w:rPr>
              <w:t>Заместитель</w:t>
            </w:r>
          </w:p>
          <w:p w:rsidR="00BE3425" w:rsidRPr="00B54609" w:rsidRDefault="00BE3425" w:rsidP="00F90958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b/>
              </w:rPr>
            </w:pPr>
            <w:r w:rsidRPr="00B54609">
              <w:rPr>
                <w:rFonts w:ascii="Times New Roman" w:hAnsi="Times New Roman"/>
                <w:b/>
              </w:rPr>
              <w:t>руководителя</w:t>
            </w:r>
          </w:p>
        </w:tc>
        <w:tc>
          <w:tcPr>
            <w:tcW w:w="2291" w:type="dxa"/>
          </w:tcPr>
          <w:p w:rsidR="00BE3425" w:rsidRPr="00B54609" w:rsidRDefault="00BE3425" w:rsidP="00F90958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b/>
              </w:rPr>
            </w:pPr>
            <w:r w:rsidRPr="00B54609">
              <w:rPr>
                <w:rFonts w:ascii="Times New Roman" w:hAnsi="Times New Roman"/>
                <w:b/>
              </w:rPr>
              <w:t>Главный бухгалтер</w:t>
            </w:r>
          </w:p>
        </w:tc>
      </w:tr>
      <w:tr w:rsidR="00BE3425" w:rsidRPr="00B54609" w:rsidTr="00F90958">
        <w:trPr>
          <w:trHeight w:val="1281"/>
        </w:trPr>
        <w:tc>
          <w:tcPr>
            <w:tcW w:w="4104" w:type="dxa"/>
            <w:shd w:val="clear" w:color="auto" w:fill="auto"/>
          </w:tcPr>
          <w:p w:rsidR="00BE3425" w:rsidRPr="00B54609" w:rsidRDefault="00BE3425" w:rsidP="00F90958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b/>
              </w:rPr>
            </w:pPr>
            <w:r w:rsidRPr="00B54609">
              <w:rPr>
                <w:rFonts w:ascii="Times New Roman" w:hAnsi="Times New Roman"/>
                <w:b/>
              </w:rPr>
              <w:t xml:space="preserve">ГКУ « Управление капитального строительства» </w:t>
            </w:r>
          </w:p>
        </w:tc>
        <w:tc>
          <w:tcPr>
            <w:tcW w:w="2432" w:type="dxa"/>
          </w:tcPr>
          <w:p w:rsidR="00BE3425" w:rsidRPr="00B54609" w:rsidRDefault="00BE3425" w:rsidP="00F90958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b/>
              </w:rPr>
            </w:pPr>
            <w:r w:rsidRPr="00B54609">
              <w:rPr>
                <w:rFonts w:ascii="Times New Roman" w:hAnsi="Times New Roman"/>
                <w:b/>
              </w:rPr>
              <w:t>170752,00</w:t>
            </w:r>
          </w:p>
        </w:tc>
        <w:tc>
          <w:tcPr>
            <w:tcW w:w="2279" w:type="dxa"/>
          </w:tcPr>
          <w:p w:rsidR="00BE3425" w:rsidRPr="00B54609" w:rsidRDefault="00BE3425" w:rsidP="00F90958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b/>
              </w:rPr>
            </w:pPr>
            <w:r w:rsidRPr="00B54609">
              <w:rPr>
                <w:rFonts w:ascii="Times New Roman" w:hAnsi="Times New Roman"/>
                <w:b/>
              </w:rPr>
              <w:t>253233</w:t>
            </w:r>
          </w:p>
        </w:tc>
        <w:tc>
          <w:tcPr>
            <w:tcW w:w="2291" w:type="dxa"/>
          </w:tcPr>
          <w:p w:rsidR="00BE3425" w:rsidRPr="00B54609" w:rsidRDefault="00BE3425" w:rsidP="00F90958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b/>
              </w:rPr>
            </w:pPr>
            <w:r w:rsidRPr="00B54609">
              <w:rPr>
                <w:rFonts w:ascii="Times New Roman" w:hAnsi="Times New Roman"/>
                <w:b/>
              </w:rPr>
              <w:t>175265,00</w:t>
            </w:r>
          </w:p>
        </w:tc>
      </w:tr>
      <w:tr w:rsidR="00BE3425" w:rsidRPr="00B54609" w:rsidTr="00F90958">
        <w:trPr>
          <w:trHeight w:val="1388"/>
        </w:trPr>
        <w:tc>
          <w:tcPr>
            <w:tcW w:w="4104" w:type="dxa"/>
            <w:shd w:val="clear" w:color="auto" w:fill="auto"/>
          </w:tcPr>
          <w:p w:rsidR="00BE3425" w:rsidRPr="00B54609" w:rsidRDefault="00BE3425" w:rsidP="00F90958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b/>
              </w:rPr>
            </w:pPr>
            <w:r w:rsidRPr="00B54609">
              <w:rPr>
                <w:rFonts w:ascii="Times New Roman" w:hAnsi="Times New Roman"/>
                <w:b/>
              </w:rPr>
              <w:t>ГБУ «Забайкальский строительный центр» « Эталон»</w:t>
            </w:r>
          </w:p>
        </w:tc>
        <w:tc>
          <w:tcPr>
            <w:tcW w:w="2432" w:type="dxa"/>
          </w:tcPr>
          <w:p w:rsidR="00BE3425" w:rsidRPr="00B54609" w:rsidRDefault="00BE3425" w:rsidP="00F90958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b/>
              </w:rPr>
            </w:pPr>
            <w:r w:rsidRPr="00B54609">
              <w:rPr>
                <w:rFonts w:ascii="Times New Roman" w:hAnsi="Times New Roman"/>
                <w:b/>
              </w:rPr>
              <w:t>541020,56</w:t>
            </w:r>
          </w:p>
        </w:tc>
        <w:tc>
          <w:tcPr>
            <w:tcW w:w="2279" w:type="dxa"/>
          </w:tcPr>
          <w:p w:rsidR="00BE3425" w:rsidRPr="00B54609" w:rsidRDefault="00BE3425" w:rsidP="00F90958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b/>
              </w:rPr>
            </w:pPr>
            <w:r w:rsidRPr="00B54609">
              <w:rPr>
                <w:rFonts w:ascii="Times New Roman" w:hAnsi="Times New Roman"/>
                <w:b/>
              </w:rPr>
              <w:t>325951,11</w:t>
            </w:r>
          </w:p>
        </w:tc>
        <w:tc>
          <w:tcPr>
            <w:tcW w:w="2291" w:type="dxa"/>
          </w:tcPr>
          <w:p w:rsidR="00BE3425" w:rsidRPr="00B54609" w:rsidRDefault="00BE3425" w:rsidP="00F90958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b/>
              </w:rPr>
            </w:pPr>
            <w:r w:rsidRPr="00B54609">
              <w:rPr>
                <w:rFonts w:ascii="Times New Roman" w:hAnsi="Times New Roman"/>
                <w:b/>
              </w:rPr>
              <w:t>209878,00</w:t>
            </w:r>
          </w:p>
        </w:tc>
      </w:tr>
    </w:tbl>
    <w:p w:rsidR="00BE3425" w:rsidRPr="00B54609" w:rsidRDefault="00BE3425" w:rsidP="00BE3425">
      <w:pPr>
        <w:tabs>
          <w:tab w:val="left" w:pos="851"/>
        </w:tabs>
        <w:spacing w:after="0"/>
        <w:jc w:val="both"/>
        <w:rPr>
          <w:rFonts w:ascii="Times New Roman" w:hAnsi="Times New Roman"/>
        </w:rPr>
      </w:pPr>
    </w:p>
    <w:p w:rsidR="00024825" w:rsidRDefault="00024825"/>
    <w:sectPr w:rsidR="00024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25"/>
    <w:rsid w:val="00024825"/>
    <w:rsid w:val="00392064"/>
    <w:rsid w:val="004C7907"/>
    <w:rsid w:val="00502CB8"/>
    <w:rsid w:val="00B54609"/>
    <w:rsid w:val="00BE3425"/>
    <w:rsid w:val="00D5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0D19"/>
  <w15:chartTrackingRefBased/>
  <w15:docId w15:val="{18B4A6AC-FB99-4E61-8A11-8031A7B4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4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3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2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2C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Ерёмина</dc:creator>
  <cp:keywords/>
  <dc:description/>
  <cp:lastModifiedBy>Елена В. Ерёмина</cp:lastModifiedBy>
  <cp:revision>6</cp:revision>
  <cp:lastPrinted>2026-05-14T00:28:00Z</cp:lastPrinted>
  <dcterms:created xsi:type="dcterms:W3CDTF">2026-05-13T07:25:00Z</dcterms:created>
  <dcterms:modified xsi:type="dcterms:W3CDTF">2026-05-14T00:29:00Z</dcterms:modified>
</cp:coreProperties>
</file>