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50" w:rsidRPr="001A4610" w:rsidRDefault="00707E50" w:rsidP="00707E50">
      <w:pPr>
        <w:ind w:left="9923"/>
        <w:jc w:val="center"/>
      </w:pPr>
      <w:bookmarkStart w:id="0" w:name="_GoBack"/>
      <w:bookmarkEnd w:id="0"/>
      <w:r w:rsidRPr="001A4610">
        <w:t>ПРИЛОЖЕНИЕ</w:t>
      </w:r>
    </w:p>
    <w:p w:rsidR="00707E50" w:rsidRPr="001A4610" w:rsidRDefault="00707E50" w:rsidP="00707E50">
      <w:pPr>
        <w:ind w:left="9923"/>
        <w:jc w:val="center"/>
      </w:pPr>
      <w:r w:rsidRPr="001A4610">
        <w:t xml:space="preserve">к государственной программе </w:t>
      </w:r>
      <w:r>
        <w:t>«</w:t>
      </w:r>
      <w:r w:rsidRPr="001A4610">
        <w:t>Развитие</w:t>
      </w:r>
    </w:p>
    <w:p w:rsidR="00707E50" w:rsidRPr="001A4610" w:rsidRDefault="00707E50" w:rsidP="00707E50">
      <w:pPr>
        <w:ind w:left="9923"/>
        <w:jc w:val="center"/>
      </w:pPr>
      <w:r w:rsidRPr="001A4610">
        <w:t>транспортной системы Забайкальского края</w:t>
      </w:r>
      <w:r>
        <w:t>»</w:t>
      </w:r>
      <w:r w:rsidRPr="001A4610">
        <w:t>,</w:t>
      </w:r>
    </w:p>
    <w:p w:rsidR="00707E50" w:rsidRPr="001A4610" w:rsidRDefault="00707E50" w:rsidP="00707E50">
      <w:pPr>
        <w:ind w:left="9923"/>
        <w:jc w:val="center"/>
      </w:pPr>
      <w:r w:rsidRPr="001A4610">
        <w:t>утвержденной постановлением Правительства</w:t>
      </w:r>
    </w:p>
    <w:p w:rsidR="00707E50" w:rsidRPr="001A4610" w:rsidRDefault="00707E50" w:rsidP="00707E50">
      <w:pPr>
        <w:ind w:left="9923"/>
        <w:jc w:val="center"/>
      </w:pPr>
      <w:r w:rsidRPr="001A4610">
        <w:t>Забайкальского края от 29 мая 2014 года № 315</w:t>
      </w:r>
    </w:p>
    <w:p w:rsidR="00707E50" w:rsidRPr="001A4610" w:rsidRDefault="00707E50" w:rsidP="00707E50">
      <w:pPr>
        <w:ind w:left="9923"/>
        <w:jc w:val="center"/>
      </w:pPr>
      <w:r w:rsidRPr="001A4610">
        <w:t>(в редакции постановления Правительства</w:t>
      </w:r>
    </w:p>
    <w:p w:rsidR="00707E50" w:rsidRPr="001A4610" w:rsidRDefault="00707E50" w:rsidP="00707E50">
      <w:pPr>
        <w:ind w:left="9923"/>
        <w:jc w:val="center"/>
      </w:pPr>
      <w:r w:rsidRPr="001A4610">
        <w:t>Забайкальского края</w:t>
      </w:r>
    </w:p>
    <w:p w:rsidR="00707E50" w:rsidRPr="001A4610" w:rsidRDefault="00707E50" w:rsidP="00707E50">
      <w:pPr>
        <w:ind w:left="9923"/>
        <w:jc w:val="center"/>
      </w:pPr>
      <w:r>
        <w:t>от 30 декабря 2016 года  № 524</w:t>
      </w:r>
      <w:r w:rsidRPr="001A4610">
        <w:t>)</w:t>
      </w:r>
    </w:p>
    <w:p w:rsidR="00707E50" w:rsidRDefault="00707E50" w:rsidP="00707E50">
      <w:pPr>
        <w:pStyle w:val="afa"/>
        <w:ind w:left="360"/>
        <w:jc w:val="center"/>
        <w:rPr>
          <w:b/>
          <w:bCs/>
          <w:color w:val="000000"/>
          <w:sz w:val="28"/>
          <w:szCs w:val="28"/>
        </w:rPr>
      </w:pPr>
      <w:r w:rsidRPr="001A4610">
        <w:rPr>
          <w:b/>
          <w:bCs/>
          <w:color w:val="000000"/>
          <w:sz w:val="28"/>
          <w:szCs w:val="28"/>
        </w:rPr>
        <w:t xml:space="preserve">Основные мероприятия, мероприятия, показатели и объемы финансирования государственной программы </w:t>
      </w:r>
      <w:r w:rsidRPr="001A4610">
        <w:rPr>
          <w:b/>
          <w:bCs/>
          <w:color w:val="000000"/>
          <w:sz w:val="28"/>
          <w:szCs w:val="28"/>
        </w:rPr>
        <w:br/>
      </w:r>
      <w:r>
        <w:rPr>
          <w:b/>
          <w:bCs/>
          <w:color w:val="000000"/>
          <w:sz w:val="28"/>
          <w:szCs w:val="28"/>
        </w:rPr>
        <w:t>«</w:t>
      </w:r>
      <w:r w:rsidRPr="001A4610">
        <w:rPr>
          <w:b/>
          <w:bCs/>
          <w:color w:val="000000"/>
          <w:sz w:val="28"/>
          <w:szCs w:val="28"/>
        </w:rPr>
        <w:t>Развитие транспортной системы Забайкальского края</w:t>
      </w:r>
      <w:r>
        <w:rPr>
          <w:b/>
          <w:bCs/>
          <w:color w:val="000000"/>
          <w:sz w:val="28"/>
          <w:szCs w:val="28"/>
        </w:rPr>
        <w:t>»</w:t>
      </w:r>
    </w:p>
    <w:p w:rsidR="00707E50" w:rsidRPr="00DE4A5B" w:rsidRDefault="00707E50" w:rsidP="00707E50">
      <w:pPr>
        <w:spacing w:line="24" w:lineRule="auto"/>
        <w:rPr>
          <w:sz w:val="2"/>
          <w:szCs w:val="2"/>
        </w:rPr>
      </w:pPr>
    </w:p>
    <w:p w:rsidR="00707E50" w:rsidRPr="00AA3643" w:rsidRDefault="00707E50" w:rsidP="00707E50">
      <w:pPr>
        <w:spacing w:line="24" w:lineRule="auto"/>
        <w:rPr>
          <w:sz w:val="2"/>
          <w:szCs w:val="2"/>
        </w:rPr>
      </w:pPr>
    </w:p>
    <w:p w:rsidR="00707E50" w:rsidRDefault="00707E50" w:rsidP="00707E50">
      <w:pPr>
        <w:pStyle w:val="afa"/>
        <w:ind w:left="360"/>
        <w:jc w:val="right"/>
        <w:rPr>
          <w:sz w:val="28"/>
          <w:szCs w:val="28"/>
        </w:rPr>
      </w:pPr>
      <w:r>
        <w:rPr>
          <w:sz w:val="28"/>
          <w:szCs w:val="28"/>
        </w:rPr>
        <w:t xml:space="preserve">  </w:t>
      </w:r>
    </w:p>
    <w:tbl>
      <w:tblPr>
        <w:tblW w:w="0" w:type="auto"/>
        <w:tblInd w:w="103" w:type="dxa"/>
        <w:tblLayout w:type="fixed"/>
        <w:tblCellMar>
          <w:left w:w="57" w:type="dxa"/>
          <w:right w:w="57" w:type="dxa"/>
        </w:tblCellMar>
        <w:tblLook w:val="04A0" w:firstRow="1" w:lastRow="0" w:firstColumn="1" w:lastColumn="0" w:noHBand="0" w:noVBand="1"/>
      </w:tblPr>
      <w:tblGrid>
        <w:gridCol w:w="561"/>
        <w:gridCol w:w="1569"/>
        <w:gridCol w:w="651"/>
        <w:gridCol w:w="735"/>
        <w:gridCol w:w="1039"/>
        <w:gridCol w:w="625"/>
        <w:gridCol w:w="926"/>
        <w:gridCol w:w="569"/>
        <w:gridCol w:w="849"/>
        <w:gridCol w:w="639"/>
        <w:gridCol w:w="403"/>
        <w:gridCol w:w="554"/>
        <w:gridCol w:w="560"/>
        <w:gridCol w:w="560"/>
        <w:gridCol w:w="560"/>
        <w:gridCol w:w="560"/>
        <w:gridCol w:w="560"/>
        <w:gridCol w:w="613"/>
        <w:gridCol w:w="560"/>
        <w:gridCol w:w="560"/>
        <w:gridCol w:w="560"/>
        <w:gridCol w:w="613"/>
      </w:tblGrid>
      <w:tr w:rsidR="00707E50" w:rsidRPr="007B59D5" w:rsidTr="00AA2637">
        <w:trPr>
          <w:trHeight w:val="300"/>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w:t>
            </w:r>
          </w:p>
        </w:tc>
        <w:tc>
          <w:tcPr>
            <w:tcW w:w="1569" w:type="dxa"/>
            <w:vMerge w:val="restart"/>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Наименование целей, задач, подпрограмм, осно</w:t>
            </w:r>
            <w:r w:rsidRPr="007B59D5">
              <w:rPr>
                <w:color w:val="000000"/>
                <w:sz w:val="16"/>
                <w:szCs w:val="16"/>
              </w:rPr>
              <w:t>в</w:t>
            </w:r>
            <w:r w:rsidRPr="007B59D5">
              <w:rPr>
                <w:color w:val="000000"/>
                <w:sz w:val="16"/>
                <w:szCs w:val="16"/>
              </w:rPr>
              <w:t>ных мероприятий, мер</w:t>
            </w:r>
            <w:r w:rsidRPr="007B59D5">
              <w:rPr>
                <w:color w:val="000000"/>
                <w:sz w:val="16"/>
                <w:szCs w:val="16"/>
              </w:rPr>
              <w:t>о</w:t>
            </w:r>
            <w:r w:rsidRPr="007B59D5">
              <w:rPr>
                <w:color w:val="000000"/>
                <w:sz w:val="16"/>
                <w:szCs w:val="16"/>
              </w:rPr>
              <w:t>приятий, ведомс</w:t>
            </w:r>
            <w:r w:rsidRPr="007B59D5">
              <w:rPr>
                <w:color w:val="000000"/>
                <w:sz w:val="16"/>
                <w:szCs w:val="16"/>
              </w:rPr>
              <w:t>т</w:t>
            </w:r>
            <w:r w:rsidRPr="007B59D5">
              <w:rPr>
                <w:color w:val="000000"/>
                <w:sz w:val="16"/>
                <w:szCs w:val="16"/>
              </w:rPr>
              <w:t>венных целевых программ, показат</w:t>
            </w:r>
            <w:r w:rsidRPr="007B59D5">
              <w:rPr>
                <w:color w:val="000000"/>
                <w:sz w:val="16"/>
                <w:szCs w:val="16"/>
              </w:rPr>
              <w:t>е</w:t>
            </w:r>
            <w:r w:rsidRPr="007B59D5">
              <w:rPr>
                <w:color w:val="000000"/>
                <w:sz w:val="16"/>
                <w:szCs w:val="16"/>
              </w:rPr>
              <w:t>лей</w:t>
            </w:r>
          </w:p>
        </w:tc>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Един</w:t>
            </w:r>
            <w:r w:rsidRPr="007B59D5">
              <w:rPr>
                <w:color w:val="000000"/>
                <w:sz w:val="16"/>
                <w:szCs w:val="16"/>
              </w:rPr>
              <w:t>и</w:t>
            </w:r>
            <w:r w:rsidRPr="007B59D5">
              <w:rPr>
                <w:color w:val="000000"/>
                <w:sz w:val="16"/>
                <w:szCs w:val="16"/>
              </w:rPr>
              <w:t>ца изм</w:t>
            </w:r>
            <w:r w:rsidRPr="007B59D5">
              <w:rPr>
                <w:color w:val="000000"/>
                <w:sz w:val="16"/>
                <w:szCs w:val="16"/>
              </w:rPr>
              <w:t>е</w:t>
            </w:r>
            <w:r w:rsidRPr="007B59D5">
              <w:rPr>
                <w:color w:val="000000"/>
                <w:sz w:val="16"/>
                <w:szCs w:val="16"/>
              </w:rPr>
              <w:t>рения показ</w:t>
            </w:r>
            <w:r w:rsidRPr="007B59D5">
              <w:rPr>
                <w:color w:val="000000"/>
                <w:sz w:val="16"/>
                <w:szCs w:val="16"/>
              </w:rPr>
              <w:t>а</w:t>
            </w:r>
            <w:r w:rsidRPr="007B59D5">
              <w:rPr>
                <w:color w:val="000000"/>
                <w:sz w:val="16"/>
                <w:szCs w:val="16"/>
              </w:rPr>
              <w:t>теля</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Коэ</w:t>
            </w:r>
            <w:r w:rsidRPr="007B59D5">
              <w:rPr>
                <w:color w:val="000000"/>
                <w:sz w:val="16"/>
                <w:szCs w:val="16"/>
              </w:rPr>
              <w:t>ф</w:t>
            </w:r>
            <w:r w:rsidRPr="007B59D5">
              <w:rPr>
                <w:color w:val="000000"/>
                <w:sz w:val="16"/>
                <w:szCs w:val="16"/>
              </w:rPr>
              <w:t>фиц</w:t>
            </w:r>
            <w:r w:rsidRPr="007B59D5">
              <w:rPr>
                <w:color w:val="000000"/>
                <w:sz w:val="16"/>
                <w:szCs w:val="16"/>
              </w:rPr>
              <w:t>и</w:t>
            </w:r>
            <w:r w:rsidRPr="007B59D5">
              <w:rPr>
                <w:color w:val="000000"/>
                <w:sz w:val="16"/>
                <w:szCs w:val="16"/>
              </w:rPr>
              <w:t>ент знач</w:t>
            </w:r>
            <w:r w:rsidRPr="007B59D5">
              <w:rPr>
                <w:color w:val="000000"/>
                <w:sz w:val="16"/>
                <w:szCs w:val="16"/>
              </w:rPr>
              <w:t>и</w:t>
            </w:r>
            <w:r w:rsidRPr="007B59D5">
              <w:rPr>
                <w:color w:val="000000"/>
                <w:sz w:val="16"/>
                <w:szCs w:val="16"/>
              </w:rPr>
              <w:t>мости</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Мет</w:t>
            </w:r>
            <w:r w:rsidRPr="007B59D5">
              <w:rPr>
                <w:color w:val="000000"/>
                <w:sz w:val="16"/>
                <w:szCs w:val="16"/>
              </w:rPr>
              <w:t>о</w:t>
            </w:r>
            <w:r w:rsidRPr="007B59D5">
              <w:rPr>
                <w:color w:val="000000"/>
                <w:sz w:val="16"/>
                <w:szCs w:val="16"/>
              </w:rPr>
              <w:t>дика расчета показ</w:t>
            </w:r>
            <w:r w:rsidRPr="007B59D5">
              <w:rPr>
                <w:color w:val="000000"/>
                <w:sz w:val="16"/>
                <w:szCs w:val="16"/>
              </w:rPr>
              <w:t>а</w:t>
            </w:r>
            <w:r w:rsidRPr="007B59D5">
              <w:rPr>
                <w:color w:val="000000"/>
                <w:sz w:val="16"/>
                <w:szCs w:val="16"/>
              </w:rPr>
              <w:t>теля</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Ср</w:t>
            </w:r>
            <w:r w:rsidRPr="007B59D5">
              <w:rPr>
                <w:color w:val="000000"/>
                <w:sz w:val="16"/>
                <w:szCs w:val="16"/>
              </w:rPr>
              <w:t>о</w:t>
            </w:r>
            <w:r w:rsidRPr="007B59D5">
              <w:rPr>
                <w:color w:val="000000"/>
                <w:sz w:val="16"/>
                <w:szCs w:val="16"/>
              </w:rPr>
              <w:t>ки реал</w:t>
            </w:r>
            <w:r w:rsidRPr="007B59D5">
              <w:rPr>
                <w:color w:val="000000"/>
                <w:sz w:val="16"/>
                <w:szCs w:val="16"/>
              </w:rPr>
              <w:t>и</w:t>
            </w:r>
            <w:r w:rsidRPr="007B59D5">
              <w:rPr>
                <w:color w:val="000000"/>
                <w:sz w:val="16"/>
                <w:szCs w:val="16"/>
              </w:rPr>
              <w:t>зации</w:t>
            </w:r>
          </w:p>
        </w:tc>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Ответс</w:t>
            </w:r>
            <w:r w:rsidRPr="007B59D5">
              <w:rPr>
                <w:color w:val="000000"/>
                <w:sz w:val="16"/>
                <w:szCs w:val="16"/>
              </w:rPr>
              <w:t>т</w:t>
            </w:r>
            <w:r w:rsidRPr="007B59D5">
              <w:rPr>
                <w:color w:val="000000"/>
                <w:sz w:val="16"/>
                <w:szCs w:val="16"/>
              </w:rPr>
              <w:t>венный исполн</w:t>
            </w:r>
            <w:r w:rsidRPr="007B59D5">
              <w:rPr>
                <w:color w:val="000000"/>
                <w:sz w:val="16"/>
                <w:szCs w:val="16"/>
              </w:rPr>
              <w:t>и</w:t>
            </w:r>
            <w:r w:rsidRPr="007B59D5">
              <w:rPr>
                <w:color w:val="000000"/>
                <w:sz w:val="16"/>
                <w:szCs w:val="16"/>
              </w:rPr>
              <w:t>тель и соисполн</w:t>
            </w:r>
            <w:r w:rsidRPr="007B59D5">
              <w:rPr>
                <w:color w:val="000000"/>
                <w:sz w:val="16"/>
                <w:szCs w:val="16"/>
              </w:rPr>
              <w:t>и</w:t>
            </w:r>
            <w:r w:rsidRPr="007B59D5">
              <w:rPr>
                <w:color w:val="000000"/>
                <w:sz w:val="16"/>
                <w:szCs w:val="16"/>
              </w:rPr>
              <w:t>тели</w:t>
            </w:r>
          </w:p>
        </w:tc>
        <w:tc>
          <w:tcPr>
            <w:tcW w:w="2057" w:type="dxa"/>
            <w:gridSpan w:val="3"/>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Коды бюджетной класс</w:t>
            </w:r>
            <w:r w:rsidRPr="007B59D5">
              <w:rPr>
                <w:color w:val="000000"/>
                <w:sz w:val="16"/>
                <w:szCs w:val="16"/>
              </w:rPr>
              <w:t>и</w:t>
            </w:r>
            <w:r w:rsidRPr="007B59D5">
              <w:rPr>
                <w:color w:val="000000"/>
                <w:sz w:val="16"/>
                <w:szCs w:val="16"/>
              </w:rPr>
              <w:t>фикации расходов</w:t>
            </w:r>
          </w:p>
        </w:tc>
        <w:tc>
          <w:tcPr>
            <w:tcW w:w="6663" w:type="dxa"/>
            <w:gridSpan w:val="12"/>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Значения по годам реализации</w:t>
            </w:r>
          </w:p>
        </w:tc>
      </w:tr>
      <w:tr w:rsidR="00707E50" w:rsidRPr="007B59D5" w:rsidTr="00AA2637">
        <w:trPr>
          <w:trHeight w:val="900"/>
        </w:trPr>
        <w:tc>
          <w:tcPr>
            <w:tcW w:w="561" w:type="dxa"/>
            <w:vMerge/>
            <w:tcBorders>
              <w:top w:val="single" w:sz="4" w:space="0" w:color="auto"/>
              <w:left w:val="single" w:sz="4" w:space="0" w:color="auto"/>
              <w:right w:val="single" w:sz="4" w:space="0" w:color="auto"/>
            </w:tcBorders>
            <w:vAlign w:val="center"/>
            <w:hideMark/>
          </w:tcPr>
          <w:p w:rsidR="00707E50" w:rsidRPr="007B59D5" w:rsidRDefault="00707E50" w:rsidP="00AA2637">
            <w:pPr>
              <w:rPr>
                <w:color w:val="000000"/>
                <w:sz w:val="16"/>
                <w:szCs w:val="16"/>
              </w:rPr>
            </w:pPr>
          </w:p>
        </w:tc>
        <w:tc>
          <w:tcPr>
            <w:tcW w:w="1569" w:type="dxa"/>
            <w:vMerge/>
            <w:tcBorders>
              <w:top w:val="single" w:sz="4" w:space="0" w:color="auto"/>
              <w:left w:val="single" w:sz="4" w:space="0" w:color="auto"/>
              <w:right w:val="single" w:sz="4" w:space="0" w:color="auto"/>
            </w:tcBorders>
            <w:vAlign w:val="center"/>
            <w:hideMark/>
          </w:tcPr>
          <w:p w:rsidR="00707E50" w:rsidRPr="007B59D5" w:rsidRDefault="00707E50" w:rsidP="00AA2637">
            <w:pPr>
              <w:rPr>
                <w:color w:val="000000"/>
                <w:sz w:val="16"/>
                <w:szCs w:val="16"/>
              </w:rPr>
            </w:pPr>
          </w:p>
        </w:tc>
        <w:tc>
          <w:tcPr>
            <w:tcW w:w="651" w:type="dxa"/>
            <w:vMerge/>
            <w:tcBorders>
              <w:top w:val="single" w:sz="4" w:space="0" w:color="auto"/>
              <w:left w:val="single" w:sz="4" w:space="0" w:color="auto"/>
              <w:right w:val="single" w:sz="4" w:space="0" w:color="auto"/>
            </w:tcBorders>
            <w:vAlign w:val="center"/>
            <w:hideMark/>
          </w:tcPr>
          <w:p w:rsidR="00707E50" w:rsidRPr="007B59D5" w:rsidRDefault="00707E50" w:rsidP="00AA2637">
            <w:pPr>
              <w:rPr>
                <w:color w:val="000000"/>
                <w:sz w:val="16"/>
                <w:szCs w:val="16"/>
              </w:rPr>
            </w:pPr>
          </w:p>
        </w:tc>
        <w:tc>
          <w:tcPr>
            <w:tcW w:w="735" w:type="dxa"/>
            <w:vMerge/>
            <w:tcBorders>
              <w:top w:val="single" w:sz="4" w:space="0" w:color="auto"/>
              <w:left w:val="single" w:sz="4" w:space="0" w:color="auto"/>
              <w:right w:val="single" w:sz="4" w:space="0" w:color="auto"/>
            </w:tcBorders>
            <w:vAlign w:val="center"/>
            <w:hideMark/>
          </w:tcPr>
          <w:p w:rsidR="00707E50" w:rsidRPr="007B59D5" w:rsidRDefault="00707E50" w:rsidP="00AA2637">
            <w:pPr>
              <w:rPr>
                <w:color w:val="000000"/>
                <w:sz w:val="16"/>
                <w:szCs w:val="16"/>
              </w:rPr>
            </w:pPr>
          </w:p>
        </w:tc>
        <w:tc>
          <w:tcPr>
            <w:tcW w:w="1039" w:type="dxa"/>
            <w:vMerge/>
            <w:tcBorders>
              <w:top w:val="single" w:sz="4" w:space="0" w:color="auto"/>
              <w:left w:val="single" w:sz="4" w:space="0" w:color="auto"/>
              <w:right w:val="single" w:sz="4" w:space="0" w:color="auto"/>
            </w:tcBorders>
            <w:vAlign w:val="center"/>
            <w:hideMark/>
          </w:tcPr>
          <w:p w:rsidR="00707E50" w:rsidRPr="007B59D5" w:rsidRDefault="00707E50" w:rsidP="00AA2637">
            <w:pPr>
              <w:rPr>
                <w:color w:val="000000"/>
                <w:sz w:val="16"/>
                <w:szCs w:val="16"/>
              </w:rPr>
            </w:pPr>
          </w:p>
        </w:tc>
        <w:tc>
          <w:tcPr>
            <w:tcW w:w="625" w:type="dxa"/>
            <w:vMerge/>
            <w:tcBorders>
              <w:top w:val="single" w:sz="4" w:space="0" w:color="auto"/>
              <w:left w:val="single" w:sz="4" w:space="0" w:color="auto"/>
              <w:right w:val="single" w:sz="4" w:space="0" w:color="auto"/>
            </w:tcBorders>
            <w:vAlign w:val="center"/>
            <w:hideMark/>
          </w:tcPr>
          <w:p w:rsidR="00707E50" w:rsidRPr="007B59D5" w:rsidRDefault="00707E50" w:rsidP="00AA2637">
            <w:pPr>
              <w:rPr>
                <w:color w:val="000000"/>
                <w:sz w:val="16"/>
                <w:szCs w:val="16"/>
              </w:rPr>
            </w:pPr>
          </w:p>
        </w:tc>
        <w:tc>
          <w:tcPr>
            <w:tcW w:w="926" w:type="dxa"/>
            <w:vMerge/>
            <w:tcBorders>
              <w:top w:val="single" w:sz="4" w:space="0" w:color="auto"/>
              <w:left w:val="single" w:sz="4" w:space="0" w:color="auto"/>
              <w:right w:val="single" w:sz="4" w:space="0" w:color="auto"/>
            </w:tcBorders>
            <w:vAlign w:val="center"/>
            <w:hideMark/>
          </w:tcPr>
          <w:p w:rsidR="00707E50" w:rsidRPr="007B59D5" w:rsidRDefault="00707E50" w:rsidP="00AA2637">
            <w:pPr>
              <w:rPr>
                <w:color w:val="000000"/>
                <w:sz w:val="16"/>
                <w:szCs w:val="16"/>
              </w:rPr>
            </w:pPr>
          </w:p>
        </w:tc>
        <w:tc>
          <w:tcPr>
            <w:tcW w:w="569" w:type="dxa"/>
            <w:tcBorders>
              <w:top w:val="nil"/>
              <w:left w:val="nil"/>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Гла</w:t>
            </w:r>
            <w:r w:rsidRPr="007B59D5">
              <w:rPr>
                <w:color w:val="000000"/>
                <w:sz w:val="16"/>
                <w:szCs w:val="16"/>
              </w:rPr>
              <w:t>в</w:t>
            </w:r>
            <w:r w:rsidRPr="007B59D5">
              <w:rPr>
                <w:color w:val="000000"/>
                <w:sz w:val="16"/>
                <w:szCs w:val="16"/>
              </w:rPr>
              <w:t>ный ра</w:t>
            </w:r>
            <w:r w:rsidRPr="007B59D5">
              <w:rPr>
                <w:color w:val="000000"/>
                <w:sz w:val="16"/>
                <w:szCs w:val="16"/>
              </w:rPr>
              <w:t>з</w:t>
            </w:r>
            <w:r w:rsidRPr="007B59D5">
              <w:rPr>
                <w:color w:val="000000"/>
                <w:sz w:val="16"/>
                <w:szCs w:val="16"/>
              </w:rPr>
              <w:t>дел, по</w:t>
            </w:r>
            <w:r w:rsidRPr="007B59D5">
              <w:rPr>
                <w:color w:val="000000"/>
                <w:sz w:val="16"/>
                <w:szCs w:val="16"/>
              </w:rPr>
              <w:t>д</w:t>
            </w:r>
            <w:r w:rsidRPr="007B59D5">
              <w:rPr>
                <w:color w:val="000000"/>
                <w:sz w:val="16"/>
                <w:szCs w:val="16"/>
              </w:rPr>
              <w:t>раздел</w:t>
            </w:r>
          </w:p>
        </w:tc>
        <w:tc>
          <w:tcPr>
            <w:tcW w:w="849" w:type="dxa"/>
            <w:tcBorders>
              <w:top w:val="nil"/>
              <w:left w:val="nil"/>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Цел</w:t>
            </w:r>
            <w:r w:rsidRPr="007B59D5">
              <w:rPr>
                <w:color w:val="000000"/>
                <w:sz w:val="16"/>
                <w:szCs w:val="16"/>
              </w:rPr>
              <w:t>е</w:t>
            </w:r>
            <w:r w:rsidRPr="007B59D5">
              <w:rPr>
                <w:color w:val="000000"/>
                <w:sz w:val="16"/>
                <w:szCs w:val="16"/>
              </w:rPr>
              <w:t>вая статья</w:t>
            </w:r>
          </w:p>
        </w:tc>
        <w:tc>
          <w:tcPr>
            <w:tcW w:w="639" w:type="dxa"/>
            <w:tcBorders>
              <w:top w:val="nil"/>
              <w:left w:val="nil"/>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Вид расх</w:t>
            </w:r>
            <w:r w:rsidRPr="007B59D5">
              <w:rPr>
                <w:color w:val="000000"/>
                <w:sz w:val="16"/>
                <w:szCs w:val="16"/>
              </w:rPr>
              <w:t>о</w:t>
            </w:r>
            <w:r w:rsidRPr="007B59D5">
              <w:rPr>
                <w:color w:val="000000"/>
                <w:sz w:val="16"/>
                <w:szCs w:val="16"/>
              </w:rPr>
              <w:t>дов</w:t>
            </w:r>
          </w:p>
        </w:tc>
        <w:tc>
          <w:tcPr>
            <w:tcW w:w="403" w:type="dxa"/>
            <w:tcBorders>
              <w:top w:val="nil"/>
              <w:left w:val="nil"/>
              <w:right w:val="single" w:sz="4" w:space="0" w:color="auto"/>
            </w:tcBorders>
            <w:noWrap/>
            <w:vAlign w:val="center"/>
            <w:hideMark/>
          </w:tcPr>
          <w:p w:rsidR="00707E50" w:rsidRPr="007B59D5" w:rsidRDefault="00707E50" w:rsidP="00AA2637">
            <w:pPr>
              <w:ind w:left="-57" w:right="-57"/>
              <w:jc w:val="center"/>
              <w:rPr>
                <w:color w:val="000000"/>
                <w:sz w:val="16"/>
                <w:szCs w:val="16"/>
              </w:rPr>
            </w:pPr>
            <w:r w:rsidRPr="007B59D5">
              <w:rPr>
                <w:color w:val="000000"/>
                <w:sz w:val="16"/>
                <w:szCs w:val="16"/>
              </w:rPr>
              <w:t>2012</w:t>
            </w:r>
          </w:p>
        </w:tc>
        <w:tc>
          <w:tcPr>
            <w:tcW w:w="554"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2013</w:t>
            </w:r>
          </w:p>
        </w:tc>
        <w:tc>
          <w:tcPr>
            <w:tcW w:w="560"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w:t>
            </w:r>
          </w:p>
        </w:tc>
        <w:tc>
          <w:tcPr>
            <w:tcW w:w="560"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2015</w:t>
            </w:r>
          </w:p>
        </w:tc>
        <w:tc>
          <w:tcPr>
            <w:tcW w:w="560"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2016</w:t>
            </w:r>
          </w:p>
        </w:tc>
        <w:tc>
          <w:tcPr>
            <w:tcW w:w="560"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w:t>
            </w:r>
          </w:p>
        </w:tc>
        <w:tc>
          <w:tcPr>
            <w:tcW w:w="560"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2018</w:t>
            </w:r>
          </w:p>
        </w:tc>
        <w:tc>
          <w:tcPr>
            <w:tcW w:w="613"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2019</w:t>
            </w:r>
          </w:p>
        </w:tc>
        <w:tc>
          <w:tcPr>
            <w:tcW w:w="560"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2020</w:t>
            </w:r>
          </w:p>
        </w:tc>
        <w:tc>
          <w:tcPr>
            <w:tcW w:w="560"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2021</w:t>
            </w:r>
          </w:p>
        </w:tc>
        <w:tc>
          <w:tcPr>
            <w:tcW w:w="560"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2022</w:t>
            </w:r>
          </w:p>
        </w:tc>
        <w:tc>
          <w:tcPr>
            <w:tcW w:w="613" w:type="dxa"/>
            <w:tcBorders>
              <w:top w:val="nil"/>
              <w:left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Итого</w:t>
            </w:r>
          </w:p>
        </w:tc>
      </w:tr>
    </w:tbl>
    <w:p w:rsidR="00707E50" w:rsidRPr="007B59D5" w:rsidRDefault="00707E50" w:rsidP="00707E50">
      <w:pPr>
        <w:spacing w:line="24" w:lineRule="auto"/>
        <w:rPr>
          <w:sz w:val="2"/>
          <w:szCs w:val="2"/>
        </w:rPr>
      </w:pPr>
    </w:p>
    <w:tbl>
      <w:tblPr>
        <w:tblW w:w="0" w:type="auto"/>
        <w:tblInd w:w="103" w:type="dxa"/>
        <w:tblLayout w:type="fixed"/>
        <w:tblCellMar>
          <w:left w:w="57" w:type="dxa"/>
          <w:right w:w="57" w:type="dxa"/>
        </w:tblCellMar>
        <w:tblLook w:val="04A0" w:firstRow="1" w:lastRow="0" w:firstColumn="1" w:lastColumn="0" w:noHBand="0" w:noVBand="1"/>
      </w:tblPr>
      <w:tblGrid>
        <w:gridCol w:w="561"/>
        <w:gridCol w:w="1569"/>
        <w:gridCol w:w="651"/>
        <w:gridCol w:w="735"/>
        <w:gridCol w:w="1039"/>
        <w:gridCol w:w="625"/>
        <w:gridCol w:w="926"/>
        <w:gridCol w:w="569"/>
        <w:gridCol w:w="849"/>
        <w:gridCol w:w="639"/>
        <w:gridCol w:w="403"/>
        <w:gridCol w:w="554"/>
        <w:gridCol w:w="560"/>
        <w:gridCol w:w="560"/>
        <w:gridCol w:w="560"/>
        <w:gridCol w:w="560"/>
        <w:gridCol w:w="560"/>
        <w:gridCol w:w="613"/>
        <w:gridCol w:w="560"/>
        <w:gridCol w:w="560"/>
        <w:gridCol w:w="560"/>
        <w:gridCol w:w="613"/>
      </w:tblGrid>
      <w:tr w:rsidR="00707E50" w:rsidRPr="007B59D5" w:rsidTr="00AA2637">
        <w:trPr>
          <w:trHeight w:val="315"/>
          <w:tblHeader/>
        </w:trPr>
        <w:tc>
          <w:tcPr>
            <w:tcW w:w="561" w:type="dxa"/>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гр.1</w:t>
            </w:r>
          </w:p>
        </w:tc>
        <w:tc>
          <w:tcPr>
            <w:tcW w:w="156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гр.2</w:t>
            </w:r>
          </w:p>
        </w:tc>
        <w:tc>
          <w:tcPr>
            <w:tcW w:w="651"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гр.3</w:t>
            </w:r>
          </w:p>
        </w:tc>
        <w:tc>
          <w:tcPr>
            <w:tcW w:w="735"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гр.4</w:t>
            </w:r>
          </w:p>
        </w:tc>
        <w:tc>
          <w:tcPr>
            <w:tcW w:w="103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гр.5</w:t>
            </w:r>
          </w:p>
        </w:tc>
        <w:tc>
          <w:tcPr>
            <w:tcW w:w="625"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гр.6</w:t>
            </w:r>
          </w:p>
        </w:tc>
        <w:tc>
          <w:tcPr>
            <w:tcW w:w="926"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гр.7</w:t>
            </w:r>
          </w:p>
        </w:tc>
        <w:tc>
          <w:tcPr>
            <w:tcW w:w="56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гр.8</w:t>
            </w:r>
          </w:p>
        </w:tc>
        <w:tc>
          <w:tcPr>
            <w:tcW w:w="84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гр.9</w:t>
            </w:r>
          </w:p>
        </w:tc>
        <w:tc>
          <w:tcPr>
            <w:tcW w:w="63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гр.10</w:t>
            </w:r>
          </w:p>
        </w:tc>
        <w:tc>
          <w:tcPr>
            <w:tcW w:w="403"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гр.11</w:t>
            </w:r>
          </w:p>
        </w:tc>
        <w:tc>
          <w:tcPr>
            <w:tcW w:w="554"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гр.12</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гр.13</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гр.14</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гр.15</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гр.16</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гр.17</w:t>
            </w:r>
          </w:p>
        </w:tc>
        <w:tc>
          <w:tcPr>
            <w:tcW w:w="613"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гр.18</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гр.19</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гр.20</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гр.21</w:t>
            </w:r>
          </w:p>
        </w:tc>
        <w:tc>
          <w:tcPr>
            <w:tcW w:w="613"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гр.22</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Цели </w:t>
            </w:r>
            <w:r>
              <w:rPr>
                <w:color w:val="000000"/>
                <w:sz w:val="16"/>
                <w:szCs w:val="16"/>
              </w:rPr>
              <w:t>«</w:t>
            </w:r>
            <w:r w:rsidRPr="007B59D5">
              <w:rPr>
                <w:color w:val="000000"/>
                <w:sz w:val="16"/>
                <w:szCs w:val="16"/>
              </w:rPr>
              <w:t>Ра</w:t>
            </w:r>
            <w:r w:rsidRPr="007B59D5">
              <w:rPr>
                <w:color w:val="000000"/>
                <w:sz w:val="16"/>
                <w:szCs w:val="16"/>
              </w:rPr>
              <w:t>з</w:t>
            </w:r>
            <w:r w:rsidRPr="007B59D5">
              <w:rPr>
                <w:color w:val="000000"/>
                <w:sz w:val="16"/>
                <w:szCs w:val="16"/>
              </w:rPr>
              <w:t>витие транспортного комплекса Забайкал</w:t>
            </w:r>
            <w:r w:rsidRPr="007B59D5">
              <w:rPr>
                <w:color w:val="000000"/>
                <w:sz w:val="16"/>
                <w:szCs w:val="16"/>
              </w:rPr>
              <w:t>ь</w:t>
            </w:r>
            <w:r w:rsidRPr="007B59D5">
              <w:rPr>
                <w:color w:val="000000"/>
                <w:sz w:val="16"/>
                <w:szCs w:val="16"/>
              </w:rPr>
              <w:t>ского края. Повышение бе</w:t>
            </w:r>
            <w:r w:rsidRPr="007B59D5">
              <w:rPr>
                <w:color w:val="000000"/>
                <w:sz w:val="16"/>
                <w:szCs w:val="16"/>
              </w:rPr>
              <w:t>з</w:t>
            </w:r>
            <w:r w:rsidRPr="007B59D5">
              <w:rPr>
                <w:color w:val="000000"/>
                <w:sz w:val="16"/>
                <w:szCs w:val="16"/>
              </w:rPr>
              <w:t>опасности дорожного дв</w:t>
            </w:r>
            <w:r w:rsidRPr="007B59D5">
              <w:rPr>
                <w:color w:val="000000"/>
                <w:sz w:val="16"/>
                <w:szCs w:val="16"/>
              </w:rPr>
              <w:t>и</w:t>
            </w:r>
            <w:r w:rsidRPr="007B59D5">
              <w:rPr>
                <w:color w:val="000000"/>
                <w:sz w:val="16"/>
                <w:szCs w:val="16"/>
              </w:rPr>
              <w:t>жения на территории Забайкальск</w:t>
            </w:r>
            <w:r w:rsidRPr="007B59D5">
              <w:rPr>
                <w:color w:val="000000"/>
                <w:sz w:val="16"/>
                <w:szCs w:val="16"/>
              </w:rPr>
              <w:t>о</w:t>
            </w:r>
            <w:r w:rsidRPr="007B59D5">
              <w:rPr>
                <w:color w:val="000000"/>
                <w:sz w:val="16"/>
                <w:szCs w:val="16"/>
              </w:rPr>
              <w:t>го края. Развитие доро</w:t>
            </w:r>
            <w:r w:rsidRPr="007B59D5">
              <w:rPr>
                <w:color w:val="000000"/>
                <w:sz w:val="16"/>
                <w:szCs w:val="16"/>
              </w:rPr>
              <w:t>ж</w:t>
            </w:r>
            <w:r w:rsidRPr="007B59D5">
              <w:rPr>
                <w:color w:val="000000"/>
                <w:sz w:val="16"/>
                <w:szCs w:val="16"/>
              </w:rPr>
              <w:t>ного хозяйства Заба</w:t>
            </w:r>
            <w:r w:rsidRPr="007B59D5">
              <w:rPr>
                <w:color w:val="000000"/>
                <w:sz w:val="16"/>
                <w:szCs w:val="16"/>
              </w:rPr>
              <w:t>й</w:t>
            </w:r>
            <w:r>
              <w:rPr>
                <w:color w:val="000000"/>
                <w:sz w:val="16"/>
                <w:szCs w:val="16"/>
              </w:rPr>
              <w:t>кальского края.»</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финансиров</w:t>
            </w:r>
            <w:r w:rsidRPr="007B59D5">
              <w:rPr>
                <w:b/>
                <w:bCs/>
                <w:color w:val="000000"/>
                <w:sz w:val="16"/>
                <w:szCs w:val="16"/>
              </w:rPr>
              <w:t>а</w:t>
            </w:r>
            <w:r w:rsidRPr="007B59D5">
              <w:rPr>
                <w:b/>
                <w:bCs/>
                <w:color w:val="000000"/>
                <w:sz w:val="16"/>
                <w:szCs w:val="16"/>
              </w:rPr>
              <w:t>ние за счет краевого бю</w:t>
            </w:r>
            <w:r w:rsidRPr="007B59D5">
              <w:rPr>
                <w:b/>
                <w:bCs/>
                <w:color w:val="000000"/>
                <w:sz w:val="16"/>
                <w:szCs w:val="16"/>
              </w:rPr>
              <w:t>д</w:t>
            </w:r>
            <w:r w:rsidRPr="007B59D5">
              <w:rPr>
                <w:b/>
                <w:bCs/>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b/>
                <w:bCs/>
                <w:color w:val="000000"/>
                <w:sz w:val="16"/>
                <w:szCs w:val="16"/>
              </w:rPr>
            </w:pPr>
            <w:r w:rsidRPr="001500FD">
              <w:rPr>
                <w:b/>
                <w:bCs/>
                <w:color w:val="000000"/>
                <w:sz w:val="16"/>
                <w:szCs w:val="16"/>
              </w:rPr>
              <w:t>3 114 245,84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b/>
                <w:bCs/>
                <w:color w:val="000000"/>
                <w:sz w:val="16"/>
                <w:szCs w:val="16"/>
              </w:rPr>
            </w:pPr>
            <w:r w:rsidRPr="007B59D5">
              <w:rPr>
                <w:b/>
                <w:bCs/>
                <w:color w:val="000000"/>
                <w:sz w:val="16"/>
                <w:szCs w:val="16"/>
              </w:rPr>
              <w:t xml:space="preserve">2 840 922,27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b/>
                <w:bCs/>
                <w:color w:val="000000"/>
                <w:sz w:val="16"/>
                <w:szCs w:val="16"/>
              </w:rPr>
            </w:pPr>
            <w:r w:rsidRPr="007B59D5">
              <w:rPr>
                <w:b/>
                <w:bCs/>
                <w:color w:val="000000"/>
                <w:sz w:val="16"/>
                <w:szCs w:val="16"/>
              </w:rPr>
              <w:t xml:space="preserve">3 275 633,34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 xml:space="preserve">2 531 451,94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 xml:space="preserve">2 488 316,08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 xml:space="preserve">2 782 158,24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 xml:space="preserve">3 988 314,90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 xml:space="preserve">3 988 314,90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 xml:space="preserve">3 988 314,90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2A7112">
              <w:rPr>
                <w:b/>
                <w:bCs/>
                <w:color w:val="000000"/>
                <w:sz w:val="16"/>
                <w:szCs w:val="16"/>
              </w:rPr>
              <w:t>28 997 672,41</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1 045 824,41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1 042 859,31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2 056 649,17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354 357,80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103 742,49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1 108 925,89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2 779 814,37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43 537,57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43 537,57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8 579 248,58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810 684,47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714 254,60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1 418 176,75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270 182,80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10 000,00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1 028 438,53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2 686 576,80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6 938 313,96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33 839,93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59 604,71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226 472,42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24 175,00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59 742,49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48 487,36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43 537,57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43 537,57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43 537,57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582 934,63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201 300,00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269 000,00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412 000,00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60 000,00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34 000,00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32 000,00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49 700,00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1 058 000,00 </w:t>
            </w:r>
          </w:p>
        </w:tc>
      </w:tr>
      <w:tr w:rsidR="00707E50" w:rsidRPr="007B59D5" w:rsidTr="00AA2637">
        <w:trPr>
          <w:trHeight w:val="1094"/>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ПЦ1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spacing w:after="240"/>
              <w:rPr>
                <w:color w:val="000000"/>
                <w:sz w:val="16"/>
                <w:szCs w:val="16"/>
              </w:rPr>
            </w:pPr>
            <w:r w:rsidRPr="007B59D5">
              <w:rPr>
                <w:color w:val="000000"/>
                <w:sz w:val="16"/>
                <w:szCs w:val="16"/>
              </w:rPr>
              <w:t xml:space="preserve">Показатель </w:t>
            </w:r>
            <w:r>
              <w:rPr>
                <w:color w:val="000000"/>
                <w:sz w:val="16"/>
                <w:szCs w:val="16"/>
              </w:rPr>
              <w:t>«</w:t>
            </w:r>
            <w:r w:rsidRPr="007B59D5">
              <w:rPr>
                <w:color w:val="000000"/>
                <w:sz w:val="16"/>
                <w:szCs w:val="16"/>
              </w:rPr>
              <w:t>Количество пасс</w:t>
            </w:r>
            <w:r w:rsidRPr="007B59D5">
              <w:rPr>
                <w:color w:val="000000"/>
                <w:sz w:val="16"/>
                <w:szCs w:val="16"/>
              </w:rPr>
              <w:t>а</w:t>
            </w:r>
            <w:r w:rsidRPr="007B59D5">
              <w:rPr>
                <w:color w:val="000000"/>
                <w:sz w:val="16"/>
                <w:szCs w:val="16"/>
              </w:rPr>
              <w:t>жиров, перевезенных тран</w:t>
            </w:r>
            <w:r w:rsidRPr="007B59D5">
              <w:rPr>
                <w:color w:val="000000"/>
                <w:sz w:val="16"/>
                <w:szCs w:val="16"/>
              </w:rPr>
              <w:t>с</w:t>
            </w:r>
            <w:r w:rsidRPr="007B59D5">
              <w:rPr>
                <w:color w:val="000000"/>
                <w:sz w:val="16"/>
                <w:szCs w:val="16"/>
              </w:rPr>
              <w:t>портом общего пользования</w:t>
            </w:r>
            <w:r>
              <w:rPr>
                <w:color w:val="000000"/>
                <w:sz w:val="16"/>
                <w:szCs w:val="16"/>
              </w:rPr>
              <w:t>»</w:t>
            </w:r>
            <w:r w:rsidRPr="007B59D5">
              <w:rPr>
                <w:color w:val="000000"/>
                <w:sz w:val="16"/>
                <w:szCs w:val="16"/>
              </w:rPr>
              <w:t xml:space="preserve"> – вс</w:t>
            </w:r>
            <w:r w:rsidRPr="007B59D5">
              <w:rPr>
                <w:color w:val="000000"/>
                <w:sz w:val="16"/>
                <w:szCs w:val="16"/>
              </w:rPr>
              <w:t>е</w:t>
            </w:r>
            <w:r w:rsidRPr="007B59D5">
              <w:rPr>
                <w:color w:val="000000"/>
                <w:sz w:val="16"/>
                <w:szCs w:val="16"/>
              </w:rPr>
              <w:t>го, млн. чел.</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млн. чел.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Абсолю</w:t>
            </w:r>
            <w:r w:rsidRPr="007B59D5">
              <w:rPr>
                <w:color w:val="000000"/>
                <w:sz w:val="16"/>
                <w:szCs w:val="16"/>
              </w:rPr>
              <w:t>т</w:t>
            </w:r>
            <w:r w:rsidRPr="007B59D5">
              <w:rPr>
                <w:color w:val="000000"/>
                <w:sz w:val="16"/>
                <w:szCs w:val="16"/>
              </w:rPr>
              <w:t>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77,863</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78,00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78,10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78,20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78,30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78,33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79,00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705,43 </w:t>
            </w:r>
          </w:p>
        </w:tc>
      </w:tr>
      <w:tr w:rsidR="00707E50" w:rsidRPr="007B59D5" w:rsidTr="00AA2637">
        <w:trPr>
          <w:trHeight w:val="57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ПЦ2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spacing w:after="240"/>
              <w:rPr>
                <w:color w:val="000000"/>
                <w:sz w:val="16"/>
                <w:szCs w:val="16"/>
              </w:rPr>
            </w:pPr>
            <w:r w:rsidRPr="007B59D5">
              <w:rPr>
                <w:color w:val="000000"/>
                <w:sz w:val="16"/>
                <w:szCs w:val="16"/>
              </w:rPr>
              <w:t xml:space="preserve">Показатель </w:t>
            </w:r>
            <w:r>
              <w:rPr>
                <w:color w:val="000000"/>
                <w:sz w:val="16"/>
                <w:szCs w:val="16"/>
              </w:rPr>
              <w:t>«</w:t>
            </w:r>
            <w:r w:rsidRPr="007B59D5">
              <w:rPr>
                <w:color w:val="000000"/>
                <w:sz w:val="16"/>
                <w:szCs w:val="16"/>
              </w:rPr>
              <w:t>Темп сн</w:t>
            </w:r>
            <w:r w:rsidRPr="007B59D5">
              <w:rPr>
                <w:color w:val="000000"/>
                <w:sz w:val="16"/>
                <w:szCs w:val="16"/>
              </w:rPr>
              <w:t>и</w:t>
            </w:r>
            <w:r w:rsidRPr="007B59D5">
              <w:rPr>
                <w:color w:val="000000"/>
                <w:sz w:val="16"/>
                <w:szCs w:val="16"/>
              </w:rPr>
              <w:t>жения (роста) колич</w:t>
            </w:r>
            <w:r w:rsidRPr="007B59D5">
              <w:rPr>
                <w:color w:val="000000"/>
                <w:sz w:val="16"/>
                <w:szCs w:val="16"/>
              </w:rPr>
              <w:t>е</w:t>
            </w:r>
            <w:r w:rsidRPr="007B59D5">
              <w:rPr>
                <w:color w:val="000000"/>
                <w:sz w:val="16"/>
                <w:szCs w:val="16"/>
              </w:rPr>
              <w:t>ства ДТП на сети дорог регионального и мес</w:t>
            </w:r>
            <w:r w:rsidRPr="007B59D5">
              <w:rPr>
                <w:color w:val="000000"/>
                <w:sz w:val="16"/>
                <w:szCs w:val="16"/>
              </w:rPr>
              <w:t>т</w:t>
            </w:r>
            <w:r w:rsidRPr="007B59D5">
              <w:rPr>
                <w:color w:val="000000"/>
                <w:sz w:val="16"/>
                <w:szCs w:val="16"/>
              </w:rPr>
              <w:t>ного значения на 1 тыс. зарег</w:t>
            </w:r>
            <w:r w:rsidRPr="007B59D5">
              <w:rPr>
                <w:color w:val="000000"/>
                <w:sz w:val="16"/>
                <w:szCs w:val="16"/>
              </w:rPr>
              <w:t>и</w:t>
            </w:r>
            <w:r w:rsidRPr="007B59D5">
              <w:rPr>
                <w:color w:val="000000"/>
                <w:sz w:val="16"/>
                <w:szCs w:val="16"/>
              </w:rPr>
              <w:t>стрированных автотранспор</w:t>
            </w:r>
            <w:r w:rsidRPr="007B59D5">
              <w:rPr>
                <w:color w:val="000000"/>
                <w:sz w:val="16"/>
                <w:szCs w:val="16"/>
              </w:rPr>
              <w:t>т</w:t>
            </w:r>
            <w:r w:rsidRPr="007B59D5">
              <w:rPr>
                <w:color w:val="000000"/>
                <w:sz w:val="16"/>
                <w:szCs w:val="16"/>
              </w:rPr>
              <w:t>ных средств</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[(А/В)/(С/D)]*100%, где А - колич</w:t>
            </w:r>
            <w:r w:rsidRPr="007B59D5">
              <w:rPr>
                <w:color w:val="000000"/>
                <w:sz w:val="16"/>
                <w:szCs w:val="16"/>
              </w:rPr>
              <w:t>е</w:t>
            </w:r>
            <w:r w:rsidRPr="007B59D5">
              <w:rPr>
                <w:color w:val="000000"/>
                <w:sz w:val="16"/>
                <w:szCs w:val="16"/>
              </w:rPr>
              <w:t>ство ДТП на сети дорог региональн</w:t>
            </w:r>
            <w:r w:rsidRPr="007B59D5">
              <w:rPr>
                <w:color w:val="000000"/>
                <w:sz w:val="16"/>
                <w:szCs w:val="16"/>
              </w:rPr>
              <w:t>о</w:t>
            </w:r>
            <w:r w:rsidRPr="007B59D5">
              <w:rPr>
                <w:color w:val="000000"/>
                <w:sz w:val="16"/>
                <w:szCs w:val="16"/>
              </w:rPr>
              <w:t>го и местного зн</w:t>
            </w:r>
            <w:r w:rsidRPr="007B59D5">
              <w:rPr>
                <w:color w:val="000000"/>
                <w:sz w:val="16"/>
                <w:szCs w:val="16"/>
              </w:rPr>
              <w:t>а</w:t>
            </w:r>
            <w:r w:rsidRPr="007B59D5">
              <w:rPr>
                <w:color w:val="000000"/>
                <w:sz w:val="16"/>
                <w:szCs w:val="16"/>
              </w:rPr>
              <w:t>чения в отче</w:t>
            </w:r>
            <w:r w:rsidRPr="007B59D5">
              <w:rPr>
                <w:color w:val="000000"/>
                <w:sz w:val="16"/>
                <w:szCs w:val="16"/>
              </w:rPr>
              <w:t>т</w:t>
            </w:r>
            <w:r w:rsidRPr="007B59D5">
              <w:rPr>
                <w:color w:val="000000"/>
                <w:sz w:val="16"/>
                <w:szCs w:val="16"/>
              </w:rPr>
              <w:t>ном году, В - колич</w:t>
            </w:r>
            <w:r w:rsidRPr="007B59D5">
              <w:rPr>
                <w:color w:val="000000"/>
                <w:sz w:val="16"/>
                <w:szCs w:val="16"/>
              </w:rPr>
              <w:t>е</w:t>
            </w:r>
            <w:r w:rsidRPr="007B59D5">
              <w:rPr>
                <w:color w:val="000000"/>
                <w:sz w:val="16"/>
                <w:szCs w:val="16"/>
              </w:rPr>
              <w:t>ство зарегистр</w:t>
            </w:r>
            <w:r w:rsidRPr="007B59D5">
              <w:rPr>
                <w:color w:val="000000"/>
                <w:sz w:val="16"/>
                <w:szCs w:val="16"/>
              </w:rPr>
              <w:t>и</w:t>
            </w:r>
            <w:r w:rsidRPr="007B59D5">
              <w:rPr>
                <w:color w:val="000000"/>
                <w:sz w:val="16"/>
                <w:szCs w:val="16"/>
              </w:rPr>
              <w:t>рованных автотран</w:t>
            </w:r>
            <w:r w:rsidRPr="007B59D5">
              <w:rPr>
                <w:color w:val="000000"/>
                <w:sz w:val="16"/>
                <w:szCs w:val="16"/>
              </w:rPr>
              <w:t>с</w:t>
            </w:r>
            <w:r w:rsidRPr="007B59D5">
              <w:rPr>
                <w:color w:val="000000"/>
                <w:sz w:val="16"/>
                <w:szCs w:val="16"/>
              </w:rPr>
              <w:t>портных средств (тыс.ед.) на конец отче</w:t>
            </w:r>
            <w:r w:rsidRPr="007B59D5">
              <w:rPr>
                <w:color w:val="000000"/>
                <w:sz w:val="16"/>
                <w:szCs w:val="16"/>
              </w:rPr>
              <w:t>т</w:t>
            </w:r>
            <w:r w:rsidRPr="007B59D5">
              <w:rPr>
                <w:color w:val="000000"/>
                <w:sz w:val="16"/>
                <w:szCs w:val="16"/>
              </w:rPr>
              <w:t>ного года, C - колич</w:t>
            </w:r>
            <w:r w:rsidRPr="007B59D5">
              <w:rPr>
                <w:color w:val="000000"/>
                <w:sz w:val="16"/>
                <w:szCs w:val="16"/>
              </w:rPr>
              <w:t>е</w:t>
            </w:r>
            <w:r w:rsidRPr="007B59D5">
              <w:rPr>
                <w:color w:val="000000"/>
                <w:sz w:val="16"/>
                <w:szCs w:val="16"/>
              </w:rPr>
              <w:t>ство ДТП на сети дорог региональн</w:t>
            </w:r>
            <w:r w:rsidRPr="007B59D5">
              <w:rPr>
                <w:color w:val="000000"/>
                <w:sz w:val="16"/>
                <w:szCs w:val="16"/>
              </w:rPr>
              <w:t>о</w:t>
            </w:r>
            <w:r w:rsidRPr="007B59D5">
              <w:rPr>
                <w:color w:val="000000"/>
                <w:sz w:val="16"/>
                <w:szCs w:val="16"/>
              </w:rPr>
              <w:t>го и местного зн</w:t>
            </w:r>
            <w:r w:rsidRPr="007B59D5">
              <w:rPr>
                <w:color w:val="000000"/>
                <w:sz w:val="16"/>
                <w:szCs w:val="16"/>
              </w:rPr>
              <w:t>а</w:t>
            </w:r>
            <w:r w:rsidRPr="007B59D5">
              <w:rPr>
                <w:color w:val="000000"/>
                <w:sz w:val="16"/>
                <w:szCs w:val="16"/>
              </w:rPr>
              <w:t>чения в предыд</w:t>
            </w:r>
            <w:r w:rsidRPr="007B59D5">
              <w:rPr>
                <w:color w:val="000000"/>
                <w:sz w:val="16"/>
                <w:szCs w:val="16"/>
              </w:rPr>
              <w:t>у</w:t>
            </w:r>
            <w:r w:rsidRPr="007B59D5">
              <w:rPr>
                <w:color w:val="000000"/>
                <w:sz w:val="16"/>
                <w:szCs w:val="16"/>
              </w:rPr>
              <w:t>щем году, D - кол</w:t>
            </w:r>
            <w:r w:rsidRPr="007B59D5">
              <w:rPr>
                <w:color w:val="000000"/>
                <w:sz w:val="16"/>
                <w:szCs w:val="16"/>
              </w:rPr>
              <w:t>и</w:t>
            </w:r>
            <w:r w:rsidRPr="007B59D5">
              <w:rPr>
                <w:color w:val="000000"/>
                <w:sz w:val="16"/>
                <w:szCs w:val="16"/>
              </w:rPr>
              <w:t>чество зарегистр</w:t>
            </w:r>
            <w:r w:rsidRPr="007B59D5">
              <w:rPr>
                <w:color w:val="000000"/>
                <w:sz w:val="16"/>
                <w:szCs w:val="16"/>
              </w:rPr>
              <w:t>и</w:t>
            </w:r>
            <w:r w:rsidRPr="007B59D5">
              <w:rPr>
                <w:color w:val="000000"/>
                <w:sz w:val="16"/>
                <w:szCs w:val="16"/>
              </w:rPr>
              <w:t>рованных автотран</w:t>
            </w:r>
            <w:r w:rsidRPr="007B59D5">
              <w:rPr>
                <w:color w:val="000000"/>
                <w:sz w:val="16"/>
                <w:szCs w:val="16"/>
              </w:rPr>
              <w:t>с</w:t>
            </w:r>
            <w:r w:rsidRPr="007B59D5">
              <w:rPr>
                <w:color w:val="000000"/>
                <w:sz w:val="16"/>
                <w:szCs w:val="16"/>
              </w:rPr>
              <w:t>портных средств (тыс.ед.) на конец предыдущ</w:t>
            </w:r>
            <w:r w:rsidRPr="007B59D5">
              <w:rPr>
                <w:color w:val="000000"/>
                <w:sz w:val="16"/>
                <w:szCs w:val="16"/>
              </w:rPr>
              <w:t>е</w:t>
            </w:r>
            <w:r w:rsidRPr="007B59D5">
              <w:rPr>
                <w:color w:val="000000"/>
                <w:sz w:val="16"/>
                <w:szCs w:val="16"/>
              </w:rPr>
              <w:t>го года</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0,9</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2,10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2,20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2,50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2,80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2,90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3,00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r>
      <w:tr w:rsidR="00707E50" w:rsidRPr="007B59D5" w:rsidTr="00AA2637">
        <w:trPr>
          <w:trHeight w:val="121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lastRenderedPageBreak/>
              <w:t>ПЦ3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кол</w:t>
            </w:r>
            <w:r w:rsidRPr="007B59D5">
              <w:rPr>
                <w:sz w:val="16"/>
                <w:szCs w:val="16"/>
              </w:rPr>
              <w:t>и</w:t>
            </w:r>
            <w:r w:rsidRPr="007B59D5">
              <w:rPr>
                <w:sz w:val="16"/>
                <w:szCs w:val="16"/>
              </w:rPr>
              <w:t>чества сельских населе</w:t>
            </w:r>
            <w:r w:rsidRPr="007B59D5">
              <w:rPr>
                <w:sz w:val="16"/>
                <w:szCs w:val="16"/>
              </w:rPr>
              <w:t>н</w:t>
            </w:r>
            <w:r w:rsidRPr="007B59D5">
              <w:rPr>
                <w:sz w:val="16"/>
                <w:szCs w:val="16"/>
              </w:rPr>
              <w:t>ных пунктов, обе</w:t>
            </w:r>
            <w:r w:rsidRPr="007B59D5">
              <w:rPr>
                <w:sz w:val="16"/>
                <w:szCs w:val="16"/>
              </w:rPr>
              <w:t>с</w:t>
            </w:r>
            <w:r w:rsidRPr="007B59D5">
              <w:rPr>
                <w:sz w:val="16"/>
                <w:szCs w:val="16"/>
              </w:rPr>
              <w:t>печенных постоянной круглог</w:t>
            </w:r>
            <w:r w:rsidRPr="007B59D5">
              <w:rPr>
                <w:sz w:val="16"/>
                <w:szCs w:val="16"/>
              </w:rPr>
              <w:t>о</w:t>
            </w:r>
            <w:r w:rsidRPr="007B59D5">
              <w:rPr>
                <w:sz w:val="16"/>
                <w:szCs w:val="16"/>
              </w:rPr>
              <w:t>дичной связью с сетью автом</w:t>
            </w:r>
            <w:r w:rsidRPr="007B59D5">
              <w:rPr>
                <w:sz w:val="16"/>
                <w:szCs w:val="16"/>
              </w:rPr>
              <w:t>о</w:t>
            </w:r>
            <w:r w:rsidRPr="007B59D5">
              <w:rPr>
                <w:sz w:val="16"/>
                <w:szCs w:val="16"/>
              </w:rPr>
              <w:t>бильных дорог общего польз</w:t>
            </w:r>
            <w:r w:rsidRPr="007B59D5">
              <w:rPr>
                <w:sz w:val="16"/>
                <w:szCs w:val="16"/>
              </w:rPr>
              <w:t>о</w:t>
            </w:r>
            <w:r w:rsidRPr="007B59D5">
              <w:rPr>
                <w:sz w:val="16"/>
                <w:szCs w:val="16"/>
              </w:rPr>
              <w:t>вания по дорогам с твердым п</w:t>
            </w:r>
            <w:r w:rsidRPr="007B59D5">
              <w:rPr>
                <w:sz w:val="16"/>
                <w:szCs w:val="16"/>
              </w:rPr>
              <w:t>о</w:t>
            </w:r>
            <w:r w:rsidRPr="007B59D5">
              <w:rPr>
                <w:sz w:val="16"/>
                <w:szCs w:val="16"/>
              </w:rPr>
              <w:t>крытием</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шт</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Абсолю</w:t>
            </w:r>
            <w:r w:rsidRPr="007B59D5">
              <w:rPr>
                <w:color w:val="000000"/>
                <w:sz w:val="16"/>
                <w:szCs w:val="16"/>
              </w:rPr>
              <w:t>т</w:t>
            </w:r>
            <w:r w:rsidRPr="007B59D5">
              <w:rPr>
                <w:color w:val="000000"/>
                <w:sz w:val="16"/>
                <w:szCs w:val="16"/>
              </w:rPr>
              <w:t>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21,00 </w:t>
            </w:r>
          </w:p>
        </w:tc>
      </w:tr>
      <w:tr w:rsidR="00707E50" w:rsidRPr="007B59D5" w:rsidTr="00AA2637">
        <w:trPr>
          <w:trHeight w:val="630"/>
        </w:trPr>
        <w:tc>
          <w:tcPr>
            <w:tcW w:w="561" w:type="dxa"/>
            <w:tcBorders>
              <w:top w:val="single" w:sz="8" w:space="0" w:color="auto"/>
              <w:left w:val="single" w:sz="8" w:space="0" w:color="auto"/>
              <w:bottom w:val="single" w:sz="8" w:space="0" w:color="auto"/>
              <w:right w:val="single" w:sz="8" w:space="0" w:color="auto"/>
            </w:tcBorders>
            <w:vAlign w:val="bottom"/>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single" w:sz="8" w:space="0" w:color="auto"/>
              <w:left w:val="nil"/>
              <w:bottom w:val="single" w:sz="8" w:space="0" w:color="auto"/>
              <w:right w:val="single" w:sz="8" w:space="0" w:color="auto"/>
            </w:tcBorders>
            <w:vAlign w:val="bottom"/>
            <w:hideMark/>
          </w:tcPr>
          <w:p w:rsidR="00707E50" w:rsidRPr="007B59D5" w:rsidRDefault="00707E50" w:rsidP="00AA2637">
            <w:pPr>
              <w:rPr>
                <w:color w:val="000000"/>
                <w:sz w:val="16"/>
                <w:szCs w:val="16"/>
              </w:rPr>
            </w:pPr>
            <w:r w:rsidRPr="007B59D5">
              <w:rPr>
                <w:color w:val="000000"/>
                <w:sz w:val="16"/>
                <w:szCs w:val="16"/>
              </w:rPr>
              <w:t>Потребность в трудовых ресу</w:t>
            </w:r>
            <w:r w:rsidRPr="007B59D5">
              <w:rPr>
                <w:color w:val="000000"/>
                <w:sz w:val="16"/>
                <w:szCs w:val="16"/>
              </w:rPr>
              <w:t>р</w:t>
            </w:r>
            <w:r w:rsidRPr="007B59D5">
              <w:rPr>
                <w:color w:val="000000"/>
                <w:sz w:val="16"/>
                <w:szCs w:val="16"/>
              </w:rPr>
              <w:t>сах, необход</w:t>
            </w:r>
            <w:r w:rsidRPr="007B59D5">
              <w:rPr>
                <w:color w:val="000000"/>
                <w:sz w:val="16"/>
                <w:szCs w:val="16"/>
              </w:rPr>
              <w:t>и</w:t>
            </w:r>
            <w:r w:rsidRPr="007B59D5">
              <w:rPr>
                <w:color w:val="000000"/>
                <w:sz w:val="16"/>
                <w:szCs w:val="16"/>
              </w:rPr>
              <w:t>мых для реализации государственной пр</w:t>
            </w:r>
            <w:r w:rsidRPr="007B59D5">
              <w:rPr>
                <w:color w:val="000000"/>
                <w:sz w:val="16"/>
                <w:szCs w:val="16"/>
              </w:rPr>
              <w:t>о</w:t>
            </w:r>
            <w:r w:rsidRPr="007B59D5">
              <w:rPr>
                <w:color w:val="000000"/>
                <w:sz w:val="16"/>
                <w:szCs w:val="16"/>
              </w:rPr>
              <w:t>граммы</w:t>
            </w:r>
          </w:p>
        </w:tc>
        <w:tc>
          <w:tcPr>
            <w:tcW w:w="651" w:type="dxa"/>
            <w:tcBorders>
              <w:top w:val="single" w:sz="8" w:space="0" w:color="auto"/>
              <w:left w:val="nil"/>
              <w:bottom w:val="single" w:sz="8" w:space="0" w:color="auto"/>
              <w:right w:val="single" w:sz="8" w:space="0" w:color="auto"/>
            </w:tcBorders>
            <w:vAlign w:val="bottom"/>
            <w:hideMark/>
          </w:tcPr>
          <w:p w:rsidR="00707E50" w:rsidRPr="007B59D5" w:rsidRDefault="00707E50" w:rsidP="00AA2637">
            <w:pPr>
              <w:jc w:val="center"/>
              <w:rPr>
                <w:color w:val="000000"/>
                <w:sz w:val="16"/>
                <w:szCs w:val="16"/>
              </w:rPr>
            </w:pPr>
            <w:r w:rsidRPr="007B59D5">
              <w:rPr>
                <w:color w:val="000000"/>
                <w:sz w:val="16"/>
                <w:szCs w:val="16"/>
              </w:rPr>
              <w:t>чел</w:t>
            </w:r>
            <w:r w:rsidRPr="007B59D5">
              <w:rPr>
                <w:color w:val="000000"/>
                <w:sz w:val="16"/>
                <w:szCs w:val="16"/>
              </w:rPr>
              <w:t>о</w:t>
            </w:r>
            <w:r w:rsidRPr="007B59D5">
              <w:rPr>
                <w:color w:val="000000"/>
                <w:sz w:val="16"/>
                <w:szCs w:val="16"/>
              </w:rPr>
              <w:t>век</w:t>
            </w:r>
          </w:p>
        </w:tc>
        <w:tc>
          <w:tcPr>
            <w:tcW w:w="735" w:type="dxa"/>
            <w:tcBorders>
              <w:top w:val="single" w:sz="8" w:space="0" w:color="auto"/>
              <w:left w:val="nil"/>
              <w:bottom w:val="single" w:sz="8" w:space="0" w:color="auto"/>
              <w:right w:val="single" w:sz="8" w:space="0" w:color="auto"/>
            </w:tcBorders>
            <w:vAlign w:val="bottom"/>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Абсолю</w:t>
            </w:r>
            <w:r w:rsidRPr="007B59D5">
              <w:rPr>
                <w:color w:val="000000"/>
                <w:sz w:val="16"/>
                <w:szCs w:val="16"/>
              </w:rPr>
              <w:t>т</w:t>
            </w:r>
            <w:r w:rsidRPr="007B59D5">
              <w:rPr>
                <w:color w:val="000000"/>
                <w:sz w:val="16"/>
                <w:szCs w:val="16"/>
              </w:rPr>
              <w:t>ное знач</w:t>
            </w:r>
            <w:r w:rsidRPr="007B59D5">
              <w:rPr>
                <w:color w:val="000000"/>
                <w:sz w:val="16"/>
                <w:szCs w:val="16"/>
              </w:rPr>
              <w:t>е</w:t>
            </w:r>
            <w:r w:rsidRPr="007B59D5">
              <w:rPr>
                <w:color w:val="000000"/>
                <w:sz w:val="16"/>
                <w:szCs w:val="16"/>
              </w:rPr>
              <w:t>ние</w:t>
            </w:r>
          </w:p>
        </w:tc>
        <w:tc>
          <w:tcPr>
            <w:tcW w:w="625"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rPr>
                <w:color w:val="000000"/>
                <w:sz w:val="16"/>
                <w:szCs w:val="16"/>
              </w:rPr>
            </w:pPr>
            <w:r w:rsidRPr="007B59D5">
              <w:rPr>
                <w:color w:val="000000"/>
                <w:sz w:val="16"/>
                <w:szCs w:val="16"/>
              </w:rPr>
              <w:t>Х</w:t>
            </w:r>
          </w:p>
        </w:tc>
        <w:tc>
          <w:tcPr>
            <w:tcW w:w="926"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rPr>
                <w:color w:val="000000"/>
                <w:sz w:val="16"/>
                <w:szCs w:val="16"/>
              </w:rPr>
            </w:pPr>
            <w:r w:rsidRPr="007B59D5">
              <w:rPr>
                <w:color w:val="000000"/>
                <w:sz w:val="16"/>
                <w:szCs w:val="16"/>
              </w:rPr>
              <w:t> Х</w:t>
            </w:r>
          </w:p>
        </w:tc>
        <w:tc>
          <w:tcPr>
            <w:tcW w:w="569"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rPr>
                <w:color w:val="000000"/>
                <w:sz w:val="16"/>
                <w:szCs w:val="16"/>
              </w:rPr>
            </w:pPr>
            <w:r w:rsidRPr="007B59D5">
              <w:rPr>
                <w:color w:val="000000"/>
                <w:sz w:val="16"/>
                <w:szCs w:val="16"/>
              </w:rPr>
              <w:t> Х</w:t>
            </w:r>
          </w:p>
        </w:tc>
        <w:tc>
          <w:tcPr>
            <w:tcW w:w="849"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rPr>
                <w:color w:val="000000"/>
                <w:sz w:val="16"/>
                <w:szCs w:val="16"/>
              </w:rPr>
            </w:pPr>
            <w:r w:rsidRPr="007B59D5">
              <w:rPr>
                <w:color w:val="000000"/>
                <w:sz w:val="16"/>
                <w:szCs w:val="16"/>
              </w:rPr>
              <w:t>Х</w:t>
            </w:r>
          </w:p>
        </w:tc>
        <w:tc>
          <w:tcPr>
            <w:tcW w:w="639"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rPr>
                <w:color w:val="000000"/>
                <w:sz w:val="16"/>
                <w:szCs w:val="16"/>
              </w:rPr>
            </w:pPr>
            <w:r w:rsidRPr="007B59D5">
              <w:rPr>
                <w:color w:val="000000"/>
                <w:sz w:val="16"/>
                <w:szCs w:val="16"/>
              </w:rPr>
              <w:t>Х</w:t>
            </w:r>
          </w:p>
        </w:tc>
        <w:tc>
          <w:tcPr>
            <w:tcW w:w="403"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Х </w:t>
            </w:r>
          </w:p>
        </w:tc>
        <w:tc>
          <w:tcPr>
            <w:tcW w:w="560"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24</w:t>
            </w:r>
          </w:p>
        </w:tc>
        <w:tc>
          <w:tcPr>
            <w:tcW w:w="560"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24</w:t>
            </w:r>
          </w:p>
        </w:tc>
        <w:tc>
          <w:tcPr>
            <w:tcW w:w="560"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24</w:t>
            </w:r>
          </w:p>
        </w:tc>
        <w:tc>
          <w:tcPr>
            <w:tcW w:w="560"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24</w:t>
            </w:r>
          </w:p>
        </w:tc>
        <w:tc>
          <w:tcPr>
            <w:tcW w:w="560"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24</w:t>
            </w:r>
          </w:p>
        </w:tc>
        <w:tc>
          <w:tcPr>
            <w:tcW w:w="613"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25</w:t>
            </w:r>
          </w:p>
        </w:tc>
        <w:tc>
          <w:tcPr>
            <w:tcW w:w="560"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25</w:t>
            </w:r>
          </w:p>
        </w:tc>
        <w:tc>
          <w:tcPr>
            <w:tcW w:w="560"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25</w:t>
            </w:r>
          </w:p>
        </w:tc>
        <w:tc>
          <w:tcPr>
            <w:tcW w:w="560" w:type="dxa"/>
            <w:tcBorders>
              <w:top w:val="single" w:sz="8" w:space="0" w:color="auto"/>
              <w:left w:val="nil"/>
              <w:bottom w:val="single" w:sz="8" w:space="0" w:color="auto"/>
              <w:right w:val="single" w:sz="8" w:space="0" w:color="auto"/>
            </w:tcBorders>
            <w:noWrap/>
            <w:vAlign w:val="bottom"/>
            <w:hideMark/>
          </w:tcPr>
          <w:p w:rsidR="00707E50" w:rsidRPr="007B59D5" w:rsidRDefault="00707E50" w:rsidP="00AA2637">
            <w:pPr>
              <w:jc w:val="center"/>
              <w:rPr>
                <w:color w:val="000000"/>
                <w:sz w:val="16"/>
                <w:szCs w:val="16"/>
              </w:rPr>
            </w:pPr>
            <w:r w:rsidRPr="007B59D5">
              <w:rPr>
                <w:color w:val="000000"/>
                <w:sz w:val="16"/>
                <w:szCs w:val="16"/>
              </w:rPr>
              <w:t>25</w:t>
            </w:r>
          </w:p>
        </w:tc>
        <w:tc>
          <w:tcPr>
            <w:tcW w:w="613"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220,00   </w:t>
            </w:r>
          </w:p>
        </w:tc>
      </w:tr>
      <w:tr w:rsidR="00707E50" w:rsidRPr="007B59D5" w:rsidTr="00AA2637">
        <w:trPr>
          <w:trHeight w:val="1425"/>
        </w:trPr>
        <w:tc>
          <w:tcPr>
            <w:tcW w:w="561" w:type="dxa"/>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156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rPr>
                <w:b/>
                <w:bCs/>
                <w:sz w:val="16"/>
                <w:szCs w:val="16"/>
              </w:rPr>
            </w:pPr>
            <w:r w:rsidRPr="007B59D5">
              <w:rPr>
                <w:b/>
                <w:bCs/>
                <w:sz w:val="16"/>
                <w:szCs w:val="16"/>
              </w:rPr>
              <w:t xml:space="preserve">Задача </w:t>
            </w:r>
            <w:r>
              <w:rPr>
                <w:b/>
                <w:bCs/>
                <w:sz w:val="16"/>
                <w:szCs w:val="16"/>
              </w:rPr>
              <w:t>«</w:t>
            </w:r>
            <w:r w:rsidRPr="007B59D5">
              <w:rPr>
                <w:b/>
                <w:bCs/>
                <w:sz w:val="16"/>
                <w:szCs w:val="16"/>
              </w:rPr>
              <w:t>Улучш</w:t>
            </w:r>
            <w:r w:rsidRPr="007B59D5">
              <w:rPr>
                <w:b/>
                <w:bCs/>
                <w:sz w:val="16"/>
                <w:szCs w:val="16"/>
              </w:rPr>
              <w:t>е</w:t>
            </w:r>
            <w:r w:rsidRPr="007B59D5">
              <w:rPr>
                <w:b/>
                <w:bCs/>
                <w:sz w:val="16"/>
                <w:szCs w:val="16"/>
              </w:rPr>
              <w:t>ние качества тран</w:t>
            </w:r>
            <w:r w:rsidRPr="007B59D5">
              <w:rPr>
                <w:b/>
                <w:bCs/>
                <w:sz w:val="16"/>
                <w:szCs w:val="16"/>
              </w:rPr>
              <w:t>с</w:t>
            </w:r>
            <w:r w:rsidRPr="007B59D5">
              <w:rPr>
                <w:b/>
                <w:bCs/>
                <w:sz w:val="16"/>
                <w:szCs w:val="16"/>
              </w:rPr>
              <w:t>портного обслуж</w:t>
            </w:r>
            <w:r w:rsidRPr="007B59D5">
              <w:rPr>
                <w:b/>
                <w:bCs/>
                <w:sz w:val="16"/>
                <w:szCs w:val="16"/>
              </w:rPr>
              <w:t>и</w:t>
            </w:r>
            <w:r w:rsidRPr="007B59D5">
              <w:rPr>
                <w:b/>
                <w:bCs/>
                <w:sz w:val="16"/>
                <w:szCs w:val="16"/>
              </w:rPr>
              <w:t>вания населения, повышение эффе</w:t>
            </w:r>
            <w:r w:rsidRPr="007B59D5">
              <w:rPr>
                <w:b/>
                <w:bCs/>
                <w:sz w:val="16"/>
                <w:szCs w:val="16"/>
              </w:rPr>
              <w:t>к</w:t>
            </w:r>
            <w:r w:rsidRPr="007B59D5">
              <w:rPr>
                <w:b/>
                <w:bCs/>
                <w:sz w:val="16"/>
                <w:szCs w:val="16"/>
              </w:rPr>
              <w:t>тивности функци</w:t>
            </w:r>
            <w:r w:rsidRPr="007B59D5">
              <w:rPr>
                <w:b/>
                <w:bCs/>
                <w:sz w:val="16"/>
                <w:szCs w:val="16"/>
              </w:rPr>
              <w:t>о</w:t>
            </w:r>
            <w:r w:rsidRPr="007B59D5">
              <w:rPr>
                <w:b/>
                <w:bCs/>
                <w:sz w:val="16"/>
                <w:szCs w:val="16"/>
              </w:rPr>
              <w:t>нирования транспортной сист</w:t>
            </w:r>
            <w:r w:rsidRPr="007B59D5">
              <w:rPr>
                <w:b/>
                <w:bCs/>
                <w:sz w:val="16"/>
                <w:szCs w:val="16"/>
              </w:rPr>
              <w:t>е</w:t>
            </w:r>
            <w:r w:rsidRPr="007B59D5">
              <w:rPr>
                <w:b/>
                <w:bCs/>
                <w:sz w:val="16"/>
                <w:szCs w:val="16"/>
              </w:rPr>
              <w:t>мы, а также создание необходимых усл</w:t>
            </w:r>
            <w:r w:rsidRPr="007B59D5">
              <w:rPr>
                <w:b/>
                <w:bCs/>
                <w:sz w:val="16"/>
                <w:szCs w:val="16"/>
              </w:rPr>
              <w:t>о</w:t>
            </w:r>
            <w:r w:rsidRPr="007B59D5">
              <w:rPr>
                <w:b/>
                <w:bCs/>
                <w:sz w:val="16"/>
                <w:szCs w:val="16"/>
              </w:rPr>
              <w:t>вий для обеспеч</w:t>
            </w:r>
            <w:r w:rsidRPr="007B59D5">
              <w:rPr>
                <w:b/>
                <w:bCs/>
                <w:sz w:val="16"/>
                <w:szCs w:val="16"/>
              </w:rPr>
              <w:t>е</w:t>
            </w:r>
            <w:r w:rsidRPr="007B59D5">
              <w:rPr>
                <w:b/>
                <w:bCs/>
                <w:sz w:val="16"/>
                <w:szCs w:val="16"/>
              </w:rPr>
              <w:t>ния развития транспорта Забайкал</w:t>
            </w:r>
            <w:r w:rsidRPr="007B59D5">
              <w:rPr>
                <w:b/>
                <w:bCs/>
                <w:sz w:val="16"/>
                <w:szCs w:val="16"/>
              </w:rPr>
              <w:t>ь</w:t>
            </w:r>
            <w:r w:rsidRPr="007B59D5">
              <w:rPr>
                <w:b/>
                <w:bCs/>
                <w:sz w:val="16"/>
                <w:szCs w:val="16"/>
              </w:rPr>
              <w:t>ского края</w:t>
            </w:r>
            <w:r>
              <w:rPr>
                <w:b/>
                <w:bCs/>
                <w:sz w:val="16"/>
                <w:szCs w:val="16"/>
              </w:rPr>
              <w:t>»</w:t>
            </w:r>
          </w:p>
        </w:tc>
        <w:tc>
          <w:tcPr>
            <w:tcW w:w="651"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735"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103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 </w:t>
            </w:r>
          </w:p>
        </w:tc>
        <w:tc>
          <w:tcPr>
            <w:tcW w:w="625"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 </w:t>
            </w:r>
          </w:p>
        </w:tc>
        <w:tc>
          <w:tcPr>
            <w:tcW w:w="926"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Х</w:t>
            </w:r>
          </w:p>
        </w:tc>
        <w:tc>
          <w:tcPr>
            <w:tcW w:w="56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84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63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403"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54"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613"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613"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Подпр</w:t>
            </w:r>
            <w:r w:rsidRPr="007B59D5">
              <w:rPr>
                <w:b/>
                <w:bCs/>
                <w:color w:val="000000"/>
                <w:sz w:val="16"/>
                <w:szCs w:val="16"/>
              </w:rPr>
              <w:t>о</w:t>
            </w:r>
            <w:r w:rsidRPr="007B59D5">
              <w:rPr>
                <w:b/>
                <w:bCs/>
                <w:color w:val="000000"/>
                <w:sz w:val="16"/>
                <w:szCs w:val="16"/>
              </w:rPr>
              <w:t xml:space="preserve">грамма </w:t>
            </w:r>
            <w:r>
              <w:rPr>
                <w:b/>
                <w:bCs/>
                <w:color w:val="000000"/>
                <w:sz w:val="16"/>
                <w:szCs w:val="16"/>
              </w:rPr>
              <w:t>«</w:t>
            </w:r>
            <w:r w:rsidRPr="007B59D5">
              <w:rPr>
                <w:b/>
                <w:bCs/>
                <w:color w:val="000000"/>
                <w:sz w:val="16"/>
                <w:szCs w:val="16"/>
              </w:rPr>
              <w:t>Развитие тран</w:t>
            </w:r>
            <w:r w:rsidRPr="007B59D5">
              <w:rPr>
                <w:b/>
                <w:bCs/>
                <w:color w:val="000000"/>
                <w:sz w:val="16"/>
                <w:szCs w:val="16"/>
              </w:rPr>
              <w:t>с</w:t>
            </w:r>
            <w:r w:rsidRPr="007B59D5">
              <w:rPr>
                <w:b/>
                <w:bCs/>
                <w:color w:val="000000"/>
                <w:sz w:val="16"/>
                <w:szCs w:val="16"/>
              </w:rPr>
              <w:t>портного компле</w:t>
            </w:r>
            <w:r w:rsidRPr="007B59D5">
              <w:rPr>
                <w:b/>
                <w:bCs/>
                <w:color w:val="000000"/>
                <w:sz w:val="16"/>
                <w:szCs w:val="16"/>
              </w:rPr>
              <w:t>к</w:t>
            </w:r>
            <w:r w:rsidRPr="007B59D5">
              <w:rPr>
                <w:b/>
                <w:bCs/>
                <w:color w:val="000000"/>
                <w:sz w:val="16"/>
                <w:szCs w:val="16"/>
              </w:rPr>
              <w:t xml:space="preserve">са на территории </w:t>
            </w:r>
            <w:r w:rsidRPr="007B59D5">
              <w:rPr>
                <w:b/>
                <w:bCs/>
                <w:color w:val="000000"/>
                <w:sz w:val="16"/>
                <w:szCs w:val="16"/>
              </w:rPr>
              <w:br/>
              <w:t>Забайкал</w:t>
            </w:r>
            <w:r w:rsidRPr="007B59D5">
              <w:rPr>
                <w:b/>
                <w:bCs/>
                <w:color w:val="000000"/>
                <w:sz w:val="16"/>
                <w:szCs w:val="16"/>
              </w:rPr>
              <w:t>ь</w:t>
            </w:r>
            <w:r w:rsidRPr="007B59D5">
              <w:rPr>
                <w:b/>
                <w:bCs/>
                <w:color w:val="000000"/>
                <w:sz w:val="16"/>
                <w:szCs w:val="16"/>
              </w:rPr>
              <w:t>ского края</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476 570,2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157 624,7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104 789,2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93 388,9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66 449,0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83 353,2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166 817,6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166 817,6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166 817,6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1 482 628,0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231 300,00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69 000,00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111 000,00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34 000,00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192 000,00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2 244 600,00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2 941 900,00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160 000,0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2 194 900,0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2 354 900,0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30 000,0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ind w:right="-65"/>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201 300,0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69 000,0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111 000,0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34 000,0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32 000,0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49 700,0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557 000,0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ПЦ1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Показатель </w:t>
            </w:r>
            <w:r>
              <w:rPr>
                <w:color w:val="000000"/>
                <w:sz w:val="16"/>
                <w:szCs w:val="16"/>
              </w:rPr>
              <w:t>«</w:t>
            </w:r>
            <w:r w:rsidRPr="007B59D5">
              <w:rPr>
                <w:color w:val="000000"/>
                <w:sz w:val="16"/>
                <w:szCs w:val="16"/>
              </w:rPr>
              <w:t>Количество пасс</w:t>
            </w:r>
            <w:r w:rsidRPr="007B59D5">
              <w:rPr>
                <w:color w:val="000000"/>
                <w:sz w:val="16"/>
                <w:szCs w:val="16"/>
              </w:rPr>
              <w:t>а</w:t>
            </w:r>
            <w:r w:rsidRPr="007B59D5">
              <w:rPr>
                <w:color w:val="000000"/>
                <w:sz w:val="16"/>
                <w:szCs w:val="16"/>
              </w:rPr>
              <w:t>жиров, перевезенных тран</w:t>
            </w:r>
            <w:r w:rsidRPr="007B59D5">
              <w:rPr>
                <w:color w:val="000000"/>
                <w:sz w:val="16"/>
                <w:szCs w:val="16"/>
              </w:rPr>
              <w:t>с</w:t>
            </w:r>
            <w:r w:rsidRPr="007B59D5">
              <w:rPr>
                <w:color w:val="000000"/>
                <w:sz w:val="16"/>
                <w:szCs w:val="16"/>
              </w:rPr>
              <w:t>портом общего пользования</w:t>
            </w:r>
            <w:r>
              <w:rPr>
                <w:color w:val="000000"/>
                <w:sz w:val="16"/>
                <w:szCs w:val="16"/>
              </w:rPr>
              <w:t>»</w:t>
            </w:r>
            <w:r w:rsidRPr="007B59D5">
              <w:rPr>
                <w:color w:val="000000"/>
                <w:sz w:val="16"/>
                <w:szCs w:val="16"/>
              </w:rPr>
              <w:t xml:space="preserve"> – вс</w:t>
            </w:r>
            <w:r w:rsidRPr="007B59D5">
              <w:rPr>
                <w:color w:val="000000"/>
                <w:sz w:val="16"/>
                <w:szCs w:val="16"/>
              </w:rPr>
              <w:t>е</w:t>
            </w:r>
            <w:r w:rsidRPr="007B59D5">
              <w:rPr>
                <w:color w:val="000000"/>
                <w:sz w:val="16"/>
                <w:szCs w:val="16"/>
              </w:rPr>
              <w:t>го, млн. чел.</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млн. чел.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Абсолю</w:t>
            </w:r>
            <w:r w:rsidRPr="007B59D5">
              <w:rPr>
                <w:color w:val="000000"/>
                <w:sz w:val="16"/>
                <w:szCs w:val="16"/>
              </w:rPr>
              <w:t>т</w:t>
            </w:r>
            <w:r w:rsidRPr="007B59D5">
              <w:rPr>
                <w:color w:val="000000"/>
                <w:sz w:val="16"/>
                <w:szCs w:val="16"/>
              </w:rPr>
              <w:t>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77,863</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78,00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78,10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78,20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78,30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78,33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78,60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79,00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705,43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 xml:space="preserve">Основное мероприятие </w:t>
            </w:r>
            <w:r>
              <w:rPr>
                <w:b/>
                <w:bCs/>
                <w:color w:val="000000"/>
                <w:sz w:val="16"/>
                <w:szCs w:val="16"/>
              </w:rPr>
              <w:t>«</w:t>
            </w:r>
            <w:r w:rsidRPr="007B59D5">
              <w:rPr>
                <w:b/>
                <w:bCs/>
                <w:color w:val="000000"/>
                <w:sz w:val="16"/>
                <w:szCs w:val="16"/>
              </w:rPr>
              <w:t>Сове</w:t>
            </w:r>
            <w:r w:rsidRPr="007B59D5">
              <w:rPr>
                <w:b/>
                <w:bCs/>
                <w:color w:val="000000"/>
                <w:sz w:val="16"/>
                <w:szCs w:val="16"/>
              </w:rPr>
              <w:t>р</w:t>
            </w:r>
            <w:r w:rsidRPr="007B59D5">
              <w:rPr>
                <w:b/>
                <w:bCs/>
                <w:color w:val="000000"/>
                <w:sz w:val="16"/>
                <w:szCs w:val="16"/>
              </w:rPr>
              <w:t>шенствование э</w:t>
            </w:r>
            <w:r w:rsidRPr="007B59D5">
              <w:rPr>
                <w:b/>
                <w:bCs/>
                <w:color w:val="000000"/>
                <w:sz w:val="16"/>
                <w:szCs w:val="16"/>
              </w:rPr>
              <w:t>ф</w:t>
            </w:r>
            <w:r w:rsidRPr="007B59D5">
              <w:rPr>
                <w:b/>
                <w:bCs/>
                <w:color w:val="000000"/>
                <w:sz w:val="16"/>
                <w:szCs w:val="16"/>
              </w:rPr>
              <w:t>фективности фун</w:t>
            </w:r>
            <w:r w:rsidRPr="007B59D5">
              <w:rPr>
                <w:b/>
                <w:bCs/>
                <w:color w:val="000000"/>
                <w:sz w:val="16"/>
                <w:szCs w:val="16"/>
              </w:rPr>
              <w:t>к</w:t>
            </w:r>
            <w:r w:rsidRPr="007B59D5">
              <w:rPr>
                <w:b/>
                <w:bCs/>
                <w:color w:val="000000"/>
                <w:sz w:val="16"/>
                <w:szCs w:val="16"/>
              </w:rPr>
              <w:t>ционирования во</w:t>
            </w:r>
            <w:r w:rsidRPr="007B59D5">
              <w:rPr>
                <w:b/>
                <w:bCs/>
                <w:color w:val="000000"/>
                <w:sz w:val="16"/>
                <w:szCs w:val="16"/>
              </w:rPr>
              <w:t>з</w:t>
            </w:r>
            <w:r w:rsidRPr="007B59D5">
              <w:rPr>
                <w:b/>
                <w:bCs/>
                <w:color w:val="000000"/>
                <w:sz w:val="16"/>
                <w:szCs w:val="16"/>
              </w:rPr>
              <w:t>душного транспо</w:t>
            </w:r>
            <w:r w:rsidRPr="007B59D5">
              <w:rPr>
                <w:b/>
                <w:bCs/>
                <w:color w:val="000000"/>
                <w:sz w:val="16"/>
                <w:szCs w:val="16"/>
              </w:rPr>
              <w:t>р</w:t>
            </w:r>
            <w:r w:rsidRPr="007B59D5">
              <w:rPr>
                <w:b/>
                <w:bCs/>
                <w:color w:val="000000"/>
                <w:sz w:val="16"/>
                <w:szCs w:val="16"/>
              </w:rPr>
              <w:t>та</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0,79</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Х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Х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Х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Х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Х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Х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Х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180 385,5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55 900,0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50 000,00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45 000,0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35 000,0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41 000,0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587 285,5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160 000,0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2 194 900,0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2 354 900,0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201 300,0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69 000,0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111 000,0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34 000,0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32 000,0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49 700,0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557 000,0   </w:t>
            </w:r>
          </w:p>
        </w:tc>
      </w:tr>
      <w:tr w:rsidR="00707E50" w:rsidRPr="007B59D5" w:rsidTr="00AA2637">
        <w:trPr>
          <w:trHeight w:val="27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sz w:val="16"/>
                <w:szCs w:val="16"/>
              </w:rPr>
            </w:pPr>
            <w:r w:rsidRPr="007B59D5">
              <w:rPr>
                <w:sz w:val="16"/>
                <w:szCs w:val="16"/>
              </w:rPr>
              <w:t xml:space="preserve">Показатель  </w:t>
            </w:r>
            <w:r>
              <w:rPr>
                <w:sz w:val="16"/>
                <w:szCs w:val="16"/>
              </w:rPr>
              <w:t>«</w:t>
            </w:r>
            <w:r w:rsidRPr="007B59D5">
              <w:rPr>
                <w:sz w:val="16"/>
                <w:szCs w:val="16"/>
              </w:rPr>
              <w:t>Кол</w:t>
            </w:r>
            <w:r w:rsidRPr="007B59D5">
              <w:rPr>
                <w:sz w:val="16"/>
                <w:szCs w:val="16"/>
              </w:rPr>
              <w:t>и</w:t>
            </w:r>
            <w:r w:rsidRPr="007B59D5">
              <w:rPr>
                <w:sz w:val="16"/>
                <w:szCs w:val="16"/>
              </w:rPr>
              <w:t>чество пассажиров, вылета</w:t>
            </w:r>
            <w:r w:rsidRPr="007B59D5">
              <w:rPr>
                <w:sz w:val="16"/>
                <w:szCs w:val="16"/>
              </w:rPr>
              <w:t>ю</w:t>
            </w:r>
            <w:r w:rsidRPr="007B59D5">
              <w:rPr>
                <w:sz w:val="16"/>
                <w:szCs w:val="16"/>
              </w:rPr>
              <w:t>щих из аэропорта Кад</w:t>
            </w:r>
            <w:r w:rsidRPr="007B59D5">
              <w:rPr>
                <w:sz w:val="16"/>
                <w:szCs w:val="16"/>
              </w:rPr>
              <w:t>а</w:t>
            </w:r>
            <w:r w:rsidRPr="007B59D5">
              <w:rPr>
                <w:sz w:val="16"/>
                <w:szCs w:val="16"/>
              </w:rPr>
              <w:t>ла (г. Чита)</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 чел.</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А-В, где А - колич</w:t>
            </w:r>
            <w:r w:rsidRPr="007B59D5">
              <w:rPr>
                <w:color w:val="000000"/>
                <w:sz w:val="16"/>
                <w:szCs w:val="16"/>
              </w:rPr>
              <w:t>е</w:t>
            </w:r>
            <w:r w:rsidRPr="007B59D5">
              <w:rPr>
                <w:color w:val="000000"/>
                <w:sz w:val="16"/>
                <w:szCs w:val="16"/>
              </w:rPr>
              <w:t>ство па</w:t>
            </w:r>
            <w:r w:rsidRPr="007B59D5">
              <w:rPr>
                <w:color w:val="000000"/>
                <w:sz w:val="16"/>
                <w:szCs w:val="16"/>
              </w:rPr>
              <w:t>с</w:t>
            </w:r>
            <w:r w:rsidRPr="007B59D5">
              <w:rPr>
                <w:color w:val="000000"/>
                <w:sz w:val="16"/>
                <w:szCs w:val="16"/>
              </w:rPr>
              <w:t>сажиров, вылета</w:t>
            </w:r>
            <w:r w:rsidRPr="007B59D5">
              <w:rPr>
                <w:color w:val="000000"/>
                <w:sz w:val="16"/>
                <w:szCs w:val="16"/>
              </w:rPr>
              <w:t>ю</w:t>
            </w:r>
            <w:r w:rsidRPr="007B59D5">
              <w:rPr>
                <w:color w:val="000000"/>
                <w:sz w:val="16"/>
                <w:szCs w:val="16"/>
              </w:rPr>
              <w:t>щих из аэр</w:t>
            </w:r>
            <w:r w:rsidRPr="007B59D5">
              <w:rPr>
                <w:color w:val="000000"/>
                <w:sz w:val="16"/>
                <w:szCs w:val="16"/>
              </w:rPr>
              <w:t>о</w:t>
            </w:r>
            <w:r w:rsidRPr="007B59D5">
              <w:rPr>
                <w:color w:val="000000"/>
                <w:sz w:val="16"/>
                <w:szCs w:val="16"/>
              </w:rPr>
              <w:t>порта Кадала (г.Чита) по состо</w:t>
            </w:r>
            <w:r w:rsidRPr="007B59D5">
              <w:rPr>
                <w:color w:val="000000"/>
                <w:sz w:val="16"/>
                <w:szCs w:val="16"/>
              </w:rPr>
              <w:t>я</w:t>
            </w:r>
            <w:r w:rsidRPr="007B59D5">
              <w:rPr>
                <w:color w:val="000000"/>
                <w:sz w:val="16"/>
                <w:szCs w:val="16"/>
              </w:rPr>
              <w:t>нию на 2013 год, В - колич</w:t>
            </w:r>
            <w:r w:rsidRPr="007B59D5">
              <w:rPr>
                <w:color w:val="000000"/>
                <w:sz w:val="16"/>
                <w:szCs w:val="16"/>
              </w:rPr>
              <w:t>е</w:t>
            </w:r>
            <w:r w:rsidRPr="007B59D5">
              <w:rPr>
                <w:color w:val="000000"/>
                <w:sz w:val="16"/>
                <w:szCs w:val="16"/>
              </w:rPr>
              <w:t>ство пасс</w:t>
            </w:r>
            <w:r w:rsidRPr="007B59D5">
              <w:rPr>
                <w:color w:val="000000"/>
                <w:sz w:val="16"/>
                <w:szCs w:val="16"/>
              </w:rPr>
              <w:t>а</w:t>
            </w:r>
            <w:r w:rsidRPr="007B59D5">
              <w:rPr>
                <w:color w:val="000000"/>
                <w:sz w:val="16"/>
                <w:szCs w:val="16"/>
              </w:rPr>
              <w:t>жиров, вылета</w:t>
            </w:r>
            <w:r w:rsidRPr="007B59D5">
              <w:rPr>
                <w:color w:val="000000"/>
                <w:sz w:val="16"/>
                <w:szCs w:val="16"/>
              </w:rPr>
              <w:t>ю</w:t>
            </w:r>
            <w:r w:rsidRPr="007B59D5">
              <w:rPr>
                <w:color w:val="000000"/>
                <w:sz w:val="16"/>
                <w:szCs w:val="16"/>
              </w:rPr>
              <w:t>щих из аэр</w:t>
            </w:r>
            <w:r w:rsidRPr="007B59D5">
              <w:rPr>
                <w:color w:val="000000"/>
                <w:sz w:val="16"/>
                <w:szCs w:val="16"/>
              </w:rPr>
              <w:t>о</w:t>
            </w:r>
            <w:r w:rsidRPr="007B59D5">
              <w:rPr>
                <w:color w:val="000000"/>
                <w:sz w:val="16"/>
                <w:szCs w:val="16"/>
              </w:rPr>
              <w:t>порта Кадала (г.Чита) на конец отче</w:t>
            </w:r>
            <w:r w:rsidRPr="007B59D5">
              <w:rPr>
                <w:color w:val="000000"/>
                <w:sz w:val="16"/>
                <w:szCs w:val="16"/>
              </w:rPr>
              <w:t>т</w:t>
            </w:r>
            <w:r w:rsidRPr="007B59D5">
              <w:rPr>
                <w:color w:val="000000"/>
                <w:sz w:val="16"/>
                <w:szCs w:val="16"/>
              </w:rPr>
              <w:t>ного года</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260</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313,4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320,00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330,00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340,00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350,00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360,00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370,00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380,00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390,00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400,00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3 813,40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Кол</w:t>
            </w:r>
            <w:r w:rsidRPr="007B59D5">
              <w:rPr>
                <w:sz w:val="16"/>
                <w:szCs w:val="16"/>
              </w:rPr>
              <w:t>и</w:t>
            </w:r>
            <w:r w:rsidRPr="007B59D5">
              <w:rPr>
                <w:sz w:val="16"/>
                <w:szCs w:val="16"/>
              </w:rPr>
              <w:t>чество местных (внутренних) ави</w:t>
            </w:r>
            <w:r w:rsidRPr="007B59D5">
              <w:rPr>
                <w:sz w:val="16"/>
                <w:szCs w:val="16"/>
              </w:rPr>
              <w:t>а</w:t>
            </w:r>
            <w:r w:rsidRPr="007B59D5">
              <w:rPr>
                <w:sz w:val="16"/>
                <w:szCs w:val="16"/>
              </w:rPr>
              <w:t>рейсов</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ед.</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Абсолю</w:t>
            </w:r>
            <w:r w:rsidRPr="007B59D5">
              <w:rPr>
                <w:color w:val="000000"/>
                <w:sz w:val="16"/>
                <w:szCs w:val="16"/>
              </w:rPr>
              <w:t>т</w:t>
            </w:r>
            <w:r w:rsidRPr="007B59D5">
              <w:rPr>
                <w:color w:val="000000"/>
                <w:sz w:val="16"/>
                <w:szCs w:val="16"/>
              </w:rPr>
              <w:t>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6</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воздушных с</w:t>
            </w:r>
            <w:r w:rsidRPr="007B59D5">
              <w:rPr>
                <w:color w:val="000000"/>
                <w:sz w:val="16"/>
                <w:szCs w:val="16"/>
              </w:rPr>
              <w:t>у</w:t>
            </w:r>
            <w:r w:rsidRPr="007B59D5">
              <w:rPr>
                <w:color w:val="000000"/>
                <w:sz w:val="16"/>
                <w:szCs w:val="16"/>
              </w:rPr>
              <w:t>дов</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0,07</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2014-2015</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0270408</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5227700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244310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140 000,0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140 000,0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103 000,0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103 000,0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1.1.2.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Об</w:t>
            </w:r>
            <w:r w:rsidRPr="007B59D5">
              <w:rPr>
                <w:color w:val="000000"/>
                <w:sz w:val="16"/>
                <w:szCs w:val="16"/>
              </w:rPr>
              <w:t>у</w:t>
            </w:r>
            <w:r w:rsidRPr="007B59D5">
              <w:rPr>
                <w:color w:val="000000"/>
                <w:sz w:val="16"/>
                <w:szCs w:val="16"/>
              </w:rPr>
              <w:t>стройство посадо</w:t>
            </w:r>
            <w:r w:rsidRPr="007B59D5">
              <w:rPr>
                <w:color w:val="000000"/>
                <w:sz w:val="16"/>
                <w:szCs w:val="16"/>
              </w:rPr>
              <w:t>ч</w:t>
            </w:r>
            <w:r w:rsidRPr="007B59D5">
              <w:rPr>
                <w:color w:val="000000"/>
                <w:sz w:val="16"/>
                <w:szCs w:val="16"/>
              </w:rPr>
              <w:t>ных площадок на территории Заба</w:t>
            </w:r>
            <w:r w:rsidRPr="007B59D5">
              <w:rPr>
                <w:color w:val="000000"/>
                <w:sz w:val="16"/>
                <w:szCs w:val="16"/>
              </w:rPr>
              <w:t>й</w:t>
            </w:r>
            <w:r w:rsidRPr="007B59D5">
              <w:rPr>
                <w:color w:val="000000"/>
                <w:sz w:val="16"/>
                <w:szCs w:val="16"/>
              </w:rPr>
              <w:t>кальского края для устойчивого авиатранспортного сообщения с удале</w:t>
            </w:r>
            <w:r w:rsidRPr="007B59D5">
              <w:rPr>
                <w:color w:val="000000"/>
                <w:sz w:val="16"/>
                <w:szCs w:val="16"/>
              </w:rPr>
              <w:t>н</w:t>
            </w:r>
            <w:r w:rsidRPr="007B59D5">
              <w:rPr>
                <w:color w:val="000000"/>
                <w:sz w:val="16"/>
                <w:szCs w:val="16"/>
              </w:rPr>
              <w:t>ными и труднодо</w:t>
            </w:r>
            <w:r w:rsidRPr="007B59D5">
              <w:rPr>
                <w:color w:val="000000"/>
                <w:sz w:val="16"/>
                <w:szCs w:val="16"/>
              </w:rPr>
              <w:t>с</w:t>
            </w:r>
            <w:r w:rsidRPr="007B59D5">
              <w:rPr>
                <w:color w:val="000000"/>
                <w:sz w:val="16"/>
                <w:szCs w:val="16"/>
              </w:rPr>
              <w:t>тупными районами Забайкал</w:t>
            </w:r>
            <w:r w:rsidRPr="007B59D5">
              <w:rPr>
                <w:color w:val="000000"/>
                <w:sz w:val="16"/>
                <w:szCs w:val="16"/>
              </w:rPr>
              <w:t>ь</w:t>
            </w:r>
            <w:r w:rsidRPr="007B59D5">
              <w:rPr>
                <w:color w:val="000000"/>
                <w:sz w:val="16"/>
                <w:szCs w:val="16"/>
              </w:rPr>
              <w:t>ского края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1.1.3.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Реконструкция аэр</w:t>
            </w:r>
            <w:r w:rsidRPr="007B59D5">
              <w:rPr>
                <w:color w:val="000000"/>
                <w:sz w:val="16"/>
                <w:szCs w:val="16"/>
              </w:rPr>
              <w:t>о</w:t>
            </w:r>
            <w:r w:rsidRPr="007B59D5">
              <w:rPr>
                <w:color w:val="000000"/>
                <w:sz w:val="16"/>
                <w:szCs w:val="16"/>
              </w:rPr>
              <w:t>портового комплекса аэропорта Чита (К</w:t>
            </w:r>
            <w:r w:rsidRPr="007B59D5">
              <w:rPr>
                <w:color w:val="000000"/>
                <w:sz w:val="16"/>
                <w:szCs w:val="16"/>
              </w:rPr>
              <w:t>а</w:t>
            </w:r>
            <w:r w:rsidRPr="007B59D5">
              <w:rPr>
                <w:color w:val="000000"/>
                <w:sz w:val="16"/>
                <w:szCs w:val="16"/>
              </w:rPr>
              <w:t>дала)</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0,80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2017-2019</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160 000,0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2 194 900,0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2 354 900,0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w:t>
            </w:r>
            <w:r w:rsidRPr="007B59D5">
              <w:rPr>
                <w:color w:val="000000"/>
                <w:sz w:val="16"/>
                <w:szCs w:val="16"/>
              </w:rPr>
              <w:lastRenderedPageBreak/>
              <w:t>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тыс.руб</w:t>
            </w:r>
            <w:r w:rsidRPr="007B59D5">
              <w:rPr>
                <w:color w:val="000000"/>
                <w:sz w:val="16"/>
                <w:szCs w:val="16"/>
              </w:rPr>
              <w:lastRenderedPageBreak/>
              <w:t>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lastRenderedPageBreak/>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sidRPr="007B59D5">
              <w:rPr>
                <w:color w:val="000000"/>
                <w:sz w:val="16"/>
                <w:szCs w:val="16"/>
              </w:rPr>
              <w:lastRenderedPageBreak/>
              <w:t xml:space="preserve">-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98 300,0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69 000,0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111 000,0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34 000,0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32 000,0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49 700,0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454 000,0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1.1.4.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Ко</w:t>
            </w:r>
            <w:r w:rsidRPr="007B59D5">
              <w:rPr>
                <w:color w:val="000000"/>
                <w:sz w:val="16"/>
                <w:szCs w:val="16"/>
              </w:rPr>
              <w:t>м</w:t>
            </w:r>
            <w:r w:rsidRPr="007B59D5">
              <w:rPr>
                <w:color w:val="000000"/>
                <w:sz w:val="16"/>
                <w:szCs w:val="16"/>
              </w:rPr>
              <w:t>пенсация убытков авиакомпаниям, осуществля</w:t>
            </w:r>
            <w:r w:rsidRPr="007B59D5">
              <w:rPr>
                <w:color w:val="000000"/>
                <w:sz w:val="16"/>
                <w:szCs w:val="16"/>
              </w:rPr>
              <w:t>ю</w:t>
            </w:r>
            <w:r w:rsidRPr="007B59D5">
              <w:rPr>
                <w:color w:val="000000"/>
                <w:sz w:val="16"/>
                <w:szCs w:val="16"/>
              </w:rPr>
              <w:t>щим перевозку пассаж</w:t>
            </w:r>
            <w:r w:rsidRPr="007B59D5">
              <w:rPr>
                <w:color w:val="000000"/>
                <w:sz w:val="16"/>
                <w:szCs w:val="16"/>
              </w:rPr>
              <w:t>и</w:t>
            </w:r>
            <w:r w:rsidRPr="007B59D5">
              <w:rPr>
                <w:color w:val="000000"/>
                <w:sz w:val="16"/>
                <w:szCs w:val="16"/>
              </w:rPr>
              <w:t>ров воздушным транспортом по соц</w:t>
            </w:r>
            <w:r w:rsidRPr="007B59D5">
              <w:rPr>
                <w:color w:val="000000"/>
                <w:sz w:val="16"/>
                <w:szCs w:val="16"/>
              </w:rPr>
              <w:t>и</w:t>
            </w:r>
            <w:r w:rsidRPr="007B59D5">
              <w:rPr>
                <w:color w:val="000000"/>
                <w:sz w:val="16"/>
                <w:szCs w:val="16"/>
              </w:rPr>
              <w:t>ально значимым маршрутам Заба</w:t>
            </w:r>
            <w:r w:rsidRPr="007B59D5">
              <w:rPr>
                <w:color w:val="000000"/>
                <w:sz w:val="16"/>
                <w:szCs w:val="16"/>
              </w:rPr>
              <w:t>й</w:t>
            </w:r>
            <w:r w:rsidRPr="007B59D5">
              <w:rPr>
                <w:color w:val="000000"/>
                <w:sz w:val="16"/>
                <w:szCs w:val="16"/>
              </w:rPr>
              <w:t>кальского края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0,08</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0270408</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3000200; 1310104300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30 385,5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32 100,0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30 267,0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25 000,0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23 000,0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280 752,5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1.1.5.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Субсидии юр</w:t>
            </w:r>
            <w:r w:rsidRPr="007B59D5">
              <w:rPr>
                <w:color w:val="000000"/>
                <w:sz w:val="16"/>
                <w:szCs w:val="16"/>
              </w:rPr>
              <w:t>и</w:t>
            </w:r>
            <w:r w:rsidRPr="007B59D5">
              <w:rPr>
                <w:color w:val="000000"/>
                <w:sz w:val="16"/>
                <w:szCs w:val="16"/>
              </w:rPr>
              <w:t>дическим лицам (кроме гос</w:t>
            </w:r>
            <w:r w:rsidRPr="007B59D5">
              <w:rPr>
                <w:color w:val="000000"/>
                <w:sz w:val="16"/>
                <w:szCs w:val="16"/>
              </w:rPr>
              <w:t>у</w:t>
            </w:r>
            <w:r w:rsidRPr="007B59D5">
              <w:rPr>
                <w:color w:val="000000"/>
                <w:sz w:val="16"/>
                <w:szCs w:val="16"/>
              </w:rPr>
              <w:t>дарственных учре</w:t>
            </w:r>
            <w:r w:rsidRPr="007B59D5">
              <w:rPr>
                <w:color w:val="000000"/>
                <w:sz w:val="16"/>
                <w:szCs w:val="16"/>
              </w:rPr>
              <w:t>ж</w:t>
            </w:r>
            <w:r w:rsidRPr="007B59D5">
              <w:rPr>
                <w:color w:val="000000"/>
                <w:sz w:val="16"/>
                <w:szCs w:val="16"/>
              </w:rPr>
              <w:t>дений) и индивид</w:t>
            </w:r>
            <w:r w:rsidRPr="007B59D5">
              <w:rPr>
                <w:color w:val="000000"/>
                <w:sz w:val="16"/>
                <w:szCs w:val="16"/>
              </w:rPr>
              <w:t>у</w:t>
            </w:r>
            <w:r w:rsidRPr="007B59D5">
              <w:rPr>
                <w:color w:val="000000"/>
                <w:sz w:val="16"/>
                <w:szCs w:val="16"/>
              </w:rPr>
              <w:t>альным предприн</w:t>
            </w:r>
            <w:r w:rsidRPr="007B59D5">
              <w:rPr>
                <w:color w:val="000000"/>
                <w:sz w:val="16"/>
                <w:szCs w:val="16"/>
              </w:rPr>
              <w:t>и</w:t>
            </w:r>
            <w:r w:rsidRPr="007B59D5">
              <w:rPr>
                <w:color w:val="000000"/>
                <w:sz w:val="16"/>
                <w:szCs w:val="16"/>
              </w:rPr>
              <w:t>мателям на возм</w:t>
            </w:r>
            <w:r w:rsidRPr="007B59D5">
              <w:rPr>
                <w:color w:val="000000"/>
                <w:sz w:val="16"/>
                <w:szCs w:val="16"/>
              </w:rPr>
              <w:t>е</w:t>
            </w:r>
            <w:r w:rsidRPr="007B59D5">
              <w:rPr>
                <w:color w:val="000000"/>
                <w:sz w:val="16"/>
                <w:szCs w:val="16"/>
              </w:rPr>
              <w:t>щение части затрат по орган</w:t>
            </w:r>
            <w:r w:rsidRPr="007B59D5">
              <w:rPr>
                <w:color w:val="000000"/>
                <w:sz w:val="16"/>
                <w:szCs w:val="16"/>
              </w:rPr>
              <w:t>и</w:t>
            </w:r>
            <w:r w:rsidRPr="007B59D5">
              <w:rPr>
                <w:color w:val="000000"/>
                <w:sz w:val="16"/>
                <w:szCs w:val="16"/>
              </w:rPr>
              <w:t>зации воздушного сообщ</w:t>
            </w:r>
            <w:r w:rsidRPr="007B59D5">
              <w:rPr>
                <w:color w:val="000000"/>
                <w:sz w:val="16"/>
                <w:szCs w:val="16"/>
              </w:rPr>
              <w:t>е</w:t>
            </w:r>
            <w:r w:rsidRPr="007B59D5">
              <w:rPr>
                <w:color w:val="000000"/>
                <w:sz w:val="16"/>
                <w:szCs w:val="16"/>
              </w:rPr>
              <w:t>ния, в том числе выполн</w:t>
            </w:r>
            <w:r w:rsidRPr="007B59D5">
              <w:rPr>
                <w:color w:val="000000"/>
                <w:sz w:val="16"/>
                <w:szCs w:val="16"/>
              </w:rPr>
              <w:t>е</w:t>
            </w:r>
            <w:r w:rsidRPr="007B59D5">
              <w:rPr>
                <w:color w:val="000000"/>
                <w:sz w:val="16"/>
                <w:szCs w:val="16"/>
              </w:rPr>
              <w:t>ния полетов по маршруту Чита – Краснокаменск – Ч</w:t>
            </w:r>
            <w:r w:rsidRPr="007B59D5">
              <w:rPr>
                <w:color w:val="000000"/>
                <w:sz w:val="16"/>
                <w:szCs w:val="16"/>
              </w:rPr>
              <w:t>и</w:t>
            </w:r>
            <w:r w:rsidRPr="007B59D5">
              <w:rPr>
                <w:color w:val="000000"/>
                <w:sz w:val="16"/>
                <w:szCs w:val="16"/>
              </w:rPr>
              <w:t>та</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0,05</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5227700; 1310104770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23 800,0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19 733,0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15 000,0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18 000,0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166 533,0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 xml:space="preserve">Основное мероприятие </w:t>
            </w:r>
            <w:r>
              <w:rPr>
                <w:b/>
                <w:bCs/>
                <w:color w:val="000000"/>
                <w:sz w:val="16"/>
                <w:szCs w:val="16"/>
              </w:rPr>
              <w:t>«</w:t>
            </w:r>
            <w:r w:rsidRPr="007B59D5">
              <w:rPr>
                <w:b/>
                <w:bCs/>
                <w:color w:val="000000"/>
                <w:sz w:val="16"/>
                <w:szCs w:val="16"/>
              </w:rPr>
              <w:t>Сове</w:t>
            </w:r>
            <w:r w:rsidRPr="007B59D5">
              <w:rPr>
                <w:b/>
                <w:bCs/>
                <w:color w:val="000000"/>
                <w:sz w:val="16"/>
                <w:szCs w:val="16"/>
              </w:rPr>
              <w:t>р</w:t>
            </w:r>
            <w:r w:rsidRPr="007B59D5">
              <w:rPr>
                <w:b/>
                <w:bCs/>
                <w:color w:val="000000"/>
                <w:sz w:val="16"/>
                <w:szCs w:val="16"/>
              </w:rPr>
              <w:t>шенствование э</w:t>
            </w:r>
            <w:r w:rsidRPr="007B59D5">
              <w:rPr>
                <w:b/>
                <w:bCs/>
                <w:color w:val="000000"/>
                <w:sz w:val="16"/>
                <w:szCs w:val="16"/>
              </w:rPr>
              <w:t>ф</w:t>
            </w:r>
            <w:r w:rsidRPr="007B59D5">
              <w:rPr>
                <w:b/>
                <w:bCs/>
                <w:color w:val="000000"/>
                <w:sz w:val="16"/>
                <w:szCs w:val="16"/>
              </w:rPr>
              <w:t>фективности фун</w:t>
            </w:r>
            <w:r w:rsidRPr="007B59D5">
              <w:rPr>
                <w:b/>
                <w:bCs/>
                <w:color w:val="000000"/>
                <w:sz w:val="16"/>
                <w:szCs w:val="16"/>
              </w:rPr>
              <w:t>к</w:t>
            </w:r>
            <w:r w:rsidRPr="007B59D5">
              <w:rPr>
                <w:b/>
                <w:bCs/>
                <w:color w:val="000000"/>
                <w:sz w:val="16"/>
                <w:szCs w:val="16"/>
              </w:rPr>
              <w:t>ционирования водного транспо</w:t>
            </w:r>
            <w:r w:rsidRPr="007B59D5">
              <w:rPr>
                <w:b/>
                <w:bCs/>
                <w:color w:val="000000"/>
                <w:sz w:val="16"/>
                <w:szCs w:val="16"/>
              </w:rPr>
              <w:t>р</w:t>
            </w:r>
            <w:r w:rsidRPr="007B59D5">
              <w:rPr>
                <w:b/>
                <w:bCs/>
                <w:color w:val="000000"/>
                <w:sz w:val="16"/>
                <w:szCs w:val="16"/>
              </w:rPr>
              <w:t>та</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3010300; 13102000000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1 874,0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3 932,5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 xml:space="preserve">4 000,0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32 806,5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sz w:val="16"/>
                <w:szCs w:val="16"/>
              </w:rPr>
            </w:pPr>
            <w:r w:rsidRPr="007B59D5">
              <w:rPr>
                <w:sz w:val="16"/>
                <w:szCs w:val="16"/>
              </w:rPr>
              <w:t xml:space="preserve">Показатель </w:t>
            </w:r>
            <w:r>
              <w:rPr>
                <w:sz w:val="16"/>
                <w:szCs w:val="16"/>
              </w:rPr>
              <w:t>«</w:t>
            </w:r>
            <w:r w:rsidRPr="007B59D5">
              <w:rPr>
                <w:sz w:val="16"/>
                <w:szCs w:val="16"/>
              </w:rPr>
              <w:t>Перевезено пасс</w:t>
            </w:r>
            <w:r w:rsidRPr="007B59D5">
              <w:rPr>
                <w:sz w:val="16"/>
                <w:szCs w:val="16"/>
              </w:rPr>
              <w:t>а</w:t>
            </w:r>
            <w:r w:rsidRPr="007B59D5">
              <w:rPr>
                <w:sz w:val="16"/>
                <w:szCs w:val="16"/>
              </w:rPr>
              <w:t>жиров водным транспортом по социально значимому маршр</w:t>
            </w:r>
            <w:r w:rsidRPr="007B59D5">
              <w:rPr>
                <w:sz w:val="16"/>
                <w:szCs w:val="16"/>
              </w:rPr>
              <w:t>у</w:t>
            </w:r>
            <w:r w:rsidRPr="007B59D5">
              <w:rPr>
                <w:sz w:val="16"/>
                <w:szCs w:val="16"/>
              </w:rPr>
              <w:t>ту Сретенск - Верхние Кула</w:t>
            </w:r>
            <w:r w:rsidRPr="007B59D5">
              <w:rPr>
                <w:sz w:val="16"/>
                <w:szCs w:val="16"/>
              </w:rPr>
              <w:t>р</w:t>
            </w:r>
            <w:r w:rsidRPr="007B59D5">
              <w:rPr>
                <w:sz w:val="16"/>
                <w:szCs w:val="16"/>
              </w:rPr>
              <w:t>ки за год</w:t>
            </w:r>
            <w:r>
              <w:rPr>
                <w:sz w:val="16"/>
                <w:szCs w:val="16"/>
              </w:rPr>
              <w:t>»</w:t>
            </w:r>
            <w:r w:rsidRPr="007B59D5">
              <w:rPr>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чел.</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Абсолю</w:t>
            </w:r>
            <w:r w:rsidRPr="007B59D5">
              <w:rPr>
                <w:color w:val="000000"/>
                <w:sz w:val="16"/>
                <w:szCs w:val="16"/>
              </w:rPr>
              <w:t>т</w:t>
            </w:r>
            <w:r w:rsidRPr="007B59D5">
              <w:rPr>
                <w:color w:val="000000"/>
                <w:sz w:val="16"/>
                <w:szCs w:val="16"/>
              </w:rPr>
              <w:t>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3193</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2781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25029</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1.2.1.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речных пасс</w:t>
            </w:r>
            <w:r w:rsidRPr="007B59D5">
              <w:rPr>
                <w:color w:val="000000"/>
                <w:sz w:val="16"/>
                <w:szCs w:val="16"/>
              </w:rPr>
              <w:t>а</w:t>
            </w:r>
            <w:r w:rsidRPr="007B59D5">
              <w:rPr>
                <w:color w:val="000000"/>
                <w:sz w:val="16"/>
                <w:szCs w:val="16"/>
              </w:rPr>
              <w:t>жирских судов (2 ед.)</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3000200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п</w:t>
            </w:r>
            <w:r w:rsidRPr="007B59D5">
              <w:rPr>
                <w:color w:val="000000"/>
                <w:sz w:val="16"/>
                <w:szCs w:val="16"/>
              </w:rPr>
              <w:t>о</w:t>
            </w:r>
            <w:r w:rsidRPr="007B59D5">
              <w:rPr>
                <w:color w:val="000000"/>
                <w:sz w:val="16"/>
                <w:szCs w:val="16"/>
              </w:rPr>
              <w:t>ездка</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Абсолю</w:t>
            </w:r>
            <w:r w:rsidRPr="007B59D5">
              <w:rPr>
                <w:color w:val="000000"/>
                <w:sz w:val="16"/>
                <w:szCs w:val="16"/>
              </w:rPr>
              <w:t>т</w:t>
            </w:r>
            <w:r w:rsidRPr="007B59D5">
              <w:rPr>
                <w:color w:val="000000"/>
                <w:sz w:val="16"/>
                <w:szCs w:val="16"/>
              </w:rPr>
              <w:t>ный пок</w:t>
            </w:r>
            <w:r w:rsidRPr="007B59D5">
              <w:rPr>
                <w:color w:val="000000"/>
                <w:sz w:val="16"/>
                <w:szCs w:val="16"/>
              </w:rPr>
              <w:t>а</w:t>
            </w:r>
            <w:r w:rsidRPr="007B59D5">
              <w:rPr>
                <w:color w:val="000000"/>
                <w:sz w:val="16"/>
                <w:szCs w:val="16"/>
              </w:rPr>
              <w:t>затель</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1.2.2.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Об</w:t>
            </w:r>
            <w:r w:rsidRPr="007B59D5">
              <w:rPr>
                <w:color w:val="000000"/>
                <w:sz w:val="16"/>
                <w:szCs w:val="16"/>
              </w:rPr>
              <w:t>у</w:t>
            </w:r>
            <w:r w:rsidRPr="007B59D5">
              <w:rPr>
                <w:color w:val="000000"/>
                <w:sz w:val="16"/>
                <w:szCs w:val="16"/>
              </w:rPr>
              <w:t>стройство пристаней и причалов</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1.2.3.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Проведение пут</w:t>
            </w:r>
            <w:r w:rsidRPr="007B59D5">
              <w:rPr>
                <w:color w:val="000000"/>
                <w:sz w:val="16"/>
                <w:szCs w:val="16"/>
              </w:rPr>
              <w:t>е</w:t>
            </w:r>
            <w:r w:rsidRPr="007B59D5">
              <w:rPr>
                <w:color w:val="000000"/>
                <w:sz w:val="16"/>
                <w:szCs w:val="16"/>
              </w:rPr>
              <w:t>вых работ на р. Ши</w:t>
            </w:r>
            <w:r w:rsidRPr="007B59D5">
              <w:rPr>
                <w:color w:val="000000"/>
                <w:sz w:val="16"/>
                <w:szCs w:val="16"/>
              </w:rPr>
              <w:t>л</w:t>
            </w:r>
            <w:r w:rsidRPr="007B59D5">
              <w:rPr>
                <w:color w:val="000000"/>
                <w:sz w:val="16"/>
                <w:szCs w:val="16"/>
              </w:rPr>
              <w:t>ка</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3000200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1.2.4.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Приобретение п</w:t>
            </w:r>
            <w:r w:rsidRPr="007B59D5">
              <w:rPr>
                <w:color w:val="000000"/>
                <w:sz w:val="16"/>
                <w:szCs w:val="16"/>
              </w:rPr>
              <w:t>а</w:t>
            </w:r>
            <w:r w:rsidRPr="007B59D5">
              <w:rPr>
                <w:color w:val="000000"/>
                <w:sz w:val="16"/>
                <w:szCs w:val="16"/>
              </w:rPr>
              <w:t>ромов для работы на реках Инг</w:t>
            </w:r>
            <w:r w:rsidRPr="007B59D5">
              <w:rPr>
                <w:color w:val="000000"/>
                <w:sz w:val="16"/>
                <w:szCs w:val="16"/>
              </w:rPr>
              <w:t>о</w:t>
            </w:r>
            <w:r w:rsidRPr="007B59D5">
              <w:rPr>
                <w:color w:val="000000"/>
                <w:sz w:val="16"/>
                <w:szCs w:val="16"/>
              </w:rPr>
              <w:t>да, Читинка, Унда, Ч</w:t>
            </w:r>
            <w:r w:rsidRPr="007B59D5">
              <w:rPr>
                <w:color w:val="000000"/>
                <w:sz w:val="16"/>
                <w:szCs w:val="16"/>
              </w:rPr>
              <w:t>и</w:t>
            </w:r>
            <w:r w:rsidRPr="007B59D5">
              <w:rPr>
                <w:color w:val="000000"/>
                <w:sz w:val="16"/>
                <w:szCs w:val="16"/>
              </w:rPr>
              <w:t>кой, Онон в количестве 10 ед</w:t>
            </w:r>
            <w:r w:rsidRPr="007B59D5">
              <w:rPr>
                <w:color w:val="000000"/>
                <w:sz w:val="16"/>
                <w:szCs w:val="16"/>
              </w:rPr>
              <w:t>и</w:t>
            </w:r>
            <w:r w:rsidRPr="007B59D5">
              <w:rPr>
                <w:color w:val="000000"/>
                <w:sz w:val="16"/>
                <w:szCs w:val="16"/>
              </w:rPr>
              <w:t>ниц</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8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1.2.5.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е</w:t>
            </w:r>
            <w:r w:rsidRPr="007B59D5">
              <w:rPr>
                <w:color w:val="000000"/>
                <w:sz w:val="16"/>
                <w:szCs w:val="16"/>
              </w:rPr>
              <w:t>доставление юрид</w:t>
            </w:r>
            <w:r w:rsidRPr="007B59D5">
              <w:rPr>
                <w:color w:val="000000"/>
                <w:sz w:val="16"/>
                <w:szCs w:val="16"/>
              </w:rPr>
              <w:t>и</w:t>
            </w:r>
            <w:r w:rsidRPr="007B59D5">
              <w:rPr>
                <w:color w:val="000000"/>
                <w:sz w:val="16"/>
                <w:szCs w:val="16"/>
              </w:rPr>
              <w:t>ческим лицам и индив</w:t>
            </w:r>
            <w:r w:rsidRPr="007B59D5">
              <w:rPr>
                <w:color w:val="000000"/>
                <w:sz w:val="16"/>
                <w:szCs w:val="16"/>
              </w:rPr>
              <w:t>и</w:t>
            </w:r>
            <w:r w:rsidRPr="007B59D5">
              <w:rPr>
                <w:color w:val="000000"/>
                <w:sz w:val="16"/>
                <w:szCs w:val="16"/>
              </w:rPr>
              <w:t>дуальным предприн</w:t>
            </w:r>
            <w:r w:rsidRPr="007B59D5">
              <w:rPr>
                <w:color w:val="000000"/>
                <w:sz w:val="16"/>
                <w:szCs w:val="16"/>
              </w:rPr>
              <w:t>и</w:t>
            </w:r>
            <w:r w:rsidRPr="007B59D5">
              <w:rPr>
                <w:color w:val="000000"/>
                <w:sz w:val="16"/>
                <w:szCs w:val="16"/>
              </w:rPr>
              <w:t>мателям субсидий на безво</w:t>
            </w:r>
            <w:r w:rsidRPr="007B59D5">
              <w:rPr>
                <w:color w:val="000000"/>
                <w:sz w:val="16"/>
                <w:szCs w:val="16"/>
              </w:rPr>
              <w:t>з</w:t>
            </w:r>
            <w:r w:rsidRPr="007B59D5">
              <w:rPr>
                <w:color w:val="000000"/>
                <w:sz w:val="16"/>
                <w:szCs w:val="16"/>
              </w:rPr>
              <w:t>мездной и безво</w:t>
            </w:r>
            <w:r w:rsidRPr="007B59D5">
              <w:rPr>
                <w:color w:val="000000"/>
                <w:sz w:val="16"/>
                <w:szCs w:val="16"/>
              </w:rPr>
              <w:t>з</w:t>
            </w:r>
            <w:r w:rsidRPr="007B59D5">
              <w:rPr>
                <w:color w:val="000000"/>
                <w:sz w:val="16"/>
                <w:szCs w:val="16"/>
              </w:rPr>
              <w:t>вратной основе в целях во</w:t>
            </w:r>
            <w:r w:rsidRPr="007B59D5">
              <w:rPr>
                <w:color w:val="000000"/>
                <w:sz w:val="16"/>
                <w:szCs w:val="16"/>
              </w:rPr>
              <w:t>з</w:t>
            </w:r>
            <w:r w:rsidRPr="007B59D5">
              <w:rPr>
                <w:color w:val="000000"/>
                <w:sz w:val="16"/>
                <w:szCs w:val="16"/>
              </w:rPr>
              <w:t>мещения части затрат или недоп</w:t>
            </w:r>
            <w:r w:rsidRPr="007B59D5">
              <w:rPr>
                <w:color w:val="000000"/>
                <w:sz w:val="16"/>
                <w:szCs w:val="16"/>
              </w:rPr>
              <w:t>о</w:t>
            </w:r>
            <w:r w:rsidRPr="007B59D5">
              <w:rPr>
                <w:color w:val="000000"/>
                <w:sz w:val="16"/>
                <w:szCs w:val="16"/>
              </w:rPr>
              <w:t>лученных доходов в связи с оказанием тран</w:t>
            </w:r>
            <w:r w:rsidRPr="007B59D5">
              <w:rPr>
                <w:color w:val="000000"/>
                <w:sz w:val="16"/>
                <w:szCs w:val="16"/>
              </w:rPr>
              <w:t>с</w:t>
            </w:r>
            <w:r w:rsidRPr="007B59D5">
              <w:rPr>
                <w:color w:val="000000"/>
                <w:sz w:val="16"/>
                <w:szCs w:val="16"/>
              </w:rPr>
              <w:t>портных услуг населению, возника</w:t>
            </w:r>
            <w:r w:rsidRPr="007B59D5">
              <w:rPr>
                <w:color w:val="000000"/>
                <w:sz w:val="16"/>
                <w:szCs w:val="16"/>
              </w:rPr>
              <w:t>ю</w:t>
            </w:r>
            <w:r w:rsidRPr="007B59D5">
              <w:rPr>
                <w:color w:val="000000"/>
                <w:sz w:val="16"/>
                <w:szCs w:val="16"/>
              </w:rPr>
              <w:t>щих при выполн</w:t>
            </w:r>
            <w:r w:rsidRPr="007B59D5">
              <w:rPr>
                <w:color w:val="000000"/>
                <w:sz w:val="16"/>
                <w:szCs w:val="16"/>
              </w:rPr>
              <w:t>е</w:t>
            </w:r>
            <w:r w:rsidRPr="007B59D5">
              <w:rPr>
                <w:color w:val="000000"/>
                <w:sz w:val="16"/>
                <w:szCs w:val="16"/>
              </w:rPr>
              <w:t>нии социально зн</w:t>
            </w:r>
            <w:r w:rsidRPr="007B59D5">
              <w:rPr>
                <w:color w:val="000000"/>
                <w:sz w:val="16"/>
                <w:szCs w:val="16"/>
              </w:rPr>
              <w:t>а</w:t>
            </w:r>
            <w:r w:rsidRPr="007B59D5">
              <w:rPr>
                <w:color w:val="000000"/>
                <w:sz w:val="16"/>
                <w:szCs w:val="16"/>
              </w:rPr>
              <w:t>чимых перевозок водным транспо</w:t>
            </w:r>
            <w:r w:rsidRPr="007B59D5">
              <w:rPr>
                <w:color w:val="000000"/>
                <w:sz w:val="16"/>
                <w:szCs w:val="16"/>
              </w:rPr>
              <w:t>р</w:t>
            </w:r>
            <w:r w:rsidRPr="007B59D5">
              <w:rPr>
                <w:color w:val="000000"/>
                <w:sz w:val="16"/>
                <w:szCs w:val="16"/>
              </w:rPr>
              <w:t>том</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1,00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3010300; 1310204301</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1 874,0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3 932,5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32 806,5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1.3.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 xml:space="preserve">Основное мероприятие </w:t>
            </w:r>
            <w:r>
              <w:rPr>
                <w:b/>
                <w:bCs/>
                <w:color w:val="000000"/>
                <w:sz w:val="16"/>
                <w:szCs w:val="16"/>
              </w:rPr>
              <w:t>«</w:t>
            </w:r>
            <w:r w:rsidRPr="007B59D5">
              <w:rPr>
                <w:b/>
                <w:bCs/>
                <w:color w:val="000000"/>
                <w:sz w:val="16"/>
                <w:szCs w:val="16"/>
              </w:rPr>
              <w:t>Сове</w:t>
            </w:r>
            <w:r w:rsidRPr="007B59D5">
              <w:rPr>
                <w:b/>
                <w:bCs/>
                <w:color w:val="000000"/>
                <w:sz w:val="16"/>
                <w:szCs w:val="16"/>
              </w:rPr>
              <w:t>р</w:t>
            </w:r>
            <w:r w:rsidRPr="007B59D5">
              <w:rPr>
                <w:b/>
                <w:bCs/>
                <w:color w:val="000000"/>
                <w:sz w:val="16"/>
                <w:szCs w:val="16"/>
              </w:rPr>
              <w:t>шенствование о</w:t>
            </w:r>
            <w:r w:rsidRPr="007B59D5">
              <w:rPr>
                <w:b/>
                <w:bCs/>
                <w:color w:val="000000"/>
                <w:sz w:val="16"/>
                <w:szCs w:val="16"/>
              </w:rPr>
              <w:t>р</w:t>
            </w:r>
            <w:r w:rsidRPr="007B59D5">
              <w:rPr>
                <w:b/>
                <w:bCs/>
                <w:color w:val="000000"/>
                <w:sz w:val="16"/>
                <w:szCs w:val="16"/>
              </w:rPr>
              <w:t>ганизации пасс</w:t>
            </w:r>
            <w:r w:rsidRPr="007B59D5">
              <w:rPr>
                <w:b/>
                <w:bCs/>
                <w:color w:val="000000"/>
                <w:sz w:val="16"/>
                <w:szCs w:val="16"/>
              </w:rPr>
              <w:t>а</w:t>
            </w:r>
            <w:r w:rsidRPr="007B59D5">
              <w:rPr>
                <w:b/>
                <w:bCs/>
                <w:color w:val="000000"/>
                <w:sz w:val="16"/>
                <w:szCs w:val="16"/>
              </w:rPr>
              <w:t>жирских перевозок автом</w:t>
            </w:r>
            <w:r w:rsidRPr="007B59D5">
              <w:rPr>
                <w:b/>
                <w:bCs/>
                <w:color w:val="000000"/>
                <w:sz w:val="16"/>
                <w:szCs w:val="16"/>
              </w:rPr>
              <w:t>о</w:t>
            </w:r>
            <w:r w:rsidRPr="007B59D5">
              <w:rPr>
                <w:b/>
                <w:bCs/>
                <w:color w:val="000000"/>
                <w:sz w:val="16"/>
                <w:szCs w:val="16"/>
              </w:rPr>
              <w:t>бильным и электрич</w:t>
            </w:r>
            <w:r w:rsidRPr="007B59D5">
              <w:rPr>
                <w:b/>
                <w:bCs/>
                <w:color w:val="000000"/>
                <w:sz w:val="16"/>
                <w:szCs w:val="16"/>
              </w:rPr>
              <w:t>е</w:t>
            </w:r>
            <w:r w:rsidRPr="007B59D5">
              <w:rPr>
                <w:b/>
                <w:bCs/>
                <w:color w:val="000000"/>
                <w:sz w:val="16"/>
                <w:szCs w:val="16"/>
              </w:rPr>
              <w:t>ским наземным тран</w:t>
            </w:r>
            <w:r w:rsidRPr="007B59D5">
              <w:rPr>
                <w:b/>
                <w:bCs/>
                <w:color w:val="000000"/>
                <w:sz w:val="16"/>
                <w:szCs w:val="16"/>
              </w:rPr>
              <w:t>с</w:t>
            </w:r>
            <w:r w:rsidRPr="007B59D5">
              <w:rPr>
                <w:b/>
                <w:bCs/>
                <w:color w:val="000000"/>
                <w:sz w:val="16"/>
                <w:szCs w:val="16"/>
              </w:rPr>
              <w:t>портом</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 xml:space="preserve">ториального </w:t>
            </w:r>
            <w:r w:rsidRPr="007B59D5">
              <w:rPr>
                <w:color w:val="000000"/>
                <w:sz w:val="16"/>
                <w:szCs w:val="16"/>
              </w:rPr>
              <w:lastRenderedPageBreak/>
              <w:t>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lastRenderedPageBreak/>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131 263,6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63692,2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40 164,10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27 380,40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15 440,50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23 344,7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1 817,6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1 817,6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1 817,6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306 738,3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30 000,0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6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xml:space="preserve">Показатель </w:t>
            </w:r>
            <w:r>
              <w:rPr>
                <w:color w:val="000000"/>
                <w:sz w:val="16"/>
                <w:szCs w:val="16"/>
              </w:rPr>
              <w:t>«</w:t>
            </w:r>
            <w:r w:rsidRPr="007B59D5">
              <w:rPr>
                <w:color w:val="000000"/>
                <w:sz w:val="16"/>
                <w:szCs w:val="16"/>
              </w:rPr>
              <w:t>Кол</w:t>
            </w:r>
            <w:r w:rsidRPr="007B59D5">
              <w:rPr>
                <w:color w:val="000000"/>
                <w:sz w:val="16"/>
                <w:szCs w:val="16"/>
              </w:rPr>
              <w:t>и</w:t>
            </w:r>
            <w:r w:rsidRPr="007B59D5">
              <w:rPr>
                <w:color w:val="000000"/>
                <w:sz w:val="16"/>
                <w:szCs w:val="16"/>
              </w:rPr>
              <w:t>чество приобрете</w:t>
            </w:r>
            <w:r w:rsidRPr="007B59D5">
              <w:rPr>
                <w:color w:val="000000"/>
                <w:sz w:val="16"/>
                <w:szCs w:val="16"/>
              </w:rPr>
              <w:t>н</w:t>
            </w:r>
            <w:r w:rsidRPr="007B59D5">
              <w:rPr>
                <w:color w:val="000000"/>
                <w:sz w:val="16"/>
                <w:szCs w:val="16"/>
              </w:rPr>
              <w:t>ного к 2020 году подвижного сост</w:t>
            </w:r>
            <w:r w:rsidRPr="007B59D5">
              <w:rPr>
                <w:color w:val="000000"/>
                <w:sz w:val="16"/>
                <w:szCs w:val="16"/>
              </w:rPr>
              <w:t>а</w:t>
            </w:r>
            <w:r w:rsidRPr="007B59D5">
              <w:rPr>
                <w:color w:val="000000"/>
                <w:sz w:val="16"/>
                <w:szCs w:val="16"/>
              </w:rPr>
              <w:t>ва</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xml:space="preserve">ед.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Абсолю</w:t>
            </w:r>
            <w:r w:rsidRPr="007B59D5">
              <w:rPr>
                <w:color w:val="000000"/>
                <w:sz w:val="16"/>
                <w:szCs w:val="16"/>
              </w:rPr>
              <w:t>т</w:t>
            </w:r>
            <w:r w:rsidRPr="007B59D5">
              <w:rPr>
                <w:color w:val="000000"/>
                <w:sz w:val="16"/>
                <w:szCs w:val="16"/>
              </w:rPr>
              <w:t>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15</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1.3.1.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О</w:t>
            </w:r>
            <w:r w:rsidRPr="007B59D5">
              <w:rPr>
                <w:color w:val="000000"/>
                <w:sz w:val="16"/>
                <w:szCs w:val="16"/>
              </w:rPr>
              <w:t>б</w:t>
            </w:r>
            <w:r w:rsidRPr="007B59D5">
              <w:rPr>
                <w:color w:val="000000"/>
                <w:sz w:val="16"/>
                <w:szCs w:val="16"/>
              </w:rPr>
              <w:t>новление парка подвижн</w:t>
            </w:r>
            <w:r w:rsidRPr="007B59D5">
              <w:rPr>
                <w:color w:val="000000"/>
                <w:sz w:val="16"/>
                <w:szCs w:val="16"/>
              </w:rPr>
              <w:t>о</w:t>
            </w:r>
            <w:r w:rsidRPr="007B59D5">
              <w:rPr>
                <w:color w:val="000000"/>
                <w:sz w:val="16"/>
                <w:szCs w:val="16"/>
              </w:rPr>
              <w:t>го состава пассажирского транспорта о</w:t>
            </w:r>
            <w:r w:rsidRPr="007B59D5">
              <w:rPr>
                <w:color w:val="000000"/>
                <w:sz w:val="16"/>
                <w:szCs w:val="16"/>
              </w:rPr>
              <w:t>б</w:t>
            </w:r>
            <w:r w:rsidRPr="007B59D5">
              <w:rPr>
                <w:color w:val="000000"/>
                <w:sz w:val="16"/>
                <w:szCs w:val="16"/>
              </w:rPr>
              <w:t>щего пользов</w:t>
            </w:r>
            <w:r w:rsidRPr="007B59D5">
              <w:rPr>
                <w:color w:val="000000"/>
                <w:sz w:val="16"/>
                <w:szCs w:val="16"/>
              </w:rPr>
              <w:t>а</w:t>
            </w:r>
            <w:r w:rsidRPr="007B59D5">
              <w:rPr>
                <w:color w:val="000000"/>
                <w:sz w:val="16"/>
                <w:szCs w:val="16"/>
              </w:rPr>
              <w:t>ния  за счет приобретения авт</w:t>
            </w:r>
            <w:r w:rsidRPr="007B59D5">
              <w:rPr>
                <w:color w:val="000000"/>
                <w:sz w:val="16"/>
                <w:szCs w:val="16"/>
              </w:rPr>
              <w:t>о</w:t>
            </w:r>
            <w:r w:rsidRPr="007B59D5">
              <w:rPr>
                <w:color w:val="000000"/>
                <w:sz w:val="16"/>
                <w:szCs w:val="16"/>
              </w:rPr>
              <w:t>транспортных средств и электрич</w:t>
            </w:r>
            <w:r w:rsidRPr="007B59D5">
              <w:rPr>
                <w:color w:val="000000"/>
                <w:sz w:val="16"/>
                <w:szCs w:val="16"/>
              </w:rPr>
              <w:t>е</w:t>
            </w:r>
            <w:r w:rsidRPr="007B59D5">
              <w:rPr>
                <w:color w:val="000000"/>
                <w:sz w:val="16"/>
                <w:szCs w:val="16"/>
              </w:rPr>
              <w:t>ского наземного транспорта для муниципальных районов и горо</w:t>
            </w:r>
            <w:r w:rsidRPr="007B59D5">
              <w:rPr>
                <w:color w:val="000000"/>
                <w:sz w:val="16"/>
                <w:szCs w:val="16"/>
              </w:rPr>
              <w:t>д</w:t>
            </w:r>
            <w:r w:rsidRPr="007B59D5">
              <w:rPr>
                <w:color w:val="000000"/>
                <w:sz w:val="16"/>
                <w:szCs w:val="16"/>
              </w:rPr>
              <w:t>ских округов Забайкал</w:t>
            </w:r>
            <w:r w:rsidRPr="007B59D5">
              <w:rPr>
                <w:color w:val="000000"/>
                <w:sz w:val="16"/>
                <w:szCs w:val="16"/>
              </w:rPr>
              <w:t>ь</w:t>
            </w:r>
            <w:r w:rsidRPr="007B59D5">
              <w:rPr>
                <w:color w:val="000000"/>
                <w:sz w:val="16"/>
                <w:szCs w:val="16"/>
              </w:rPr>
              <w:t>ского края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0271403</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5210103</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521251</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35 000,0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35 000,0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w:t>
            </w:r>
            <w:r w:rsidRPr="007B59D5">
              <w:rPr>
                <w:color w:val="000000"/>
                <w:sz w:val="16"/>
                <w:szCs w:val="16"/>
              </w:rPr>
              <w:lastRenderedPageBreak/>
              <w:t>бюджетов (г</w:t>
            </w:r>
            <w:r w:rsidRPr="007B59D5">
              <w:rPr>
                <w:color w:val="000000"/>
                <w:sz w:val="16"/>
                <w:szCs w:val="16"/>
              </w:rPr>
              <w:t>о</w:t>
            </w:r>
            <w:r w:rsidRPr="007B59D5">
              <w:rPr>
                <w:color w:val="000000"/>
                <w:sz w:val="16"/>
                <w:szCs w:val="16"/>
              </w:rPr>
              <w:t xml:space="preserve">родской округ </w:t>
            </w:r>
            <w:r>
              <w:rPr>
                <w:color w:val="000000"/>
                <w:sz w:val="16"/>
                <w:szCs w:val="16"/>
              </w:rPr>
              <w:t>«</w:t>
            </w:r>
            <w:r w:rsidRPr="007B59D5">
              <w:rPr>
                <w:color w:val="000000"/>
                <w:sz w:val="16"/>
                <w:szCs w:val="16"/>
              </w:rPr>
              <w:t>Город Ч</w:t>
            </w:r>
            <w:r w:rsidRPr="007B59D5">
              <w:rPr>
                <w:color w:val="000000"/>
                <w:sz w:val="16"/>
                <w:szCs w:val="16"/>
              </w:rPr>
              <w:t>и</w:t>
            </w:r>
            <w:r w:rsidRPr="007B59D5">
              <w:rPr>
                <w:color w:val="000000"/>
                <w:sz w:val="16"/>
                <w:szCs w:val="16"/>
              </w:rPr>
              <w:t>та</w:t>
            </w:r>
            <w:r>
              <w:rPr>
                <w:color w:val="000000"/>
                <w:sz w:val="16"/>
                <w:szCs w:val="16"/>
              </w:rPr>
              <w:t>»</w:t>
            </w:r>
            <w:r w:rsidRPr="007B59D5">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тыс.руб</w:t>
            </w:r>
            <w:r w:rsidRPr="007B59D5">
              <w:rPr>
                <w:color w:val="000000"/>
                <w:sz w:val="16"/>
                <w:szCs w:val="16"/>
              </w:rPr>
              <w:lastRenderedPageBreak/>
              <w:t>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lastRenderedPageBreak/>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04 08</w:t>
            </w:r>
          </w:p>
        </w:tc>
        <w:tc>
          <w:tcPr>
            <w:tcW w:w="849"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79510 18</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sidRPr="007B59D5">
              <w:rPr>
                <w:color w:val="000000"/>
                <w:sz w:val="16"/>
                <w:szCs w:val="16"/>
              </w:rPr>
              <w:lastRenderedPageBreak/>
              <w:t xml:space="preserve">30 000,0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sidRPr="007B59D5">
              <w:rPr>
                <w:color w:val="000000"/>
                <w:sz w:val="16"/>
                <w:szCs w:val="16"/>
              </w:rPr>
              <w:lastRenderedPageBreak/>
              <w:t xml:space="preserve">30 000,0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1.3.2.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Строительство автостанций на территории муниц</w:t>
            </w:r>
            <w:r w:rsidRPr="007B59D5">
              <w:rPr>
                <w:color w:val="000000"/>
                <w:sz w:val="16"/>
                <w:szCs w:val="16"/>
              </w:rPr>
              <w:t>и</w:t>
            </w:r>
            <w:r w:rsidRPr="007B59D5">
              <w:rPr>
                <w:color w:val="000000"/>
                <w:sz w:val="16"/>
                <w:szCs w:val="16"/>
              </w:rPr>
              <w:t>пальных районов Забайкал</w:t>
            </w:r>
            <w:r w:rsidRPr="007B59D5">
              <w:rPr>
                <w:color w:val="000000"/>
                <w:sz w:val="16"/>
                <w:szCs w:val="16"/>
              </w:rPr>
              <w:t>ь</w:t>
            </w:r>
            <w:r w:rsidRPr="007B59D5">
              <w:rPr>
                <w:color w:val="000000"/>
                <w:sz w:val="16"/>
                <w:szCs w:val="16"/>
              </w:rPr>
              <w:t>ского края (ежего</w:t>
            </w:r>
            <w:r w:rsidRPr="007B59D5">
              <w:rPr>
                <w:color w:val="000000"/>
                <w:sz w:val="16"/>
                <w:szCs w:val="16"/>
              </w:rPr>
              <w:t>д</w:t>
            </w:r>
            <w:r w:rsidRPr="007B59D5">
              <w:rPr>
                <w:color w:val="000000"/>
                <w:sz w:val="16"/>
                <w:szCs w:val="16"/>
              </w:rPr>
              <w:t>но по 300,0 тыс. рублей 6 муниципальным рай</w:t>
            </w:r>
            <w:r w:rsidRPr="007B59D5">
              <w:rPr>
                <w:color w:val="000000"/>
                <w:sz w:val="16"/>
                <w:szCs w:val="16"/>
              </w:rPr>
              <w:t>о</w:t>
            </w:r>
            <w:r w:rsidRPr="007B59D5">
              <w:rPr>
                <w:color w:val="000000"/>
                <w:sz w:val="16"/>
                <w:szCs w:val="16"/>
              </w:rPr>
              <w:t>нам, городским округам)</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1 800,0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1 800,0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1 800,0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5 400,0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8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1.3.3.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е</w:t>
            </w:r>
            <w:r w:rsidRPr="007B59D5">
              <w:rPr>
                <w:color w:val="000000"/>
                <w:sz w:val="16"/>
                <w:szCs w:val="16"/>
              </w:rPr>
              <w:t>доставление юрид</w:t>
            </w:r>
            <w:r w:rsidRPr="007B59D5">
              <w:rPr>
                <w:color w:val="000000"/>
                <w:sz w:val="16"/>
                <w:szCs w:val="16"/>
              </w:rPr>
              <w:t>и</w:t>
            </w:r>
            <w:r w:rsidRPr="007B59D5">
              <w:rPr>
                <w:color w:val="000000"/>
                <w:sz w:val="16"/>
                <w:szCs w:val="16"/>
              </w:rPr>
              <w:t>ческим лицам и индив</w:t>
            </w:r>
            <w:r w:rsidRPr="007B59D5">
              <w:rPr>
                <w:color w:val="000000"/>
                <w:sz w:val="16"/>
                <w:szCs w:val="16"/>
              </w:rPr>
              <w:t>и</w:t>
            </w:r>
            <w:r w:rsidRPr="007B59D5">
              <w:rPr>
                <w:color w:val="000000"/>
                <w:sz w:val="16"/>
                <w:szCs w:val="16"/>
              </w:rPr>
              <w:t>дуальным предприн</w:t>
            </w:r>
            <w:r w:rsidRPr="007B59D5">
              <w:rPr>
                <w:color w:val="000000"/>
                <w:sz w:val="16"/>
                <w:szCs w:val="16"/>
              </w:rPr>
              <w:t>и</w:t>
            </w:r>
            <w:r w:rsidRPr="007B59D5">
              <w:rPr>
                <w:color w:val="000000"/>
                <w:sz w:val="16"/>
                <w:szCs w:val="16"/>
              </w:rPr>
              <w:t>мателям субсидий на безво</w:t>
            </w:r>
            <w:r w:rsidRPr="007B59D5">
              <w:rPr>
                <w:color w:val="000000"/>
                <w:sz w:val="16"/>
                <w:szCs w:val="16"/>
              </w:rPr>
              <w:t>з</w:t>
            </w:r>
            <w:r w:rsidRPr="007B59D5">
              <w:rPr>
                <w:color w:val="000000"/>
                <w:sz w:val="16"/>
                <w:szCs w:val="16"/>
              </w:rPr>
              <w:t>мездной и безво</w:t>
            </w:r>
            <w:r w:rsidRPr="007B59D5">
              <w:rPr>
                <w:color w:val="000000"/>
                <w:sz w:val="16"/>
                <w:szCs w:val="16"/>
              </w:rPr>
              <w:t>з</w:t>
            </w:r>
            <w:r w:rsidRPr="007B59D5">
              <w:rPr>
                <w:color w:val="000000"/>
                <w:sz w:val="16"/>
                <w:szCs w:val="16"/>
              </w:rPr>
              <w:t>вратной основе в целях во</w:t>
            </w:r>
            <w:r w:rsidRPr="007B59D5">
              <w:rPr>
                <w:color w:val="000000"/>
                <w:sz w:val="16"/>
                <w:szCs w:val="16"/>
              </w:rPr>
              <w:t>з</w:t>
            </w:r>
            <w:r w:rsidRPr="007B59D5">
              <w:rPr>
                <w:color w:val="000000"/>
                <w:sz w:val="16"/>
                <w:szCs w:val="16"/>
              </w:rPr>
              <w:t>мещения части затрат или недоп</w:t>
            </w:r>
            <w:r w:rsidRPr="007B59D5">
              <w:rPr>
                <w:color w:val="000000"/>
                <w:sz w:val="16"/>
                <w:szCs w:val="16"/>
              </w:rPr>
              <w:t>о</w:t>
            </w:r>
            <w:r w:rsidRPr="007B59D5">
              <w:rPr>
                <w:color w:val="000000"/>
                <w:sz w:val="16"/>
                <w:szCs w:val="16"/>
              </w:rPr>
              <w:t>лученных доходов в связи с оказанием тран</w:t>
            </w:r>
            <w:r w:rsidRPr="007B59D5">
              <w:rPr>
                <w:color w:val="000000"/>
                <w:sz w:val="16"/>
                <w:szCs w:val="16"/>
              </w:rPr>
              <w:t>с</w:t>
            </w:r>
            <w:r w:rsidRPr="007B59D5">
              <w:rPr>
                <w:color w:val="000000"/>
                <w:sz w:val="16"/>
                <w:szCs w:val="16"/>
              </w:rPr>
              <w:t>портных услуг населению, возника</w:t>
            </w:r>
            <w:r w:rsidRPr="007B59D5">
              <w:rPr>
                <w:color w:val="000000"/>
                <w:sz w:val="16"/>
                <w:szCs w:val="16"/>
              </w:rPr>
              <w:t>ю</w:t>
            </w:r>
            <w:r w:rsidRPr="007B59D5">
              <w:rPr>
                <w:color w:val="000000"/>
                <w:sz w:val="16"/>
                <w:szCs w:val="16"/>
              </w:rPr>
              <w:t>щих при выполн</w:t>
            </w:r>
            <w:r w:rsidRPr="007B59D5">
              <w:rPr>
                <w:color w:val="000000"/>
                <w:sz w:val="16"/>
                <w:szCs w:val="16"/>
              </w:rPr>
              <w:t>е</w:t>
            </w:r>
            <w:r w:rsidRPr="007B59D5">
              <w:rPr>
                <w:color w:val="000000"/>
                <w:sz w:val="16"/>
                <w:szCs w:val="16"/>
              </w:rPr>
              <w:t xml:space="preserve">нии </w:t>
            </w:r>
            <w:r w:rsidRPr="007B59D5">
              <w:rPr>
                <w:color w:val="000000"/>
                <w:sz w:val="16"/>
                <w:szCs w:val="16"/>
              </w:rPr>
              <w:lastRenderedPageBreak/>
              <w:t>социально зн</w:t>
            </w:r>
            <w:r w:rsidRPr="007B59D5">
              <w:rPr>
                <w:color w:val="000000"/>
                <w:sz w:val="16"/>
                <w:szCs w:val="16"/>
              </w:rPr>
              <w:t>а</w:t>
            </w:r>
            <w:r w:rsidRPr="007B59D5">
              <w:rPr>
                <w:color w:val="000000"/>
                <w:sz w:val="16"/>
                <w:szCs w:val="16"/>
              </w:rPr>
              <w:t>чимых перевозок автом</w:t>
            </w:r>
            <w:r w:rsidRPr="007B59D5">
              <w:rPr>
                <w:color w:val="000000"/>
                <w:sz w:val="16"/>
                <w:szCs w:val="16"/>
              </w:rPr>
              <w:t>о</w:t>
            </w:r>
            <w:r w:rsidRPr="007B59D5">
              <w:rPr>
                <w:color w:val="000000"/>
                <w:sz w:val="16"/>
                <w:szCs w:val="16"/>
              </w:rPr>
              <w:t>бильным транспо</w:t>
            </w:r>
            <w:r w:rsidRPr="007B59D5">
              <w:rPr>
                <w:color w:val="000000"/>
                <w:sz w:val="16"/>
                <w:szCs w:val="16"/>
              </w:rPr>
              <w:t>р</w:t>
            </w:r>
            <w:r w:rsidRPr="007B59D5">
              <w:rPr>
                <w:color w:val="000000"/>
                <w:sz w:val="16"/>
                <w:szCs w:val="16"/>
              </w:rPr>
              <w:t>том</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3170100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1 827,3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562,8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2 390,1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27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1.3.4.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е</w:t>
            </w:r>
            <w:r w:rsidRPr="007B59D5">
              <w:rPr>
                <w:color w:val="000000"/>
                <w:sz w:val="16"/>
                <w:szCs w:val="16"/>
              </w:rPr>
              <w:t>доставление субве</w:t>
            </w:r>
            <w:r w:rsidRPr="007B59D5">
              <w:rPr>
                <w:color w:val="000000"/>
                <w:sz w:val="16"/>
                <w:szCs w:val="16"/>
              </w:rPr>
              <w:t>н</w:t>
            </w:r>
            <w:r w:rsidRPr="007B59D5">
              <w:rPr>
                <w:color w:val="000000"/>
                <w:sz w:val="16"/>
                <w:szCs w:val="16"/>
              </w:rPr>
              <w:t>ций бюджетам муниципальных ра</w:t>
            </w:r>
            <w:r w:rsidRPr="007B59D5">
              <w:rPr>
                <w:color w:val="000000"/>
                <w:sz w:val="16"/>
                <w:szCs w:val="16"/>
              </w:rPr>
              <w:t>й</w:t>
            </w:r>
            <w:r w:rsidRPr="007B59D5">
              <w:rPr>
                <w:color w:val="000000"/>
                <w:sz w:val="16"/>
                <w:szCs w:val="16"/>
              </w:rPr>
              <w:t>онов и городских округов в соответс</w:t>
            </w:r>
            <w:r w:rsidRPr="007B59D5">
              <w:rPr>
                <w:color w:val="000000"/>
                <w:sz w:val="16"/>
                <w:szCs w:val="16"/>
              </w:rPr>
              <w:t>т</w:t>
            </w:r>
            <w:r w:rsidRPr="007B59D5">
              <w:rPr>
                <w:color w:val="000000"/>
                <w:sz w:val="16"/>
                <w:szCs w:val="16"/>
              </w:rPr>
              <w:t>вии с Законом Забайкал</w:t>
            </w:r>
            <w:r w:rsidRPr="007B59D5">
              <w:rPr>
                <w:color w:val="000000"/>
                <w:sz w:val="16"/>
                <w:szCs w:val="16"/>
              </w:rPr>
              <w:t>ь</w:t>
            </w:r>
            <w:r w:rsidRPr="007B59D5">
              <w:rPr>
                <w:color w:val="000000"/>
                <w:sz w:val="16"/>
                <w:szCs w:val="16"/>
              </w:rPr>
              <w:t xml:space="preserve">ского края </w:t>
            </w:r>
            <w:r>
              <w:rPr>
                <w:color w:val="000000"/>
                <w:sz w:val="16"/>
                <w:szCs w:val="16"/>
              </w:rPr>
              <w:t>«</w:t>
            </w:r>
            <w:r w:rsidRPr="007B59D5">
              <w:rPr>
                <w:color w:val="000000"/>
                <w:sz w:val="16"/>
                <w:szCs w:val="16"/>
              </w:rPr>
              <w:t>О наделении орг</w:t>
            </w:r>
            <w:r w:rsidRPr="007B59D5">
              <w:rPr>
                <w:color w:val="000000"/>
                <w:sz w:val="16"/>
                <w:szCs w:val="16"/>
              </w:rPr>
              <w:t>а</w:t>
            </w:r>
            <w:r w:rsidRPr="007B59D5">
              <w:rPr>
                <w:color w:val="000000"/>
                <w:sz w:val="16"/>
                <w:szCs w:val="16"/>
              </w:rPr>
              <w:t>нов местного сам</w:t>
            </w:r>
            <w:r w:rsidRPr="007B59D5">
              <w:rPr>
                <w:color w:val="000000"/>
                <w:sz w:val="16"/>
                <w:szCs w:val="16"/>
              </w:rPr>
              <w:t>о</w:t>
            </w:r>
            <w:r w:rsidRPr="007B59D5">
              <w:rPr>
                <w:color w:val="000000"/>
                <w:sz w:val="16"/>
                <w:szCs w:val="16"/>
              </w:rPr>
              <w:t>управления муниципал</w:t>
            </w:r>
            <w:r w:rsidRPr="007B59D5">
              <w:rPr>
                <w:color w:val="000000"/>
                <w:sz w:val="16"/>
                <w:szCs w:val="16"/>
              </w:rPr>
              <w:t>ь</w:t>
            </w:r>
            <w:r w:rsidRPr="007B59D5">
              <w:rPr>
                <w:color w:val="000000"/>
                <w:sz w:val="16"/>
                <w:szCs w:val="16"/>
              </w:rPr>
              <w:t>ных районов и горо</w:t>
            </w:r>
            <w:r w:rsidRPr="007B59D5">
              <w:rPr>
                <w:color w:val="000000"/>
                <w:sz w:val="16"/>
                <w:szCs w:val="16"/>
              </w:rPr>
              <w:t>д</w:t>
            </w:r>
            <w:r w:rsidRPr="007B59D5">
              <w:rPr>
                <w:color w:val="000000"/>
                <w:sz w:val="16"/>
                <w:szCs w:val="16"/>
              </w:rPr>
              <w:t>ских округов Забайкальск</w:t>
            </w:r>
            <w:r w:rsidRPr="007B59D5">
              <w:rPr>
                <w:color w:val="000000"/>
                <w:sz w:val="16"/>
                <w:szCs w:val="16"/>
              </w:rPr>
              <w:t>о</w:t>
            </w:r>
            <w:r w:rsidRPr="007B59D5">
              <w:rPr>
                <w:color w:val="000000"/>
                <w:sz w:val="16"/>
                <w:szCs w:val="16"/>
              </w:rPr>
              <w:t>го края отдельным госуда</w:t>
            </w:r>
            <w:r w:rsidRPr="007B59D5">
              <w:rPr>
                <w:color w:val="000000"/>
                <w:sz w:val="16"/>
                <w:szCs w:val="16"/>
              </w:rPr>
              <w:t>р</w:t>
            </w:r>
            <w:r w:rsidRPr="007B59D5">
              <w:rPr>
                <w:color w:val="000000"/>
                <w:sz w:val="16"/>
                <w:szCs w:val="16"/>
              </w:rPr>
              <w:t>ственным полном</w:t>
            </w:r>
            <w:r w:rsidRPr="007B59D5">
              <w:rPr>
                <w:color w:val="000000"/>
                <w:sz w:val="16"/>
                <w:szCs w:val="16"/>
              </w:rPr>
              <w:t>о</w:t>
            </w:r>
            <w:r w:rsidRPr="007B59D5">
              <w:rPr>
                <w:color w:val="000000"/>
                <w:sz w:val="16"/>
                <w:szCs w:val="16"/>
              </w:rPr>
              <w:t>чием по организации социальной поддержки отдел</w:t>
            </w:r>
            <w:r w:rsidRPr="007B59D5">
              <w:rPr>
                <w:color w:val="000000"/>
                <w:sz w:val="16"/>
                <w:szCs w:val="16"/>
              </w:rPr>
              <w:t>ь</w:t>
            </w:r>
            <w:r w:rsidRPr="007B59D5">
              <w:rPr>
                <w:color w:val="000000"/>
                <w:sz w:val="16"/>
                <w:szCs w:val="16"/>
              </w:rPr>
              <w:t>ных категорий граждан путем обесп</w:t>
            </w:r>
            <w:r w:rsidRPr="007B59D5">
              <w:rPr>
                <w:color w:val="000000"/>
                <w:sz w:val="16"/>
                <w:szCs w:val="16"/>
              </w:rPr>
              <w:t>е</w:t>
            </w:r>
            <w:r w:rsidRPr="007B59D5">
              <w:rPr>
                <w:color w:val="000000"/>
                <w:sz w:val="16"/>
                <w:szCs w:val="16"/>
              </w:rPr>
              <w:t xml:space="preserve">чения </w:t>
            </w:r>
            <w:r w:rsidRPr="007B59D5">
              <w:rPr>
                <w:color w:val="000000"/>
                <w:sz w:val="16"/>
                <w:szCs w:val="16"/>
              </w:rPr>
              <w:lastRenderedPageBreak/>
              <w:t>льготного прое</w:t>
            </w:r>
            <w:r w:rsidRPr="007B59D5">
              <w:rPr>
                <w:color w:val="000000"/>
                <w:sz w:val="16"/>
                <w:szCs w:val="16"/>
              </w:rPr>
              <w:t>з</w:t>
            </w:r>
            <w:r w:rsidRPr="007B59D5">
              <w:rPr>
                <w:color w:val="000000"/>
                <w:sz w:val="16"/>
                <w:szCs w:val="16"/>
              </w:rPr>
              <w:t>да на городском и приг</w:t>
            </w:r>
            <w:r w:rsidRPr="007B59D5">
              <w:rPr>
                <w:color w:val="000000"/>
                <w:sz w:val="16"/>
                <w:szCs w:val="16"/>
              </w:rPr>
              <w:t>о</w:t>
            </w:r>
            <w:r w:rsidRPr="007B59D5">
              <w:rPr>
                <w:color w:val="000000"/>
                <w:sz w:val="16"/>
                <w:szCs w:val="16"/>
              </w:rPr>
              <w:t>родном пассажи</w:t>
            </w:r>
            <w:r w:rsidRPr="007B59D5">
              <w:rPr>
                <w:color w:val="000000"/>
                <w:sz w:val="16"/>
                <w:szCs w:val="16"/>
              </w:rPr>
              <w:t>р</w:t>
            </w:r>
            <w:r w:rsidRPr="007B59D5">
              <w:rPr>
                <w:color w:val="000000"/>
                <w:sz w:val="16"/>
                <w:szCs w:val="16"/>
              </w:rPr>
              <w:t>ском транспорте общего пользов</w:t>
            </w:r>
            <w:r w:rsidRPr="007B59D5">
              <w:rPr>
                <w:color w:val="000000"/>
                <w:sz w:val="16"/>
                <w:szCs w:val="16"/>
              </w:rPr>
              <w:t>а</w:t>
            </w:r>
            <w:r w:rsidRPr="007B59D5">
              <w:rPr>
                <w:color w:val="000000"/>
                <w:sz w:val="16"/>
                <w:szCs w:val="16"/>
              </w:rPr>
              <w:t>ния (кроме во</w:t>
            </w:r>
            <w:r w:rsidRPr="007B59D5">
              <w:rPr>
                <w:color w:val="000000"/>
                <w:sz w:val="16"/>
                <w:szCs w:val="16"/>
              </w:rPr>
              <w:t>з</w:t>
            </w:r>
            <w:r w:rsidRPr="007B59D5">
              <w:rPr>
                <w:color w:val="000000"/>
                <w:sz w:val="16"/>
                <w:szCs w:val="16"/>
              </w:rPr>
              <w:t>душного и железнодорожн</w:t>
            </w:r>
            <w:r w:rsidRPr="007B59D5">
              <w:rPr>
                <w:color w:val="000000"/>
                <w:sz w:val="16"/>
                <w:szCs w:val="16"/>
              </w:rPr>
              <w:t>о</w:t>
            </w:r>
            <w:r w:rsidRPr="007B59D5">
              <w:rPr>
                <w:color w:val="000000"/>
                <w:sz w:val="16"/>
                <w:szCs w:val="16"/>
              </w:rPr>
              <w:t>го)</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5057501; 1310374505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530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94 357,1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63 058,1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40086,9</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27 311,7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15 371,8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23 276,0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27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1.3.5.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е</w:t>
            </w:r>
            <w:r w:rsidRPr="007B59D5">
              <w:rPr>
                <w:color w:val="000000"/>
                <w:sz w:val="16"/>
                <w:szCs w:val="16"/>
              </w:rPr>
              <w:t>доставление субве</w:t>
            </w:r>
            <w:r w:rsidRPr="007B59D5">
              <w:rPr>
                <w:color w:val="000000"/>
                <w:sz w:val="16"/>
                <w:szCs w:val="16"/>
              </w:rPr>
              <w:t>н</w:t>
            </w:r>
            <w:r w:rsidRPr="007B59D5">
              <w:rPr>
                <w:color w:val="000000"/>
                <w:sz w:val="16"/>
                <w:szCs w:val="16"/>
              </w:rPr>
              <w:t>ций бюджетам муниципальных ра</w:t>
            </w:r>
            <w:r w:rsidRPr="007B59D5">
              <w:rPr>
                <w:color w:val="000000"/>
                <w:sz w:val="16"/>
                <w:szCs w:val="16"/>
              </w:rPr>
              <w:t>й</w:t>
            </w:r>
            <w:r w:rsidRPr="007B59D5">
              <w:rPr>
                <w:color w:val="000000"/>
                <w:sz w:val="16"/>
                <w:szCs w:val="16"/>
              </w:rPr>
              <w:t>онов и городских округов в соответс</w:t>
            </w:r>
            <w:r w:rsidRPr="007B59D5">
              <w:rPr>
                <w:color w:val="000000"/>
                <w:sz w:val="16"/>
                <w:szCs w:val="16"/>
              </w:rPr>
              <w:t>т</w:t>
            </w:r>
            <w:r w:rsidRPr="007B59D5">
              <w:rPr>
                <w:color w:val="000000"/>
                <w:sz w:val="16"/>
                <w:szCs w:val="16"/>
              </w:rPr>
              <w:t>вии с Законом Забайкал</w:t>
            </w:r>
            <w:r w:rsidRPr="007B59D5">
              <w:rPr>
                <w:color w:val="000000"/>
                <w:sz w:val="16"/>
                <w:szCs w:val="16"/>
              </w:rPr>
              <w:t>ь</w:t>
            </w:r>
            <w:r w:rsidRPr="007B59D5">
              <w:rPr>
                <w:color w:val="000000"/>
                <w:sz w:val="16"/>
                <w:szCs w:val="16"/>
              </w:rPr>
              <w:t xml:space="preserve">ского края </w:t>
            </w:r>
            <w:r>
              <w:rPr>
                <w:color w:val="000000"/>
                <w:sz w:val="16"/>
                <w:szCs w:val="16"/>
              </w:rPr>
              <w:t>«</w:t>
            </w:r>
            <w:r w:rsidRPr="007B59D5">
              <w:rPr>
                <w:color w:val="000000"/>
                <w:sz w:val="16"/>
                <w:szCs w:val="16"/>
              </w:rPr>
              <w:t>О наделении орг</w:t>
            </w:r>
            <w:r w:rsidRPr="007B59D5">
              <w:rPr>
                <w:color w:val="000000"/>
                <w:sz w:val="16"/>
                <w:szCs w:val="16"/>
              </w:rPr>
              <w:t>а</w:t>
            </w:r>
            <w:r w:rsidRPr="007B59D5">
              <w:rPr>
                <w:color w:val="000000"/>
                <w:sz w:val="16"/>
                <w:szCs w:val="16"/>
              </w:rPr>
              <w:t>нов местного сам</w:t>
            </w:r>
            <w:r w:rsidRPr="007B59D5">
              <w:rPr>
                <w:color w:val="000000"/>
                <w:sz w:val="16"/>
                <w:szCs w:val="16"/>
              </w:rPr>
              <w:t>о</w:t>
            </w:r>
            <w:r w:rsidRPr="007B59D5">
              <w:rPr>
                <w:color w:val="000000"/>
                <w:sz w:val="16"/>
                <w:szCs w:val="16"/>
              </w:rPr>
              <w:t>управления муниципал</w:t>
            </w:r>
            <w:r w:rsidRPr="007B59D5">
              <w:rPr>
                <w:color w:val="000000"/>
                <w:sz w:val="16"/>
                <w:szCs w:val="16"/>
              </w:rPr>
              <w:t>ь</w:t>
            </w:r>
            <w:r w:rsidRPr="007B59D5">
              <w:rPr>
                <w:color w:val="000000"/>
                <w:sz w:val="16"/>
                <w:szCs w:val="16"/>
              </w:rPr>
              <w:t>ных районов и горо</w:t>
            </w:r>
            <w:r w:rsidRPr="007B59D5">
              <w:rPr>
                <w:color w:val="000000"/>
                <w:sz w:val="16"/>
                <w:szCs w:val="16"/>
              </w:rPr>
              <w:t>д</w:t>
            </w:r>
            <w:r w:rsidRPr="007B59D5">
              <w:rPr>
                <w:color w:val="000000"/>
                <w:sz w:val="16"/>
                <w:szCs w:val="16"/>
              </w:rPr>
              <w:t>ских округов Забайкальск</w:t>
            </w:r>
            <w:r w:rsidRPr="007B59D5">
              <w:rPr>
                <w:color w:val="000000"/>
                <w:sz w:val="16"/>
                <w:szCs w:val="16"/>
              </w:rPr>
              <w:t>о</w:t>
            </w:r>
            <w:r w:rsidRPr="007B59D5">
              <w:rPr>
                <w:color w:val="000000"/>
                <w:sz w:val="16"/>
                <w:szCs w:val="16"/>
              </w:rPr>
              <w:t>го края отдельным госуда</w:t>
            </w:r>
            <w:r w:rsidRPr="007B59D5">
              <w:rPr>
                <w:color w:val="000000"/>
                <w:sz w:val="16"/>
                <w:szCs w:val="16"/>
              </w:rPr>
              <w:t>р</w:t>
            </w:r>
            <w:r w:rsidRPr="007B59D5">
              <w:rPr>
                <w:color w:val="000000"/>
                <w:sz w:val="16"/>
                <w:szCs w:val="16"/>
              </w:rPr>
              <w:t>ственным полном</w:t>
            </w:r>
            <w:r w:rsidRPr="007B59D5">
              <w:rPr>
                <w:color w:val="000000"/>
                <w:sz w:val="16"/>
                <w:szCs w:val="16"/>
              </w:rPr>
              <w:t>о</w:t>
            </w:r>
            <w:r w:rsidRPr="007B59D5">
              <w:rPr>
                <w:color w:val="000000"/>
                <w:sz w:val="16"/>
                <w:szCs w:val="16"/>
              </w:rPr>
              <w:t xml:space="preserve">чием по организации </w:t>
            </w:r>
            <w:r w:rsidRPr="007B59D5">
              <w:rPr>
                <w:color w:val="000000"/>
                <w:sz w:val="16"/>
                <w:szCs w:val="16"/>
              </w:rPr>
              <w:lastRenderedPageBreak/>
              <w:t>социальной поддержки отдел</w:t>
            </w:r>
            <w:r w:rsidRPr="007B59D5">
              <w:rPr>
                <w:color w:val="000000"/>
                <w:sz w:val="16"/>
                <w:szCs w:val="16"/>
              </w:rPr>
              <w:t>ь</w:t>
            </w:r>
            <w:r w:rsidRPr="007B59D5">
              <w:rPr>
                <w:color w:val="000000"/>
                <w:sz w:val="16"/>
                <w:szCs w:val="16"/>
              </w:rPr>
              <w:t>ных категорий граждан путем обесп</w:t>
            </w:r>
            <w:r w:rsidRPr="007B59D5">
              <w:rPr>
                <w:color w:val="000000"/>
                <w:sz w:val="16"/>
                <w:szCs w:val="16"/>
              </w:rPr>
              <w:t>е</w:t>
            </w:r>
            <w:r w:rsidRPr="007B59D5">
              <w:rPr>
                <w:color w:val="000000"/>
                <w:sz w:val="16"/>
                <w:szCs w:val="16"/>
              </w:rPr>
              <w:t>чения льготного прое</w:t>
            </w:r>
            <w:r w:rsidRPr="007B59D5">
              <w:rPr>
                <w:color w:val="000000"/>
                <w:sz w:val="16"/>
                <w:szCs w:val="16"/>
              </w:rPr>
              <w:t>з</w:t>
            </w:r>
            <w:r w:rsidRPr="007B59D5">
              <w:rPr>
                <w:color w:val="000000"/>
                <w:sz w:val="16"/>
                <w:szCs w:val="16"/>
              </w:rPr>
              <w:t>да на городском и приг</w:t>
            </w:r>
            <w:r w:rsidRPr="007B59D5">
              <w:rPr>
                <w:color w:val="000000"/>
                <w:sz w:val="16"/>
                <w:szCs w:val="16"/>
              </w:rPr>
              <w:t>о</w:t>
            </w:r>
            <w:r w:rsidRPr="007B59D5">
              <w:rPr>
                <w:color w:val="000000"/>
                <w:sz w:val="16"/>
                <w:szCs w:val="16"/>
              </w:rPr>
              <w:t>родном пассажи</w:t>
            </w:r>
            <w:r w:rsidRPr="007B59D5">
              <w:rPr>
                <w:color w:val="000000"/>
                <w:sz w:val="16"/>
                <w:szCs w:val="16"/>
              </w:rPr>
              <w:t>р</w:t>
            </w:r>
            <w:r w:rsidRPr="007B59D5">
              <w:rPr>
                <w:color w:val="000000"/>
                <w:sz w:val="16"/>
                <w:szCs w:val="16"/>
              </w:rPr>
              <w:t>ском транспорте общего пользов</w:t>
            </w:r>
            <w:r w:rsidRPr="007B59D5">
              <w:rPr>
                <w:color w:val="000000"/>
                <w:sz w:val="16"/>
                <w:szCs w:val="16"/>
              </w:rPr>
              <w:t>а</w:t>
            </w:r>
            <w:r w:rsidRPr="007B59D5">
              <w:rPr>
                <w:color w:val="000000"/>
                <w:sz w:val="16"/>
                <w:szCs w:val="16"/>
              </w:rPr>
              <w:t>ния (кроме во</w:t>
            </w:r>
            <w:r w:rsidRPr="007B59D5">
              <w:rPr>
                <w:color w:val="000000"/>
                <w:sz w:val="16"/>
                <w:szCs w:val="16"/>
              </w:rPr>
              <w:t>з</w:t>
            </w:r>
            <w:r w:rsidRPr="007B59D5">
              <w:rPr>
                <w:color w:val="000000"/>
                <w:sz w:val="16"/>
                <w:szCs w:val="16"/>
              </w:rPr>
              <w:t>душного и железнодорожн</w:t>
            </w:r>
            <w:r w:rsidRPr="007B59D5">
              <w:rPr>
                <w:color w:val="000000"/>
                <w:sz w:val="16"/>
                <w:szCs w:val="16"/>
              </w:rPr>
              <w:t>о</w:t>
            </w:r>
            <w:r w:rsidRPr="007B59D5">
              <w:rPr>
                <w:color w:val="000000"/>
                <w:sz w:val="16"/>
                <w:szCs w:val="16"/>
              </w:rPr>
              <w:t>го)</w:t>
            </w:r>
            <w:r>
              <w:rPr>
                <w:color w:val="000000"/>
                <w:sz w:val="16"/>
                <w:szCs w:val="16"/>
              </w:rPr>
              <w:t>»</w:t>
            </w:r>
            <w:r w:rsidRPr="007B59D5">
              <w:rPr>
                <w:color w:val="000000"/>
                <w:sz w:val="16"/>
                <w:szCs w:val="16"/>
              </w:rPr>
              <w:t xml:space="preserve"> (админ</w:t>
            </w:r>
            <w:r w:rsidRPr="007B59D5">
              <w:rPr>
                <w:color w:val="000000"/>
                <w:sz w:val="16"/>
                <w:szCs w:val="16"/>
              </w:rPr>
              <w:t>и</w:t>
            </w:r>
            <w:r w:rsidRPr="007B59D5">
              <w:rPr>
                <w:color w:val="000000"/>
                <w:sz w:val="16"/>
                <w:szCs w:val="16"/>
              </w:rPr>
              <w:t>стрирование полном</w:t>
            </w:r>
            <w:r w:rsidRPr="007B59D5">
              <w:rPr>
                <w:color w:val="000000"/>
                <w:sz w:val="16"/>
                <w:szCs w:val="16"/>
              </w:rPr>
              <w:t>о</w:t>
            </w:r>
            <w:r w:rsidRPr="007B59D5">
              <w:rPr>
                <w:color w:val="000000"/>
                <w:sz w:val="16"/>
                <w:szCs w:val="16"/>
              </w:rPr>
              <w:t>чий)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0412</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5057502; 1310379502</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530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58,8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52,9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58,8</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52,9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52,9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52,9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21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1.3.6.</w:t>
            </w:r>
          </w:p>
        </w:tc>
        <w:tc>
          <w:tcPr>
            <w:tcW w:w="1569" w:type="dxa"/>
            <w:tcBorders>
              <w:top w:val="nil"/>
              <w:left w:val="nil"/>
              <w:bottom w:val="single" w:sz="4" w:space="0" w:color="auto"/>
              <w:right w:val="single" w:sz="4" w:space="0" w:color="auto"/>
            </w:tcBorders>
            <w:vAlign w:val="center"/>
            <w:hideMark/>
          </w:tcPr>
          <w:p w:rsidR="00707E50"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е</w:t>
            </w:r>
            <w:r w:rsidRPr="007B59D5">
              <w:rPr>
                <w:color w:val="000000"/>
                <w:sz w:val="16"/>
                <w:szCs w:val="16"/>
              </w:rPr>
              <w:t>доставление субве</w:t>
            </w:r>
            <w:r w:rsidRPr="007B59D5">
              <w:rPr>
                <w:color w:val="000000"/>
                <w:sz w:val="16"/>
                <w:szCs w:val="16"/>
              </w:rPr>
              <w:t>н</w:t>
            </w:r>
            <w:r w:rsidRPr="007B59D5">
              <w:rPr>
                <w:color w:val="000000"/>
                <w:sz w:val="16"/>
                <w:szCs w:val="16"/>
              </w:rPr>
              <w:t>ций бюджету</w:t>
            </w:r>
          </w:p>
          <w:p w:rsidR="00707E50" w:rsidRPr="007B59D5" w:rsidRDefault="00707E50" w:rsidP="00AA2637">
            <w:pPr>
              <w:jc w:val="right"/>
              <w:rPr>
                <w:color w:val="000000"/>
                <w:sz w:val="16"/>
                <w:szCs w:val="16"/>
              </w:rPr>
            </w:pPr>
            <w:r w:rsidRPr="007B59D5">
              <w:rPr>
                <w:color w:val="000000"/>
                <w:sz w:val="16"/>
                <w:szCs w:val="16"/>
              </w:rPr>
              <w:t xml:space="preserve"> му</w:t>
            </w:r>
            <w:r w:rsidRPr="007B59D5">
              <w:rPr>
                <w:color w:val="000000"/>
                <w:sz w:val="16"/>
                <w:szCs w:val="16"/>
              </w:rPr>
              <w:t>н</w:t>
            </w:r>
            <w:r>
              <w:rPr>
                <w:color w:val="000000"/>
                <w:sz w:val="16"/>
                <w:szCs w:val="16"/>
              </w:rPr>
              <w:t>и</w:t>
            </w:r>
            <w:r w:rsidRPr="007B59D5">
              <w:rPr>
                <w:color w:val="000000"/>
                <w:sz w:val="16"/>
                <w:szCs w:val="16"/>
              </w:rPr>
              <w:t xml:space="preserve">ципального района </w:t>
            </w:r>
            <w:r>
              <w:rPr>
                <w:color w:val="000000"/>
                <w:sz w:val="16"/>
                <w:szCs w:val="16"/>
              </w:rPr>
              <w:t>«</w:t>
            </w:r>
            <w:r w:rsidRPr="007B59D5">
              <w:rPr>
                <w:color w:val="000000"/>
                <w:sz w:val="16"/>
                <w:szCs w:val="16"/>
              </w:rPr>
              <w:t>Читинский район</w:t>
            </w:r>
            <w:r>
              <w:rPr>
                <w:color w:val="000000"/>
                <w:sz w:val="16"/>
                <w:szCs w:val="16"/>
              </w:rPr>
              <w:t>»</w:t>
            </w:r>
            <w:r w:rsidRPr="007B59D5">
              <w:rPr>
                <w:color w:val="000000"/>
                <w:sz w:val="16"/>
                <w:szCs w:val="16"/>
              </w:rPr>
              <w:t xml:space="preserve"> на осущест</w:t>
            </w:r>
            <w:r w:rsidRPr="007B59D5">
              <w:rPr>
                <w:color w:val="000000"/>
                <w:sz w:val="16"/>
                <w:szCs w:val="16"/>
              </w:rPr>
              <w:t>в</w:t>
            </w:r>
            <w:r w:rsidRPr="007B59D5">
              <w:rPr>
                <w:color w:val="000000"/>
                <w:sz w:val="16"/>
                <w:szCs w:val="16"/>
              </w:rPr>
              <w:t>ление отдельных госуда</w:t>
            </w:r>
            <w:r w:rsidRPr="007B59D5">
              <w:rPr>
                <w:color w:val="000000"/>
                <w:sz w:val="16"/>
                <w:szCs w:val="16"/>
              </w:rPr>
              <w:t>р</w:t>
            </w:r>
            <w:r w:rsidRPr="007B59D5">
              <w:rPr>
                <w:color w:val="000000"/>
                <w:sz w:val="16"/>
                <w:szCs w:val="16"/>
              </w:rPr>
              <w:t>ственных полном</w:t>
            </w:r>
            <w:r w:rsidRPr="007B59D5">
              <w:rPr>
                <w:color w:val="000000"/>
                <w:sz w:val="16"/>
                <w:szCs w:val="16"/>
              </w:rPr>
              <w:t>о</w:t>
            </w:r>
            <w:r w:rsidRPr="007B59D5">
              <w:rPr>
                <w:color w:val="000000"/>
                <w:sz w:val="16"/>
                <w:szCs w:val="16"/>
              </w:rPr>
              <w:t>чий в сфере организации тран</w:t>
            </w:r>
            <w:r w:rsidRPr="007B59D5">
              <w:rPr>
                <w:color w:val="000000"/>
                <w:sz w:val="16"/>
                <w:szCs w:val="16"/>
              </w:rPr>
              <w:t>с</w:t>
            </w:r>
            <w:r w:rsidRPr="007B59D5">
              <w:rPr>
                <w:color w:val="000000"/>
                <w:sz w:val="16"/>
                <w:szCs w:val="16"/>
              </w:rPr>
              <w:t>портного обслуживания нас</w:t>
            </w:r>
            <w:r w:rsidRPr="007B59D5">
              <w:rPr>
                <w:color w:val="000000"/>
                <w:sz w:val="16"/>
                <w:szCs w:val="16"/>
              </w:rPr>
              <w:t>е</w:t>
            </w:r>
            <w:r w:rsidRPr="007B59D5">
              <w:rPr>
                <w:color w:val="000000"/>
                <w:sz w:val="16"/>
                <w:szCs w:val="16"/>
              </w:rPr>
              <w:t>ления автомобил</w:t>
            </w:r>
            <w:r w:rsidRPr="007B59D5">
              <w:rPr>
                <w:color w:val="000000"/>
                <w:sz w:val="16"/>
                <w:szCs w:val="16"/>
              </w:rPr>
              <w:t>ь</w:t>
            </w:r>
            <w:r w:rsidRPr="007B59D5">
              <w:rPr>
                <w:color w:val="000000"/>
                <w:sz w:val="16"/>
                <w:szCs w:val="16"/>
              </w:rPr>
              <w:t>ным транспортом в ме</w:t>
            </w:r>
            <w:r w:rsidRPr="007B59D5">
              <w:rPr>
                <w:color w:val="000000"/>
                <w:sz w:val="16"/>
                <w:szCs w:val="16"/>
              </w:rPr>
              <w:t>ж</w:t>
            </w:r>
            <w:r w:rsidRPr="007B59D5">
              <w:rPr>
                <w:color w:val="000000"/>
                <w:sz w:val="16"/>
                <w:szCs w:val="16"/>
              </w:rPr>
              <w:t>муниципальном соо</w:t>
            </w:r>
            <w:r w:rsidRPr="007B59D5">
              <w:rPr>
                <w:color w:val="000000"/>
                <w:sz w:val="16"/>
                <w:szCs w:val="16"/>
              </w:rPr>
              <w:t>б</w:t>
            </w:r>
            <w:r w:rsidRPr="007B59D5">
              <w:rPr>
                <w:color w:val="000000"/>
                <w:sz w:val="16"/>
                <w:szCs w:val="16"/>
              </w:rPr>
              <w:t>щении между муниципал</w:t>
            </w:r>
            <w:r w:rsidRPr="007B59D5">
              <w:rPr>
                <w:color w:val="000000"/>
                <w:sz w:val="16"/>
                <w:szCs w:val="16"/>
              </w:rPr>
              <w:t>ь</w:t>
            </w:r>
            <w:r w:rsidRPr="007B59D5">
              <w:rPr>
                <w:color w:val="000000"/>
                <w:sz w:val="16"/>
                <w:szCs w:val="16"/>
              </w:rPr>
              <w:t xml:space="preserve">ным районом </w:t>
            </w:r>
            <w:r>
              <w:rPr>
                <w:color w:val="000000"/>
                <w:sz w:val="16"/>
                <w:szCs w:val="16"/>
              </w:rPr>
              <w:t>«</w:t>
            </w:r>
            <w:r w:rsidRPr="007B59D5">
              <w:rPr>
                <w:color w:val="000000"/>
                <w:sz w:val="16"/>
                <w:szCs w:val="16"/>
              </w:rPr>
              <w:t>Чити</w:t>
            </w:r>
            <w:r w:rsidRPr="007B59D5">
              <w:rPr>
                <w:color w:val="000000"/>
                <w:sz w:val="16"/>
                <w:szCs w:val="16"/>
              </w:rPr>
              <w:t>н</w:t>
            </w:r>
            <w:r w:rsidRPr="007B59D5">
              <w:rPr>
                <w:color w:val="000000"/>
                <w:sz w:val="16"/>
                <w:szCs w:val="16"/>
              </w:rPr>
              <w:t>ский район</w:t>
            </w:r>
            <w:r>
              <w:rPr>
                <w:color w:val="000000"/>
                <w:sz w:val="16"/>
                <w:szCs w:val="16"/>
              </w:rPr>
              <w:t>»</w:t>
            </w:r>
            <w:r w:rsidRPr="007B59D5">
              <w:rPr>
                <w:color w:val="000000"/>
                <w:sz w:val="16"/>
                <w:szCs w:val="16"/>
              </w:rPr>
              <w:t xml:space="preserve"> и городским </w:t>
            </w:r>
            <w:r w:rsidRPr="007B59D5">
              <w:rPr>
                <w:color w:val="000000"/>
                <w:sz w:val="16"/>
                <w:szCs w:val="16"/>
              </w:rPr>
              <w:lastRenderedPageBreak/>
              <w:t xml:space="preserve">округом </w:t>
            </w:r>
            <w:r>
              <w:rPr>
                <w:color w:val="000000"/>
                <w:sz w:val="16"/>
                <w:szCs w:val="16"/>
              </w:rPr>
              <w:t>«</w:t>
            </w:r>
            <w:r w:rsidRPr="007B59D5">
              <w:rPr>
                <w:color w:val="000000"/>
                <w:sz w:val="16"/>
                <w:szCs w:val="16"/>
              </w:rPr>
              <w:t>Город Чита</w:t>
            </w:r>
            <w:r>
              <w:rPr>
                <w:color w:val="000000"/>
                <w:sz w:val="16"/>
                <w:szCs w:val="16"/>
              </w:rPr>
              <w:t>»</w:t>
            </w:r>
            <w:r w:rsidRPr="007B59D5">
              <w:rPr>
                <w:color w:val="000000"/>
                <w:sz w:val="16"/>
                <w:szCs w:val="16"/>
              </w:rPr>
              <w:t xml:space="preserve"> (администр</w:t>
            </w:r>
            <w:r w:rsidRPr="007B59D5">
              <w:rPr>
                <w:color w:val="000000"/>
                <w:sz w:val="16"/>
                <w:szCs w:val="16"/>
              </w:rPr>
              <w:t>и</w:t>
            </w:r>
            <w:r w:rsidRPr="007B59D5">
              <w:rPr>
                <w:color w:val="000000"/>
                <w:sz w:val="16"/>
                <w:szCs w:val="16"/>
              </w:rPr>
              <w:t>рование полном</w:t>
            </w:r>
            <w:r w:rsidRPr="007B59D5">
              <w:rPr>
                <w:color w:val="000000"/>
                <w:sz w:val="16"/>
                <w:szCs w:val="16"/>
              </w:rPr>
              <w:t>о</w:t>
            </w:r>
            <w:r w:rsidRPr="007B59D5">
              <w:rPr>
                <w:color w:val="000000"/>
                <w:sz w:val="16"/>
                <w:szCs w:val="16"/>
              </w:rPr>
              <w:t>чий)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0412</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5210227; 1310379227</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530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20,4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18,4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18,4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15,8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15,8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15,8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17,6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17,6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17,6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157,4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1.4.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 xml:space="preserve">Основное мероприятие </w:t>
            </w:r>
            <w:r>
              <w:rPr>
                <w:b/>
                <w:bCs/>
                <w:color w:val="000000"/>
                <w:sz w:val="16"/>
                <w:szCs w:val="16"/>
              </w:rPr>
              <w:t>«</w:t>
            </w:r>
            <w:r w:rsidRPr="007B59D5">
              <w:rPr>
                <w:b/>
                <w:bCs/>
                <w:color w:val="000000"/>
                <w:sz w:val="16"/>
                <w:szCs w:val="16"/>
              </w:rPr>
              <w:t>Сове</w:t>
            </w:r>
            <w:r w:rsidRPr="007B59D5">
              <w:rPr>
                <w:b/>
                <w:bCs/>
                <w:color w:val="000000"/>
                <w:sz w:val="16"/>
                <w:szCs w:val="16"/>
              </w:rPr>
              <w:t>р</w:t>
            </w:r>
            <w:r w:rsidRPr="007B59D5">
              <w:rPr>
                <w:b/>
                <w:bCs/>
                <w:color w:val="000000"/>
                <w:sz w:val="16"/>
                <w:szCs w:val="16"/>
              </w:rPr>
              <w:t>шенствование о</w:t>
            </w:r>
            <w:r w:rsidRPr="007B59D5">
              <w:rPr>
                <w:b/>
                <w:bCs/>
                <w:color w:val="000000"/>
                <w:sz w:val="16"/>
                <w:szCs w:val="16"/>
              </w:rPr>
              <w:t>р</w:t>
            </w:r>
            <w:r w:rsidRPr="007B59D5">
              <w:rPr>
                <w:b/>
                <w:bCs/>
                <w:color w:val="000000"/>
                <w:sz w:val="16"/>
                <w:szCs w:val="16"/>
              </w:rPr>
              <w:t>ганизации пасс</w:t>
            </w:r>
            <w:r w:rsidRPr="007B59D5">
              <w:rPr>
                <w:b/>
                <w:bCs/>
                <w:color w:val="000000"/>
                <w:sz w:val="16"/>
                <w:szCs w:val="16"/>
              </w:rPr>
              <w:t>а</w:t>
            </w:r>
            <w:r w:rsidRPr="007B59D5">
              <w:rPr>
                <w:b/>
                <w:bCs/>
                <w:color w:val="000000"/>
                <w:sz w:val="16"/>
                <w:szCs w:val="16"/>
              </w:rPr>
              <w:t>жирских перевозок железнодоро</w:t>
            </w:r>
            <w:r w:rsidRPr="007B59D5">
              <w:rPr>
                <w:b/>
                <w:bCs/>
                <w:color w:val="000000"/>
                <w:sz w:val="16"/>
                <w:szCs w:val="16"/>
              </w:rPr>
              <w:t>ж</w:t>
            </w:r>
            <w:r w:rsidRPr="007B59D5">
              <w:rPr>
                <w:b/>
                <w:bCs/>
                <w:color w:val="000000"/>
                <w:sz w:val="16"/>
                <w:szCs w:val="16"/>
              </w:rPr>
              <w:t>ным транспо</w:t>
            </w:r>
            <w:r w:rsidRPr="007B59D5">
              <w:rPr>
                <w:b/>
                <w:bCs/>
                <w:color w:val="000000"/>
                <w:sz w:val="16"/>
                <w:szCs w:val="16"/>
              </w:rPr>
              <w:t>р</w:t>
            </w:r>
            <w:r w:rsidRPr="007B59D5">
              <w:rPr>
                <w:b/>
                <w:bCs/>
                <w:color w:val="000000"/>
                <w:sz w:val="16"/>
                <w:szCs w:val="16"/>
              </w:rPr>
              <w:t>том</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3050000;  1310400000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163 047,1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34 100,0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11 625,10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17 008,5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12 008,5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15 008,5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101 000,0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101 000,0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101 000,0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353 797,7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6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sz w:val="16"/>
                <w:szCs w:val="16"/>
              </w:rPr>
            </w:pPr>
            <w:r w:rsidRPr="007B59D5">
              <w:rPr>
                <w:sz w:val="16"/>
                <w:szCs w:val="16"/>
              </w:rPr>
              <w:t xml:space="preserve">Показатель </w:t>
            </w:r>
            <w:r>
              <w:rPr>
                <w:sz w:val="16"/>
                <w:szCs w:val="16"/>
              </w:rPr>
              <w:t>«</w:t>
            </w:r>
            <w:r w:rsidRPr="007B59D5">
              <w:rPr>
                <w:sz w:val="16"/>
                <w:szCs w:val="16"/>
              </w:rPr>
              <w:t>Количество мар</w:t>
            </w:r>
            <w:r w:rsidRPr="007B59D5">
              <w:rPr>
                <w:sz w:val="16"/>
                <w:szCs w:val="16"/>
              </w:rPr>
              <w:t>ш</w:t>
            </w:r>
            <w:r w:rsidRPr="007B59D5">
              <w:rPr>
                <w:sz w:val="16"/>
                <w:szCs w:val="16"/>
              </w:rPr>
              <w:t>рутов в пригородном желе</w:t>
            </w:r>
            <w:r w:rsidRPr="007B59D5">
              <w:rPr>
                <w:sz w:val="16"/>
                <w:szCs w:val="16"/>
              </w:rPr>
              <w:t>з</w:t>
            </w:r>
            <w:r w:rsidRPr="007B59D5">
              <w:rPr>
                <w:sz w:val="16"/>
                <w:szCs w:val="16"/>
              </w:rPr>
              <w:t>нодорожном соо</w:t>
            </w:r>
            <w:r w:rsidRPr="007B59D5">
              <w:rPr>
                <w:sz w:val="16"/>
                <w:szCs w:val="16"/>
              </w:rPr>
              <w:t>б</w:t>
            </w:r>
            <w:r w:rsidRPr="007B59D5">
              <w:rPr>
                <w:sz w:val="16"/>
                <w:szCs w:val="16"/>
              </w:rPr>
              <w:t>щении</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ед.</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Абсолю</w:t>
            </w:r>
            <w:r w:rsidRPr="007B59D5">
              <w:rPr>
                <w:color w:val="000000"/>
                <w:sz w:val="16"/>
                <w:szCs w:val="16"/>
              </w:rPr>
              <w:t>т</w:t>
            </w:r>
            <w:r w:rsidRPr="007B59D5">
              <w:rPr>
                <w:color w:val="000000"/>
                <w:sz w:val="16"/>
                <w:szCs w:val="16"/>
              </w:rPr>
              <w:t>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31</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24</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24</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10</w:t>
            </w:r>
          </w:p>
        </w:tc>
      </w:tr>
      <w:tr w:rsidR="00707E50" w:rsidRPr="007B59D5" w:rsidTr="00AA2637">
        <w:trPr>
          <w:trHeight w:val="18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1.4.1.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е</w:t>
            </w:r>
            <w:r w:rsidRPr="007B59D5">
              <w:rPr>
                <w:color w:val="000000"/>
                <w:sz w:val="16"/>
                <w:szCs w:val="16"/>
              </w:rPr>
              <w:t>доставление юрид</w:t>
            </w:r>
            <w:r w:rsidRPr="007B59D5">
              <w:rPr>
                <w:color w:val="000000"/>
                <w:sz w:val="16"/>
                <w:szCs w:val="16"/>
              </w:rPr>
              <w:t>и</w:t>
            </w:r>
            <w:r w:rsidRPr="007B59D5">
              <w:rPr>
                <w:color w:val="000000"/>
                <w:sz w:val="16"/>
                <w:szCs w:val="16"/>
              </w:rPr>
              <w:t>ческим лицам и индив</w:t>
            </w:r>
            <w:r w:rsidRPr="007B59D5">
              <w:rPr>
                <w:color w:val="000000"/>
                <w:sz w:val="16"/>
                <w:szCs w:val="16"/>
              </w:rPr>
              <w:t>и</w:t>
            </w:r>
            <w:r w:rsidRPr="007B59D5">
              <w:rPr>
                <w:color w:val="000000"/>
                <w:sz w:val="16"/>
                <w:szCs w:val="16"/>
              </w:rPr>
              <w:t>дуальным предприн</w:t>
            </w:r>
            <w:r w:rsidRPr="007B59D5">
              <w:rPr>
                <w:color w:val="000000"/>
                <w:sz w:val="16"/>
                <w:szCs w:val="16"/>
              </w:rPr>
              <w:t>и</w:t>
            </w:r>
            <w:r w:rsidRPr="007B59D5">
              <w:rPr>
                <w:color w:val="000000"/>
                <w:sz w:val="16"/>
                <w:szCs w:val="16"/>
              </w:rPr>
              <w:t>мателям субсидий на безво</w:t>
            </w:r>
            <w:r w:rsidRPr="007B59D5">
              <w:rPr>
                <w:color w:val="000000"/>
                <w:sz w:val="16"/>
                <w:szCs w:val="16"/>
              </w:rPr>
              <w:t>з</w:t>
            </w:r>
            <w:r w:rsidRPr="007B59D5">
              <w:rPr>
                <w:color w:val="000000"/>
                <w:sz w:val="16"/>
                <w:szCs w:val="16"/>
              </w:rPr>
              <w:t>мездной и безво</w:t>
            </w:r>
            <w:r w:rsidRPr="007B59D5">
              <w:rPr>
                <w:color w:val="000000"/>
                <w:sz w:val="16"/>
                <w:szCs w:val="16"/>
              </w:rPr>
              <w:t>з</w:t>
            </w:r>
            <w:r w:rsidRPr="007B59D5">
              <w:rPr>
                <w:color w:val="000000"/>
                <w:sz w:val="16"/>
                <w:szCs w:val="16"/>
              </w:rPr>
              <w:t>вратной основе в целях во</w:t>
            </w:r>
            <w:r w:rsidRPr="007B59D5">
              <w:rPr>
                <w:color w:val="000000"/>
                <w:sz w:val="16"/>
                <w:szCs w:val="16"/>
              </w:rPr>
              <w:t>з</w:t>
            </w:r>
            <w:r w:rsidRPr="007B59D5">
              <w:rPr>
                <w:color w:val="000000"/>
                <w:sz w:val="16"/>
                <w:szCs w:val="16"/>
              </w:rPr>
              <w:t>мещения части затрат или недоп</w:t>
            </w:r>
            <w:r w:rsidRPr="007B59D5">
              <w:rPr>
                <w:color w:val="000000"/>
                <w:sz w:val="16"/>
                <w:szCs w:val="16"/>
              </w:rPr>
              <w:t>о</w:t>
            </w:r>
            <w:r w:rsidRPr="007B59D5">
              <w:rPr>
                <w:color w:val="000000"/>
                <w:sz w:val="16"/>
                <w:szCs w:val="16"/>
              </w:rPr>
              <w:t>лученных доходов в связи с оказанием тран</w:t>
            </w:r>
            <w:r w:rsidRPr="007B59D5">
              <w:rPr>
                <w:color w:val="000000"/>
                <w:sz w:val="16"/>
                <w:szCs w:val="16"/>
              </w:rPr>
              <w:t>с</w:t>
            </w:r>
            <w:r w:rsidRPr="007B59D5">
              <w:rPr>
                <w:color w:val="000000"/>
                <w:sz w:val="16"/>
                <w:szCs w:val="16"/>
              </w:rPr>
              <w:t>портных услуг населению, возника</w:t>
            </w:r>
            <w:r w:rsidRPr="007B59D5">
              <w:rPr>
                <w:color w:val="000000"/>
                <w:sz w:val="16"/>
                <w:szCs w:val="16"/>
              </w:rPr>
              <w:t>ю</w:t>
            </w:r>
            <w:r w:rsidRPr="007B59D5">
              <w:rPr>
                <w:color w:val="000000"/>
                <w:sz w:val="16"/>
                <w:szCs w:val="16"/>
              </w:rPr>
              <w:t>щих при выполн</w:t>
            </w:r>
            <w:r w:rsidRPr="007B59D5">
              <w:rPr>
                <w:color w:val="000000"/>
                <w:sz w:val="16"/>
                <w:szCs w:val="16"/>
              </w:rPr>
              <w:t>е</w:t>
            </w:r>
            <w:r w:rsidRPr="007B59D5">
              <w:rPr>
                <w:color w:val="000000"/>
                <w:sz w:val="16"/>
                <w:szCs w:val="16"/>
              </w:rPr>
              <w:t>нии социально зн</w:t>
            </w:r>
            <w:r w:rsidRPr="007B59D5">
              <w:rPr>
                <w:color w:val="000000"/>
                <w:sz w:val="16"/>
                <w:szCs w:val="16"/>
              </w:rPr>
              <w:t>а</w:t>
            </w:r>
            <w:r w:rsidRPr="007B59D5">
              <w:rPr>
                <w:color w:val="000000"/>
                <w:sz w:val="16"/>
                <w:szCs w:val="16"/>
              </w:rPr>
              <w:t>чимых перевозок пригородным желе</w:t>
            </w:r>
            <w:r w:rsidRPr="007B59D5">
              <w:rPr>
                <w:color w:val="000000"/>
                <w:sz w:val="16"/>
                <w:szCs w:val="16"/>
              </w:rPr>
              <w:t>з</w:t>
            </w:r>
            <w:r w:rsidRPr="007B59D5">
              <w:rPr>
                <w:color w:val="000000"/>
                <w:sz w:val="16"/>
                <w:szCs w:val="16"/>
              </w:rPr>
              <w:t>нодорожным транспо</w:t>
            </w:r>
            <w:r w:rsidRPr="007B59D5">
              <w:rPr>
                <w:color w:val="000000"/>
                <w:sz w:val="16"/>
                <w:szCs w:val="16"/>
              </w:rPr>
              <w:t>р</w:t>
            </w:r>
            <w:r w:rsidRPr="007B59D5">
              <w:rPr>
                <w:color w:val="000000"/>
                <w:sz w:val="16"/>
                <w:szCs w:val="16"/>
              </w:rPr>
              <w:t>том</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1,37</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3050201; 1310404201</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155 355,0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29 057,8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8 000,00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8 000,0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90 000,0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90 000,0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90 000,0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485 412,8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1.4.2.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Ко</w:t>
            </w:r>
            <w:r w:rsidRPr="007B59D5">
              <w:rPr>
                <w:color w:val="000000"/>
                <w:sz w:val="16"/>
                <w:szCs w:val="16"/>
              </w:rPr>
              <w:t>м</w:t>
            </w:r>
            <w:r w:rsidRPr="007B59D5">
              <w:rPr>
                <w:color w:val="000000"/>
                <w:sz w:val="16"/>
                <w:szCs w:val="16"/>
              </w:rPr>
              <w:t>пенсации юридич</w:t>
            </w:r>
            <w:r w:rsidRPr="007B59D5">
              <w:rPr>
                <w:color w:val="000000"/>
                <w:sz w:val="16"/>
                <w:szCs w:val="16"/>
              </w:rPr>
              <w:t>е</w:t>
            </w:r>
            <w:r w:rsidRPr="007B59D5">
              <w:rPr>
                <w:color w:val="000000"/>
                <w:sz w:val="16"/>
                <w:szCs w:val="16"/>
              </w:rPr>
              <w:t>ским лицам и инд</w:t>
            </w:r>
            <w:r w:rsidRPr="007B59D5">
              <w:rPr>
                <w:color w:val="000000"/>
                <w:sz w:val="16"/>
                <w:szCs w:val="16"/>
              </w:rPr>
              <w:t>и</w:t>
            </w:r>
            <w:r w:rsidRPr="007B59D5">
              <w:rPr>
                <w:color w:val="000000"/>
                <w:sz w:val="16"/>
                <w:szCs w:val="16"/>
              </w:rPr>
              <w:t>видуальным пре</w:t>
            </w:r>
            <w:r w:rsidRPr="007B59D5">
              <w:rPr>
                <w:color w:val="000000"/>
                <w:sz w:val="16"/>
                <w:szCs w:val="16"/>
              </w:rPr>
              <w:t>д</w:t>
            </w:r>
            <w:r w:rsidRPr="007B59D5">
              <w:rPr>
                <w:color w:val="000000"/>
                <w:sz w:val="16"/>
                <w:szCs w:val="16"/>
              </w:rPr>
              <w:t xml:space="preserve">принимателям убытков, </w:t>
            </w:r>
            <w:r w:rsidRPr="007B59D5">
              <w:rPr>
                <w:color w:val="000000"/>
                <w:sz w:val="16"/>
                <w:szCs w:val="16"/>
              </w:rPr>
              <w:lastRenderedPageBreak/>
              <w:t>образ</w:t>
            </w:r>
            <w:r w:rsidRPr="007B59D5">
              <w:rPr>
                <w:color w:val="000000"/>
                <w:sz w:val="16"/>
                <w:szCs w:val="16"/>
              </w:rPr>
              <w:t>о</w:t>
            </w:r>
            <w:r w:rsidRPr="007B59D5">
              <w:rPr>
                <w:color w:val="000000"/>
                <w:sz w:val="16"/>
                <w:szCs w:val="16"/>
              </w:rPr>
              <w:t>вавшихся в результате оказ</w:t>
            </w:r>
            <w:r w:rsidRPr="007B59D5">
              <w:rPr>
                <w:color w:val="000000"/>
                <w:sz w:val="16"/>
                <w:szCs w:val="16"/>
              </w:rPr>
              <w:t>а</w:t>
            </w:r>
            <w:r w:rsidRPr="007B59D5">
              <w:rPr>
                <w:color w:val="000000"/>
                <w:sz w:val="16"/>
                <w:szCs w:val="16"/>
              </w:rPr>
              <w:t>ния мер соц</w:t>
            </w:r>
            <w:r w:rsidRPr="007B59D5">
              <w:rPr>
                <w:color w:val="000000"/>
                <w:sz w:val="16"/>
                <w:szCs w:val="16"/>
              </w:rPr>
              <w:t>и</w:t>
            </w:r>
            <w:r w:rsidRPr="007B59D5">
              <w:rPr>
                <w:color w:val="000000"/>
                <w:sz w:val="16"/>
                <w:szCs w:val="16"/>
              </w:rPr>
              <w:t>альной поддержки отдел</w:t>
            </w:r>
            <w:r w:rsidRPr="007B59D5">
              <w:rPr>
                <w:color w:val="000000"/>
                <w:sz w:val="16"/>
                <w:szCs w:val="16"/>
              </w:rPr>
              <w:t>ь</w:t>
            </w:r>
            <w:r w:rsidRPr="007B59D5">
              <w:rPr>
                <w:color w:val="000000"/>
                <w:sz w:val="16"/>
                <w:szCs w:val="16"/>
              </w:rPr>
              <w:t>ным категориям граждан на террит</w:t>
            </w:r>
            <w:r w:rsidRPr="007B59D5">
              <w:rPr>
                <w:color w:val="000000"/>
                <w:sz w:val="16"/>
                <w:szCs w:val="16"/>
              </w:rPr>
              <w:t>о</w:t>
            </w:r>
            <w:r w:rsidRPr="007B59D5">
              <w:rPr>
                <w:color w:val="000000"/>
                <w:sz w:val="16"/>
                <w:szCs w:val="16"/>
              </w:rPr>
              <w:t>рии Забайкал</w:t>
            </w:r>
            <w:r w:rsidRPr="007B59D5">
              <w:rPr>
                <w:color w:val="000000"/>
                <w:sz w:val="16"/>
                <w:szCs w:val="16"/>
              </w:rPr>
              <w:t>ь</w:t>
            </w:r>
            <w:r w:rsidRPr="007B59D5">
              <w:rPr>
                <w:color w:val="000000"/>
                <w:sz w:val="16"/>
                <w:szCs w:val="16"/>
              </w:rPr>
              <w:t>ского края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0,11</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с</w:t>
            </w:r>
            <w:r w:rsidRPr="007B59D5">
              <w:rPr>
                <w:color w:val="000000"/>
                <w:sz w:val="16"/>
                <w:szCs w:val="16"/>
              </w:rPr>
              <w:lastRenderedPageBreak/>
              <w:t xml:space="preserve">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lastRenderedPageBreak/>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3050202;  1310404202</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4 483,6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2 628,5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1296,9</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4 008,5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4 008,5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4 008,5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6 000,0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38 434,5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27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1.4.3.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е</w:t>
            </w:r>
            <w:r w:rsidRPr="007B59D5">
              <w:rPr>
                <w:color w:val="000000"/>
                <w:sz w:val="16"/>
                <w:szCs w:val="16"/>
              </w:rPr>
              <w:t>доставление ежемесячной ко</w:t>
            </w:r>
            <w:r w:rsidRPr="007B59D5">
              <w:rPr>
                <w:color w:val="000000"/>
                <w:sz w:val="16"/>
                <w:szCs w:val="16"/>
              </w:rPr>
              <w:t>м</w:t>
            </w:r>
            <w:r w:rsidRPr="007B59D5">
              <w:rPr>
                <w:color w:val="000000"/>
                <w:sz w:val="16"/>
                <w:szCs w:val="16"/>
              </w:rPr>
              <w:t>пенсации организациям железнод</w:t>
            </w:r>
            <w:r w:rsidRPr="007B59D5">
              <w:rPr>
                <w:color w:val="000000"/>
                <w:sz w:val="16"/>
                <w:szCs w:val="16"/>
              </w:rPr>
              <w:t>о</w:t>
            </w:r>
            <w:r w:rsidRPr="007B59D5">
              <w:rPr>
                <w:color w:val="000000"/>
                <w:sz w:val="16"/>
                <w:szCs w:val="16"/>
              </w:rPr>
              <w:t>рожного транспорта потерь в доходах, возника</w:t>
            </w:r>
            <w:r w:rsidRPr="007B59D5">
              <w:rPr>
                <w:color w:val="000000"/>
                <w:sz w:val="16"/>
                <w:szCs w:val="16"/>
              </w:rPr>
              <w:t>ю</w:t>
            </w:r>
            <w:r w:rsidRPr="007B59D5">
              <w:rPr>
                <w:color w:val="000000"/>
                <w:sz w:val="16"/>
                <w:szCs w:val="16"/>
              </w:rPr>
              <w:t>щих в результате устано</w:t>
            </w:r>
            <w:r w:rsidRPr="007B59D5">
              <w:rPr>
                <w:color w:val="000000"/>
                <w:sz w:val="16"/>
                <w:szCs w:val="16"/>
              </w:rPr>
              <w:t>в</w:t>
            </w:r>
            <w:r w:rsidRPr="007B59D5">
              <w:rPr>
                <w:color w:val="000000"/>
                <w:sz w:val="16"/>
                <w:szCs w:val="16"/>
              </w:rPr>
              <w:t>ления льготы по тарифам на пр</w:t>
            </w:r>
            <w:r w:rsidRPr="007B59D5">
              <w:rPr>
                <w:color w:val="000000"/>
                <w:sz w:val="16"/>
                <w:szCs w:val="16"/>
              </w:rPr>
              <w:t>о</w:t>
            </w:r>
            <w:r w:rsidRPr="007B59D5">
              <w:rPr>
                <w:color w:val="000000"/>
                <w:sz w:val="16"/>
                <w:szCs w:val="16"/>
              </w:rPr>
              <w:t>езд обучающихся и воспитанников общеобразов</w:t>
            </w:r>
            <w:r w:rsidRPr="007B59D5">
              <w:rPr>
                <w:color w:val="000000"/>
                <w:sz w:val="16"/>
                <w:szCs w:val="16"/>
              </w:rPr>
              <w:t>а</w:t>
            </w:r>
            <w:r w:rsidRPr="007B59D5">
              <w:rPr>
                <w:color w:val="000000"/>
                <w:sz w:val="16"/>
                <w:szCs w:val="16"/>
              </w:rPr>
              <w:t>тельных учр</w:t>
            </w:r>
            <w:r w:rsidRPr="007B59D5">
              <w:rPr>
                <w:color w:val="000000"/>
                <w:sz w:val="16"/>
                <w:szCs w:val="16"/>
              </w:rPr>
              <w:t>е</w:t>
            </w:r>
            <w:r w:rsidRPr="007B59D5">
              <w:rPr>
                <w:color w:val="000000"/>
                <w:sz w:val="16"/>
                <w:szCs w:val="16"/>
              </w:rPr>
              <w:t>ждений старше 7 лет, учащихся очной формы обуч</w:t>
            </w:r>
            <w:r w:rsidRPr="007B59D5">
              <w:rPr>
                <w:color w:val="000000"/>
                <w:sz w:val="16"/>
                <w:szCs w:val="16"/>
              </w:rPr>
              <w:t>е</w:t>
            </w:r>
            <w:r w:rsidRPr="007B59D5">
              <w:rPr>
                <w:color w:val="000000"/>
                <w:sz w:val="16"/>
                <w:szCs w:val="16"/>
              </w:rPr>
              <w:t>ния образов</w:t>
            </w:r>
            <w:r w:rsidRPr="007B59D5">
              <w:rPr>
                <w:color w:val="000000"/>
                <w:sz w:val="16"/>
                <w:szCs w:val="16"/>
              </w:rPr>
              <w:t>а</w:t>
            </w:r>
            <w:r w:rsidRPr="007B59D5">
              <w:rPr>
                <w:color w:val="000000"/>
                <w:sz w:val="16"/>
                <w:szCs w:val="16"/>
              </w:rPr>
              <w:t>тельных учреждений начал</w:t>
            </w:r>
            <w:r w:rsidRPr="007B59D5">
              <w:rPr>
                <w:color w:val="000000"/>
                <w:sz w:val="16"/>
                <w:szCs w:val="16"/>
              </w:rPr>
              <w:t>ь</w:t>
            </w:r>
            <w:r w:rsidRPr="007B59D5">
              <w:rPr>
                <w:color w:val="000000"/>
                <w:sz w:val="16"/>
                <w:szCs w:val="16"/>
              </w:rPr>
              <w:t>ного професси</w:t>
            </w:r>
            <w:r w:rsidRPr="007B59D5">
              <w:rPr>
                <w:color w:val="000000"/>
                <w:sz w:val="16"/>
                <w:szCs w:val="16"/>
              </w:rPr>
              <w:t>о</w:t>
            </w:r>
            <w:r w:rsidRPr="007B59D5">
              <w:rPr>
                <w:color w:val="000000"/>
                <w:sz w:val="16"/>
                <w:szCs w:val="16"/>
              </w:rPr>
              <w:t>нального, среднего професси</w:t>
            </w:r>
            <w:r w:rsidRPr="007B59D5">
              <w:rPr>
                <w:color w:val="000000"/>
                <w:sz w:val="16"/>
                <w:szCs w:val="16"/>
              </w:rPr>
              <w:t>о</w:t>
            </w:r>
            <w:r w:rsidRPr="007B59D5">
              <w:rPr>
                <w:color w:val="000000"/>
                <w:sz w:val="16"/>
                <w:szCs w:val="16"/>
              </w:rPr>
              <w:t>нального и высшего профе</w:t>
            </w:r>
            <w:r w:rsidRPr="007B59D5">
              <w:rPr>
                <w:color w:val="000000"/>
                <w:sz w:val="16"/>
                <w:szCs w:val="16"/>
              </w:rPr>
              <w:t>с</w:t>
            </w:r>
            <w:r w:rsidRPr="007B59D5">
              <w:rPr>
                <w:color w:val="000000"/>
                <w:sz w:val="16"/>
                <w:szCs w:val="16"/>
              </w:rPr>
              <w:t xml:space="preserve">сионального </w:t>
            </w:r>
            <w:r w:rsidRPr="007B59D5">
              <w:rPr>
                <w:color w:val="000000"/>
                <w:sz w:val="16"/>
                <w:szCs w:val="16"/>
              </w:rPr>
              <w:lastRenderedPageBreak/>
              <w:t>образ</w:t>
            </w:r>
            <w:r w:rsidRPr="007B59D5">
              <w:rPr>
                <w:color w:val="000000"/>
                <w:sz w:val="16"/>
                <w:szCs w:val="16"/>
              </w:rPr>
              <w:t>о</w:t>
            </w:r>
            <w:r w:rsidRPr="007B59D5">
              <w:rPr>
                <w:color w:val="000000"/>
                <w:sz w:val="16"/>
                <w:szCs w:val="16"/>
              </w:rPr>
              <w:t>вания (далее – учащиеся) железнод</w:t>
            </w:r>
            <w:r w:rsidRPr="007B59D5">
              <w:rPr>
                <w:color w:val="000000"/>
                <w:sz w:val="16"/>
                <w:szCs w:val="16"/>
              </w:rPr>
              <w:t>о</w:t>
            </w:r>
            <w:r w:rsidRPr="007B59D5">
              <w:rPr>
                <w:color w:val="000000"/>
                <w:sz w:val="16"/>
                <w:szCs w:val="16"/>
              </w:rPr>
              <w:t>рожным транспо</w:t>
            </w:r>
            <w:r w:rsidRPr="007B59D5">
              <w:rPr>
                <w:color w:val="000000"/>
                <w:sz w:val="16"/>
                <w:szCs w:val="16"/>
              </w:rPr>
              <w:t>р</w:t>
            </w:r>
            <w:r w:rsidRPr="007B59D5">
              <w:rPr>
                <w:color w:val="000000"/>
                <w:sz w:val="16"/>
                <w:szCs w:val="16"/>
              </w:rPr>
              <w:t>том общего польз</w:t>
            </w:r>
            <w:r w:rsidRPr="007B59D5">
              <w:rPr>
                <w:color w:val="000000"/>
                <w:sz w:val="16"/>
                <w:szCs w:val="16"/>
              </w:rPr>
              <w:t>о</w:t>
            </w:r>
            <w:r w:rsidRPr="007B59D5">
              <w:rPr>
                <w:color w:val="000000"/>
                <w:sz w:val="16"/>
                <w:szCs w:val="16"/>
              </w:rPr>
              <w:t>вания в пригородном соо</w:t>
            </w:r>
            <w:r w:rsidRPr="007B59D5">
              <w:rPr>
                <w:color w:val="000000"/>
                <w:sz w:val="16"/>
                <w:szCs w:val="16"/>
              </w:rPr>
              <w:t>б</w:t>
            </w:r>
            <w:r w:rsidRPr="007B59D5">
              <w:rPr>
                <w:color w:val="000000"/>
                <w:sz w:val="16"/>
                <w:szCs w:val="16"/>
              </w:rPr>
              <w:t>щении</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0,09</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0408</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3050203; 1310404203</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810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3 208,5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2 413,7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2328,2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31 950,4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14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sz w:val="16"/>
                <w:szCs w:val="16"/>
              </w:rPr>
            </w:pPr>
            <w:r w:rsidRPr="007B59D5">
              <w:rPr>
                <w:b/>
                <w:bCs/>
                <w:sz w:val="16"/>
                <w:szCs w:val="16"/>
              </w:rPr>
              <w:t xml:space="preserve">Задача </w:t>
            </w:r>
            <w:r>
              <w:rPr>
                <w:b/>
                <w:bCs/>
                <w:sz w:val="16"/>
                <w:szCs w:val="16"/>
              </w:rPr>
              <w:t>«</w:t>
            </w:r>
            <w:r w:rsidRPr="007B59D5">
              <w:rPr>
                <w:b/>
                <w:bCs/>
                <w:sz w:val="16"/>
                <w:szCs w:val="16"/>
              </w:rPr>
              <w:t>Сн</w:t>
            </w:r>
            <w:r w:rsidRPr="007B59D5">
              <w:rPr>
                <w:b/>
                <w:bCs/>
                <w:sz w:val="16"/>
                <w:szCs w:val="16"/>
              </w:rPr>
              <w:t>и</w:t>
            </w:r>
            <w:r w:rsidRPr="007B59D5">
              <w:rPr>
                <w:b/>
                <w:bCs/>
                <w:sz w:val="16"/>
                <w:szCs w:val="16"/>
              </w:rPr>
              <w:t>жение уровня аварийн</w:t>
            </w:r>
            <w:r w:rsidRPr="007B59D5">
              <w:rPr>
                <w:b/>
                <w:bCs/>
                <w:sz w:val="16"/>
                <w:szCs w:val="16"/>
              </w:rPr>
              <w:t>о</w:t>
            </w:r>
            <w:r w:rsidRPr="007B59D5">
              <w:rPr>
                <w:b/>
                <w:bCs/>
                <w:sz w:val="16"/>
                <w:szCs w:val="16"/>
              </w:rPr>
              <w:t>сти, количества дорожно-транспортных пр</w:t>
            </w:r>
            <w:r w:rsidRPr="007B59D5">
              <w:rPr>
                <w:b/>
                <w:bCs/>
                <w:sz w:val="16"/>
                <w:szCs w:val="16"/>
              </w:rPr>
              <w:t>о</w:t>
            </w:r>
            <w:r w:rsidRPr="007B59D5">
              <w:rPr>
                <w:b/>
                <w:bCs/>
                <w:sz w:val="16"/>
                <w:szCs w:val="16"/>
              </w:rPr>
              <w:t>исшествий на дорогах Забайкал</w:t>
            </w:r>
            <w:r w:rsidRPr="007B59D5">
              <w:rPr>
                <w:b/>
                <w:bCs/>
                <w:sz w:val="16"/>
                <w:szCs w:val="16"/>
              </w:rPr>
              <w:t>ь</w:t>
            </w:r>
            <w:r w:rsidRPr="007B59D5">
              <w:rPr>
                <w:b/>
                <w:bCs/>
                <w:sz w:val="16"/>
                <w:szCs w:val="16"/>
              </w:rPr>
              <w:t>ского края и обесп</w:t>
            </w:r>
            <w:r w:rsidRPr="007B59D5">
              <w:rPr>
                <w:b/>
                <w:bCs/>
                <w:sz w:val="16"/>
                <w:szCs w:val="16"/>
              </w:rPr>
              <w:t>е</w:t>
            </w:r>
            <w:r w:rsidRPr="007B59D5">
              <w:rPr>
                <w:b/>
                <w:bCs/>
                <w:sz w:val="16"/>
                <w:szCs w:val="16"/>
              </w:rPr>
              <w:t>чение зако</w:t>
            </w:r>
            <w:r w:rsidRPr="007B59D5">
              <w:rPr>
                <w:b/>
                <w:bCs/>
                <w:sz w:val="16"/>
                <w:szCs w:val="16"/>
              </w:rPr>
              <w:t>н</w:t>
            </w:r>
            <w:r w:rsidRPr="007B59D5">
              <w:rPr>
                <w:b/>
                <w:bCs/>
                <w:sz w:val="16"/>
                <w:szCs w:val="16"/>
              </w:rPr>
              <w:t>ных прав граждан на без</w:t>
            </w:r>
            <w:r w:rsidRPr="007B59D5">
              <w:rPr>
                <w:b/>
                <w:bCs/>
                <w:sz w:val="16"/>
                <w:szCs w:val="16"/>
              </w:rPr>
              <w:t>о</w:t>
            </w:r>
            <w:r w:rsidRPr="007B59D5">
              <w:rPr>
                <w:b/>
                <w:bCs/>
                <w:sz w:val="16"/>
                <w:szCs w:val="16"/>
              </w:rPr>
              <w:t>пасность дорожного дв</w:t>
            </w:r>
            <w:r w:rsidRPr="007B59D5">
              <w:rPr>
                <w:b/>
                <w:bCs/>
                <w:sz w:val="16"/>
                <w:szCs w:val="16"/>
              </w:rPr>
              <w:t>и</w:t>
            </w:r>
            <w:r w:rsidRPr="007B59D5">
              <w:rPr>
                <w:b/>
                <w:bCs/>
                <w:sz w:val="16"/>
                <w:szCs w:val="16"/>
              </w:rPr>
              <w:t>жения</w:t>
            </w:r>
            <w:r>
              <w:rPr>
                <w:b/>
                <w:bCs/>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 </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Х</w:t>
            </w:r>
          </w:p>
        </w:tc>
        <w:tc>
          <w:tcPr>
            <w:tcW w:w="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639"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403"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54"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613"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613"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r>
      <w:tr w:rsidR="00707E50" w:rsidRPr="007B59D5" w:rsidTr="00AA2637">
        <w:trPr>
          <w:trHeight w:val="57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Подпр</w:t>
            </w:r>
            <w:r w:rsidRPr="007B59D5">
              <w:rPr>
                <w:b/>
                <w:bCs/>
                <w:color w:val="000000"/>
                <w:sz w:val="16"/>
                <w:szCs w:val="16"/>
              </w:rPr>
              <w:t>о</w:t>
            </w:r>
            <w:r w:rsidRPr="007B59D5">
              <w:rPr>
                <w:b/>
                <w:bCs/>
                <w:color w:val="000000"/>
                <w:sz w:val="16"/>
                <w:szCs w:val="16"/>
              </w:rPr>
              <w:t xml:space="preserve">грамма </w:t>
            </w:r>
            <w:r>
              <w:rPr>
                <w:b/>
                <w:bCs/>
                <w:color w:val="000000"/>
                <w:sz w:val="16"/>
                <w:szCs w:val="16"/>
              </w:rPr>
              <w:t>«</w:t>
            </w:r>
            <w:r w:rsidRPr="007B59D5">
              <w:rPr>
                <w:b/>
                <w:bCs/>
                <w:color w:val="000000"/>
                <w:sz w:val="16"/>
                <w:szCs w:val="16"/>
              </w:rPr>
              <w:t>Безопасность дорожного движ</w:t>
            </w:r>
            <w:r w:rsidRPr="007B59D5">
              <w:rPr>
                <w:b/>
                <w:bCs/>
                <w:color w:val="000000"/>
                <w:sz w:val="16"/>
                <w:szCs w:val="16"/>
              </w:rPr>
              <w:t>е</w:t>
            </w:r>
            <w:r w:rsidRPr="007B59D5">
              <w:rPr>
                <w:b/>
                <w:bCs/>
                <w:color w:val="000000"/>
                <w:sz w:val="16"/>
                <w:szCs w:val="16"/>
              </w:rPr>
              <w:t xml:space="preserve">ния </w:t>
            </w:r>
            <w:r w:rsidRPr="007B59D5">
              <w:rPr>
                <w:b/>
                <w:bCs/>
                <w:color w:val="000000"/>
                <w:sz w:val="16"/>
                <w:szCs w:val="16"/>
              </w:rPr>
              <w:br/>
              <w:t>в Забайкал</w:t>
            </w:r>
            <w:r w:rsidRPr="007B59D5">
              <w:rPr>
                <w:b/>
                <w:bCs/>
                <w:color w:val="000000"/>
                <w:sz w:val="16"/>
                <w:szCs w:val="16"/>
              </w:rPr>
              <w:t>ь</w:t>
            </w:r>
            <w:r w:rsidRPr="007B59D5">
              <w:rPr>
                <w:b/>
                <w:bCs/>
                <w:color w:val="000000"/>
                <w:sz w:val="16"/>
                <w:szCs w:val="16"/>
              </w:rPr>
              <w:t>ском крае</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0,03</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6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013</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xml:space="preserve">0921000; </w:t>
            </w:r>
            <w:r w:rsidRPr="007B59D5">
              <w:rPr>
                <w:color w:val="000000"/>
                <w:sz w:val="16"/>
                <w:szCs w:val="16"/>
              </w:rPr>
              <w:br/>
              <w:t>1320609010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Pr>
                <w:color w:val="000000"/>
                <w:sz w:val="16"/>
                <w:szCs w:val="16"/>
              </w:rPr>
              <w:t>-</w:t>
            </w:r>
            <w:r w:rsidRPr="007B59D5">
              <w:rPr>
                <w:color w:val="000000"/>
                <w:sz w:val="16"/>
                <w:szCs w:val="16"/>
              </w:rPr>
              <w:t xml:space="preserve">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3 034,2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25000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13552,8</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sidRPr="00277630">
              <w:rPr>
                <w:color w:val="000000"/>
                <w:sz w:val="16"/>
                <w:szCs w:val="16"/>
              </w:rPr>
              <w:t xml:space="preserve"> 421 587,0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301000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710 470,00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федеральн</w:t>
            </w:r>
            <w:r w:rsidRPr="007B59D5">
              <w:rPr>
                <w:color w:val="000000"/>
                <w:sz w:val="16"/>
                <w:szCs w:val="16"/>
              </w:rPr>
              <w:t>о</w:t>
            </w:r>
            <w:r w:rsidRPr="007B59D5">
              <w:rPr>
                <w:color w:val="000000"/>
                <w:sz w:val="16"/>
                <w:szCs w:val="16"/>
              </w:rPr>
              <w:t>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внебюдже</w:t>
            </w:r>
            <w:r w:rsidRPr="007B59D5">
              <w:rPr>
                <w:color w:val="000000"/>
                <w:sz w:val="16"/>
                <w:szCs w:val="16"/>
              </w:rPr>
              <w:t>т</w:t>
            </w:r>
            <w:r w:rsidRPr="007B59D5">
              <w:rPr>
                <w:color w:val="000000"/>
                <w:sz w:val="16"/>
                <w:szCs w:val="16"/>
              </w:rPr>
              <w:t>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right"/>
              <w:rPr>
                <w:color w:val="000000"/>
                <w:sz w:val="16"/>
                <w:szCs w:val="16"/>
              </w:rPr>
            </w:pPr>
            <w:r w:rsidRPr="007B59D5">
              <w:rPr>
                <w:color w:val="000000"/>
                <w:sz w:val="16"/>
                <w:szCs w:val="16"/>
              </w:rPr>
              <w:t>301000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501 000,0   </w:t>
            </w:r>
          </w:p>
        </w:tc>
      </w:tr>
      <w:tr w:rsidR="00707E50" w:rsidRPr="007B59D5" w:rsidTr="00AA2637">
        <w:trPr>
          <w:trHeight w:val="825"/>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sz w:val="16"/>
                <w:szCs w:val="16"/>
              </w:rPr>
            </w:pPr>
            <w:r w:rsidRPr="007B59D5">
              <w:rPr>
                <w:sz w:val="16"/>
                <w:szCs w:val="16"/>
              </w:rPr>
              <w:t xml:space="preserve">Показатель </w:t>
            </w:r>
            <w:r>
              <w:rPr>
                <w:sz w:val="16"/>
                <w:szCs w:val="16"/>
              </w:rPr>
              <w:t>«</w:t>
            </w:r>
            <w:r w:rsidRPr="007B59D5">
              <w:rPr>
                <w:sz w:val="16"/>
                <w:szCs w:val="16"/>
              </w:rPr>
              <w:t>Сокращение количества лиц, погибших в резул</w:t>
            </w:r>
            <w:r w:rsidRPr="007B59D5">
              <w:rPr>
                <w:sz w:val="16"/>
                <w:szCs w:val="16"/>
              </w:rPr>
              <w:t>ь</w:t>
            </w:r>
            <w:r w:rsidRPr="007B59D5">
              <w:rPr>
                <w:sz w:val="16"/>
                <w:szCs w:val="16"/>
              </w:rPr>
              <w:t>тате ДТП</w:t>
            </w:r>
            <w:r>
              <w:rPr>
                <w:sz w:val="16"/>
                <w:szCs w:val="16"/>
              </w:rPr>
              <w:t>»</w:t>
            </w:r>
            <w:r w:rsidRPr="007B59D5">
              <w:rPr>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чел.</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spacing w:after="240"/>
              <w:jc w:val="center"/>
              <w:rPr>
                <w:color w:val="000000"/>
                <w:sz w:val="16"/>
                <w:szCs w:val="16"/>
              </w:rPr>
            </w:pPr>
            <w:r w:rsidRPr="007B59D5">
              <w:rPr>
                <w:color w:val="000000"/>
                <w:sz w:val="16"/>
                <w:szCs w:val="16"/>
              </w:rPr>
              <w:t>А-В, где А - общее число лиц погибших в р</w:t>
            </w:r>
            <w:r w:rsidRPr="007B59D5">
              <w:rPr>
                <w:color w:val="000000"/>
                <w:sz w:val="16"/>
                <w:szCs w:val="16"/>
              </w:rPr>
              <w:t>е</w:t>
            </w:r>
            <w:r w:rsidRPr="007B59D5">
              <w:rPr>
                <w:color w:val="000000"/>
                <w:sz w:val="16"/>
                <w:szCs w:val="16"/>
              </w:rPr>
              <w:t>зультате ДТП в 2013 году, В - общее число поги</w:t>
            </w:r>
            <w:r w:rsidRPr="007B59D5">
              <w:rPr>
                <w:color w:val="000000"/>
                <w:sz w:val="16"/>
                <w:szCs w:val="16"/>
              </w:rPr>
              <w:t>б</w:t>
            </w:r>
            <w:r w:rsidRPr="007B59D5">
              <w:rPr>
                <w:color w:val="000000"/>
                <w:sz w:val="16"/>
                <w:szCs w:val="16"/>
              </w:rPr>
              <w:t>ших в резул</w:t>
            </w:r>
            <w:r w:rsidRPr="007B59D5">
              <w:rPr>
                <w:color w:val="000000"/>
                <w:sz w:val="16"/>
                <w:szCs w:val="16"/>
              </w:rPr>
              <w:t>ь</w:t>
            </w:r>
            <w:r w:rsidRPr="007B59D5">
              <w:rPr>
                <w:color w:val="000000"/>
                <w:sz w:val="16"/>
                <w:szCs w:val="16"/>
              </w:rPr>
              <w:t>тате ДТП за соответству</w:t>
            </w:r>
            <w:r w:rsidRPr="007B59D5">
              <w:rPr>
                <w:color w:val="000000"/>
                <w:sz w:val="16"/>
                <w:szCs w:val="16"/>
              </w:rPr>
              <w:t>ю</w:t>
            </w:r>
            <w:r w:rsidRPr="007B59D5">
              <w:rPr>
                <w:color w:val="000000"/>
                <w:sz w:val="16"/>
                <w:szCs w:val="16"/>
              </w:rPr>
              <w:t>щий год реал</w:t>
            </w:r>
            <w:r w:rsidRPr="007B59D5">
              <w:rPr>
                <w:color w:val="000000"/>
                <w:sz w:val="16"/>
                <w:szCs w:val="16"/>
              </w:rPr>
              <w:t>и</w:t>
            </w:r>
            <w:r w:rsidRPr="007B59D5">
              <w:rPr>
                <w:color w:val="000000"/>
                <w:sz w:val="16"/>
                <w:szCs w:val="16"/>
              </w:rPr>
              <w:t>зации програ</w:t>
            </w:r>
            <w:r w:rsidRPr="007B59D5">
              <w:rPr>
                <w:color w:val="000000"/>
                <w:sz w:val="16"/>
                <w:szCs w:val="16"/>
              </w:rPr>
              <w:t>м</w:t>
            </w:r>
            <w:r w:rsidRPr="007B59D5">
              <w:rPr>
                <w:color w:val="000000"/>
                <w:sz w:val="16"/>
                <w:szCs w:val="16"/>
              </w:rPr>
              <w:t>мы</w:t>
            </w:r>
            <w:r w:rsidRPr="007B59D5">
              <w:rPr>
                <w:color w:val="000000"/>
                <w:sz w:val="16"/>
                <w:szCs w:val="16"/>
              </w:rPr>
              <w:br/>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277</w:t>
            </w:r>
          </w:p>
        </w:tc>
        <w:tc>
          <w:tcPr>
            <w:tcW w:w="554"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273</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270</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263</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253</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237</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214</w:t>
            </w:r>
          </w:p>
        </w:tc>
        <w:tc>
          <w:tcPr>
            <w:tcW w:w="613"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182</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137</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87</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55</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222</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2.1.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Основное мер</w:t>
            </w:r>
            <w:r w:rsidRPr="007B59D5">
              <w:rPr>
                <w:b/>
                <w:bCs/>
                <w:color w:val="000000"/>
                <w:sz w:val="16"/>
                <w:szCs w:val="16"/>
              </w:rPr>
              <w:t>о</w:t>
            </w:r>
            <w:r w:rsidRPr="007B59D5">
              <w:rPr>
                <w:b/>
                <w:bCs/>
                <w:color w:val="000000"/>
                <w:sz w:val="16"/>
                <w:szCs w:val="16"/>
              </w:rPr>
              <w:t xml:space="preserve">приятие </w:t>
            </w:r>
            <w:r>
              <w:rPr>
                <w:b/>
                <w:bCs/>
                <w:color w:val="000000"/>
                <w:sz w:val="16"/>
                <w:szCs w:val="16"/>
              </w:rPr>
              <w:t>«</w:t>
            </w:r>
            <w:r w:rsidRPr="007B59D5">
              <w:rPr>
                <w:b/>
                <w:bCs/>
                <w:color w:val="000000"/>
                <w:sz w:val="16"/>
                <w:szCs w:val="16"/>
              </w:rPr>
              <w:t>Повыш</w:t>
            </w:r>
            <w:r w:rsidRPr="007B59D5">
              <w:rPr>
                <w:b/>
                <w:bCs/>
                <w:color w:val="000000"/>
                <w:sz w:val="16"/>
                <w:szCs w:val="16"/>
              </w:rPr>
              <w:t>е</w:t>
            </w:r>
            <w:r w:rsidRPr="007B59D5">
              <w:rPr>
                <w:b/>
                <w:bCs/>
                <w:color w:val="000000"/>
                <w:sz w:val="16"/>
                <w:szCs w:val="16"/>
              </w:rPr>
              <w:t>ние правового со</w:t>
            </w:r>
            <w:r w:rsidRPr="007B59D5">
              <w:rPr>
                <w:b/>
                <w:bCs/>
                <w:color w:val="000000"/>
                <w:sz w:val="16"/>
                <w:szCs w:val="16"/>
              </w:rPr>
              <w:t>з</w:t>
            </w:r>
            <w:r w:rsidRPr="007B59D5">
              <w:rPr>
                <w:b/>
                <w:bCs/>
                <w:color w:val="000000"/>
                <w:sz w:val="16"/>
                <w:szCs w:val="16"/>
              </w:rPr>
              <w:t>нания и предупрежд</w:t>
            </w:r>
            <w:r w:rsidRPr="007B59D5">
              <w:rPr>
                <w:b/>
                <w:bCs/>
                <w:color w:val="000000"/>
                <w:sz w:val="16"/>
                <w:szCs w:val="16"/>
              </w:rPr>
              <w:t>е</w:t>
            </w:r>
            <w:r w:rsidRPr="007B59D5">
              <w:rPr>
                <w:b/>
                <w:bCs/>
                <w:color w:val="000000"/>
                <w:sz w:val="16"/>
                <w:szCs w:val="16"/>
              </w:rPr>
              <w:t>ние опасного поведения детей – участников дорожного движ</w:t>
            </w:r>
            <w:r w:rsidRPr="007B59D5">
              <w:rPr>
                <w:b/>
                <w:bCs/>
                <w:color w:val="000000"/>
                <w:sz w:val="16"/>
                <w:szCs w:val="16"/>
              </w:rPr>
              <w:t>е</w:t>
            </w:r>
            <w:r w:rsidRPr="007B59D5">
              <w:rPr>
                <w:b/>
                <w:bCs/>
                <w:color w:val="000000"/>
                <w:sz w:val="16"/>
                <w:szCs w:val="16"/>
              </w:rPr>
              <w:t xml:space="preserve">ния </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w:t>
            </w:r>
            <w:r w:rsidRPr="007B59D5">
              <w:rPr>
                <w:color w:val="000000"/>
                <w:sz w:val="16"/>
                <w:szCs w:val="16"/>
              </w:rPr>
              <w:t>а</w:t>
            </w:r>
            <w:r w:rsidRPr="007B59D5">
              <w:rPr>
                <w:color w:val="000000"/>
                <w:sz w:val="16"/>
                <w:szCs w:val="16"/>
              </w:rPr>
              <w:t>зования,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w:t>
            </w:r>
            <w:r w:rsidRPr="007B59D5">
              <w:rPr>
                <w:color w:val="000000"/>
                <w:sz w:val="16"/>
                <w:szCs w:val="16"/>
              </w:rPr>
              <w:t>а</w:t>
            </w:r>
            <w:r w:rsidRPr="007B59D5">
              <w:rPr>
                <w:color w:val="000000"/>
                <w:sz w:val="16"/>
                <w:szCs w:val="16"/>
              </w:rPr>
              <w:t>зования,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источн</w:t>
            </w:r>
            <w:r w:rsidRPr="007B59D5">
              <w:rPr>
                <w:color w:val="000000"/>
                <w:sz w:val="16"/>
                <w:szCs w:val="16"/>
              </w:rPr>
              <w:t>и</w:t>
            </w:r>
            <w:r w:rsidRPr="007B59D5">
              <w:rPr>
                <w:color w:val="000000"/>
                <w:sz w:val="16"/>
                <w:szCs w:val="16"/>
              </w:rPr>
              <w:t>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24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sz w:val="16"/>
                <w:szCs w:val="16"/>
              </w:rPr>
            </w:pPr>
            <w:r w:rsidRPr="007B59D5">
              <w:rPr>
                <w:sz w:val="16"/>
                <w:szCs w:val="16"/>
              </w:rPr>
              <w:t>Показ</w:t>
            </w:r>
            <w:r w:rsidRPr="007B59D5">
              <w:rPr>
                <w:sz w:val="16"/>
                <w:szCs w:val="16"/>
              </w:rPr>
              <w:t>а</w:t>
            </w:r>
            <w:r w:rsidRPr="007B59D5">
              <w:rPr>
                <w:sz w:val="16"/>
                <w:szCs w:val="16"/>
              </w:rPr>
              <w:t>тель</w:t>
            </w:r>
            <w:r>
              <w:rPr>
                <w:sz w:val="16"/>
                <w:szCs w:val="16"/>
              </w:rPr>
              <w:t>»</w:t>
            </w:r>
            <w:r w:rsidRPr="007B59D5">
              <w:rPr>
                <w:sz w:val="16"/>
                <w:szCs w:val="16"/>
              </w:rPr>
              <w:t>Сокращение количества детей, погибших в резул</w:t>
            </w:r>
            <w:r w:rsidRPr="007B59D5">
              <w:rPr>
                <w:sz w:val="16"/>
                <w:szCs w:val="16"/>
              </w:rPr>
              <w:t>ь</w:t>
            </w:r>
            <w:r w:rsidRPr="007B59D5">
              <w:rPr>
                <w:sz w:val="16"/>
                <w:szCs w:val="16"/>
              </w:rPr>
              <w:t>тате ДТП</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чел.</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xml:space="preserve"> А-В, где А - общее число детей, п</w:t>
            </w:r>
            <w:r w:rsidRPr="007B59D5">
              <w:rPr>
                <w:color w:val="000000"/>
                <w:sz w:val="16"/>
                <w:szCs w:val="16"/>
              </w:rPr>
              <w:t>о</w:t>
            </w:r>
            <w:r w:rsidRPr="007B59D5">
              <w:rPr>
                <w:color w:val="000000"/>
                <w:sz w:val="16"/>
                <w:szCs w:val="16"/>
              </w:rPr>
              <w:t>гибших в резул</w:t>
            </w:r>
            <w:r w:rsidRPr="007B59D5">
              <w:rPr>
                <w:color w:val="000000"/>
                <w:sz w:val="16"/>
                <w:szCs w:val="16"/>
              </w:rPr>
              <w:t>ь</w:t>
            </w:r>
            <w:r w:rsidRPr="007B59D5">
              <w:rPr>
                <w:color w:val="000000"/>
                <w:sz w:val="16"/>
                <w:szCs w:val="16"/>
              </w:rPr>
              <w:t>тате ДТП в 2013 году, В - общее число детей, п</w:t>
            </w:r>
            <w:r w:rsidRPr="007B59D5">
              <w:rPr>
                <w:color w:val="000000"/>
                <w:sz w:val="16"/>
                <w:szCs w:val="16"/>
              </w:rPr>
              <w:t>о</w:t>
            </w:r>
            <w:r w:rsidRPr="007B59D5">
              <w:rPr>
                <w:color w:val="000000"/>
                <w:sz w:val="16"/>
                <w:szCs w:val="16"/>
              </w:rPr>
              <w:t>гибших в резул</w:t>
            </w:r>
            <w:r w:rsidRPr="007B59D5">
              <w:rPr>
                <w:color w:val="000000"/>
                <w:sz w:val="16"/>
                <w:szCs w:val="16"/>
              </w:rPr>
              <w:t>ь</w:t>
            </w:r>
            <w:r w:rsidRPr="007B59D5">
              <w:rPr>
                <w:color w:val="000000"/>
                <w:sz w:val="16"/>
                <w:szCs w:val="16"/>
              </w:rPr>
              <w:t>тате ДТП за соответству</w:t>
            </w:r>
            <w:r w:rsidRPr="007B59D5">
              <w:rPr>
                <w:color w:val="000000"/>
                <w:sz w:val="16"/>
                <w:szCs w:val="16"/>
              </w:rPr>
              <w:t>ю</w:t>
            </w:r>
            <w:r w:rsidRPr="007B59D5">
              <w:rPr>
                <w:color w:val="000000"/>
                <w:sz w:val="16"/>
                <w:szCs w:val="16"/>
              </w:rPr>
              <w:t>щий год реализ</w:t>
            </w:r>
            <w:r w:rsidRPr="007B59D5">
              <w:rPr>
                <w:color w:val="000000"/>
                <w:sz w:val="16"/>
                <w:szCs w:val="16"/>
              </w:rPr>
              <w:t>а</w:t>
            </w:r>
            <w:r w:rsidRPr="007B59D5">
              <w:rPr>
                <w:color w:val="000000"/>
                <w:sz w:val="16"/>
                <w:szCs w:val="16"/>
              </w:rPr>
              <w:t>ции пр</w:t>
            </w:r>
            <w:r w:rsidRPr="007B59D5">
              <w:rPr>
                <w:color w:val="000000"/>
                <w:sz w:val="16"/>
                <w:szCs w:val="16"/>
              </w:rPr>
              <w:t>о</w:t>
            </w:r>
            <w:r w:rsidRPr="007B59D5">
              <w:rPr>
                <w:color w:val="000000"/>
                <w:sz w:val="16"/>
                <w:szCs w:val="16"/>
              </w:rPr>
              <w:t>граммы</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10</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9/1</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8/1</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7/1</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6/1</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5/1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4/1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3/1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2/1</w:t>
            </w:r>
          </w:p>
        </w:tc>
        <w:tc>
          <w:tcPr>
            <w:tcW w:w="560" w:type="dxa"/>
            <w:tcBorders>
              <w:top w:val="nil"/>
              <w:left w:val="nil"/>
              <w:bottom w:val="nil"/>
              <w:right w:val="nil"/>
            </w:tcBorders>
            <w:noWrap/>
            <w:vAlign w:val="center"/>
            <w:hideMark/>
          </w:tcPr>
          <w:p w:rsidR="00707E50" w:rsidRPr="007B59D5" w:rsidRDefault="00707E50" w:rsidP="00AA2637">
            <w:pPr>
              <w:rPr>
                <w:color w:val="000000"/>
                <w:sz w:val="16"/>
                <w:szCs w:val="16"/>
              </w:rPr>
            </w:pPr>
            <w:r w:rsidRPr="007B59D5">
              <w:rPr>
                <w:color w:val="000000"/>
                <w:sz w:val="16"/>
                <w:szCs w:val="16"/>
              </w:rPr>
              <w:t>1/1</w:t>
            </w:r>
          </w:p>
        </w:tc>
        <w:tc>
          <w:tcPr>
            <w:tcW w:w="613"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w:t>
            </w:r>
          </w:p>
        </w:tc>
      </w:tr>
      <w:tr w:rsidR="00707E50" w:rsidRPr="007B59D5" w:rsidTr="00AA2637">
        <w:trPr>
          <w:trHeight w:val="27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sz w:val="16"/>
                <w:szCs w:val="16"/>
              </w:rPr>
            </w:pPr>
            <w:r w:rsidRPr="007B59D5">
              <w:rPr>
                <w:sz w:val="16"/>
                <w:szCs w:val="16"/>
              </w:rPr>
              <w:t xml:space="preserve">Показатель </w:t>
            </w:r>
            <w:r>
              <w:rPr>
                <w:sz w:val="16"/>
                <w:szCs w:val="16"/>
              </w:rPr>
              <w:t>«</w:t>
            </w:r>
            <w:r w:rsidRPr="007B59D5">
              <w:rPr>
                <w:sz w:val="16"/>
                <w:szCs w:val="16"/>
              </w:rPr>
              <w:t>Сокращение колич</w:t>
            </w:r>
            <w:r w:rsidRPr="007B59D5">
              <w:rPr>
                <w:sz w:val="16"/>
                <w:szCs w:val="16"/>
              </w:rPr>
              <w:t>е</w:t>
            </w:r>
            <w:r w:rsidRPr="007B59D5">
              <w:rPr>
                <w:sz w:val="16"/>
                <w:szCs w:val="16"/>
              </w:rPr>
              <w:t>ства детей, пострадавших в р</w:t>
            </w:r>
            <w:r w:rsidRPr="007B59D5">
              <w:rPr>
                <w:sz w:val="16"/>
                <w:szCs w:val="16"/>
              </w:rPr>
              <w:t>е</w:t>
            </w:r>
            <w:r w:rsidRPr="007B59D5">
              <w:rPr>
                <w:sz w:val="16"/>
                <w:szCs w:val="16"/>
              </w:rPr>
              <w:t>зультате ДТП</w:t>
            </w:r>
            <w:r>
              <w:rPr>
                <w:sz w:val="16"/>
                <w:szCs w:val="16"/>
              </w:rPr>
              <w:t>»</w:t>
            </w:r>
            <w:r w:rsidRPr="007B59D5">
              <w:rPr>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чел.</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А-В, где А - 8 чел., общее число детей, пострада</w:t>
            </w:r>
            <w:r w:rsidRPr="007B59D5">
              <w:rPr>
                <w:color w:val="000000"/>
                <w:sz w:val="16"/>
                <w:szCs w:val="16"/>
              </w:rPr>
              <w:t>в</w:t>
            </w:r>
            <w:r w:rsidRPr="007B59D5">
              <w:rPr>
                <w:color w:val="000000"/>
                <w:sz w:val="16"/>
                <w:szCs w:val="16"/>
              </w:rPr>
              <w:t>ших в результ</w:t>
            </w:r>
            <w:r w:rsidRPr="007B59D5">
              <w:rPr>
                <w:color w:val="000000"/>
                <w:sz w:val="16"/>
                <w:szCs w:val="16"/>
              </w:rPr>
              <w:t>а</w:t>
            </w:r>
            <w:r w:rsidRPr="007B59D5">
              <w:rPr>
                <w:color w:val="000000"/>
                <w:sz w:val="16"/>
                <w:szCs w:val="16"/>
              </w:rPr>
              <w:t>те ДТП в 2013 году, В - общее число детей, п</w:t>
            </w:r>
            <w:r w:rsidRPr="007B59D5">
              <w:rPr>
                <w:color w:val="000000"/>
                <w:sz w:val="16"/>
                <w:szCs w:val="16"/>
              </w:rPr>
              <w:t>о</w:t>
            </w:r>
            <w:r w:rsidRPr="007B59D5">
              <w:rPr>
                <w:color w:val="000000"/>
                <w:sz w:val="16"/>
                <w:szCs w:val="16"/>
              </w:rPr>
              <w:t>страдавших в результ</w:t>
            </w:r>
            <w:r w:rsidRPr="007B59D5">
              <w:rPr>
                <w:color w:val="000000"/>
                <w:sz w:val="16"/>
                <w:szCs w:val="16"/>
              </w:rPr>
              <w:t>а</w:t>
            </w:r>
            <w:r w:rsidRPr="007B59D5">
              <w:rPr>
                <w:color w:val="000000"/>
                <w:sz w:val="16"/>
                <w:szCs w:val="16"/>
              </w:rPr>
              <w:t>те ДТП за соответству</w:t>
            </w:r>
            <w:r w:rsidRPr="007B59D5">
              <w:rPr>
                <w:color w:val="000000"/>
                <w:sz w:val="16"/>
                <w:szCs w:val="16"/>
              </w:rPr>
              <w:t>ю</w:t>
            </w:r>
            <w:r w:rsidRPr="007B59D5">
              <w:rPr>
                <w:color w:val="000000"/>
                <w:sz w:val="16"/>
                <w:szCs w:val="16"/>
              </w:rPr>
              <w:t>щий год реализ</w:t>
            </w:r>
            <w:r w:rsidRPr="007B59D5">
              <w:rPr>
                <w:color w:val="000000"/>
                <w:sz w:val="16"/>
                <w:szCs w:val="16"/>
              </w:rPr>
              <w:t>а</w:t>
            </w:r>
            <w:r w:rsidRPr="007B59D5">
              <w:rPr>
                <w:color w:val="000000"/>
                <w:sz w:val="16"/>
                <w:szCs w:val="16"/>
              </w:rPr>
              <w:t>ции пр</w:t>
            </w:r>
            <w:r w:rsidRPr="007B59D5">
              <w:rPr>
                <w:color w:val="000000"/>
                <w:sz w:val="16"/>
                <w:szCs w:val="16"/>
              </w:rPr>
              <w:t>о</w:t>
            </w:r>
            <w:r w:rsidRPr="007B59D5">
              <w:rPr>
                <w:color w:val="000000"/>
                <w:sz w:val="16"/>
                <w:szCs w:val="16"/>
              </w:rPr>
              <w:t>граммы</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8</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7/1</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6/1</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5/1</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4/1</w:t>
            </w:r>
          </w:p>
        </w:tc>
        <w:tc>
          <w:tcPr>
            <w:tcW w:w="560"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3/1</w:t>
            </w:r>
          </w:p>
        </w:tc>
        <w:tc>
          <w:tcPr>
            <w:tcW w:w="613"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Создание ресур</w:t>
            </w:r>
            <w:r w:rsidRPr="007B59D5">
              <w:rPr>
                <w:color w:val="000000"/>
                <w:sz w:val="16"/>
                <w:szCs w:val="16"/>
              </w:rPr>
              <w:t>с</w:t>
            </w:r>
            <w:r w:rsidRPr="007B59D5">
              <w:rPr>
                <w:color w:val="000000"/>
                <w:sz w:val="16"/>
                <w:szCs w:val="16"/>
              </w:rPr>
              <w:t>ного Центра безопасного участия детей в д</w:t>
            </w:r>
            <w:r w:rsidRPr="007B59D5">
              <w:rPr>
                <w:color w:val="000000"/>
                <w:sz w:val="16"/>
                <w:szCs w:val="16"/>
              </w:rPr>
              <w:t>о</w:t>
            </w:r>
            <w:r w:rsidRPr="007B59D5">
              <w:rPr>
                <w:color w:val="000000"/>
                <w:sz w:val="16"/>
                <w:szCs w:val="16"/>
              </w:rPr>
              <w:t>рожном движении и оснащение совр</w:t>
            </w:r>
            <w:r w:rsidRPr="007B59D5">
              <w:rPr>
                <w:color w:val="000000"/>
                <w:sz w:val="16"/>
                <w:szCs w:val="16"/>
              </w:rPr>
              <w:t>е</w:t>
            </w:r>
            <w:r w:rsidRPr="007B59D5">
              <w:rPr>
                <w:color w:val="000000"/>
                <w:sz w:val="16"/>
                <w:szCs w:val="16"/>
              </w:rPr>
              <w:t>менным оборудов</w:t>
            </w:r>
            <w:r w:rsidRPr="007B59D5">
              <w:rPr>
                <w:color w:val="000000"/>
                <w:sz w:val="16"/>
                <w:szCs w:val="16"/>
              </w:rPr>
              <w:t>а</w:t>
            </w:r>
            <w:r w:rsidRPr="007B59D5">
              <w:rPr>
                <w:color w:val="000000"/>
                <w:sz w:val="16"/>
                <w:szCs w:val="16"/>
              </w:rPr>
              <w:t>нием</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Со</w:t>
            </w:r>
            <w:r w:rsidRPr="007B59D5">
              <w:rPr>
                <w:color w:val="000000"/>
                <w:sz w:val="16"/>
                <w:szCs w:val="16"/>
              </w:rPr>
              <w:t>з</w:t>
            </w:r>
            <w:r w:rsidRPr="007B59D5">
              <w:rPr>
                <w:color w:val="000000"/>
                <w:sz w:val="16"/>
                <w:szCs w:val="16"/>
              </w:rPr>
              <w:t>дание базовых уче</w:t>
            </w:r>
            <w:r w:rsidRPr="007B59D5">
              <w:rPr>
                <w:color w:val="000000"/>
                <w:sz w:val="16"/>
                <w:szCs w:val="16"/>
              </w:rPr>
              <w:t>б</w:t>
            </w:r>
            <w:r w:rsidRPr="007B59D5">
              <w:rPr>
                <w:color w:val="000000"/>
                <w:sz w:val="16"/>
                <w:szCs w:val="16"/>
              </w:rPr>
              <w:t>но-методических классов по из</w:t>
            </w:r>
            <w:r w:rsidRPr="007B59D5">
              <w:rPr>
                <w:color w:val="000000"/>
                <w:sz w:val="16"/>
                <w:szCs w:val="16"/>
              </w:rPr>
              <w:t>у</w:t>
            </w:r>
            <w:r w:rsidRPr="007B59D5">
              <w:rPr>
                <w:color w:val="000000"/>
                <w:sz w:val="16"/>
                <w:szCs w:val="16"/>
              </w:rPr>
              <w:t>чению школьник</w:t>
            </w:r>
            <w:r w:rsidRPr="007B59D5">
              <w:rPr>
                <w:color w:val="000000"/>
                <w:sz w:val="16"/>
                <w:szCs w:val="16"/>
              </w:rPr>
              <w:t>а</w:t>
            </w:r>
            <w:r w:rsidRPr="007B59D5">
              <w:rPr>
                <w:color w:val="000000"/>
                <w:sz w:val="16"/>
                <w:szCs w:val="16"/>
              </w:rPr>
              <w:t>ми основ безопасности дорожного движ</w:t>
            </w:r>
            <w:r w:rsidRPr="007B59D5">
              <w:rPr>
                <w:color w:val="000000"/>
                <w:sz w:val="16"/>
                <w:szCs w:val="16"/>
              </w:rPr>
              <w:t>е</w:t>
            </w:r>
            <w:r w:rsidRPr="007B59D5">
              <w:rPr>
                <w:color w:val="000000"/>
                <w:sz w:val="16"/>
                <w:szCs w:val="16"/>
              </w:rPr>
              <w:t>ния для з</w:t>
            </w:r>
            <w:r w:rsidRPr="007B59D5">
              <w:rPr>
                <w:color w:val="000000"/>
                <w:sz w:val="16"/>
                <w:szCs w:val="16"/>
              </w:rPr>
              <w:t>а</w:t>
            </w:r>
            <w:r w:rsidRPr="007B59D5">
              <w:rPr>
                <w:color w:val="000000"/>
                <w:sz w:val="16"/>
                <w:szCs w:val="16"/>
              </w:rPr>
              <w:t>крепления навыков безопасного поведения детей на дорогах и оснащение их совр</w:t>
            </w:r>
            <w:r w:rsidRPr="007B59D5">
              <w:rPr>
                <w:color w:val="000000"/>
                <w:sz w:val="16"/>
                <w:szCs w:val="16"/>
              </w:rPr>
              <w:t>е</w:t>
            </w:r>
            <w:r w:rsidRPr="007B59D5">
              <w:rPr>
                <w:color w:val="000000"/>
                <w:sz w:val="16"/>
                <w:szCs w:val="16"/>
              </w:rPr>
              <w:t>менным оборудов</w:t>
            </w:r>
            <w:r w:rsidRPr="007B59D5">
              <w:rPr>
                <w:color w:val="000000"/>
                <w:sz w:val="16"/>
                <w:szCs w:val="16"/>
              </w:rPr>
              <w:t>а</w:t>
            </w:r>
            <w:r w:rsidRPr="007B59D5">
              <w:rPr>
                <w:color w:val="000000"/>
                <w:sz w:val="16"/>
                <w:szCs w:val="16"/>
              </w:rPr>
              <w:t>нием</w:t>
            </w:r>
            <w:r w:rsidRPr="007B59D5">
              <w:rPr>
                <w:color w:val="000000"/>
                <w:sz w:val="16"/>
                <w:szCs w:val="16"/>
              </w:rPr>
              <w:br/>
              <w:t>в муниц</w:t>
            </w:r>
            <w:r w:rsidRPr="007B59D5">
              <w:rPr>
                <w:color w:val="000000"/>
                <w:sz w:val="16"/>
                <w:szCs w:val="16"/>
              </w:rPr>
              <w:t>и</w:t>
            </w:r>
            <w:r w:rsidRPr="007B59D5">
              <w:rPr>
                <w:color w:val="000000"/>
                <w:sz w:val="16"/>
                <w:szCs w:val="16"/>
              </w:rPr>
              <w:t>пальных районах (г</w:t>
            </w:r>
            <w:r w:rsidRPr="007B59D5">
              <w:rPr>
                <w:color w:val="000000"/>
                <w:sz w:val="16"/>
                <w:szCs w:val="16"/>
              </w:rPr>
              <w:t>о</w:t>
            </w:r>
            <w:r w:rsidRPr="007B59D5">
              <w:rPr>
                <w:color w:val="000000"/>
                <w:sz w:val="16"/>
                <w:szCs w:val="16"/>
              </w:rPr>
              <w:t>родских округах)</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2018-2020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2.1.3.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Укомплектование учебно-наглядной и методической лит</w:t>
            </w:r>
            <w:r w:rsidRPr="007B59D5">
              <w:rPr>
                <w:color w:val="000000"/>
                <w:sz w:val="16"/>
                <w:szCs w:val="16"/>
              </w:rPr>
              <w:t>е</w:t>
            </w:r>
            <w:r w:rsidRPr="007B59D5">
              <w:rPr>
                <w:color w:val="000000"/>
                <w:sz w:val="16"/>
                <w:szCs w:val="16"/>
              </w:rPr>
              <w:t>ратурой для обуч</w:t>
            </w:r>
            <w:r w:rsidRPr="007B59D5">
              <w:rPr>
                <w:color w:val="000000"/>
                <w:sz w:val="16"/>
                <w:szCs w:val="16"/>
              </w:rPr>
              <w:t>е</w:t>
            </w:r>
            <w:r w:rsidRPr="007B59D5">
              <w:rPr>
                <w:color w:val="000000"/>
                <w:sz w:val="16"/>
                <w:szCs w:val="16"/>
              </w:rPr>
              <w:t>ния детей повед</w:t>
            </w:r>
            <w:r w:rsidRPr="007B59D5">
              <w:rPr>
                <w:color w:val="000000"/>
                <w:sz w:val="16"/>
                <w:szCs w:val="16"/>
              </w:rPr>
              <w:t>е</w:t>
            </w:r>
            <w:r w:rsidRPr="007B59D5">
              <w:rPr>
                <w:color w:val="000000"/>
                <w:sz w:val="16"/>
                <w:szCs w:val="16"/>
              </w:rPr>
              <w:t>нию на дорогах образовательных учреждений Забайкальск</w:t>
            </w:r>
            <w:r w:rsidRPr="007B59D5">
              <w:rPr>
                <w:color w:val="000000"/>
                <w:sz w:val="16"/>
                <w:szCs w:val="16"/>
              </w:rPr>
              <w:t>о</w:t>
            </w:r>
            <w:r w:rsidRPr="007B59D5">
              <w:rPr>
                <w:color w:val="000000"/>
                <w:sz w:val="16"/>
                <w:szCs w:val="16"/>
              </w:rPr>
              <w:t>го края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8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2.1.4.</w:t>
            </w:r>
          </w:p>
        </w:tc>
        <w:tc>
          <w:tcPr>
            <w:tcW w:w="1569" w:type="dxa"/>
            <w:tcBorders>
              <w:top w:val="nil"/>
              <w:left w:val="nil"/>
              <w:bottom w:val="single" w:sz="4" w:space="0" w:color="auto"/>
              <w:right w:val="single" w:sz="4" w:space="0" w:color="auto"/>
            </w:tcBorders>
            <w:vAlign w:val="bottom"/>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Строительство детского автогородка, орган</w:t>
            </w:r>
            <w:r w:rsidRPr="007B59D5">
              <w:rPr>
                <w:color w:val="000000"/>
                <w:sz w:val="16"/>
                <w:szCs w:val="16"/>
              </w:rPr>
              <w:t>и</w:t>
            </w:r>
            <w:r w:rsidRPr="007B59D5">
              <w:rPr>
                <w:color w:val="000000"/>
                <w:sz w:val="16"/>
                <w:szCs w:val="16"/>
              </w:rPr>
              <w:t>зация на нем базового уче</w:t>
            </w:r>
            <w:r w:rsidRPr="007B59D5">
              <w:rPr>
                <w:color w:val="000000"/>
                <w:sz w:val="16"/>
                <w:szCs w:val="16"/>
              </w:rPr>
              <w:t>б</w:t>
            </w:r>
            <w:r w:rsidRPr="007B59D5">
              <w:rPr>
                <w:color w:val="000000"/>
                <w:sz w:val="16"/>
                <w:szCs w:val="16"/>
              </w:rPr>
              <w:t>но-методического центра по из</w:t>
            </w:r>
            <w:r w:rsidRPr="007B59D5">
              <w:rPr>
                <w:color w:val="000000"/>
                <w:sz w:val="16"/>
                <w:szCs w:val="16"/>
              </w:rPr>
              <w:t>у</w:t>
            </w:r>
            <w:r w:rsidRPr="007B59D5">
              <w:rPr>
                <w:color w:val="000000"/>
                <w:sz w:val="16"/>
                <w:szCs w:val="16"/>
              </w:rPr>
              <w:t>чению детьми, а также пед</w:t>
            </w:r>
            <w:r w:rsidRPr="007B59D5">
              <w:rPr>
                <w:color w:val="000000"/>
                <w:sz w:val="16"/>
                <w:szCs w:val="16"/>
              </w:rPr>
              <w:t>а</w:t>
            </w:r>
            <w:r w:rsidRPr="007B59D5">
              <w:rPr>
                <w:color w:val="000000"/>
                <w:sz w:val="16"/>
                <w:szCs w:val="16"/>
              </w:rPr>
              <w:t>гогическими работниками общ</w:t>
            </w:r>
            <w:r w:rsidRPr="007B59D5">
              <w:rPr>
                <w:color w:val="000000"/>
                <w:sz w:val="16"/>
                <w:szCs w:val="16"/>
              </w:rPr>
              <w:t>е</w:t>
            </w:r>
            <w:r w:rsidRPr="007B59D5">
              <w:rPr>
                <w:color w:val="000000"/>
                <w:sz w:val="16"/>
                <w:szCs w:val="16"/>
              </w:rPr>
              <w:t>образовательных учреждений, учре</w:t>
            </w:r>
            <w:r w:rsidRPr="007B59D5">
              <w:rPr>
                <w:color w:val="000000"/>
                <w:sz w:val="16"/>
                <w:szCs w:val="16"/>
              </w:rPr>
              <w:t>ж</w:t>
            </w:r>
            <w:r w:rsidRPr="007B59D5">
              <w:rPr>
                <w:color w:val="000000"/>
                <w:sz w:val="16"/>
                <w:szCs w:val="16"/>
              </w:rPr>
              <w:t>дений дополнител</w:t>
            </w:r>
            <w:r w:rsidRPr="007B59D5">
              <w:rPr>
                <w:color w:val="000000"/>
                <w:sz w:val="16"/>
                <w:szCs w:val="16"/>
              </w:rPr>
              <w:t>ь</w:t>
            </w:r>
            <w:r w:rsidRPr="007B59D5">
              <w:rPr>
                <w:color w:val="000000"/>
                <w:sz w:val="16"/>
                <w:szCs w:val="16"/>
              </w:rPr>
              <w:t>ного образов</w:t>
            </w:r>
            <w:r w:rsidRPr="007B59D5">
              <w:rPr>
                <w:color w:val="000000"/>
                <w:sz w:val="16"/>
                <w:szCs w:val="16"/>
              </w:rPr>
              <w:t>а</w:t>
            </w:r>
            <w:r w:rsidRPr="007B59D5">
              <w:rPr>
                <w:color w:val="000000"/>
                <w:sz w:val="16"/>
                <w:szCs w:val="16"/>
              </w:rPr>
              <w:t>ния и дошкольного образования о</w:t>
            </w:r>
            <w:r w:rsidRPr="007B59D5">
              <w:rPr>
                <w:color w:val="000000"/>
                <w:sz w:val="16"/>
                <w:szCs w:val="16"/>
              </w:rPr>
              <w:t>с</w:t>
            </w:r>
            <w:r w:rsidRPr="007B59D5">
              <w:rPr>
                <w:color w:val="000000"/>
                <w:sz w:val="16"/>
                <w:szCs w:val="16"/>
              </w:rPr>
              <w:t>новам безопасности уч</w:t>
            </w:r>
            <w:r w:rsidRPr="007B59D5">
              <w:rPr>
                <w:color w:val="000000"/>
                <w:sz w:val="16"/>
                <w:szCs w:val="16"/>
              </w:rPr>
              <w:t>а</w:t>
            </w:r>
            <w:r w:rsidRPr="007B59D5">
              <w:rPr>
                <w:color w:val="000000"/>
                <w:sz w:val="16"/>
                <w:szCs w:val="16"/>
              </w:rPr>
              <w:t>стия в дорожном движении</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Строительство и оборудование автогоро</w:t>
            </w:r>
            <w:r w:rsidRPr="007B59D5">
              <w:rPr>
                <w:color w:val="000000"/>
                <w:sz w:val="16"/>
                <w:szCs w:val="16"/>
              </w:rPr>
              <w:t>д</w:t>
            </w:r>
            <w:r w:rsidRPr="007B59D5">
              <w:rPr>
                <w:color w:val="000000"/>
                <w:sz w:val="16"/>
                <w:szCs w:val="16"/>
              </w:rPr>
              <w:t>ков</w:t>
            </w:r>
            <w:r w:rsidRPr="007B59D5">
              <w:rPr>
                <w:color w:val="000000"/>
                <w:sz w:val="16"/>
                <w:szCs w:val="16"/>
              </w:rPr>
              <w:br/>
              <w:t>на базе муниципал</w:t>
            </w:r>
            <w:r w:rsidRPr="007B59D5">
              <w:rPr>
                <w:color w:val="000000"/>
                <w:sz w:val="16"/>
                <w:szCs w:val="16"/>
              </w:rPr>
              <w:t>ь</w:t>
            </w:r>
            <w:r w:rsidRPr="007B59D5">
              <w:rPr>
                <w:color w:val="000000"/>
                <w:sz w:val="16"/>
                <w:szCs w:val="16"/>
              </w:rPr>
              <w:t>ных образовател</w:t>
            </w:r>
            <w:r w:rsidRPr="007B59D5">
              <w:rPr>
                <w:color w:val="000000"/>
                <w:sz w:val="16"/>
                <w:szCs w:val="16"/>
              </w:rPr>
              <w:t>ь</w:t>
            </w:r>
            <w:r w:rsidRPr="007B59D5">
              <w:rPr>
                <w:color w:val="000000"/>
                <w:sz w:val="16"/>
                <w:szCs w:val="16"/>
              </w:rPr>
              <w:t>ных организ</w:t>
            </w:r>
            <w:r w:rsidRPr="007B59D5">
              <w:rPr>
                <w:color w:val="000000"/>
                <w:sz w:val="16"/>
                <w:szCs w:val="16"/>
              </w:rPr>
              <w:t>а</w:t>
            </w:r>
            <w:r w:rsidRPr="007B59D5">
              <w:rPr>
                <w:color w:val="000000"/>
                <w:sz w:val="16"/>
                <w:szCs w:val="16"/>
              </w:rPr>
              <w:t>ций</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2.1.6.</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Строительство и оборудование автогоро</w:t>
            </w:r>
            <w:r w:rsidRPr="007B59D5">
              <w:rPr>
                <w:color w:val="000000"/>
                <w:sz w:val="16"/>
                <w:szCs w:val="16"/>
              </w:rPr>
              <w:t>д</w:t>
            </w:r>
            <w:r w:rsidRPr="007B59D5">
              <w:rPr>
                <w:color w:val="000000"/>
                <w:sz w:val="16"/>
                <w:szCs w:val="16"/>
              </w:rPr>
              <w:t>ков</w:t>
            </w:r>
            <w:r w:rsidRPr="007B59D5">
              <w:rPr>
                <w:color w:val="000000"/>
                <w:sz w:val="16"/>
                <w:szCs w:val="16"/>
              </w:rPr>
              <w:br/>
              <w:t>на базе учреждений дополн</w:t>
            </w:r>
            <w:r w:rsidRPr="007B59D5">
              <w:rPr>
                <w:color w:val="000000"/>
                <w:sz w:val="16"/>
                <w:szCs w:val="16"/>
              </w:rPr>
              <w:t>и</w:t>
            </w:r>
            <w:r w:rsidRPr="007B59D5">
              <w:rPr>
                <w:color w:val="000000"/>
                <w:sz w:val="16"/>
                <w:szCs w:val="16"/>
              </w:rPr>
              <w:t>тельного образования детей</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2.1.7.</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Строительство и оборудование автогоро</w:t>
            </w:r>
            <w:r w:rsidRPr="007B59D5">
              <w:rPr>
                <w:color w:val="000000"/>
                <w:sz w:val="16"/>
                <w:szCs w:val="16"/>
              </w:rPr>
              <w:t>д</w:t>
            </w:r>
            <w:r w:rsidRPr="007B59D5">
              <w:rPr>
                <w:color w:val="000000"/>
                <w:sz w:val="16"/>
                <w:szCs w:val="16"/>
              </w:rPr>
              <w:t>ков</w:t>
            </w:r>
            <w:r w:rsidRPr="007B59D5">
              <w:rPr>
                <w:color w:val="000000"/>
                <w:sz w:val="16"/>
                <w:szCs w:val="16"/>
              </w:rPr>
              <w:br/>
              <w:t>на базе образовательных учр</w:t>
            </w:r>
            <w:r w:rsidRPr="007B59D5">
              <w:rPr>
                <w:color w:val="000000"/>
                <w:sz w:val="16"/>
                <w:szCs w:val="16"/>
              </w:rPr>
              <w:t>е</w:t>
            </w:r>
            <w:r w:rsidRPr="007B59D5">
              <w:rPr>
                <w:color w:val="000000"/>
                <w:sz w:val="16"/>
                <w:szCs w:val="16"/>
              </w:rPr>
              <w:t>ждений среднего профе</w:t>
            </w:r>
            <w:r w:rsidRPr="007B59D5">
              <w:rPr>
                <w:color w:val="000000"/>
                <w:sz w:val="16"/>
                <w:szCs w:val="16"/>
              </w:rPr>
              <w:t>с</w:t>
            </w:r>
            <w:r w:rsidRPr="007B59D5">
              <w:rPr>
                <w:color w:val="000000"/>
                <w:sz w:val="16"/>
                <w:szCs w:val="16"/>
              </w:rPr>
              <w:t>сионального образ</w:t>
            </w:r>
            <w:r w:rsidRPr="007B59D5">
              <w:rPr>
                <w:color w:val="000000"/>
                <w:sz w:val="16"/>
                <w:szCs w:val="16"/>
              </w:rPr>
              <w:t>о</w:t>
            </w:r>
            <w:r w:rsidRPr="007B59D5">
              <w:rPr>
                <w:color w:val="000000"/>
                <w:sz w:val="16"/>
                <w:szCs w:val="16"/>
              </w:rPr>
              <w:t>вания по програ</w:t>
            </w:r>
            <w:r w:rsidRPr="007B59D5">
              <w:rPr>
                <w:color w:val="000000"/>
                <w:sz w:val="16"/>
                <w:szCs w:val="16"/>
              </w:rPr>
              <w:t>м</w:t>
            </w:r>
            <w:r w:rsidRPr="007B59D5">
              <w:rPr>
                <w:color w:val="000000"/>
                <w:sz w:val="16"/>
                <w:szCs w:val="16"/>
              </w:rPr>
              <w:t>мам подготовки квал</w:t>
            </w:r>
            <w:r w:rsidRPr="007B59D5">
              <w:rPr>
                <w:color w:val="000000"/>
                <w:sz w:val="16"/>
                <w:szCs w:val="16"/>
              </w:rPr>
              <w:t>и</w:t>
            </w:r>
            <w:r w:rsidRPr="007B59D5">
              <w:rPr>
                <w:color w:val="000000"/>
                <w:sz w:val="16"/>
                <w:szCs w:val="16"/>
              </w:rPr>
              <w:t>фицированных рабочих (служ</w:t>
            </w:r>
            <w:r w:rsidRPr="007B59D5">
              <w:rPr>
                <w:color w:val="000000"/>
                <w:sz w:val="16"/>
                <w:szCs w:val="16"/>
              </w:rPr>
              <w:t>а</w:t>
            </w:r>
            <w:r w:rsidRPr="007B59D5">
              <w:rPr>
                <w:color w:val="000000"/>
                <w:sz w:val="16"/>
                <w:szCs w:val="16"/>
              </w:rPr>
              <w:t>щих)</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lastRenderedPageBreak/>
              <w:t>2.1.8.</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Ежегодное пр</w:t>
            </w:r>
            <w:r w:rsidRPr="007B59D5">
              <w:rPr>
                <w:color w:val="000000"/>
                <w:sz w:val="16"/>
                <w:szCs w:val="16"/>
              </w:rPr>
              <w:t>о</w:t>
            </w:r>
            <w:r w:rsidRPr="007B59D5">
              <w:rPr>
                <w:color w:val="000000"/>
                <w:sz w:val="16"/>
                <w:szCs w:val="16"/>
              </w:rPr>
              <w:t>ведение профильной смены ЮИД</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2.1.9.</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Со</w:t>
            </w:r>
            <w:r w:rsidRPr="007B59D5">
              <w:rPr>
                <w:color w:val="000000"/>
                <w:sz w:val="16"/>
                <w:szCs w:val="16"/>
              </w:rPr>
              <w:t>з</w:t>
            </w:r>
            <w:r w:rsidRPr="007B59D5">
              <w:rPr>
                <w:color w:val="000000"/>
                <w:sz w:val="16"/>
                <w:szCs w:val="16"/>
              </w:rPr>
              <w:t>дание и обслужив</w:t>
            </w:r>
            <w:r w:rsidRPr="007B59D5">
              <w:rPr>
                <w:color w:val="000000"/>
                <w:sz w:val="16"/>
                <w:szCs w:val="16"/>
              </w:rPr>
              <w:t>а</w:t>
            </w:r>
            <w:r w:rsidRPr="007B59D5">
              <w:rPr>
                <w:color w:val="000000"/>
                <w:sz w:val="16"/>
                <w:szCs w:val="16"/>
              </w:rPr>
              <w:t>ние межведомстве</w:t>
            </w:r>
            <w:r w:rsidRPr="007B59D5">
              <w:rPr>
                <w:color w:val="000000"/>
                <w:sz w:val="16"/>
                <w:szCs w:val="16"/>
              </w:rPr>
              <w:t>н</w:t>
            </w:r>
            <w:r w:rsidRPr="007B59D5">
              <w:rPr>
                <w:color w:val="000000"/>
                <w:sz w:val="16"/>
                <w:szCs w:val="16"/>
              </w:rPr>
              <w:t xml:space="preserve">ного сайта </w:t>
            </w:r>
            <w:r>
              <w:rPr>
                <w:color w:val="000000"/>
                <w:sz w:val="16"/>
                <w:szCs w:val="16"/>
              </w:rPr>
              <w:t>«</w:t>
            </w:r>
            <w:r w:rsidRPr="007B59D5">
              <w:rPr>
                <w:color w:val="000000"/>
                <w:sz w:val="16"/>
                <w:szCs w:val="16"/>
              </w:rPr>
              <w:t>Д</w:t>
            </w:r>
            <w:r w:rsidRPr="007B59D5">
              <w:rPr>
                <w:color w:val="000000"/>
                <w:sz w:val="16"/>
                <w:szCs w:val="16"/>
              </w:rPr>
              <w:t>о</w:t>
            </w:r>
            <w:r w:rsidRPr="007B59D5">
              <w:rPr>
                <w:color w:val="000000"/>
                <w:sz w:val="16"/>
                <w:szCs w:val="16"/>
              </w:rPr>
              <w:t>рога без опасности</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8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2.1.10.</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Организация и пров</w:t>
            </w:r>
            <w:r w:rsidRPr="007B59D5">
              <w:rPr>
                <w:color w:val="000000"/>
                <w:sz w:val="16"/>
                <w:szCs w:val="16"/>
              </w:rPr>
              <w:t>е</w:t>
            </w:r>
            <w:r w:rsidRPr="007B59D5">
              <w:rPr>
                <w:color w:val="000000"/>
                <w:sz w:val="16"/>
                <w:szCs w:val="16"/>
              </w:rPr>
              <w:t>дение краевых мероприятий по без</w:t>
            </w:r>
            <w:r w:rsidRPr="007B59D5">
              <w:rPr>
                <w:color w:val="000000"/>
                <w:sz w:val="16"/>
                <w:szCs w:val="16"/>
              </w:rPr>
              <w:t>о</w:t>
            </w:r>
            <w:r w:rsidRPr="007B59D5">
              <w:rPr>
                <w:color w:val="000000"/>
                <w:sz w:val="16"/>
                <w:szCs w:val="16"/>
              </w:rPr>
              <w:t>пасности дорожн</w:t>
            </w:r>
            <w:r w:rsidRPr="007B59D5">
              <w:rPr>
                <w:color w:val="000000"/>
                <w:sz w:val="16"/>
                <w:szCs w:val="16"/>
              </w:rPr>
              <w:t>о</w:t>
            </w:r>
            <w:r w:rsidRPr="007B59D5">
              <w:rPr>
                <w:color w:val="000000"/>
                <w:sz w:val="16"/>
                <w:szCs w:val="16"/>
              </w:rPr>
              <w:t>го движения со школ</w:t>
            </w:r>
            <w:r w:rsidRPr="007B59D5">
              <w:rPr>
                <w:color w:val="000000"/>
                <w:sz w:val="16"/>
                <w:szCs w:val="16"/>
              </w:rPr>
              <w:t>ь</w:t>
            </w:r>
            <w:r w:rsidRPr="007B59D5">
              <w:rPr>
                <w:color w:val="000000"/>
                <w:sz w:val="16"/>
                <w:szCs w:val="16"/>
              </w:rPr>
              <w:t>никами Забайкал</w:t>
            </w:r>
            <w:r w:rsidRPr="007B59D5">
              <w:rPr>
                <w:color w:val="000000"/>
                <w:sz w:val="16"/>
                <w:szCs w:val="16"/>
              </w:rPr>
              <w:t>ь</w:t>
            </w:r>
            <w:r w:rsidRPr="007B59D5">
              <w:rPr>
                <w:color w:val="000000"/>
                <w:sz w:val="16"/>
                <w:szCs w:val="16"/>
              </w:rPr>
              <w:t>ского края (краевая пр</w:t>
            </w:r>
            <w:r w:rsidRPr="007B59D5">
              <w:rPr>
                <w:color w:val="000000"/>
                <w:sz w:val="16"/>
                <w:szCs w:val="16"/>
              </w:rPr>
              <w:t>о</w:t>
            </w:r>
            <w:r w:rsidRPr="007B59D5">
              <w:rPr>
                <w:color w:val="000000"/>
                <w:sz w:val="16"/>
                <w:szCs w:val="16"/>
              </w:rPr>
              <w:t xml:space="preserve">фильная смена ЮИД; 5-дневный слет ЮИД, фото-видео-конкурс </w:t>
            </w:r>
            <w:r>
              <w:rPr>
                <w:color w:val="000000"/>
                <w:sz w:val="16"/>
                <w:szCs w:val="16"/>
              </w:rPr>
              <w:t>«</w:t>
            </w:r>
            <w:r w:rsidRPr="007B59D5">
              <w:rPr>
                <w:color w:val="000000"/>
                <w:sz w:val="16"/>
                <w:szCs w:val="16"/>
              </w:rPr>
              <w:t>Мы за безопасную дор</w:t>
            </w:r>
            <w:r w:rsidRPr="007B59D5">
              <w:rPr>
                <w:color w:val="000000"/>
                <w:sz w:val="16"/>
                <w:szCs w:val="16"/>
              </w:rPr>
              <w:t>о</w:t>
            </w:r>
            <w:r w:rsidRPr="007B59D5">
              <w:rPr>
                <w:color w:val="000000"/>
                <w:sz w:val="16"/>
                <w:szCs w:val="16"/>
              </w:rPr>
              <w:t>гу</w:t>
            </w:r>
            <w:r>
              <w:rPr>
                <w:color w:val="000000"/>
                <w:sz w:val="16"/>
                <w:szCs w:val="16"/>
              </w:rPr>
              <w:t>»</w:t>
            </w:r>
            <w:r w:rsidRPr="007B59D5">
              <w:rPr>
                <w:color w:val="000000"/>
                <w:sz w:val="16"/>
                <w:szCs w:val="16"/>
              </w:rPr>
              <w:t>, краевые соре</w:t>
            </w:r>
            <w:r w:rsidRPr="007B59D5">
              <w:rPr>
                <w:color w:val="000000"/>
                <w:sz w:val="16"/>
                <w:szCs w:val="16"/>
              </w:rPr>
              <w:t>в</w:t>
            </w:r>
            <w:r w:rsidRPr="007B59D5">
              <w:rPr>
                <w:color w:val="000000"/>
                <w:sz w:val="16"/>
                <w:szCs w:val="16"/>
              </w:rPr>
              <w:t xml:space="preserve">нования юных вело-сипедистов </w:t>
            </w:r>
            <w:r>
              <w:rPr>
                <w:color w:val="000000"/>
                <w:sz w:val="16"/>
                <w:szCs w:val="16"/>
              </w:rPr>
              <w:t>«</w:t>
            </w:r>
            <w:r w:rsidRPr="007B59D5">
              <w:rPr>
                <w:color w:val="000000"/>
                <w:sz w:val="16"/>
                <w:szCs w:val="16"/>
              </w:rPr>
              <w:t>Без</w:t>
            </w:r>
            <w:r w:rsidRPr="007B59D5">
              <w:rPr>
                <w:color w:val="000000"/>
                <w:sz w:val="16"/>
                <w:szCs w:val="16"/>
              </w:rPr>
              <w:t>о</w:t>
            </w:r>
            <w:r w:rsidRPr="007B59D5">
              <w:rPr>
                <w:color w:val="000000"/>
                <w:sz w:val="16"/>
                <w:szCs w:val="16"/>
              </w:rPr>
              <w:t>пасное колесо</w:t>
            </w:r>
            <w:r>
              <w:rPr>
                <w:color w:val="000000"/>
                <w:sz w:val="16"/>
                <w:szCs w:val="16"/>
              </w:rPr>
              <w:t>»</w:t>
            </w:r>
            <w:r w:rsidRPr="007B59D5">
              <w:rPr>
                <w:color w:val="000000"/>
                <w:sz w:val="16"/>
                <w:szCs w:val="16"/>
              </w:rPr>
              <w:t xml:space="preserve"> с выездом на финал Всероссийских с</w:t>
            </w:r>
            <w:r w:rsidRPr="007B59D5">
              <w:rPr>
                <w:color w:val="000000"/>
                <w:sz w:val="16"/>
                <w:szCs w:val="16"/>
              </w:rPr>
              <w:t>о</w:t>
            </w:r>
            <w:r w:rsidRPr="007B59D5">
              <w:rPr>
                <w:color w:val="000000"/>
                <w:sz w:val="16"/>
                <w:szCs w:val="16"/>
              </w:rPr>
              <w:t>ревнований и т. д.)</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Повышение квалиф</w:t>
            </w:r>
            <w:r w:rsidRPr="007B59D5">
              <w:rPr>
                <w:color w:val="000000"/>
                <w:sz w:val="16"/>
                <w:szCs w:val="16"/>
              </w:rPr>
              <w:t>и</w:t>
            </w:r>
            <w:r w:rsidRPr="007B59D5">
              <w:rPr>
                <w:color w:val="000000"/>
                <w:sz w:val="16"/>
                <w:szCs w:val="16"/>
              </w:rPr>
              <w:t>кации педагогич</w:t>
            </w:r>
            <w:r w:rsidRPr="007B59D5">
              <w:rPr>
                <w:color w:val="000000"/>
                <w:sz w:val="16"/>
                <w:szCs w:val="16"/>
              </w:rPr>
              <w:t>е</w:t>
            </w:r>
            <w:r w:rsidRPr="007B59D5">
              <w:rPr>
                <w:color w:val="000000"/>
                <w:sz w:val="16"/>
                <w:szCs w:val="16"/>
              </w:rPr>
              <w:t>ских работников обр</w:t>
            </w:r>
            <w:r w:rsidRPr="007B59D5">
              <w:rPr>
                <w:color w:val="000000"/>
                <w:sz w:val="16"/>
                <w:szCs w:val="16"/>
              </w:rPr>
              <w:t>а</w:t>
            </w:r>
            <w:r w:rsidRPr="007B59D5">
              <w:rPr>
                <w:color w:val="000000"/>
                <w:sz w:val="16"/>
                <w:szCs w:val="16"/>
              </w:rPr>
              <w:t>зовательных организаций в сфере формиров</w:t>
            </w:r>
            <w:r w:rsidRPr="007B59D5">
              <w:rPr>
                <w:color w:val="000000"/>
                <w:sz w:val="16"/>
                <w:szCs w:val="16"/>
              </w:rPr>
              <w:t>а</w:t>
            </w:r>
            <w:r w:rsidRPr="007B59D5">
              <w:rPr>
                <w:color w:val="000000"/>
                <w:sz w:val="16"/>
                <w:szCs w:val="16"/>
              </w:rPr>
              <w:t>ния у детей навыков без</w:t>
            </w:r>
            <w:r w:rsidRPr="007B59D5">
              <w:rPr>
                <w:color w:val="000000"/>
                <w:sz w:val="16"/>
                <w:szCs w:val="16"/>
              </w:rPr>
              <w:t>о</w:t>
            </w:r>
            <w:r w:rsidRPr="007B59D5">
              <w:rPr>
                <w:color w:val="000000"/>
                <w:sz w:val="16"/>
                <w:szCs w:val="16"/>
              </w:rPr>
              <w:t>пасного участия в дорожном движ</w:t>
            </w:r>
            <w:r w:rsidRPr="007B59D5">
              <w:rPr>
                <w:color w:val="000000"/>
                <w:sz w:val="16"/>
                <w:szCs w:val="16"/>
              </w:rPr>
              <w:t>е</w:t>
            </w:r>
            <w:r w:rsidRPr="007B59D5">
              <w:rPr>
                <w:color w:val="000000"/>
                <w:sz w:val="16"/>
                <w:szCs w:val="16"/>
              </w:rPr>
              <w:t>нии</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2.1.12.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и распростр</w:t>
            </w:r>
            <w:r w:rsidRPr="007B59D5">
              <w:rPr>
                <w:color w:val="000000"/>
                <w:sz w:val="16"/>
                <w:szCs w:val="16"/>
              </w:rPr>
              <w:t>а</w:t>
            </w:r>
            <w:r w:rsidRPr="007B59D5">
              <w:rPr>
                <w:color w:val="000000"/>
                <w:sz w:val="16"/>
                <w:szCs w:val="16"/>
              </w:rPr>
              <w:t>нение свето-возвращающих приспособл</w:t>
            </w:r>
            <w:r w:rsidRPr="007B59D5">
              <w:rPr>
                <w:color w:val="000000"/>
                <w:sz w:val="16"/>
                <w:szCs w:val="16"/>
              </w:rPr>
              <w:t>е</w:t>
            </w:r>
            <w:r w:rsidRPr="007B59D5">
              <w:rPr>
                <w:color w:val="000000"/>
                <w:sz w:val="16"/>
                <w:szCs w:val="16"/>
              </w:rPr>
              <w:t>ний в среде дошкольников и уч</w:t>
            </w:r>
            <w:r w:rsidRPr="007B59D5">
              <w:rPr>
                <w:color w:val="000000"/>
                <w:sz w:val="16"/>
                <w:szCs w:val="16"/>
              </w:rPr>
              <w:t>а</w:t>
            </w:r>
            <w:r w:rsidRPr="007B59D5">
              <w:rPr>
                <w:color w:val="000000"/>
                <w:sz w:val="16"/>
                <w:szCs w:val="16"/>
              </w:rPr>
              <w:t>щихся младших классов</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образов</w:t>
            </w:r>
            <w:r w:rsidRPr="007B59D5">
              <w:rPr>
                <w:color w:val="000000"/>
                <w:sz w:val="16"/>
                <w:szCs w:val="16"/>
              </w:rPr>
              <w:t>а</w:t>
            </w:r>
            <w:r w:rsidRPr="007B59D5">
              <w:rPr>
                <w:color w:val="000000"/>
                <w:sz w:val="16"/>
                <w:szCs w:val="16"/>
              </w:rPr>
              <w:t>ния, науки и молоде</w:t>
            </w:r>
            <w:r w:rsidRPr="007B59D5">
              <w:rPr>
                <w:color w:val="000000"/>
                <w:sz w:val="16"/>
                <w:szCs w:val="16"/>
              </w:rPr>
              <w:t>ж</w:t>
            </w:r>
            <w:r w:rsidRPr="007B59D5">
              <w:rPr>
                <w:color w:val="000000"/>
                <w:sz w:val="16"/>
                <w:szCs w:val="16"/>
              </w:rPr>
              <w:t>ной пол</w:t>
            </w:r>
            <w:r w:rsidRPr="007B59D5">
              <w:rPr>
                <w:color w:val="000000"/>
                <w:sz w:val="16"/>
                <w:szCs w:val="16"/>
              </w:rPr>
              <w:t>и</w:t>
            </w:r>
            <w:r w:rsidRPr="007B59D5">
              <w:rPr>
                <w:color w:val="000000"/>
                <w:sz w:val="16"/>
                <w:szCs w:val="16"/>
              </w:rPr>
              <w:t>тики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14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2.2.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Основное мер</w:t>
            </w:r>
            <w:r w:rsidRPr="007B59D5">
              <w:rPr>
                <w:b/>
                <w:bCs/>
                <w:color w:val="000000"/>
                <w:sz w:val="16"/>
                <w:szCs w:val="16"/>
              </w:rPr>
              <w:t>о</w:t>
            </w:r>
            <w:r w:rsidRPr="007B59D5">
              <w:rPr>
                <w:b/>
                <w:bCs/>
                <w:color w:val="000000"/>
                <w:sz w:val="16"/>
                <w:szCs w:val="16"/>
              </w:rPr>
              <w:t xml:space="preserve">приятие </w:t>
            </w:r>
            <w:r>
              <w:rPr>
                <w:b/>
                <w:bCs/>
                <w:color w:val="000000"/>
                <w:sz w:val="16"/>
                <w:szCs w:val="16"/>
              </w:rPr>
              <w:t>«</w:t>
            </w:r>
            <w:r w:rsidRPr="007B59D5">
              <w:rPr>
                <w:b/>
                <w:bCs/>
                <w:color w:val="000000"/>
                <w:sz w:val="16"/>
                <w:szCs w:val="16"/>
              </w:rPr>
              <w:t>Укрепление мат</w:t>
            </w:r>
            <w:r w:rsidRPr="007B59D5">
              <w:rPr>
                <w:b/>
                <w:bCs/>
                <w:color w:val="000000"/>
                <w:sz w:val="16"/>
                <w:szCs w:val="16"/>
              </w:rPr>
              <w:t>е</w:t>
            </w:r>
            <w:r w:rsidRPr="007B59D5">
              <w:rPr>
                <w:b/>
                <w:bCs/>
                <w:color w:val="000000"/>
                <w:sz w:val="16"/>
                <w:szCs w:val="16"/>
              </w:rPr>
              <w:t>риально-технич</w:t>
            </w:r>
            <w:r w:rsidRPr="007B59D5">
              <w:rPr>
                <w:b/>
                <w:bCs/>
                <w:color w:val="000000"/>
                <w:sz w:val="16"/>
                <w:szCs w:val="16"/>
              </w:rPr>
              <w:t>е</w:t>
            </w:r>
            <w:r w:rsidRPr="007B59D5">
              <w:rPr>
                <w:b/>
                <w:bCs/>
                <w:color w:val="000000"/>
                <w:sz w:val="16"/>
                <w:szCs w:val="16"/>
              </w:rPr>
              <w:t>ской базы учреждений здр</w:t>
            </w:r>
            <w:r w:rsidRPr="007B59D5">
              <w:rPr>
                <w:b/>
                <w:bCs/>
                <w:color w:val="000000"/>
                <w:sz w:val="16"/>
                <w:szCs w:val="16"/>
              </w:rPr>
              <w:t>а</w:t>
            </w:r>
            <w:r w:rsidRPr="007B59D5">
              <w:rPr>
                <w:b/>
                <w:bCs/>
                <w:color w:val="000000"/>
                <w:sz w:val="16"/>
                <w:szCs w:val="16"/>
              </w:rPr>
              <w:t>воохранения, оказывающих мед</w:t>
            </w:r>
            <w:r w:rsidRPr="007B59D5">
              <w:rPr>
                <w:b/>
                <w:bCs/>
                <w:color w:val="000000"/>
                <w:sz w:val="16"/>
                <w:szCs w:val="16"/>
              </w:rPr>
              <w:t>и</w:t>
            </w:r>
            <w:r w:rsidRPr="007B59D5">
              <w:rPr>
                <w:b/>
                <w:bCs/>
                <w:color w:val="000000"/>
                <w:sz w:val="16"/>
                <w:szCs w:val="16"/>
              </w:rPr>
              <w:t>цинскую помощь пострада</w:t>
            </w:r>
            <w:r w:rsidRPr="007B59D5">
              <w:rPr>
                <w:b/>
                <w:bCs/>
                <w:color w:val="000000"/>
                <w:sz w:val="16"/>
                <w:szCs w:val="16"/>
              </w:rPr>
              <w:t>в</w:t>
            </w:r>
            <w:r w:rsidRPr="007B59D5">
              <w:rPr>
                <w:b/>
                <w:bCs/>
                <w:color w:val="000000"/>
                <w:sz w:val="16"/>
                <w:szCs w:val="16"/>
              </w:rPr>
              <w:t>шим в ДТП по федерал</w:t>
            </w:r>
            <w:r w:rsidRPr="007B59D5">
              <w:rPr>
                <w:b/>
                <w:bCs/>
                <w:color w:val="000000"/>
                <w:sz w:val="16"/>
                <w:szCs w:val="16"/>
              </w:rPr>
              <w:t>ь</w:t>
            </w:r>
            <w:r w:rsidRPr="007B59D5">
              <w:rPr>
                <w:b/>
                <w:bCs/>
                <w:color w:val="000000"/>
                <w:sz w:val="16"/>
                <w:szCs w:val="16"/>
              </w:rPr>
              <w:t xml:space="preserve">ной автодороге А-166 </w:t>
            </w:r>
            <w:r>
              <w:rPr>
                <w:b/>
                <w:bCs/>
                <w:color w:val="000000"/>
                <w:sz w:val="16"/>
                <w:szCs w:val="16"/>
              </w:rPr>
              <w:t>«</w:t>
            </w:r>
            <w:r w:rsidRPr="007B59D5">
              <w:rPr>
                <w:b/>
                <w:bCs/>
                <w:color w:val="000000"/>
                <w:sz w:val="16"/>
                <w:szCs w:val="16"/>
              </w:rPr>
              <w:t>Чита–Заба</w:t>
            </w:r>
            <w:r w:rsidRPr="007B59D5">
              <w:rPr>
                <w:b/>
                <w:bCs/>
                <w:color w:val="000000"/>
                <w:sz w:val="16"/>
                <w:szCs w:val="16"/>
              </w:rPr>
              <w:t>й</w:t>
            </w:r>
            <w:r w:rsidRPr="007B59D5">
              <w:rPr>
                <w:b/>
                <w:bCs/>
                <w:color w:val="000000"/>
                <w:sz w:val="16"/>
                <w:szCs w:val="16"/>
              </w:rPr>
              <w:t>кальск</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0,20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Pr>
                <w:color w:val="000000"/>
                <w:sz w:val="16"/>
                <w:szCs w:val="16"/>
              </w:rPr>
              <w:t>-</w:t>
            </w:r>
            <w:r w:rsidRPr="007B59D5">
              <w:rPr>
                <w:color w:val="000000"/>
                <w:sz w:val="16"/>
                <w:szCs w:val="16"/>
              </w:rPr>
              <w:t xml:space="preserve">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Pr>
                <w:color w:val="000000"/>
                <w:sz w:val="16"/>
                <w:szCs w:val="16"/>
              </w:rPr>
              <w:t>-</w:t>
            </w:r>
            <w:r w:rsidRPr="007B59D5">
              <w:rPr>
                <w:color w:val="000000"/>
                <w:sz w:val="16"/>
                <w:szCs w:val="16"/>
              </w:rPr>
              <w:t xml:space="preserve">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Pr>
                <w:color w:val="000000"/>
                <w:sz w:val="16"/>
                <w:szCs w:val="16"/>
              </w:rPr>
              <w:t>-</w:t>
            </w:r>
            <w:r w:rsidRPr="007B59D5">
              <w:rPr>
                <w:color w:val="000000"/>
                <w:sz w:val="16"/>
                <w:szCs w:val="16"/>
              </w:rPr>
              <w:t xml:space="preserve">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Pr>
                <w:color w:val="000000"/>
                <w:sz w:val="16"/>
                <w:szCs w:val="16"/>
              </w:rPr>
              <w:t>-</w:t>
            </w:r>
            <w:r w:rsidRPr="007B59D5">
              <w:rPr>
                <w:color w:val="000000"/>
                <w:sz w:val="16"/>
                <w:szCs w:val="16"/>
              </w:rPr>
              <w:t xml:space="preserve">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24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right"/>
              <w:rPr>
                <w:color w:val="000000"/>
                <w:sz w:val="16"/>
                <w:szCs w:val="16"/>
              </w:rPr>
            </w:pPr>
            <w:r w:rsidRPr="007B59D5">
              <w:rPr>
                <w:color w:val="000000"/>
                <w:sz w:val="16"/>
                <w:szCs w:val="16"/>
              </w:rPr>
              <w:t xml:space="preserve">Показатель </w:t>
            </w:r>
            <w:r>
              <w:rPr>
                <w:color w:val="000000"/>
                <w:sz w:val="16"/>
                <w:szCs w:val="16"/>
              </w:rPr>
              <w:t>«</w:t>
            </w:r>
            <w:r w:rsidRPr="007B59D5">
              <w:rPr>
                <w:color w:val="000000"/>
                <w:sz w:val="16"/>
                <w:szCs w:val="16"/>
              </w:rPr>
              <w:t>Сокращение колич</w:t>
            </w:r>
            <w:r w:rsidRPr="007B59D5">
              <w:rPr>
                <w:color w:val="000000"/>
                <w:sz w:val="16"/>
                <w:szCs w:val="16"/>
              </w:rPr>
              <w:t>е</w:t>
            </w:r>
            <w:r w:rsidRPr="007B59D5">
              <w:rPr>
                <w:color w:val="000000"/>
                <w:sz w:val="16"/>
                <w:szCs w:val="16"/>
              </w:rPr>
              <w:t>ства лиц, пострадавших в р</w:t>
            </w:r>
            <w:r w:rsidRPr="007B59D5">
              <w:rPr>
                <w:color w:val="000000"/>
                <w:sz w:val="16"/>
                <w:szCs w:val="16"/>
              </w:rPr>
              <w:t>е</w:t>
            </w:r>
            <w:r w:rsidRPr="007B59D5">
              <w:rPr>
                <w:color w:val="000000"/>
                <w:sz w:val="16"/>
                <w:szCs w:val="16"/>
              </w:rPr>
              <w:t xml:space="preserve">зультате ДТП на … чел. </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чел.</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А-В, где А - общее число лиц, постр</w:t>
            </w:r>
            <w:r w:rsidRPr="007B59D5">
              <w:rPr>
                <w:color w:val="000000"/>
                <w:sz w:val="16"/>
                <w:szCs w:val="16"/>
              </w:rPr>
              <w:t>а</w:t>
            </w:r>
            <w:r w:rsidRPr="007B59D5">
              <w:rPr>
                <w:color w:val="000000"/>
                <w:sz w:val="16"/>
                <w:szCs w:val="16"/>
              </w:rPr>
              <w:t>давших в результ</w:t>
            </w:r>
            <w:r w:rsidRPr="007B59D5">
              <w:rPr>
                <w:color w:val="000000"/>
                <w:sz w:val="16"/>
                <w:szCs w:val="16"/>
              </w:rPr>
              <w:t>а</w:t>
            </w:r>
            <w:r w:rsidRPr="007B59D5">
              <w:rPr>
                <w:color w:val="000000"/>
                <w:sz w:val="16"/>
                <w:szCs w:val="16"/>
              </w:rPr>
              <w:t>те ДТП в 2013 году, В - общее число лиц, постр</w:t>
            </w:r>
            <w:r w:rsidRPr="007B59D5">
              <w:rPr>
                <w:color w:val="000000"/>
                <w:sz w:val="16"/>
                <w:szCs w:val="16"/>
              </w:rPr>
              <w:t>а</w:t>
            </w:r>
            <w:r w:rsidRPr="007B59D5">
              <w:rPr>
                <w:color w:val="000000"/>
                <w:sz w:val="16"/>
                <w:szCs w:val="16"/>
              </w:rPr>
              <w:t>давших в результ</w:t>
            </w:r>
            <w:r w:rsidRPr="007B59D5">
              <w:rPr>
                <w:color w:val="000000"/>
                <w:sz w:val="16"/>
                <w:szCs w:val="16"/>
              </w:rPr>
              <w:t>а</w:t>
            </w:r>
            <w:r w:rsidRPr="007B59D5">
              <w:rPr>
                <w:color w:val="000000"/>
                <w:sz w:val="16"/>
                <w:szCs w:val="16"/>
              </w:rPr>
              <w:t>те ДТП за соответству</w:t>
            </w:r>
            <w:r w:rsidRPr="007B59D5">
              <w:rPr>
                <w:color w:val="000000"/>
                <w:sz w:val="16"/>
                <w:szCs w:val="16"/>
              </w:rPr>
              <w:t>ю</w:t>
            </w:r>
            <w:r w:rsidRPr="007B59D5">
              <w:rPr>
                <w:color w:val="000000"/>
                <w:sz w:val="16"/>
                <w:szCs w:val="16"/>
              </w:rPr>
              <w:t>щий год реализ</w:t>
            </w:r>
            <w:r w:rsidRPr="007B59D5">
              <w:rPr>
                <w:color w:val="000000"/>
                <w:sz w:val="16"/>
                <w:szCs w:val="16"/>
              </w:rPr>
              <w:t>а</w:t>
            </w:r>
            <w:r w:rsidRPr="007B59D5">
              <w:rPr>
                <w:color w:val="000000"/>
                <w:sz w:val="16"/>
                <w:szCs w:val="16"/>
              </w:rPr>
              <w:t>ции пр</w:t>
            </w:r>
            <w:r w:rsidRPr="007B59D5">
              <w:rPr>
                <w:color w:val="000000"/>
                <w:sz w:val="16"/>
                <w:szCs w:val="16"/>
              </w:rPr>
              <w:t>о</w:t>
            </w:r>
            <w:r w:rsidRPr="007B59D5">
              <w:rPr>
                <w:color w:val="000000"/>
                <w:sz w:val="16"/>
                <w:szCs w:val="16"/>
              </w:rPr>
              <w:t>граммы</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2056 (баз</w:t>
            </w:r>
            <w:r w:rsidRPr="007B59D5">
              <w:rPr>
                <w:color w:val="000000"/>
                <w:sz w:val="16"/>
                <w:szCs w:val="16"/>
              </w:rPr>
              <w:t>о</w:t>
            </w:r>
            <w:r w:rsidRPr="007B59D5">
              <w:rPr>
                <w:color w:val="000000"/>
                <w:sz w:val="16"/>
                <w:szCs w:val="16"/>
              </w:rPr>
              <w:t>вый)</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2046/10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2036/10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2026/10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2016/10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2008/8</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2000/8</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1995/5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1990/5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1980/10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о</w:t>
            </w:r>
            <w:r w:rsidRPr="007B59D5">
              <w:rPr>
                <w:color w:val="000000"/>
                <w:sz w:val="16"/>
                <w:szCs w:val="16"/>
              </w:rPr>
              <w:t>ведение ремонта п</w:t>
            </w:r>
            <w:r w:rsidRPr="007B59D5">
              <w:rPr>
                <w:color w:val="000000"/>
                <w:sz w:val="16"/>
                <w:szCs w:val="16"/>
              </w:rPr>
              <w:t>о</w:t>
            </w:r>
            <w:r w:rsidRPr="007B59D5">
              <w:rPr>
                <w:color w:val="000000"/>
                <w:sz w:val="16"/>
                <w:szCs w:val="16"/>
              </w:rPr>
              <w:t>мещений, которые будут использоват</w:t>
            </w:r>
            <w:r w:rsidRPr="007B59D5">
              <w:rPr>
                <w:color w:val="000000"/>
                <w:sz w:val="16"/>
                <w:szCs w:val="16"/>
              </w:rPr>
              <w:t>ь</w:t>
            </w:r>
            <w:r w:rsidRPr="007B59D5">
              <w:rPr>
                <w:color w:val="000000"/>
                <w:sz w:val="16"/>
                <w:szCs w:val="16"/>
              </w:rPr>
              <w:t>ся для размещения и монтажа закупаем</w:t>
            </w:r>
            <w:r w:rsidRPr="007B59D5">
              <w:rPr>
                <w:color w:val="000000"/>
                <w:sz w:val="16"/>
                <w:szCs w:val="16"/>
              </w:rPr>
              <w:t>о</w:t>
            </w:r>
            <w:r w:rsidRPr="007B59D5">
              <w:rPr>
                <w:color w:val="000000"/>
                <w:sz w:val="16"/>
                <w:szCs w:val="16"/>
              </w:rPr>
              <w:t>го оборудов</w:t>
            </w:r>
            <w:r w:rsidRPr="007B59D5">
              <w:rPr>
                <w:color w:val="000000"/>
                <w:sz w:val="16"/>
                <w:szCs w:val="16"/>
              </w:rPr>
              <w:t>а</w:t>
            </w:r>
            <w:r w:rsidRPr="007B59D5">
              <w:rPr>
                <w:color w:val="000000"/>
                <w:sz w:val="16"/>
                <w:szCs w:val="16"/>
              </w:rPr>
              <w:t>ния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0,11</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2014, 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0030314</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5220100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6122415000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Pr>
                <w:color w:val="000000"/>
                <w:sz w:val="16"/>
                <w:szCs w:val="16"/>
              </w:rPr>
              <w:t>-</w:t>
            </w:r>
            <w:r w:rsidRPr="007B59D5">
              <w:rPr>
                <w:color w:val="000000"/>
                <w:sz w:val="16"/>
                <w:szCs w:val="16"/>
              </w:rPr>
              <w:t xml:space="preserve">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r>
              <w:rPr>
                <w:color w:val="000000"/>
                <w:sz w:val="16"/>
                <w:szCs w:val="16"/>
              </w:rPr>
              <w:t>-</w:t>
            </w:r>
            <w:r w:rsidRPr="007B59D5">
              <w:rPr>
                <w:color w:val="000000"/>
                <w:sz w:val="16"/>
                <w:szCs w:val="16"/>
              </w:rPr>
              <w:t xml:space="preserve">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медици</w:t>
            </w:r>
            <w:r w:rsidRPr="007B59D5">
              <w:rPr>
                <w:color w:val="000000"/>
                <w:sz w:val="16"/>
                <w:szCs w:val="16"/>
              </w:rPr>
              <w:t>н</w:t>
            </w:r>
            <w:r w:rsidRPr="007B59D5">
              <w:rPr>
                <w:color w:val="000000"/>
                <w:sz w:val="16"/>
                <w:szCs w:val="16"/>
              </w:rPr>
              <w:t>ского оборудования в соо</w:t>
            </w:r>
            <w:r w:rsidRPr="007B59D5">
              <w:rPr>
                <w:color w:val="000000"/>
                <w:sz w:val="16"/>
                <w:szCs w:val="16"/>
              </w:rPr>
              <w:t>т</w:t>
            </w:r>
            <w:r w:rsidRPr="007B59D5">
              <w:rPr>
                <w:color w:val="000000"/>
                <w:sz w:val="16"/>
                <w:szCs w:val="16"/>
              </w:rPr>
              <w:t>ветствии с Порядком оказания помощи пострада</w:t>
            </w:r>
            <w:r w:rsidRPr="007B59D5">
              <w:rPr>
                <w:color w:val="000000"/>
                <w:sz w:val="16"/>
                <w:szCs w:val="16"/>
              </w:rPr>
              <w:t>в</w:t>
            </w:r>
            <w:r w:rsidRPr="007B59D5">
              <w:rPr>
                <w:color w:val="000000"/>
                <w:sz w:val="16"/>
                <w:szCs w:val="16"/>
              </w:rPr>
              <w:t>шим в ДТП</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0,89</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nil"/>
              <w:right w:val="nil"/>
            </w:tcBorders>
            <w:noWrap/>
            <w:vAlign w:val="center"/>
            <w:hideMark/>
          </w:tcPr>
          <w:p w:rsidR="00707E50" w:rsidRPr="007B59D5" w:rsidRDefault="00707E50" w:rsidP="00AA2637">
            <w:pPr>
              <w:rPr>
                <w:color w:val="000000"/>
                <w:sz w:val="16"/>
                <w:szCs w:val="16"/>
              </w:rPr>
            </w:pPr>
          </w:p>
        </w:tc>
        <w:tc>
          <w:tcPr>
            <w:tcW w:w="560"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209 470,0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автом</w:t>
            </w:r>
            <w:r w:rsidRPr="007B59D5">
              <w:rPr>
                <w:color w:val="000000"/>
                <w:sz w:val="16"/>
                <w:szCs w:val="16"/>
              </w:rPr>
              <w:t>о</w:t>
            </w:r>
            <w:r w:rsidRPr="007B59D5">
              <w:rPr>
                <w:color w:val="000000"/>
                <w:sz w:val="16"/>
                <w:szCs w:val="16"/>
              </w:rPr>
              <w:t>биля скорой мед</w:t>
            </w:r>
            <w:r w:rsidRPr="007B59D5">
              <w:rPr>
                <w:color w:val="000000"/>
                <w:sz w:val="16"/>
                <w:szCs w:val="16"/>
              </w:rPr>
              <w:t>и</w:t>
            </w:r>
            <w:r w:rsidRPr="007B59D5">
              <w:rPr>
                <w:color w:val="000000"/>
                <w:sz w:val="16"/>
                <w:szCs w:val="16"/>
              </w:rPr>
              <w:t>цинской помощи, оснащенного мед</w:t>
            </w:r>
            <w:r w:rsidRPr="007B59D5">
              <w:rPr>
                <w:color w:val="000000"/>
                <w:sz w:val="16"/>
                <w:szCs w:val="16"/>
              </w:rPr>
              <w:t>и</w:t>
            </w:r>
            <w:r w:rsidRPr="007B59D5">
              <w:rPr>
                <w:color w:val="000000"/>
                <w:sz w:val="16"/>
                <w:szCs w:val="16"/>
              </w:rPr>
              <w:t>цинским оборудов</w:t>
            </w:r>
            <w:r w:rsidRPr="007B59D5">
              <w:rPr>
                <w:color w:val="000000"/>
                <w:sz w:val="16"/>
                <w:szCs w:val="16"/>
              </w:rPr>
              <w:t>а</w:t>
            </w:r>
            <w:r w:rsidRPr="007B59D5">
              <w:rPr>
                <w:color w:val="000000"/>
                <w:sz w:val="16"/>
                <w:szCs w:val="16"/>
              </w:rPr>
              <w:t xml:space="preserve">нием класса </w:t>
            </w:r>
            <w:r>
              <w:rPr>
                <w:color w:val="000000"/>
                <w:sz w:val="16"/>
                <w:szCs w:val="16"/>
              </w:rPr>
              <w:t>«</w:t>
            </w:r>
            <w:r w:rsidRPr="007B59D5">
              <w:rPr>
                <w:color w:val="000000"/>
                <w:sz w:val="16"/>
                <w:szCs w:val="16"/>
              </w:rPr>
              <w:t>В</w:t>
            </w:r>
            <w:r>
              <w:rPr>
                <w:color w:val="000000"/>
                <w:sz w:val="16"/>
                <w:szCs w:val="16"/>
              </w:rPr>
              <w:t>»</w:t>
            </w:r>
            <w:r w:rsidRPr="007B59D5">
              <w:rPr>
                <w:color w:val="000000"/>
                <w:sz w:val="16"/>
                <w:szCs w:val="16"/>
              </w:rPr>
              <w:t xml:space="preserve"> для ЛПУ, расположе</w:t>
            </w:r>
            <w:r w:rsidRPr="007B59D5">
              <w:rPr>
                <w:color w:val="000000"/>
                <w:sz w:val="16"/>
                <w:szCs w:val="16"/>
              </w:rPr>
              <w:t>н</w:t>
            </w:r>
            <w:r w:rsidRPr="007B59D5">
              <w:rPr>
                <w:color w:val="000000"/>
                <w:sz w:val="16"/>
                <w:szCs w:val="16"/>
              </w:rPr>
              <w:t>ных вдоль ФАД</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 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nil"/>
              <w:right w:val="nil"/>
            </w:tcBorders>
            <w:noWrap/>
            <w:vAlign w:val="center"/>
            <w:hideMark/>
          </w:tcPr>
          <w:p w:rsidR="00707E50" w:rsidRPr="007B59D5" w:rsidRDefault="00707E50" w:rsidP="00AA2637">
            <w:pPr>
              <w:rPr>
                <w:color w:val="000000"/>
                <w:sz w:val="16"/>
                <w:szCs w:val="16"/>
              </w:rPr>
            </w:pPr>
          </w:p>
        </w:tc>
        <w:tc>
          <w:tcPr>
            <w:tcW w:w="849" w:type="dxa"/>
            <w:tcBorders>
              <w:top w:val="nil"/>
              <w:left w:val="nil"/>
              <w:bottom w:val="nil"/>
              <w:right w:val="nil"/>
            </w:tcBorders>
            <w:noWrap/>
            <w:vAlign w:val="center"/>
            <w:hideMark/>
          </w:tcPr>
          <w:p w:rsidR="00707E50" w:rsidRPr="007B59D5" w:rsidRDefault="00707E50" w:rsidP="00AA2637">
            <w:pPr>
              <w:rPr>
                <w:color w:val="000000"/>
                <w:sz w:val="16"/>
                <w:szCs w:val="16"/>
              </w:rPr>
            </w:pPr>
          </w:p>
        </w:tc>
        <w:tc>
          <w:tcPr>
            <w:tcW w:w="639" w:type="dxa"/>
            <w:tcBorders>
              <w:top w:val="nil"/>
              <w:left w:val="nil"/>
              <w:bottom w:val="nil"/>
              <w:right w:val="nil"/>
            </w:tcBorders>
            <w:noWrap/>
            <w:vAlign w:val="center"/>
            <w:hideMark/>
          </w:tcPr>
          <w:p w:rsidR="00707E50" w:rsidRPr="007B59D5" w:rsidRDefault="00707E50" w:rsidP="00AA2637">
            <w:pPr>
              <w:rPr>
                <w:color w:val="000000"/>
                <w:sz w:val="16"/>
                <w:szCs w:val="16"/>
              </w:rPr>
            </w:pPr>
          </w:p>
        </w:tc>
        <w:tc>
          <w:tcPr>
            <w:tcW w:w="403"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nil"/>
              <w:right w:val="nil"/>
            </w:tcBorders>
            <w:noWrap/>
            <w:vAlign w:val="center"/>
            <w:hideMark/>
          </w:tcPr>
          <w:p w:rsidR="00707E50" w:rsidRPr="007B59D5" w:rsidRDefault="00707E50" w:rsidP="00AA2637">
            <w:pPr>
              <w:rPr>
                <w:color w:val="000000"/>
                <w:sz w:val="16"/>
                <w:szCs w:val="16"/>
              </w:rPr>
            </w:pPr>
          </w:p>
        </w:tc>
        <w:tc>
          <w:tcPr>
            <w:tcW w:w="560"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Подготовка медици</w:t>
            </w:r>
            <w:r w:rsidRPr="007B59D5">
              <w:rPr>
                <w:color w:val="000000"/>
                <w:sz w:val="16"/>
                <w:szCs w:val="16"/>
              </w:rPr>
              <w:t>н</w:t>
            </w:r>
            <w:r w:rsidRPr="007B59D5">
              <w:rPr>
                <w:color w:val="000000"/>
                <w:sz w:val="16"/>
                <w:szCs w:val="16"/>
              </w:rPr>
              <w:t>ских кадров на централ</w:t>
            </w:r>
            <w:r w:rsidRPr="007B59D5">
              <w:rPr>
                <w:color w:val="000000"/>
                <w:sz w:val="16"/>
                <w:szCs w:val="16"/>
              </w:rPr>
              <w:t>ь</w:t>
            </w:r>
            <w:r w:rsidRPr="007B59D5">
              <w:rPr>
                <w:color w:val="000000"/>
                <w:sz w:val="16"/>
                <w:szCs w:val="16"/>
              </w:rPr>
              <w:t>ных базах – по 10 человек ежего</w:t>
            </w:r>
            <w:r w:rsidRPr="007B59D5">
              <w:rPr>
                <w:color w:val="000000"/>
                <w:sz w:val="16"/>
                <w:szCs w:val="16"/>
              </w:rPr>
              <w:t>д</w:t>
            </w:r>
            <w:r w:rsidRPr="007B59D5">
              <w:rPr>
                <w:color w:val="000000"/>
                <w:sz w:val="16"/>
                <w:szCs w:val="16"/>
              </w:rPr>
              <w:t>но, всего 50 чел</w:t>
            </w:r>
            <w:r w:rsidRPr="007B59D5">
              <w:rPr>
                <w:color w:val="000000"/>
                <w:sz w:val="16"/>
                <w:szCs w:val="16"/>
              </w:rPr>
              <w:t>о</w:t>
            </w:r>
            <w:r w:rsidRPr="007B59D5">
              <w:rPr>
                <w:color w:val="000000"/>
                <w:sz w:val="16"/>
                <w:szCs w:val="16"/>
              </w:rPr>
              <w:t>век</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0030909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4855074</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612241116</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Строительство 15 вертолетных площ</w:t>
            </w:r>
            <w:r w:rsidRPr="007B59D5">
              <w:rPr>
                <w:color w:val="000000"/>
                <w:sz w:val="16"/>
                <w:szCs w:val="16"/>
              </w:rPr>
              <w:t>а</w:t>
            </w:r>
            <w:r w:rsidRPr="007B59D5">
              <w:rPr>
                <w:color w:val="000000"/>
                <w:sz w:val="16"/>
                <w:szCs w:val="16"/>
              </w:rPr>
              <w:t>док</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2.2.6.</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Приобретение ве</w:t>
            </w:r>
            <w:r w:rsidRPr="007B59D5">
              <w:rPr>
                <w:color w:val="000000"/>
                <w:sz w:val="16"/>
                <w:szCs w:val="16"/>
              </w:rPr>
              <w:t>р</w:t>
            </w:r>
            <w:r w:rsidRPr="007B59D5">
              <w:rPr>
                <w:color w:val="000000"/>
                <w:sz w:val="16"/>
                <w:szCs w:val="16"/>
              </w:rPr>
              <w:t>толета МИ-8У</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2019</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2.2.7</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Развитие орган</w:t>
            </w:r>
            <w:r w:rsidRPr="007B59D5">
              <w:rPr>
                <w:color w:val="000000"/>
                <w:sz w:val="16"/>
                <w:szCs w:val="16"/>
              </w:rPr>
              <w:t>и</w:t>
            </w:r>
            <w:r w:rsidRPr="007B59D5">
              <w:rPr>
                <w:color w:val="000000"/>
                <w:sz w:val="16"/>
                <w:szCs w:val="16"/>
              </w:rPr>
              <w:t>зации оказания скорой медицинской пом</w:t>
            </w:r>
            <w:r w:rsidRPr="007B59D5">
              <w:rPr>
                <w:color w:val="000000"/>
                <w:sz w:val="16"/>
                <w:szCs w:val="16"/>
              </w:rPr>
              <w:t>о</w:t>
            </w:r>
            <w:r w:rsidRPr="007B59D5">
              <w:rPr>
                <w:color w:val="000000"/>
                <w:sz w:val="16"/>
                <w:szCs w:val="16"/>
              </w:rPr>
              <w:t>щи, в том числе создание подстанции СМП в И</w:t>
            </w:r>
            <w:r w:rsidRPr="007B59D5">
              <w:rPr>
                <w:color w:val="000000"/>
                <w:sz w:val="16"/>
                <w:szCs w:val="16"/>
              </w:rPr>
              <w:t>н</w:t>
            </w:r>
            <w:r w:rsidRPr="007B59D5">
              <w:rPr>
                <w:color w:val="000000"/>
                <w:sz w:val="16"/>
                <w:szCs w:val="16"/>
              </w:rPr>
              <w:t>годинском районе г. Читы</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2.2.8.</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Дальнейшее развертыв</w:t>
            </w:r>
            <w:r w:rsidRPr="007B59D5">
              <w:rPr>
                <w:color w:val="000000"/>
                <w:sz w:val="16"/>
                <w:szCs w:val="16"/>
              </w:rPr>
              <w:t>а</w:t>
            </w:r>
            <w:r w:rsidRPr="007B59D5">
              <w:rPr>
                <w:color w:val="000000"/>
                <w:sz w:val="16"/>
                <w:szCs w:val="16"/>
              </w:rPr>
              <w:t>ние системы травмоцентров вдоль региональных авт</w:t>
            </w:r>
            <w:r w:rsidRPr="007B59D5">
              <w:rPr>
                <w:color w:val="000000"/>
                <w:sz w:val="16"/>
                <w:szCs w:val="16"/>
              </w:rPr>
              <w:t>о</w:t>
            </w:r>
            <w:r w:rsidRPr="007B59D5">
              <w:rPr>
                <w:color w:val="000000"/>
                <w:sz w:val="16"/>
                <w:szCs w:val="16"/>
              </w:rPr>
              <w:t>мобильных дорог на всей терр</w:t>
            </w:r>
            <w:r w:rsidRPr="007B59D5">
              <w:rPr>
                <w:color w:val="000000"/>
                <w:sz w:val="16"/>
                <w:szCs w:val="16"/>
              </w:rPr>
              <w:t>и</w:t>
            </w:r>
            <w:r w:rsidRPr="007B59D5">
              <w:rPr>
                <w:color w:val="000000"/>
                <w:sz w:val="16"/>
                <w:szCs w:val="16"/>
              </w:rPr>
              <w:t>тории Забайкальск</w:t>
            </w:r>
            <w:r w:rsidRPr="007B59D5">
              <w:rPr>
                <w:color w:val="000000"/>
                <w:sz w:val="16"/>
                <w:szCs w:val="16"/>
              </w:rPr>
              <w:t>о</w:t>
            </w:r>
            <w:r w:rsidRPr="007B59D5">
              <w:rPr>
                <w:color w:val="000000"/>
                <w:sz w:val="16"/>
                <w:szCs w:val="16"/>
              </w:rPr>
              <w:t>го края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2.2.9.</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Укрепление матер</w:t>
            </w:r>
            <w:r w:rsidRPr="007B59D5">
              <w:rPr>
                <w:color w:val="000000"/>
                <w:sz w:val="16"/>
                <w:szCs w:val="16"/>
              </w:rPr>
              <w:t>и</w:t>
            </w:r>
            <w:r w:rsidRPr="007B59D5">
              <w:rPr>
                <w:color w:val="000000"/>
                <w:sz w:val="16"/>
                <w:szCs w:val="16"/>
              </w:rPr>
              <w:t>ально-технической базы медицинских организаций, оказ</w:t>
            </w:r>
            <w:r w:rsidRPr="007B59D5">
              <w:rPr>
                <w:color w:val="000000"/>
                <w:sz w:val="16"/>
                <w:szCs w:val="16"/>
              </w:rPr>
              <w:t>ы</w:t>
            </w:r>
            <w:r w:rsidRPr="007B59D5">
              <w:rPr>
                <w:color w:val="000000"/>
                <w:sz w:val="16"/>
                <w:szCs w:val="16"/>
              </w:rPr>
              <w:t>вающих скорую медицинскую помощь вне медици</w:t>
            </w:r>
            <w:r w:rsidRPr="007B59D5">
              <w:rPr>
                <w:color w:val="000000"/>
                <w:sz w:val="16"/>
                <w:szCs w:val="16"/>
              </w:rPr>
              <w:t>н</w:t>
            </w:r>
            <w:r w:rsidRPr="007B59D5">
              <w:rPr>
                <w:color w:val="000000"/>
                <w:sz w:val="16"/>
                <w:szCs w:val="16"/>
              </w:rPr>
              <w:t>ской организаций постр</w:t>
            </w:r>
            <w:r w:rsidRPr="007B59D5">
              <w:rPr>
                <w:color w:val="000000"/>
                <w:sz w:val="16"/>
                <w:szCs w:val="16"/>
              </w:rPr>
              <w:t>а</w:t>
            </w:r>
            <w:r w:rsidRPr="007B59D5">
              <w:rPr>
                <w:color w:val="000000"/>
                <w:sz w:val="16"/>
                <w:szCs w:val="16"/>
              </w:rPr>
              <w:t>давшим при ДТП в соответствие с П</w:t>
            </w:r>
            <w:r w:rsidRPr="007B59D5">
              <w:rPr>
                <w:color w:val="000000"/>
                <w:sz w:val="16"/>
                <w:szCs w:val="16"/>
              </w:rPr>
              <w:t>о</w:t>
            </w:r>
            <w:r w:rsidRPr="007B59D5">
              <w:rPr>
                <w:color w:val="000000"/>
                <w:sz w:val="16"/>
                <w:szCs w:val="16"/>
              </w:rPr>
              <w:t>рядком оказания скорой мед</w:t>
            </w:r>
            <w:r w:rsidRPr="007B59D5">
              <w:rPr>
                <w:color w:val="000000"/>
                <w:sz w:val="16"/>
                <w:szCs w:val="16"/>
              </w:rPr>
              <w:t>и</w:t>
            </w:r>
            <w:r w:rsidRPr="007B59D5">
              <w:rPr>
                <w:color w:val="000000"/>
                <w:sz w:val="16"/>
                <w:szCs w:val="16"/>
              </w:rPr>
              <w:t>цинской помощи</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8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2.2.10</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Укрепление матер</w:t>
            </w:r>
            <w:r w:rsidRPr="007B59D5">
              <w:rPr>
                <w:color w:val="000000"/>
                <w:sz w:val="16"/>
                <w:szCs w:val="16"/>
              </w:rPr>
              <w:t>и</w:t>
            </w:r>
            <w:r w:rsidRPr="007B59D5">
              <w:rPr>
                <w:color w:val="000000"/>
                <w:sz w:val="16"/>
                <w:szCs w:val="16"/>
              </w:rPr>
              <w:t>ально-технической базы медицинских организаций, в которых созданы травмоце</w:t>
            </w:r>
            <w:r w:rsidRPr="007B59D5">
              <w:rPr>
                <w:color w:val="000000"/>
                <w:sz w:val="16"/>
                <w:szCs w:val="16"/>
              </w:rPr>
              <w:t>н</w:t>
            </w:r>
            <w:r w:rsidRPr="007B59D5">
              <w:rPr>
                <w:color w:val="000000"/>
                <w:sz w:val="16"/>
                <w:szCs w:val="16"/>
              </w:rPr>
              <w:t>тры 1, 2 и 3 уровней, осущест</w:t>
            </w:r>
            <w:r w:rsidRPr="007B59D5">
              <w:rPr>
                <w:color w:val="000000"/>
                <w:sz w:val="16"/>
                <w:szCs w:val="16"/>
              </w:rPr>
              <w:t>в</w:t>
            </w:r>
            <w:r w:rsidRPr="007B59D5">
              <w:rPr>
                <w:color w:val="000000"/>
                <w:sz w:val="16"/>
                <w:szCs w:val="16"/>
              </w:rPr>
              <w:t>ляющих оказание медицинской помощи п</w:t>
            </w:r>
            <w:r w:rsidRPr="007B59D5">
              <w:rPr>
                <w:color w:val="000000"/>
                <w:sz w:val="16"/>
                <w:szCs w:val="16"/>
              </w:rPr>
              <w:t>о</w:t>
            </w:r>
            <w:r w:rsidRPr="007B59D5">
              <w:rPr>
                <w:color w:val="000000"/>
                <w:sz w:val="16"/>
                <w:szCs w:val="16"/>
              </w:rPr>
              <w:t>страдавшим при ДТП, в соотве</w:t>
            </w:r>
            <w:r w:rsidRPr="007B59D5">
              <w:rPr>
                <w:color w:val="000000"/>
                <w:sz w:val="16"/>
                <w:szCs w:val="16"/>
              </w:rPr>
              <w:t>т</w:t>
            </w:r>
            <w:r w:rsidRPr="007B59D5">
              <w:rPr>
                <w:color w:val="000000"/>
                <w:sz w:val="16"/>
                <w:szCs w:val="16"/>
              </w:rPr>
              <w:t>ствии с Порядками оказания медици</w:t>
            </w:r>
            <w:r w:rsidRPr="007B59D5">
              <w:rPr>
                <w:color w:val="000000"/>
                <w:sz w:val="16"/>
                <w:szCs w:val="16"/>
              </w:rPr>
              <w:t>н</w:t>
            </w:r>
            <w:r w:rsidRPr="007B59D5">
              <w:rPr>
                <w:color w:val="000000"/>
                <w:sz w:val="16"/>
                <w:szCs w:val="16"/>
              </w:rPr>
              <w:t>ской помощи с соч</w:t>
            </w:r>
            <w:r w:rsidRPr="007B59D5">
              <w:rPr>
                <w:color w:val="000000"/>
                <w:sz w:val="16"/>
                <w:szCs w:val="16"/>
              </w:rPr>
              <w:t>е</w:t>
            </w:r>
            <w:r w:rsidRPr="007B59D5">
              <w:rPr>
                <w:color w:val="000000"/>
                <w:sz w:val="16"/>
                <w:szCs w:val="16"/>
              </w:rPr>
              <w:t>танными, множес</w:t>
            </w:r>
            <w:r w:rsidRPr="007B59D5">
              <w:rPr>
                <w:color w:val="000000"/>
                <w:sz w:val="16"/>
                <w:szCs w:val="16"/>
              </w:rPr>
              <w:t>т</w:t>
            </w:r>
            <w:r w:rsidRPr="007B59D5">
              <w:rPr>
                <w:color w:val="000000"/>
                <w:sz w:val="16"/>
                <w:szCs w:val="16"/>
              </w:rPr>
              <w:t>венными и изолирова</w:t>
            </w:r>
            <w:r w:rsidRPr="007B59D5">
              <w:rPr>
                <w:color w:val="000000"/>
                <w:sz w:val="16"/>
                <w:szCs w:val="16"/>
              </w:rPr>
              <w:t>н</w:t>
            </w:r>
            <w:r w:rsidRPr="007B59D5">
              <w:rPr>
                <w:color w:val="000000"/>
                <w:sz w:val="16"/>
                <w:szCs w:val="16"/>
              </w:rPr>
              <w:t>ными травмами, сопровождающим</w:t>
            </w:r>
            <w:r w:rsidRPr="007B59D5">
              <w:rPr>
                <w:color w:val="000000"/>
                <w:sz w:val="16"/>
                <w:szCs w:val="16"/>
              </w:rPr>
              <w:t>и</w:t>
            </w:r>
            <w:r w:rsidRPr="007B59D5">
              <w:rPr>
                <w:color w:val="000000"/>
                <w:sz w:val="16"/>
                <w:szCs w:val="16"/>
              </w:rPr>
              <w:t>ся шоком</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здр</w:t>
            </w:r>
            <w:r w:rsidRPr="007B59D5">
              <w:rPr>
                <w:color w:val="000000"/>
                <w:sz w:val="16"/>
                <w:szCs w:val="16"/>
              </w:rPr>
              <w:t>а</w:t>
            </w:r>
            <w:r w:rsidRPr="007B59D5">
              <w:rPr>
                <w:color w:val="000000"/>
                <w:sz w:val="16"/>
                <w:szCs w:val="16"/>
              </w:rPr>
              <w:t>воохранения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14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2.3.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 xml:space="preserve">Основное мероприятие </w:t>
            </w:r>
            <w:r>
              <w:rPr>
                <w:b/>
                <w:bCs/>
                <w:color w:val="000000"/>
                <w:sz w:val="16"/>
                <w:szCs w:val="16"/>
              </w:rPr>
              <w:t>«</w:t>
            </w:r>
            <w:r w:rsidRPr="007B59D5">
              <w:rPr>
                <w:b/>
                <w:bCs/>
                <w:color w:val="000000"/>
                <w:sz w:val="16"/>
                <w:szCs w:val="16"/>
              </w:rPr>
              <w:t>Разв</w:t>
            </w:r>
            <w:r w:rsidRPr="007B59D5">
              <w:rPr>
                <w:b/>
                <w:bCs/>
                <w:color w:val="000000"/>
                <w:sz w:val="16"/>
                <w:szCs w:val="16"/>
              </w:rPr>
              <w:t>и</w:t>
            </w:r>
            <w:r w:rsidRPr="007B59D5">
              <w:rPr>
                <w:b/>
                <w:bCs/>
                <w:color w:val="000000"/>
                <w:sz w:val="16"/>
                <w:szCs w:val="16"/>
              </w:rPr>
              <w:t>тие системы информ</w:t>
            </w:r>
            <w:r w:rsidRPr="007B59D5">
              <w:rPr>
                <w:b/>
                <w:bCs/>
                <w:color w:val="000000"/>
                <w:sz w:val="16"/>
                <w:szCs w:val="16"/>
              </w:rPr>
              <w:t>а</w:t>
            </w:r>
            <w:r w:rsidRPr="007B59D5">
              <w:rPr>
                <w:b/>
                <w:bCs/>
                <w:color w:val="000000"/>
                <w:sz w:val="16"/>
                <w:szCs w:val="16"/>
              </w:rPr>
              <w:t>ционного воздейс</w:t>
            </w:r>
            <w:r w:rsidRPr="007B59D5">
              <w:rPr>
                <w:b/>
                <w:bCs/>
                <w:color w:val="000000"/>
                <w:sz w:val="16"/>
                <w:szCs w:val="16"/>
              </w:rPr>
              <w:t>т</w:t>
            </w:r>
            <w:r w:rsidRPr="007B59D5">
              <w:rPr>
                <w:b/>
                <w:bCs/>
                <w:color w:val="000000"/>
                <w:sz w:val="16"/>
                <w:szCs w:val="16"/>
              </w:rPr>
              <w:t>вия на население в целях формиров</w:t>
            </w:r>
            <w:r w:rsidRPr="007B59D5">
              <w:rPr>
                <w:b/>
                <w:bCs/>
                <w:color w:val="000000"/>
                <w:sz w:val="16"/>
                <w:szCs w:val="16"/>
              </w:rPr>
              <w:t>а</w:t>
            </w:r>
            <w:r w:rsidRPr="007B59D5">
              <w:rPr>
                <w:b/>
                <w:bCs/>
                <w:color w:val="000000"/>
                <w:sz w:val="16"/>
                <w:szCs w:val="16"/>
              </w:rPr>
              <w:t>ния негативн</w:t>
            </w:r>
            <w:r w:rsidRPr="007B59D5">
              <w:rPr>
                <w:b/>
                <w:bCs/>
                <w:color w:val="000000"/>
                <w:sz w:val="16"/>
                <w:szCs w:val="16"/>
              </w:rPr>
              <w:t>о</w:t>
            </w:r>
            <w:r w:rsidRPr="007B59D5">
              <w:rPr>
                <w:b/>
                <w:bCs/>
                <w:color w:val="000000"/>
                <w:sz w:val="16"/>
                <w:szCs w:val="16"/>
              </w:rPr>
              <w:t>го отношения к правонаруш</w:t>
            </w:r>
            <w:r w:rsidRPr="007B59D5">
              <w:rPr>
                <w:b/>
                <w:bCs/>
                <w:color w:val="000000"/>
                <w:sz w:val="16"/>
                <w:szCs w:val="16"/>
              </w:rPr>
              <w:t>е</w:t>
            </w:r>
            <w:r w:rsidRPr="007B59D5">
              <w:rPr>
                <w:b/>
                <w:bCs/>
                <w:color w:val="000000"/>
                <w:sz w:val="16"/>
                <w:szCs w:val="16"/>
              </w:rPr>
              <w:t>ниям в сфере д</w:t>
            </w:r>
            <w:r w:rsidRPr="007B59D5">
              <w:rPr>
                <w:b/>
                <w:bCs/>
                <w:color w:val="000000"/>
                <w:sz w:val="16"/>
                <w:szCs w:val="16"/>
              </w:rPr>
              <w:t>о</w:t>
            </w:r>
            <w:r w:rsidRPr="007B59D5">
              <w:rPr>
                <w:b/>
                <w:bCs/>
                <w:color w:val="000000"/>
                <w:sz w:val="16"/>
                <w:szCs w:val="16"/>
              </w:rPr>
              <w:t>рожного движения</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Показатель </w:t>
            </w:r>
            <w:r>
              <w:rPr>
                <w:color w:val="000000"/>
                <w:sz w:val="16"/>
                <w:szCs w:val="16"/>
              </w:rPr>
              <w:t>«</w:t>
            </w:r>
            <w:r w:rsidRPr="007B59D5">
              <w:rPr>
                <w:color w:val="000000"/>
                <w:sz w:val="16"/>
                <w:szCs w:val="16"/>
              </w:rPr>
              <w:t>Сниж</w:t>
            </w:r>
            <w:r w:rsidRPr="007B59D5">
              <w:rPr>
                <w:color w:val="000000"/>
                <w:sz w:val="16"/>
                <w:szCs w:val="16"/>
              </w:rPr>
              <w:t>е</w:t>
            </w:r>
            <w:r w:rsidRPr="007B59D5">
              <w:rPr>
                <w:color w:val="000000"/>
                <w:sz w:val="16"/>
                <w:szCs w:val="16"/>
              </w:rPr>
              <w:t>ние аварийности в Заба</w:t>
            </w:r>
            <w:r w:rsidRPr="007B59D5">
              <w:rPr>
                <w:color w:val="000000"/>
                <w:sz w:val="16"/>
                <w:szCs w:val="16"/>
              </w:rPr>
              <w:t>й</w:t>
            </w:r>
            <w:r w:rsidRPr="007B59D5">
              <w:rPr>
                <w:color w:val="000000"/>
                <w:sz w:val="16"/>
                <w:szCs w:val="16"/>
              </w:rPr>
              <w:t>кальском крае</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(А-В)/А*100%, где А - кол</w:t>
            </w:r>
            <w:r w:rsidRPr="007B59D5">
              <w:rPr>
                <w:color w:val="000000"/>
                <w:sz w:val="16"/>
                <w:szCs w:val="16"/>
              </w:rPr>
              <w:t>и</w:t>
            </w:r>
            <w:r w:rsidRPr="007B59D5">
              <w:rPr>
                <w:color w:val="000000"/>
                <w:sz w:val="16"/>
                <w:szCs w:val="16"/>
              </w:rPr>
              <w:t>чество ДТП в базовом году (2013), В - колич</w:t>
            </w:r>
            <w:r w:rsidRPr="007B59D5">
              <w:rPr>
                <w:color w:val="000000"/>
                <w:sz w:val="16"/>
                <w:szCs w:val="16"/>
              </w:rPr>
              <w:t>е</w:t>
            </w:r>
            <w:r w:rsidRPr="007B59D5">
              <w:rPr>
                <w:color w:val="000000"/>
                <w:sz w:val="16"/>
                <w:szCs w:val="16"/>
              </w:rPr>
              <w:t>ство ДТП в отче</w:t>
            </w:r>
            <w:r w:rsidRPr="007B59D5">
              <w:rPr>
                <w:color w:val="000000"/>
                <w:sz w:val="16"/>
                <w:szCs w:val="16"/>
              </w:rPr>
              <w:t>т</w:t>
            </w:r>
            <w:r w:rsidRPr="007B59D5">
              <w:rPr>
                <w:color w:val="000000"/>
                <w:sz w:val="16"/>
                <w:szCs w:val="16"/>
              </w:rPr>
              <w:t>ном году</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1549</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1526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1486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1426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1355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1193</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978</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800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8 764,00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2.3.1.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Изг</w:t>
            </w:r>
            <w:r w:rsidRPr="007B59D5">
              <w:rPr>
                <w:color w:val="000000"/>
                <w:sz w:val="16"/>
                <w:szCs w:val="16"/>
              </w:rPr>
              <w:t>о</w:t>
            </w:r>
            <w:r w:rsidRPr="007B59D5">
              <w:rPr>
                <w:color w:val="000000"/>
                <w:sz w:val="16"/>
                <w:szCs w:val="16"/>
              </w:rPr>
              <w:t>товление и выпуск в регионал</w:t>
            </w:r>
            <w:r w:rsidRPr="007B59D5">
              <w:rPr>
                <w:color w:val="000000"/>
                <w:sz w:val="16"/>
                <w:szCs w:val="16"/>
              </w:rPr>
              <w:t>ь</w:t>
            </w:r>
            <w:r w:rsidRPr="007B59D5">
              <w:rPr>
                <w:color w:val="000000"/>
                <w:sz w:val="16"/>
                <w:szCs w:val="16"/>
              </w:rPr>
              <w:t>ном эфире тематической тел</w:t>
            </w:r>
            <w:r w:rsidRPr="007B59D5">
              <w:rPr>
                <w:color w:val="000000"/>
                <w:sz w:val="16"/>
                <w:szCs w:val="16"/>
              </w:rPr>
              <w:t>е</w:t>
            </w:r>
            <w:r w:rsidRPr="007B59D5">
              <w:rPr>
                <w:color w:val="000000"/>
                <w:sz w:val="16"/>
                <w:szCs w:val="16"/>
              </w:rPr>
              <w:t>передачи по проблемам безопасн</w:t>
            </w:r>
            <w:r w:rsidRPr="007B59D5">
              <w:rPr>
                <w:color w:val="000000"/>
                <w:sz w:val="16"/>
                <w:szCs w:val="16"/>
              </w:rPr>
              <w:t>о</w:t>
            </w:r>
            <w:r w:rsidRPr="007B59D5">
              <w:rPr>
                <w:color w:val="000000"/>
                <w:sz w:val="16"/>
                <w:szCs w:val="16"/>
              </w:rPr>
              <w:t>сти дорожного движ</w:t>
            </w:r>
            <w:r w:rsidRPr="007B59D5">
              <w:rPr>
                <w:color w:val="000000"/>
                <w:sz w:val="16"/>
                <w:szCs w:val="16"/>
              </w:rPr>
              <w:t>е</w:t>
            </w:r>
            <w:r w:rsidRPr="007B59D5">
              <w:rPr>
                <w:color w:val="000000"/>
                <w:sz w:val="16"/>
                <w:szCs w:val="16"/>
              </w:rPr>
              <w:t>ния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2.3.2.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Изг</w:t>
            </w:r>
            <w:r w:rsidRPr="007B59D5">
              <w:rPr>
                <w:color w:val="000000"/>
                <w:sz w:val="16"/>
                <w:szCs w:val="16"/>
              </w:rPr>
              <w:t>о</w:t>
            </w:r>
            <w:r w:rsidRPr="007B59D5">
              <w:rPr>
                <w:color w:val="000000"/>
                <w:sz w:val="16"/>
                <w:szCs w:val="16"/>
              </w:rPr>
              <w:t>товление и размещ</w:t>
            </w:r>
            <w:r w:rsidRPr="007B59D5">
              <w:rPr>
                <w:color w:val="000000"/>
                <w:sz w:val="16"/>
                <w:szCs w:val="16"/>
              </w:rPr>
              <w:t>е</w:t>
            </w:r>
            <w:r w:rsidRPr="007B59D5">
              <w:rPr>
                <w:color w:val="000000"/>
                <w:sz w:val="16"/>
                <w:szCs w:val="16"/>
              </w:rPr>
              <w:t>ние баннеров соц</w:t>
            </w:r>
            <w:r w:rsidRPr="007B59D5">
              <w:rPr>
                <w:color w:val="000000"/>
                <w:sz w:val="16"/>
                <w:szCs w:val="16"/>
              </w:rPr>
              <w:t>и</w:t>
            </w:r>
            <w:r w:rsidRPr="007B59D5">
              <w:rPr>
                <w:color w:val="000000"/>
                <w:sz w:val="16"/>
                <w:szCs w:val="16"/>
              </w:rPr>
              <w:t>альной рекламы, печатной и сувени</w:t>
            </w:r>
            <w:r w:rsidRPr="007B59D5">
              <w:rPr>
                <w:color w:val="000000"/>
                <w:sz w:val="16"/>
                <w:szCs w:val="16"/>
              </w:rPr>
              <w:t>р</w:t>
            </w:r>
            <w:r w:rsidRPr="007B59D5">
              <w:rPr>
                <w:color w:val="000000"/>
                <w:sz w:val="16"/>
                <w:szCs w:val="16"/>
              </w:rPr>
              <w:t>ной продукции (п</w:t>
            </w:r>
            <w:r w:rsidRPr="007B59D5">
              <w:rPr>
                <w:color w:val="000000"/>
                <w:sz w:val="16"/>
                <w:szCs w:val="16"/>
              </w:rPr>
              <w:t>а</w:t>
            </w:r>
            <w:r w:rsidRPr="007B59D5">
              <w:rPr>
                <w:color w:val="000000"/>
                <w:sz w:val="16"/>
                <w:szCs w:val="16"/>
              </w:rPr>
              <w:t>мятки, листовки, буклеты, брошюры, методич</w:t>
            </w:r>
            <w:r w:rsidRPr="007B59D5">
              <w:rPr>
                <w:color w:val="000000"/>
                <w:sz w:val="16"/>
                <w:szCs w:val="16"/>
              </w:rPr>
              <w:t>е</w:t>
            </w:r>
            <w:r w:rsidRPr="007B59D5">
              <w:rPr>
                <w:color w:val="000000"/>
                <w:sz w:val="16"/>
                <w:szCs w:val="16"/>
              </w:rPr>
              <w:t>ские реко-мендации, фотоал</w:t>
            </w:r>
            <w:r w:rsidRPr="007B59D5">
              <w:rPr>
                <w:color w:val="000000"/>
                <w:sz w:val="16"/>
                <w:szCs w:val="16"/>
              </w:rPr>
              <w:t>ь</w:t>
            </w:r>
            <w:r w:rsidRPr="007B59D5">
              <w:rPr>
                <w:color w:val="000000"/>
                <w:sz w:val="16"/>
                <w:szCs w:val="16"/>
              </w:rPr>
              <w:t>бомы и др.) на тему безопасности д</w:t>
            </w:r>
            <w:r w:rsidRPr="007B59D5">
              <w:rPr>
                <w:color w:val="000000"/>
                <w:sz w:val="16"/>
                <w:szCs w:val="16"/>
              </w:rPr>
              <w:t>о</w:t>
            </w:r>
            <w:r w:rsidRPr="007B59D5">
              <w:rPr>
                <w:color w:val="000000"/>
                <w:sz w:val="16"/>
                <w:szCs w:val="16"/>
              </w:rPr>
              <w:t>рожного движения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2.3.3.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Со</w:t>
            </w:r>
            <w:r w:rsidRPr="007B59D5">
              <w:rPr>
                <w:color w:val="000000"/>
                <w:sz w:val="16"/>
                <w:szCs w:val="16"/>
              </w:rPr>
              <w:t>з</w:t>
            </w:r>
            <w:r w:rsidRPr="007B59D5">
              <w:rPr>
                <w:color w:val="000000"/>
                <w:sz w:val="16"/>
                <w:szCs w:val="16"/>
              </w:rPr>
              <w:t>дание отрядов внештатных сотрудн</w:t>
            </w:r>
            <w:r w:rsidRPr="007B59D5">
              <w:rPr>
                <w:color w:val="000000"/>
                <w:sz w:val="16"/>
                <w:szCs w:val="16"/>
              </w:rPr>
              <w:t>и</w:t>
            </w:r>
            <w:r w:rsidRPr="007B59D5">
              <w:rPr>
                <w:color w:val="000000"/>
                <w:sz w:val="16"/>
                <w:szCs w:val="16"/>
              </w:rPr>
              <w:t>ков ГИБДД из числа ст</w:t>
            </w:r>
            <w:r w:rsidRPr="007B59D5">
              <w:rPr>
                <w:color w:val="000000"/>
                <w:sz w:val="16"/>
                <w:szCs w:val="16"/>
              </w:rPr>
              <w:t>у</w:t>
            </w:r>
            <w:r w:rsidRPr="007B59D5">
              <w:rPr>
                <w:color w:val="000000"/>
                <w:sz w:val="16"/>
                <w:szCs w:val="16"/>
              </w:rPr>
              <w:t>дентов высших и средних учебных заведений для пр</w:t>
            </w:r>
            <w:r w:rsidRPr="007B59D5">
              <w:rPr>
                <w:color w:val="000000"/>
                <w:sz w:val="16"/>
                <w:szCs w:val="16"/>
              </w:rPr>
              <w:t>о</w:t>
            </w:r>
            <w:r w:rsidRPr="007B59D5">
              <w:rPr>
                <w:color w:val="000000"/>
                <w:sz w:val="16"/>
                <w:szCs w:val="16"/>
              </w:rPr>
              <w:t>ведения разъясн</w:t>
            </w:r>
            <w:r w:rsidRPr="007B59D5">
              <w:rPr>
                <w:color w:val="000000"/>
                <w:sz w:val="16"/>
                <w:szCs w:val="16"/>
              </w:rPr>
              <w:t>и</w:t>
            </w:r>
            <w:r w:rsidRPr="007B59D5">
              <w:rPr>
                <w:color w:val="000000"/>
                <w:sz w:val="16"/>
                <w:szCs w:val="16"/>
              </w:rPr>
              <w:t>тельной и профила</w:t>
            </w:r>
            <w:r w:rsidRPr="007B59D5">
              <w:rPr>
                <w:color w:val="000000"/>
                <w:sz w:val="16"/>
                <w:szCs w:val="16"/>
              </w:rPr>
              <w:t>к</w:t>
            </w:r>
            <w:r w:rsidRPr="007B59D5">
              <w:rPr>
                <w:color w:val="000000"/>
                <w:sz w:val="16"/>
                <w:szCs w:val="16"/>
              </w:rPr>
              <w:t>тической работы по безопасности дорожного движ</w:t>
            </w:r>
            <w:r w:rsidRPr="007B59D5">
              <w:rPr>
                <w:color w:val="000000"/>
                <w:sz w:val="16"/>
                <w:szCs w:val="16"/>
              </w:rPr>
              <w:t>е</w:t>
            </w:r>
            <w:r w:rsidRPr="007B59D5">
              <w:rPr>
                <w:color w:val="000000"/>
                <w:sz w:val="16"/>
                <w:szCs w:val="16"/>
              </w:rPr>
              <w:t>ния</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2.4.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 xml:space="preserve">Основное мероприятие </w:t>
            </w:r>
            <w:r>
              <w:rPr>
                <w:b/>
                <w:bCs/>
                <w:color w:val="000000"/>
                <w:sz w:val="16"/>
                <w:szCs w:val="16"/>
              </w:rPr>
              <w:t>«</w:t>
            </w:r>
            <w:r w:rsidRPr="007B59D5">
              <w:rPr>
                <w:b/>
                <w:bCs/>
                <w:color w:val="000000"/>
                <w:sz w:val="16"/>
                <w:szCs w:val="16"/>
              </w:rPr>
              <w:t>Сове</w:t>
            </w:r>
            <w:r w:rsidRPr="007B59D5">
              <w:rPr>
                <w:b/>
                <w:bCs/>
                <w:color w:val="000000"/>
                <w:sz w:val="16"/>
                <w:szCs w:val="16"/>
              </w:rPr>
              <w:t>р</w:t>
            </w:r>
            <w:r w:rsidRPr="007B59D5">
              <w:rPr>
                <w:b/>
                <w:bCs/>
                <w:color w:val="000000"/>
                <w:sz w:val="16"/>
                <w:szCs w:val="16"/>
              </w:rPr>
              <w:t>шенствование по</w:t>
            </w:r>
            <w:r w:rsidRPr="007B59D5">
              <w:rPr>
                <w:b/>
                <w:bCs/>
                <w:color w:val="000000"/>
                <w:sz w:val="16"/>
                <w:szCs w:val="16"/>
              </w:rPr>
              <w:t>д</w:t>
            </w:r>
            <w:r w:rsidRPr="007B59D5">
              <w:rPr>
                <w:b/>
                <w:bCs/>
                <w:color w:val="000000"/>
                <w:sz w:val="16"/>
                <w:szCs w:val="16"/>
              </w:rPr>
              <w:t>готовки водителей транспортных средств</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Показатель </w:t>
            </w:r>
            <w:r>
              <w:rPr>
                <w:color w:val="000000"/>
                <w:sz w:val="16"/>
                <w:szCs w:val="16"/>
              </w:rPr>
              <w:t>«</w:t>
            </w:r>
            <w:r w:rsidRPr="007B59D5">
              <w:rPr>
                <w:color w:val="000000"/>
                <w:sz w:val="16"/>
                <w:szCs w:val="16"/>
              </w:rPr>
              <w:t>Кол</w:t>
            </w:r>
            <w:r w:rsidRPr="007B59D5">
              <w:rPr>
                <w:color w:val="000000"/>
                <w:sz w:val="16"/>
                <w:szCs w:val="16"/>
              </w:rPr>
              <w:t>и</w:t>
            </w:r>
            <w:r w:rsidRPr="007B59D5">
              <w:rPr>
                <w:color w:val="000000"/>
                <w:sz w:val="16"/>
                <w:szCs w:val="16"/>
              </w:rPr>
              <w:t>чество водителей, прошедших подг</w:t>
            </w:r>
            <w:r w:rsidRPr="007B59D5">
              <w:rPr>
                <w:color w:val="000000"/>
                <w:sz w:val="16"/>
                <w:szCs w:val="16"/>
              </w:rPr>
              <w:t>о</w:t>
            </w:r>
            <w:r w:rsidRPr="007B59D5">
              <w:rPr>
                <w:color w:val="000000"/>
                <w:sz w:val="16"/>
                <w:szCs w:val="16"/>
              </w:rPr>
              <w:t>товку</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чел.</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Абс</w:t>
            </w:r>
            <w:r w:rsidRPr="007B59D5">
              <w:rPr>
                <w:color w:val="000000"/>
                <w:sz w:val="16"/>
                <w:szCs w:val="16"/>
              </w:rPr>
              <w:t>о</w:t>
            </w:r>
            <w:r w:rsidRPr="007B59D5">
              <w:rPr>
                <w:color w:val="000000"/>
                <w:sz w:val="16"/>
                <w:szCs w:val="16"/>
              </w:rPr>
              <w:t>лютное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300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300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2700</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2.4.1.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Строительство в г. Чите автоматизир</w:t>
            </w:r>
            <w:r w:rsidRPr="007B59D5">
              <w:rPr>
                <w:color w:val="000000"/>
                <w:sz w:val="16"/>
                <w:szCs w:val="16"/>
              </w:rPr>
              <w:t>о</w:t>
            </w:r>
            <w:r w:rsidRPr="007B59D5">
              <w:rPr>
                <w:color w:val="000000"/>
                <w:sz w:val="16"/>
                <w:szCs w:val="16"/>
              </w:rPr>
              <w:t>ванного а</w:t>
            </w:r>
            <w:r w:rsidRPr="007B59D5">
              <w:rPr>
                <w:color w:val="000000"/>
                <w:sz w:val="16"/>
                <w:szCs w:val="16"/>
              </w:rPr>
              <w:t>в</w:t>
            </w:r>
            <w:r w:rsidRPr="007B59D5">
              <w:rPr>
                <w:color w:val="000000"/>
                <w:sz w:val="16"/>
                <w:szCs w:val="16"/>
              </w:rPr>
              <w:t>тодрома для приема практ</w:t>
            </w:r>
            <w:r w:rsidRPr="007B59D5">
              <w:rPr>
                <w:color w:val="000000"/>
                <w:sz w:val="16"/>
                <w:szCs w:val="16"/>
              </w:rPr>
              <w:t>и</w:t>
            </w:r>
            <w:r w:rsidRPr="007B59D5">
              <w:rPr>
                <w:color w:val="000000"/>
                <w:sz w:val="16"/>
                <w:szCs w:val="16"/>
              </w:rPr>
              <w:t>ческого квалифик</w:t>
            </w:r>
            <w:r w:rsidRPr="007B59D5">
              <w:rPr>
                <w:color w:val="000000"/>
                <w:sz w:val="16"/>
                <w:szCs w:val="16"/>
              </w:rPr>
              <w:t>а</w:t>
            </w:r>
            <w:r w:rsidRPr="007B59D5">
              <w:rPr>
                <w:color w:val="000000"/>
                <w:sz w:val="16"/>
                <w:szCs w:val="16"/>
              </w:rPr>
              <w:t>ционного э</w:t>
            </w:r>
            <w:r w:rsidRPr="007B59D5">
              <w:rPr>
                <w:color w:val="000000"/>
                <w:sz w:val="16"/>
                <w:szCs w:val="16"/>
              </w:rPr>
              <w:t>к</w:t>
            </w:r>
            <w:r w:rsidRPr="007B59D5">
              <w:rPr>
                <w:color w:val="000000"/>
                <w:sz w:val="16"/>
                <w:szCs w:val="16"/>
              </w:rPr>
              <w:t>замена у кандидатов в водители транспор</w:t>
            </w:r>
            <w:r w:rsidRPr="007B59D5">
              <w:rPr>
                <w:color w:val="000000"/>
                <w:sz w:val="16"/>
                <w:szCs w:val="16"/>
              </w:rPr>
              <w:t>т</w:t>
            </w:r>
            <w:r w:rsidRPr="007B59D5">
              <w:rPr>
                <w:color w:val="000000"/>
                <w:sz w:val="16"/>
                <w:szCs w:val="16"/>
              </w:rPr>
              <w:t>ных средств</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8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2.4.2.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Строительство закрытых площадок (автодромов) в нас</w:t>
            </w:r>
            <w:r w:rsidRPr="007B59D5">
              <w:rPr>
                <w:color w:val="000000"/>
                <w:sz w:val="16"/>
                <w:szCs w:val="16"/>
              </w:rPr>
              <w:t>е</w:t>
            </w:r>
            <w:r w:rsidRPr="007B59D5">
              <w:rPr>
                <w:color w:val="000000"/>
                <w:sz w:val="16"/>
                <w:szCs w:val="16"/>
              </w:rPr>
              <w:t>ленных пунктах Забайкал</w:t>
            </w:r>
            <w:r w:rsidRPr="007B59D5">
              <w:rPr>
                <w:color w:val="000000"/>
                <w:sz w:val="16"/>
                <w:szCs w:val="16"/>
              </w:rPr>
              <w:t>ь</w:t>
            </w:r>
            <w:r w:rsidRPr="007B59D5">
              <w:rPr>
                <w:color w:val="000000"/>
                <w:sz w:val="16"/>
                <w:szCs w:val="16"/>
              </w:rPr>
              <w:t>ского края (г. Кра</w:t>
            </w:r>
            <w:r w:rsidRPr="007B59D5">
              <w:rPr>
                <w:color w:val="000000"/>
                <w:sz w:val="16"/>
                <w:szCs w:val="16"/>
              </w:rPr>
              <w:t>с</w:t>
            </w:r>
            <w:r w:rsidRPr="007B59D5">
              <w:rPr>
                <w:color w:val="000000"/>
                <w:sz w:val="16"/>
                <w:szCs w:val="16"/>
              </w:rPr>
              <w:t>нокаменск, г. Петровск-Забайкал</w:t>
            </w:r>
            <w:r w:rsidRPr="007B59D5">
              <w:rPr>
                <w:color w:val="000000"/>
                <w:sz w:val="16"/>
                <w:szCs w:val="16"/>
              </w:rPr>
              <w:t>ь</w:t>
            </w:r>
            <w:r w:rsidRPr="007B59D5">
              <w:rPr>
                <w:color w:val="000000"/>
                <w:sz w:val="16"/>
                <w:szCs w:val="16"/>
              </w:rPr>
              <w:t>ский, пос. Агинское, пос. Че</w:t>
            </w:r>
            <w:r w:rsidRPr="007B59D5">
              <w:rPr>
                <w:color w:val="000000"/>
                <w:sz w:val="16"/>
                <w:szCs w:val="16"/>
              </w:rPr>
              <w:t>р</w:t>
            </w:r>
            <w:r w:rsidRPr="007B59D5">
              <w:rPr>
                <w:color w:val="000000"/>
                <w:sz w:val="16"/>
                <w:szCs w:val="16"/>
              </w:rPr>
              <w:t>нышевск) для при</w:t>
            </w:r>
            <w:r w:rsidRPr="007B59D5">
              <w:rPr>
                <w:color w:val="000000"/>
                <w:sz w:val="16"/>
                <w:szCs w:val="16"/>
              </w:rPr>
              <w:t>ё</w:t>
            </w:r>
            <w:r w:rsidRPr="007B59D5">
              <w:rPr>
                <w:color w:val="000000"/>
                <w:sz w:val="16"/>
                <w:szCs w:val="16"/>
              </w:rPr>
              <w:t>ма практического квалификац</w:t>
            </w:r>
            <w:r w:rsidRPr="007B59D5">
              <w:rPr>
                <w:color w:val="000000"/>
                <w:sz w:val="16"/>
                <w:szCs w:val="16"/>
              </w:rPr>
              <w:t>и</w:t>
            </w:r>
            <w:r w:rsidRPr="007B59D5">
              <w:rPr>
                <w:color w:val="000000"/>
                <w:sz w:val="16"/>
                <w:szCs w:val="16"/>
              </w:rPr>
              <w:t>онного экзамена у кандид</w:t>
            </w:r>
            <w:r w:rsidRPr="007B59D5">
              <w:rPr>
                <w:color w:val="000000"/>
                <w:sz w:val="16"/>
                <w:szCs w:val="16"/>
              </w:rPr>
              <w:t>а</w:t>
            </w:r>
            <w:r w:rsidRPr="007B59D5">
              <w:rPr>
                <w:color w:val="000000"/>
                <w:sz w:val="16"/>
                <w:szCs w:val="16"/>
              </w:rPr>
              <w:t>тов в водители транспортных средств</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2017-2019</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2.4.3.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автоматизир</w:t>
            </w:r>
            <w:r w:rsidRPr="007B59D5">
              <w:rPr>
                <w:color w:val="000000"/>
                <w:sz w:val="16"/>
                <w:szCs w:val="16"/>
              </w:rPr>
              <w:t>о</w:t>
            </w:r>
            <w:r w:rsidRPr="007B59D5">
              <w:rPr>
                <w:color w:val="000000"/>
                <w:sz w:val="16"/>
                <w:szCs w:val="16"/>
              </w:rPr>
              <w:t>ванных классов для приема теорет</w:t>
            </w:r>
            <w:r w:rsidRPr="007B59D5">
              <w:rPr>
                <w:color w:val="000000"/>
                <w:sz w:val="16"/>
                <w:szCs w:val="16"/>
              </w:rPr>
              <w:t>и</w:t>
            </w:r>
            <w:r w:rsidRPr="007B59D5">
              <w:rPr>
                <w:color w:val="000000"/>
                <w:sz w:val="16"/>
                <w:szCs w:val="16"/>
              </w:rPr>
              <w:t>ческого квалифик</w:t>
            </w:r>
            <w:r w:rsidRPr="007B59D5">
              <w:rPr>
                <w:color w:val="000000"/>
                <w:sz w:val="16"/>
                <w:szCs w:val="16"/>
              </w:rPr>
              <w:t>а</w:t>
            </w:r>
            <w:r w:rsidRPr="007B59D5">
              <w:rPr>
                <w:color w:val="000000"/>
                <w:sz w:val="16"/>
                <w:szCs w:val="16"/>
              </w:rPr>
              <w:t>ционного экзамена у кандидатов в водители транспор</w:t>
            </w:r>
            <w:r w:rsidRPr="007B59D5">
              <w:rPr>
                <w:color w:val="000000"/>
                <w:sz w:val="16"/>
                <w:szCs w:val="16"/>
              </w:rPr>
              <w:t>т</w:t>
            </w:r>
            <w:r w:rsidRPr="007B59D5">
              <w:rPr>
                <w:color w:val="000000"/>
                <w:sz w:val="16"/>
                <w:szCs w:val="16"/>
              </w:rPr>
              <w:t>ных средств (на 10 раб</w:t>
            </w:r>
            <w:r w:rsidRPr="007B59D5">
              <w:rPr>
                <w:color w:val="000000"/>
                <w:sz w:val="16"/>
                <w:szCs w:val="16"/>
              </w:rPr>
              <w:t>о</w:t>
            </w:r>
            <w:r w:rsidRPr="007B59D5">
              <w:rPr>
                <w:color w:val="000000"/>
                <w:sz w:val="16"/>
                <w:szCs w:val="16"/>
              </w:rPr>
              <w:t>чих мест).</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2017-2019</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2.4.4.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Обучение (повышение кв</w:t>
            </w:r>
            <w:r w:rsidRPr="007B59D5">
              <w:rPr>
                <w:color w:val="000000"/>
                <w:sz w:val="16"/>
                <w:szCs w:val="16"/>
              </w:rPr>
              <w:t>а</w:t>
            </w:r>
            <w:r w:rsidRPr="007B59D5">
              <w:rPr>
                <w:color w:val="000000"/>
                <w:sz w:val="16"/>
                <w:szCs w:val="16"/>
              </w:rPr>
              <w:t xml:space="preserve">лификации) по программе </w:t>
            </w:r>
            <w:r>
              <w:rPr>
                <w:color w:val="000000"/>
                <w:sz w:val="16"/>
                <w:szCs w:val="16"/>
              </w:rPr>
              <w:t>«</w:t>
            </w:r>
            <w:r w:rsidRPr="007B59D5">
              <w:rPr>
                <w:color w:val="000000"/>
                <w:sz w:val="16"/>
                <w:szCs w:val="16"/>
              </w:rPr>
              <w:t>Контр</w:t>
            </w:r>
            <w:r w:rsidRPr="007B59D5">
              <w:rPr>
                <w:color w:val="000000"/>
                <w:sz w:val="16"/>
                <w:szCs w:val="16"/>
              </w:rPr>
              <w:t>а</w:t>
            </w:r>
            <w:r w:rsidRPr="007B59D5">
              <w:rPr>
                <w:color w:val="000000"/>
                <w:sz w:val="16"/>
                <w:szCs w:val="16"/>
              </w:rPr>
              <w:t>варийная подгото</w:t>
            </w:r>
            <w:r w:rsidRPr="007B59D5">
              <w:rPr>
                <w:color w:val="000000"/>
                <w:sz w:val="16"/>
                <w:szCs w:val="16"/>
              </w:rPr>
              <w:t>в</w:t>
            </w:r>
            <w:r w:rsidRPr="007B59D5">
              <w:rPr>
                <w:color w:val="000000"/>
                <w:sz w:val="16"/>
                <w:szCs w:val="16"/>
              </w:rPr>
              <w:t>ка</w:t>
            </w:r>
            <w:r>
              <w:rPr>
                <w:color w:val="000000"/>
                <w:sz w:val="16"/>
                <w:szCs w:val="16"/>
              </w:rPr>
              <w:t>»</w:t>
            </w:r>
            <w:r w:rsidRPr="007B59D5">
              <w:rPr>
                <w:color w:val="000000"/>
                <w:sz w:val="16"/>
                <w:szCs w:val="16"/>
              </w:rPr>
              <w:t xml:space="preserve"> водителей школьных автобусов, скорой помощи, и</w:t>
            </w:r>
            <w:r w:rsidRPr="007B59D5">
              <w:rPr>
                <w:color w:val="000000"/>
                <w:sz w:val="16"/>
                <w:szCs w:val="16"/>
              </w:rPr>
              <w:t>н</w:t>
            </w:r>
            <w:r w:rsidRPr="007B59D5">
              <w:rPr>
                <w:color w:val="000000"/>
                <w:sz w:val="16"/>
                <w:szCs w:val="16"/>
              </w:rPr>
              <w:t>спекторов ДПС ГИБДД УМВД по Забайкал</w:t>
            </w:r>
            <w:r w:rsidRPr="007B59D5">
              <w:rPr>
                <w:color w:val="000000"/>
                <w:sz w:val="16"/>
                <w:szCs w:val="16"/>
              </w:rPr>
              <w:t>ь</w:t>
            </w:r>
            <w:r w:rsidRPr="007B59D5">
              <w:rPr>
                <w:color w:val="000000"/>
                <w:sz w:val="16"/>
                <w:szCs w:val="16"/>
              </w:rPr>
              <w:t>скому краю</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2.4.5.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о</w:t>
            </w:r>
            <w:r w:rsidRPr="007B59D5">
              <w:rPr>
                <w:color w:val="000000"/>
                <w:sz w:val="16"/>
                <w:szCs w:val="16"/>
              </w:rPr>
              <w:t>ведение краевого конкурса профе</w:t>
            </w:r>
            <w:r w:rsidRPr="007B59D5">
              <w:rPr>
                <w:color w:val="000000"/>
                <w:sz w:val="16"/>
                <w:szCs w:val="16"/>
              </w:rPr>
              <w:t>с</w:t>
            </w:r>
            <w:r w:rsidRPr="007B59D5">
              <w:rPr>
                <w:color w:val="000000"/>
                <w:sz w:val="16"/>
                <w:szCs w:val="16"/>
              </w:rPr>
              <w:t>сионального масте</w:t>
            </w:r>
            <w:r w:rsidRPr="007B59D5">
              <w:rPr>
                <w:color w:val="000000"/>
                <w:sz w:val="16"/>
                <w:szCs w:val="16"/>
              </w:rPr>
              <w:t>р</w:t>
            </w:r>
            <w:r w:rsidRPr="007B59D5">
              <w:rPr>
                <w:color w:val="000000"/>
                <w:sz w:val="16"/>
                <w:szCs w:val="16"/>
              </w:rPr>
              <w:t>ства водителей транспортных средств</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2.5.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 xml:space="preserve">Основное мероприятие </w:t>
            </w:r>
            <w:r>
              <w:rPr>
                <w:b/>
                <w:bCs/>
                <w:color w:val="000000"/>
                <w:sz w:val="16"/>
                <w:szCs w:val="16"/>
              </w:rPr>
              <w:t>«</w:t>
            </w:r>
            <w:r w:rsidRPr="007B59D5">
              <w:rPr>
                <w:b/>
                <w:bCs/>
                <w:color w:val="000000"/>
                <w:sz w:val="16"/>
                <w:szCs w:val="16"/>
              </w:rPr>
              <w:t>Разв</w:t>
            </w:r>
            <w:r w:rsidRPr="007B59D5">
              <w:rPr>
                <w:b/>
                <w:bCs/>
                <w:color w:val="000000"/>
                <w:sz w:val="16"/>
                <w:szCs w:val="16"/>
              </w:rPr>
              <w:t>и</w:t>
            </w:r>
            <w:r w:rsidRPr="007B59D5">
              <w:rPr>
                <w:b/>
                <w:bCs/>
                <w:color w:val="000000"/>
                <w:sz w:val="16"/>
                <w:szCs w:val="16"/>
              </w:rPr>
              <w:t>тие системы организ</w:t>
            </w:r>
            <w:r w:rsidRPr="007B59D5">
              <w:rPr>
                <w:b/>
                <w:bCs/>
                <w:color w:val="000000"/>
                <w:sz w:val="16"/>
                <w:szCs w:val="16"/>
              </w:rPr>
              <w:t>а</w:t>
            </w:r>
            <w:r w:rsidRPr="007B59D5">
              <w:rPr>
                <w:b/>
                <w:bCs/>
                <w:color w:val="000000"/>
                <w:sz w:val="16"/>
                <w:szCs w:val="16"/>
              </w:rPr>
              <w:t>ции движения транспортных средств и пешех</w:t>
            </w:r>
            <w:r w:rsidRPr="007B59D5">
              <w:rPr>
                <w:b/>
                <w:bCs/>
                <w:color w:val="000000"/>
                <w:sz w:val="16"/>
                <w:szCs w:val="16"/>
              </w:rPr>
              <w:t>о</w:t>
            </w:r>
            <w:r w:rsidRPr="007B59D5">
              <w:rPr>
                <w:b/>
                <w:bCs/>
                <w:color w:val="000000"/>
                <w:sz w:val="16"/>
                <w:szCs w:val="16"/>
              </w:rPr>
              <w:t>дов и повыш</w:t>
            </w:r>
            <w:r w:rsidRPr="007B59D5">
              <w:rPr>
                <w:b/>
                <w:bCs/>
                <w:color w:val="000000"/>
                <w:sz w:val="16"/>
                <w:szCs w:val="16"/>
              </w:rPr>
              <w:t>е</w:t>
            </w:r>
            <w:r w:rsidRPr="007B59D5">
              <w:rPr>
                <w:b/>
                <w:bCs/>
                <w:color w:val="000000"/>
                <w:sz w:val="16"/>
                <w:szCs w:val="16"/>
              </w:rPr>
              <w:t>ние безопасности д</w:t>
            </w:r>
            <w:r w:rsidRPr="007B59D5">
              <w:rPr>
                <w:b/>
                <w:bCs/>
                <w:color w:val="000000"/>
                <w:sz w:val="16"/>
                <w:szCs w:val="16"/>
              </w:rPr>
              <w:t>о</w:t>
            </w:r>
            <w:r w:rsidRPr="007B59D5">
              <w:rPr>
                <w:b/>
                <w:bCs/>
                <w:color w:val="000000"/>
                <w:sz w:val="16"/>
                <w:szCs w:val="16"/>
              </w:rPr>
              <w:t>рожных условий</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sz w:val="16"/>
                <w:szCs w:val="16"/>
              </w:rPr>
            </w:pPr>
            <w:r w:rsidRPr="007B59D5">
              <w:rPr>
                <w:sz w:val="16"/>
                <w:szCs w:val="16"/>
              </w:rPr>
              <w:t xml:space="preserve">Показатель </w:t>
            </w:r>
            <w:r>
              <w:rPr>
                <w:sz w:val="16"/>
                <w:szCs w:val="16"/>
              </w:rPr>
              <w:t>«</w:t>
            </w:r>
            <w:r w:rsidRPr="007B59D5">
              <w:rPr>
                <w:sz w:val="16"/>
                <w:szCs w:val="16"/>
              </w:rPr>
              <w:t>Соц</w:t>
            </w:r>
            <w:r w:rsidRPr="007B59D5">
              <w:rPr>
                <w:sz w:val="16"/>
                <w:szCs w:val="16"/>
              </w:rPr>
              <w:t>и</w:t>
            </w:r>
            <w:r w:rsidRPr="007B59D5">
              <w:rPr>
                <w:sz w:val="16"/>
                <w:szCs w:val="16"/>
              </w:rPr>
              <w:t>альный риск (число лиц, погибших в дорожно-транспортных пр</w:t>
            </w:r>
            <w:r w:rsidRPr="007B59D5">
              <w:rPr>
                <w:sz w:val="16"/>
                <w:szCs w:val="16"/>
              </w:rPr>
              <w:t>о</w:t>
            </w:r>
            <w:r w:rsidRPr="007B59D5">
              <w:rPr>
                <w:sz w:val="16"/>
                <w:szCs w:val="16"/>
              </w:rPr>
              <w:t>исшествиях, на 100 тыс. населения) к уровню 2012 году</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чел.</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Абс</w:t>
            </w:r>
            <w:r w:rsidRPr="007B59D5">
              <w:rPr>
                <w:color w:val="000000"/>
                <w:sz w:val="16"/>
                <w:szCs w:val="16"/>
              </w:rPr>
              <w:t>о</w:t>
            </w:r>
            <w:r w:rsidRPr="007B59D5">
              <w:rPr>
                <w:color w:val="000000"/>
                <w:sz w:val="16"/>
                <w:szCs w:val="16"/>
              </w:rPr>
              <w:t>лютное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25,07</w:t>
            </w:r>
          </w:p>
        </w:tc>
        <w:tc>
          <w:tcPr>
            <w:tcW w:w="554"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25</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25</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25</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25</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25</w:t>
            </w:r>
          </w:p>
        </w:tc>
        <w:tc>
          <w:tcPr>
            <w:tcW w:w="613"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25</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25</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 </w:t>
            </w:r>
          </w:p>
        </w:tc>
      </w:tr>
      <w:tr w:rsidR="00707E50" w:rsidRPr="007B59D5" w:rsidTr="00AA2637">
        <w:trPr>
          <w:trHeight w:val="21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2.5.1.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Повышение пропус</w:t>
            </w:r>
            <w:r w:rsidRPr="007B59D5">
              <w:rPr>
                <w:color w:val="000000"/>
                <w:sz w:val="16"/>
                <w:szCs w:val="16"/>
              </w:rPr>
              <w:t>к</w:t>
            </w:r>
            <w:r w:rsidRPr="007B59D5">
              <w:rPr>
                <w:color w:val="000000"/>
                <w:sz w:val="16"/>
                <w:szCs w:val="16"/>
              </w:rPr>
              <w:t>ной способности улично-дорожной сети в том числе оборудование иску</w:t>
            </w:r>
            <w:r w:rsidRPr="007B59D5">
              <w:rPr>
                <w:color w:val="000000"/>
                <w:sz w:val="16"/>
                <w:szCs w:val="16"/>
              </w:rPr>
              <w:t>с</w:t>
            </w:r>
            <w:r w:rsidRPr="007B59D5">
              <w:rPr>
                <w:color w:val="000000"/>
                <w:sz w:val="16"/>
                <w:szCs w:val="16"/>
              </w:rPr>
              <w:t>ственным освещен</w:t>
            </w:r>
            <w:r w:rsidRPr="007B59D5">
              <w:rPr>
                <w:color w:val="000000"/>
                <w:sz w:val="16"/>
                <w:szCs w:val="16"/>
              </w:rPr>
              <w:t>и</w:t>
            </w:r>
            <w:r w:rsidRPr="007B59D5">
              <w:rPr>
                <w:color w:val="000000"/>
                <w:sz w:val="16"/>
                <w:szCs w:val="16"/>
              </w:rPr>
              <w:t>ем зон пешеходных переходов, автобу</w:t>
            </w:r>
            <w:r w:rsidRPr="007B59D5">
              <w:rPr>
                <w:color w:val="000000"/>
                <w:sz w:val="16"/>
                <w:szCs w:val="16"/>
              </w:rPr>
              <w:t>с</w:t>
            </w:r>
            <w:r w:rsidRPr="007B59D5">
              <w:rPr>
                <w:color w:val="000000"/>
                <w:sz w:val="16"/>
                <w:szCs w:val="16"/>
              </w:rPr>
              <w:t>ных остановок, п</w:t>
            </w:r>
            <w:r w:rsidRPr="007B59D5">
              <w:rPr>
                <w:color w:val="000000"/>
                <w:sz w:val="16"/>
                <w:szCs w:val="16"/>
              </w:rPr>
              <w:t>е</w:t>
            </w:r>
            <w:r w:rsidRPr="007B59D5">
              <w:rPr>
                <w:color w:val="000000"/>
                <w:sz w:val="16"/>
                <w:szCs w:val="16"/>
              </w:rPr>
              <w:t>шеходных переходов вблизи дошкольных образов</w:t>
            </w:r>
            <w:r w:rsidRPr="007B59D5">
              <w:rPr>
                <w:color w:val="000000"/>
                <w:sz w:val="16"/>
                <w:szCs w:val="16"/>
              </w:rPr>
              <w:t>а</w:t>
            </w:r>
            <w:r w:rsidRPr="007B59D5">
              <w:rPr>
                <w:color w:val="000000"/>
                <w:sz w:val="16"/>
                <w:szCs w:val="16"/>
              </w:rPr>
              <w:t>тельных учреждений, образ</w:t>
            </w:r>
            <w:r w:rsidRPr="007B59D5">
              <w:rPr>
                <w:color w:val="000000"/>
                <w:sz w:val="16"/>
                <w:szCs w:val="16"/>
              </w:rPr>
              <w:t>о</w:t>
            </w:r>
            <w:r w:rsidRPr="007B59D5">
              <w:rPr>
                <w:color w:val="000000"/>
                <w:sz w:val="16"/>
                <w:szCs w:val="16"/>
              </w:rPr>
              <w:t>вательных учреждений; стро</w:t>
            </w:r>
            <w:r w:rsidRPr="007B59D5">
              <w:rPr>
                <w:color w:val="000000"/>
                <w:sz w:val="16"/>
                <w:szCs w:val="16"/>
              </w:rPr>
              <w:t>и</w:t>
            </w:r>
            <w:r w:rsidRPr="007B59D5">
              <w:rPr>
                <w:color w:val="000000"/>
                <w:sz w:val="16"/>
                <w:szCs w:val="16"/>
              </w:rPr>
              <w:t>тельство, реконструкция св</w:t>
            </w:r>
            <w:r>
              <w:rPr>
                <w:color w:val="000000"/>
                <w:sz w:val="16"/>
                <w:szCs w:val="16"/>
              </w:rPr>
              <w:t>е</w:t>
            </w:r>
            <w:r w:rsidRPr="007B59D5">
              <w:rPr>
                <w:color w:val="000000"/>
                <w:sz w:val="16"/>
                <w:szCs w:val="16"/>
              </w:rPr>
              <w:t>тофорных объе</w:t>
            </w:r>
            <w:r w:rsidRPr="007B59D5">
              <w:rPr>
                <w:color w:val="000000"/>
                <w:sz w:val="16"/>
                <w:szCs w:val="16"/>
              </w:rPr>
              <w:t>к</w:t>
            </w:r>
            <w:r w:rsidRPr="007B59D5">
              <w:rPr>
                <w:color w:val="000000"/>
                <w:sz w:val="16"/>
                <w:szCs w:val="16"/>
              </w:rPr>
              <w:t>тов; обустройство д</w:t>
            </w:r>
            <w:r w:rsidRPr="007B59D5">
              <w:rPr>
                <w:color w:val="000000"/>
                <w:sz w:val="16"/>
                <w:szCs w:val="16"/>
              </w:rPr>
              <w:t>о</w:t>
            </w:r>
            <w:r w:rsidRPr="007B59D5">
              <w:rPr>
                <w:color w:val="000000"/>
                <w:sz w:val="16"/>
                <w:szCs w:val="16"/>
              </w:rPr>
              <w:t>полнительных мест па</w:t>
            </w:r>
            <w:r w:rsidRPr="007B59D5">
              <w:rPr>
                <w:color w:val="000000"/>
                <w:sz w:val="16"/>
                <w:szCs w:val="16"/>
              </w:rPr>
              <w:t>р</w:t>
            </w:r>
            <w:r w:rsidRPr="007B59D5">
              <w:rPr>
                <w:color w:val="000000"/>
                <w:sz w:val="16"/>
                <w:szCs w:val="16"/>
              </w:rPr>
              <w:t>ковки</w:t>
            </w:r>
            <w:r>
              <w:rPr>
                <w:color w:val="000000"/>
                <w:sz w:val="16"/>
                <w:szCs w:val="16"/>
              </w:rPr>
              <w:t>»</w:t>
            </w:r>
            <w:r w:rsidRPr="007B59D5">
              <w:rPr>
                <w:color w:val="000000"/>
                <w:sz w:val="16"/>
                <w:szCs w:val="16"/>
              </w:rPr>
              <w:t xml:space="preserve"> </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2.5.2.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Оснащение подразд</w:t>
            </w:r>
            <w:r w:rsidRPr="007B59D5">
              <w:rPr>
                <w:color w:val="000000"/>
                <w:sz w:val="16"/>
                <w:szCs w:val="16"/>
              </w:rPr>
              <w:t>е</w:t>
            </w:r>
            <w:r w:rsidRPr="007B59D5">
              <w:rPr>
                <w:color w:val="000000"/>
                <w:sz w:val="16"/>
                <w:szCs w:val="16"/>
              </w:rPr>
              <w:t>лений Госавтои</w:t>
            </w:r>
            <w:r w:rsidRPr="007B59D5">
              <w:rPr>
                <w:color w:val="000000"/>
                <w:sz w:val="16"/>
                <w:szCs w:val="16"/>
              </w:rPr>
              <w:t>н</w:t>
            </w:r>
            <w:r w:rsidRPr="007B59D5">
              <w:rPr>
                <w:color w:val="000000"/>
                <w:sz w:val="16"/>
                <w:szCs w:val="16"/>
              </w:rPr>
              <w:t>спекции края техн</w:t>
            </w:r>
            <w:r w:rsidRPr="007B59D5">
              <w:rPr>
                <w:color w:val="000000"/>
                <w:sz w:val="16"/>
                <w:szCs w:val="16"/>
              </w:rPr>
              <w:t>и</w:t>
            </w:r>
            <w:r w:rsidRPr="007B59D5">
              <w:rPr>
                <w:color w:val="000000"/>
                <w:sz w:val="16"/>
                <w:szCs w:val="16"/>
              </w:rPr>
              <w:t>ческими средствами для контроля</w:t>
            </w:r>
            <w:r>
              <w:rPr>
                <w:color w:val="000000"/>
                <w:sz w:val="16"/>
                <w:szCs w:val="16"/>
              </w:rPr>
              <w:t xml:space="preserve"> </w:t>
            </w:r>
            <w:r w:rsidRPr="007B59D5">
              <w:rPr>
                <w:color w:val="000000"/>
                <w:sz w:val="16"/>
                <w:szCs w:val="16"/>
              </w:rPr>
              <w:t>за эксплуат</w:t>
            </w:r>
            <w:r w:rsidRPr="007B59D5">
              <w:rPr>
                <w:color w:val="000000"/>
                <w:sz w:val="16"/>
                <w:szCs w:val="16"/>
              </w:rPr>
              <w:t>а</w:t>
            </w:r>
            <w:r w:rsidRPr="007B59D5">
              <w:rPr>
                <w:color w:val="000000"/>
                <w:sz w:val="16"/>
                <w:szCs w:val="16"/>
              </w:rPr>
              <w:t>ционным состоянием улично-дорожной сети</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2.5.3.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Строительство быстр</w:t>
            </w:r>
            <w:r w:rsidRPr="007B59D5">
              <w:rPr>
                <w:color w:val="000000"/>
                <w:sz w:val="16"/>
                <w:szCs w:val="16"/>
              </w:rPr>
              <w:t>о</w:t>
            </w:r>
            <w:r w:rsidRPr="007B59D5">
              <w:rPr>
                <w:color w:val="000000"/>
                <w:sz w:val="16"/>
                <w:szCs w:val="16"/>
              </w:rPr>
              <w:t>возводимых конструкций надземных пеш</w:t>
            </w:r>
            <w:r w:rsidRPr="007B59D5">
              <w:rPr>
                <w:color w:val="000000"/>
                <w:sz w:val="16"/>
                <w:szCs w:val="16"/>
              </w:rPr>
              <w:t>е</w:t>
            </w:r>
            <w:r w:rsidRPr="007B59D5">
              <w:rPr>
                <w:color w:val="000000"/>
                <w:sz w:val="16"/>
                <w:szCs w:val="16"/>
              </w:rPr>
              <w:t>ходных переходов и пешеходных огра</w:t>
            </w:r>
            <w:r w:rsidRPr="007B59D5">
              <w:rPr>
                <w:color w:val="000000"/>
                <w:sz w:val="16"/>
                <w:szCs w:val="16"/>
              </w:rPr>
              <w:t>ж</w:t>
            </w:r>
            <w:r w:rsidRPr="007B59D5">
              <w:rPr>
                <w:color w:val="000000"/>
                <w:sz w:val="16"/>
                <w:szCs w:val="16"/>
              </w:rPr>
              <w:t>дений, строител</w:t>
            </w:r>
            <w:r w:rsidRPr="007B59D5">
              <w:rPr>
                <w:color w:val="000000"/>
                <w:sz w:val="16"/>
                <w:szCs w:val="16"/>
              </w:rPr>
              <w:t>ь</w:t>
            </w:r>
            <w:r w:rsidRPr="007B59D5">
              <w:rPr>
                <w:color w:val="000000"/>
                <w:sz w:val="16"/>
                <w:szCs w:val="16"/>
              </w:rPr>
              <w:t>ство и обустройство пешеходных дорожек и троту</w:t>
            </w:r>
            <w:r w:rsidRPr="007B59D5">
              <w:rPr>
                <w:color w:val="000000"/>
                <w:sz w:val="16"/>
                <w:szCs w:val="16"/>
              </w:rPr>
              <w:t>а</w:t>
            </w:r>
            <w:r w:rsidRPr="007B59D5">
              <w:rPr>
                <w:color w:val="000000"/>
                <w:sz w:val="16"/>
                <w:szCs w:val="16"/>
              </w:rPr>
              <w:t>ров</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2.5.4.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оборуд</w:t>
            </w:r>
            <w:r w:rsidRPr="007B59D5">
              <w:rPr>
                <w:color w:val="000000"/>
                <w:sz w:val="16"/>
                <w:szCs w:val="16"/>
              </w:rPr>
              <w:t>о</w:t>
            </w:r>
            <w:r w:rsidRPr="007B59D5">
              <w:rPr>
                <w:color w:val="000000"/>
                <w:sz w:val="16"/>
                <w:szCs w:val="16"/>
              </w:rPr>
              <w:t>вания, предназн</w:t>
            </w:r>
            <w:r w:rsidRPr="007B59D5">
              <w:rPr>
                <w:color w:val="000000"/>
                <w:sz w:val="16"/>
                <w:szCs w:val="16"/>
              </w:rPr>
              <w:t>а</w:t>
            </w:r>
            <w:r w:rsidRPr="007B59D5">
              <w:rPr>
                <w:color w:val="000000"/>
                <w:sz w:val="16"/>
                <w:szCs w:val="16"/>
              </w:rPr>
              <w:t>ченного для сво</w:t>
            </w:r>
            <w:r w:rsidRPr="007B59D5">
              <w:rPr>
                <w:color w:val="000000"/>
                <w:sz w:val="16"/>
                <w:szCs w:val="16"/>
              </w:rPr>
              <w:t>е</w:t>
            </w:r>
            <w:r w:rsidRPr="007B59D5">
              <w:rPr>
                <w:color w:val="000000"/>
                <w:sz w:val="16"/>
                <w:szCs w:val="16"/>
              </w:rPr>
              <w:t>временного инфо</w:t>
            </w:r>
            <w:r w:rsidRPr="007B59D5">
              <w:rPr>
                <w:color w:val="000000"/>
                <w:sz w:val="16"/>
                <w:szCs w:val="16"/>
              </w:rPr>
              <w:t>р</w:t>
            </w:r>
            <w:r w:rsidRPr="007B59D5">
              <w:rPr>
                <w:color w:val="000000"/>
                <w:sz w:val="16"/>
                <w:szCs w:val="16"/>
              </w:rPr>
              <w:t>мирования водит</w:t>
            </w:r>
            <w:r w:rsidRPr="007B59D5">
              <w:rPr>
                <w:color w:val="000000"/>
                <w:sz w:val="16"/>
                <w:szCs w:val="16"/>
              </w:rPr>
              <w:t>е</w:t>
            </w:r>
            <w:r w:rsidRPr="007B59D5">
              <w:rPr>
                <w:color w:val="000000"/>
                <w:sz w:val="16"/>
                <w:szCs w:val="16"/>
              </w:rPr>
              <w:t>лей о нахождении пешехода в зоне пешеходного пер</w:t>
            </w:r>
            <w:r w:rsidRPr="007B59D5">
              <w:rPr>
                <w:color w:val="000000"/>
                <w:sz w:val="16"/>
                <w:szCs w:val="16"/>
              </w:rPr>
              <w:t>е</w:t>
            </w:r>
            <w:r w:rsidRPr="007B59D5">
              <w:rPr>
                <w:color w:val="000000"/>
                <w:sz w:val="16"/>
                <w:szCs w:val="16"/>
              </w:rPr>
              <w:t>хода</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2.6.</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b/>
                <w:bCs/>
                <w:color w:val="000000"/>
                <w:sz w:val="16"/>
                <w:szCs w:val="16"/>
              </w:rPr>
            </w:pPr>
            <w:r w:rsidRPr="007B59D5">
              <w:rPr>
                <w:b/>
                <w:bCs/>
                <w:color w:val="000000"/>
                <w:sz w:val="16"/>
                <w:szCs w:val="16"/>
              </w:rPr>
              <w:t>Основное мер</w:t>
            </w:r>
            <w:r w:rsidRPr="007B59D5">
              <w:rPr>
                <w:b/>
                <w:bCs/>
                <w:color w:val="000000"/>
                <w:sz w:val="16"/>
                <w:szCs w:val="16"/>
              </w:rPr>
              <w:t>о</w:t>
            </w:r>
            <w:r w:rsidRPr="007B59D5">
              <w:rPr>
                <w:b/>
                <w:bCs/>
                <w:color w:val="000000"/>
                <w:sz w:val="16"/>
                <w:szCs w:val="16"/>
              </w:rPr>
              <w:t xml:space="preserve">приятие </w:t>
            </w:r>
            <w:r>
              <w:rPr>
                <w:b/>
                <w:bCs/>
                <w:color w:val="000000"/>
                <w:sz w:val="16"/>
                <w:szCs w:val="16"/>
              </w:rPr>
              <w:t>«</w:t>
            </w:r>
            <w:r w:rsidRPr="007B59D5">
              <w:rPr>
                <w:b/>
                <w:bCs/>
                <w:color w:val="000000"/>
                <w:sz w:val="16"/>
                <w:szCs w:val="16"/>
              </w:rPr>
              <w:t>Повыш</w:t>
            </w:r>
            <w:r w:rsidRPr="007B59D5">
              <w:rPr>
                <w:b/>
                <w:bCs/>
                <w:color w:val="000000"/>
                <w:sz w:val="16"/>
                <w:szCs w:val="16"/>
              </w:rPr>
              <w:t>е</w:t>
            </w:r>
            <w:r w:rsidRPr="007B59D5">
              <w:rPr>
                <w:b/>
                <w:bCs/>
                <w:color w:val="000000"/>
                <w:sz w:val="16"/>
                <w:szCs w:val="16"/>
              </w:rPr>
              <w:t>ние качества ко</w:t>
            </w:r>
            <w:r w:rsidRPr="007B59D5">
              <w:rPr>
                <w:b/>
                <w:bCs/>
                <w:color w:val="000000"/>
                <w:sz w:val="16"/>
                <w:szCs w:val="16"/>
              </w:rPr>
              <w:t>н</w:t>
            </w:r>
            <w:r w:rsidRPr="007B59D5">
              <w:rPr>
                <w:b/>
                <w:bCs/>
                <w:color w:val="000000"/>
                <w:sz w:val="16"/>
                <w:szCs w:val="16"/>
              </w:rPr>
              <w:t>троля за соблюд</w:t>
            </w:r>
            <w:r w:rsidRPr="007B59D5">
              <w:rPr>
                <w:b/>
                <w:bCs/>
                <w:color w:val="000000"/>
                <w:sz w:val="16"/>
                <w:szCs w:val="16"/>
              </w:rPr>
              <w:t>е</w:t>
            </w:r>
            <w:r w:rsidRPr="007B59D5">
              <w:rPr>
                <w:b/>
                <w:bCs/>
                <w:color w:val="000000"/>
                <w:sz w:val="16"/>
                <w:szCs w:val="16"/>
              </w:rPr>
              <w:t>нием водителями и пешеходами треб</w:t>
            </w:r>
            <w:r w:rsidRPr="007B59D5">
              <w:rPr>
                <w:b/>
                <w:bCs/>
                <w:color w:val="000000"/>
                <w:sz w:val="16"/>
                <w:szCs w:val="16"/>
              </w:rPr>
              <w:t>о</w:t>
            </w:r>
            <w:r w:rsidRPr="007B59D5">
              <w:rPr>
                <w:b/>
                <w:bCs/>
                <w:color w:val="000000"/>
                <w:sz w:val="16"/>
                <w:szCs w:val="16"/>
              </w:rPr>
              <w:t>ваний безопасного дорожного движ</w:t>
            </w:r>
            <w:r w:rsidRPr="007B59D5">
              <w:rPr>
                <w:b/>
                <w:bCs/>
                <w:color w:val="000000"/>
                <w:sz w:val="16"/>
                <w:szCs w:val="16"/>
              </w:rPr>
              <w:t>е</w:t>
            </w:r>
            <w:r w:rsidRPr="007B59D5">
              <w:rPr>
                <w:b/>
                <w:bCs/>
                <w:color w:val="000000"/>
                <w:sz w:val="16"/>
                <w:szCs w:val="16"/>
              </w:rPr>
              <w:t>ния</w:t>
            </w:r>
            <w:r>
              <w:rPr>
                <w:b/>
                <w:bCs/>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0,80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территорильного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Х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w:t>
            </w:r>
            <w:r>
              <w:rPr>
                <w:color w:val="000000"/>
                <w:sz w:val="16"/>
                <w:szCs w:val="16"/>
              </w:rPr>
              <w:t xml:space="preserve"> </w:t>
            </w:r>
            <w:r w:rsidRPr="007B59D5">
              <w:rPr>
                <w:color w:val="000000"/>
                <w:sz w:val="16"/>
                <w:szCs w:val="16"/>
              </w:rPr>
              <w:t>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w:t>
            </w:r>
            <w:r>
              <w:rPr>
                <w:color w:val="000000"/>
                <w:sz w:val="16"/>
                <w:szCs w:val="16"/>
              </w:rPr>
              <w:t xml:space="preserve"> </w:t>
            </w:r>
            <w:r w:rsidRPr="007B59D5">
              <w:rPr>
                <w:color w:val="000000"/>
                <w:sz w:val="16"/>
                <w:szCs w:val="16"/>
              </w:rPr>
              <w:t>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территорильного разв</w:t>
            </w:r>
            <w:r w:rsidRPr="007B59D5">
              <w:rPr>
                <w:color w:val="000000"/>
                <w:sz w:val="16"/>
                <w:szCs w:val="16"/>
              </w:rPr>
              <w:t>и</w:t>
            </w:r>
            <w:r w:rsidRPr="007B59D5">
              <w:rPr>
                <w:color w:val="000000"/>
                <w:sz w:val="16"/>
                <w:szCs w:val="16"/>
              </w:rPr>
              <w:t>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0113</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1320000000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3 034,2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25 000,0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13 552,8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421 587,0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w:t>
            </w:r>
            <w:r>
              <w:rPr>
                <w:color w:val="000000"/>
                <w:sz w:val="16"/>
                <w:szCs w:val="16"/>
              </w:rPr>
              <w:t xml:space="preserve"> </w:t>
            </w:r>
            <w:r w:rsidRPr="007B59D5">
              <w:rPr>
                <w:color w:val="000000"/>
                <w:sz w:val="16"/>
                <w:szCs w:val="16"/>
              </w:rPr>
              <w:t>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w:t>
            </w:r>
            <w:r>
              <w:rPr>
                <w:color w:val="000000"/>
                <w:sz w:val="16"/>
                <w:szCs w:val="16"/>
              </w:rPr>
              <w:t xml:space="preserve"> </w:t>
            </w:r>
            <w:r w:rsidRPr="007B59D5">
              <w:rPr>
                <w:color w:val="000000"/>
                <w:sz w:val="16"/>
                <w:szCs w:val="16"/>
              </w:rPr>
              <w:t>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w:t>
            </w:r>
            <w:r>
              <w:rPr>
                <w:color w:val="000000"/>
                <w:sz w:val="16"/>
                <w:szCs w:val="16"/>
              </w:rPr>
              <w:t xml:space="preserve"> </w:t>
            </w:r>
            <w:r w:rsidRPr="007B59D5">
              <w:rPr>
                <w:color w:val="000000"/>
                <w:sz w:val="16"/>
                <w:szCs w:val="16"/>
              </w:rPr>
              <w:t>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301 000,0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501 000,0   </w:t>
            </w:r>
          </w:p>
        </w:tc>
      </w:tr>
      <w:tr w:rsidR="00707E50" w:rsidRPr="007B59D5" w:rsidTr="00AA2637">
        <w:trPr>
          <w:trHeight w:val="6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Показатель: </w:t>
            </w:r>
            <w:r>
              <w:rPr>
                <w:color w:val="000000"/>
                <w:sz w:val="16"/>
                <w:szCs w:val="16"/>
              </w:rPr>
              <w:t>«</w:t>
            </w:r>
            <w:r w:rsidRPr="007B59D5">
              <w:rPr>
                <w:color w:val="000000"/>
                <w:sz w:val="16"/>
                <w:szCs w:val="16"/>
              </w:rPr>
              <w:t>Транспор</w:t>
            </w:r>
            <w:r w:rsidRPr="007B59D5">
              <w:rPr>
                <w:color w:val="000000"/>
                <w:sz w:val="16"/>
                <w:szCs w:val="16"/>
              </w:rPr>
              <w:t>т</w:t>
            </w:r>
            <w:r w:rsidRPr="007B59D5">
              <w:rPr>
                <w:color w:val="000000"/>
                <w:sz w:val="16"/>
                <w:szCs w:val="16"/>
              </w:rPr>
              <w:t>ный риск (число лиц, погибших в дорожно-транспортных пр</w:t>
            </w:r>
            <w:r w:rsidRPr="007B59D5">
              <w:rPr>
                <w:color w:val="000000"/>
                <w:sz w:val="16"/>
                <w:szCs w:val="16"/>
              </w:rPr>
              <w:t>о</w:t>
            </w:r>
            <w:r w:rsidRPr="007B59D5">
              <w:rPr>
                <w:color w:val="000000"/>
                <w:sz w:val="16"/>
                <w:szCs w:val="16"/>
              </w:rPr>
              <w:t>исшествиях, на 10 тыс. транспор</w:t>
            </w:r>
            <w:r w:rsidRPr="007B59D5">
              <w:rPr>
                <w:color w:val="000000"/>
                <w:sz w:val="16"/>
                <w:szCs w:val="16"/>
              </w:rPr>
              <w:t>т</w:t>
            </w:r>
            <w:r w:rsidRPr="007B59D5">
              <w:rPr>
                <w:color w:val="000000"/>
                <w:sz w:val="16"/>
                <w:szCs w:val="16"/>
              </w:rPr>
              <w:t>ных средств)</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чел.</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Абс</w:t>
            </w:r>
            <w:r w:rsidRPr="007B59D5">
              <w:rPr>
                <w:color w:val="000000"/>
                <w:sz w:val="16"/>
                <w:szCs w:val="16"/>
              </w:rPr>
              <w:t>о</w:t>
            </w:r>
            <w:r w:rsidRPr="007B59D5">
              <w:rPr>
                <w:color w:val="000000"/>
                <w:sz w:val="16"/>
                <w:szCs w:val="16"/>
              </w:rPr>
              <w:t>лютное знач</w:t>
            </w:r>
            <w:r w:rsidRPr="007B59D5">
              <w:rPr>
                <w:color w:val="000000"/>
                <w:sz w:val="16"/>
                <w:szCs w:val="16"/>
              </w:rPr>
              <w:t>е</w:t>
            </w:r>
            <w:r w:rsidRPr="007B59D5">
              <w:rPr>
                <w:color w:val="000000"/>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403"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7,56</w:t>
            </w:r>
          </w:p>
        </w:tc>
        <w:tc>
          <w:tcPr>
            <w:tcW w:w="554"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7,54</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7,54</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7,54</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7,54</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7,54</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7,54</w:t>
            </w:r>
          </w:p>
        </w:tc>
        <w:tc>
          <w:tcPr>
            <w:tcW w:w="613"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7,54</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6,8</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6,7</w:t>
            </w:r>
          </w:p>
        </w:tc>
        <w:tc>
          <w:tcPr>
            <w:tcW w:w="560"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6,5</w:t>
            </w:r>
          </w:p>
        </w:tc>
        <w:tc>
          <w:tcPr>
            <w:tcW w:w="613" w:type="dxa"/>
            <w:tcBorders>
              <w:top w:val="nil"/>
              <w:left w:val="nil"/>
              <w:bottom w:val="single" w:sz="4" w:space="0" w:color="auto"/>
              <w:right w:val="single" w:sz="4" w:space="0" w:color="auto"/>
            </w:tcBorders>
            <w:hideMark/>
          </w:tcPr>
          <w:p w:rsidR="00707E50" w:rsidRPr="007B59D5" w:rsidRDefault="00707E50" w:rsidP="00AA2637">
            <w:pPr>
              <w:jc w:val="cente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2.6.1.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Оснащение подразд</w:t>
            </w:r>
            <w:r w:rsidRPr="007B59D5">
              <w:rPr>
                <w:color w:val="000000"/>
                <w:sz w:val="16"/>
                <w:szCs w:val="16"/>
              </w:rPr>
              <w:t>е</w:t>
            </w:r>
            <w:r w:rsidRPr="007B59D5">
              <w:rPr>
                <w:color w:val="000000"/>
                <w:sz w:val="16"/>
                <w:szCs w:val="16"/>
              </w:rPr>
              <w:t>лений Госавтои</w:t>
            </w:r>
            <w:r w:rsidRPr="007B59D5">
              <w:rPr>
                <w:color w:val="000000"/>
                <w:sz w:val="16"/>
                <w:szCs w:val="16"/>
              </w:rPr>
              <w:t>н</w:t>
            </w:r>
            <w:r w:rsidRPr="007B59D5">
              <w:rPr>
                <w:color w:val="000000"/>
                <w:sz w:val="16"/>
                <w:szCs w:val="16"/>
              </w:rPr>
              <w:t>спекции мобильн</w:t>
            </w:r>
            <w:r w:rsidRPr="007B59D5">
              <w:rPr>
                <w:color w:val="000000"/>
                <w:sz w:val="16"/>
                <w:szCs w:val="16"/>
              </w:rPr>
              <w:t>ы</w:t>
            </w:r>
            <w:r w:rsidRPr="007B59D5">
              <w:rPr>
                <w:color w:val="000000"/>
                <w:sz w:val="16"/>
                <w:szCs w:val="16"/>
              </w:rPr>
              <w:t>ми приборами фот</w:t>
            </w:r>
            <w:r w:rsidRPr="007B59D5">
              <w:rPr>
                <w:color w:val="000000"/>
                <w:sz w:val="16"/>
                <w:szCs w:val="16"/>
              </w:rPr>
              <w:t>о</w:t>
            </w:r>
            <w:r w:rsidRPr="007B59D5">
              <w:rPr>
                <w:color w:val="000000"/>
                <w:sz w:val="16"/>
                <w:szCs w:val="16"/>
              </w:rPr>
              <w:t>видеофиксации нарушений Пр</w:t>
            </w:r>
            <w:r w:rsidRPr="007B59D5">
              <w:rPr>
                <w:color w:val="000000"/>
                <w:sz w:val="16"/>
                <w:szCs w:val="16"/>
              </w:rPr>
              <w:t>а</w:t>
            </w:r>
            <w:r w:rsidRPr="007B59D5">
              <w:rPr>
                <w:color w:val="000000"/>
                <w:sz w:val="16"/>
                <w:szCs w:val="16"/>
              </w:rPr>
              <w:t>вил дорожного движ</w:t>
            </w:r>
            <w:r w:rsidRPr="007B59D5">
              <w:rPr>
                <w:color w:val="000000"/>
                <w:sz w:val="16"/>
                <w:szCs w:val="16"/>
              </w:rPr>
              <w:t>е</w:t>
            </w:r>
            <w:r w:rsidRPr="007B59D5">
              <w:rPr>
                <w:color w:val="000000"/>
                <w:sz w:val="16"/>
                <w:szCs w:val="16"/>
              </w:rPr>
              <w:t>ния Российской Федер</w:t>
            </w:r>
            <w:r w:rsidRPr="007B59D5">
              <w:rPr>
                <w:color w:val="000000"/>
                <w:sz w:val="16"/>
                <w:szCs w:val="16"/>
              </w:rPr>
              <w:t>а</w:t>
            </w:r>
            <w:r w:rsidRPr="007B59D5">
              <w:rPr>
                <w:color w:val="000000"/>
                <w:sz w:val="16"/>
                <w:szCs w:val="16"/>
              </w:rPr>
              <w:t>ции</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2.6.2.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портати</w:t>
            </w:r>
            <w:r w:rsidRPr="007B59D5">
              <w:rPr>
                <w:color w:val="000000"/>
                <w:sz w:val="16"/>
                <w:szCs w:val="16"/>
              </w:rPr>
              <w:t>в</w:t>
            </w:r>
            <w:r w:rsidRPr="007B59D5">
              <w:rPr>
                <w:color w:val="000000"/>
                <w:sz w:val="16"/>
                <w:szCs w:val="16"/>
              </w:rPr>
              <w:t>ных приборов для измерения конце</w:t>
            </w:r>
            <w:r w:rsidRPr="007B59D5">
              <w:rPr>
                <w:color w:val="000000"/>
                <w:sz w:val="16"/>
                <w:szCs w:val="16"/>
              </w:rPr>
              <w:t>н</w:t>
            </w:r>
            <w:r w:rsidRPr="007B59D5">
              <w:rPr>
                <w:color w:val="000000"/>
                <w:sz w:val="16"/>
                <w:szCs w:val="16"/>
              </w:rPr>
              <w:t>трации паров этанола в выдыха</w:t>
            </w:r>
            <w:r w:rsidRPr="007B59D5">
              <w:rPr>
                <w:color w:val="000000"/>
                <w:sz w:val="16"/>
                <w:szCs w:val="16"/>
              </w:rPr>
              <w:t>е</w:t>
            </w:r>
            <w:r w:rsidRPr="007B59D5">
              <w:rPr>
                <w:color w:val="000000"/>
                <w:sz w:val="16"/>
                <w:szCs w:val="16"/>
              </w:rPr>
              <w:t>мом воздухе (алкоме</w:t>
            </w:r>
            <w:r w:rsidRPr="007B59D5">
              <w:rPr>
                <w:color w:val="000000"/>
                <w:sz w:val="16"/>
                <w:szCs w:val="16"/>
              </w:rPr>
              <w:t>т</w:t>
            </w:r>
            <w:r w:rsidRPr="007B59D5">
              <w:rPr>
                <w:color w:val="000000"/>
                <w:sz w:val="16"/>
                <w:szCs w:val="16"/>
              </w:rPr>
              <w:t>ров).</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2.6.3.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приборов для измерения уро</w:t>
            </w:r>
            <w:r w:rsidRPr="007B59D5">
              <w:rPr>
                <w:color w:val="000000"/>
                <w:sz w:val="16"/>
                <w:szCs w:val="16"/>
              </w:rPr>
              <w:t>в</w:t>
            </w:r>
            <w:r w:rsidRPr="007B59D5">
              <w:rPr>
                <w:color w:val="000000"/>
                <w:sz w:val="16"/>
                <w:szCs w:val="16"/>
              </w:rPr>
              <w:t>ня шума транспор</w:t>
            </w:r>
            <w:r w:rsidRPr="007B59D5">
              <w:rPr>
                <w:color w:val="000000"/>
                <w:sz w:val="16"/>
                <w:szCs w:val="16"/>
              </w:rPr>
              <w:t>т</w:t>
            </w:r>
            <w:r w:rsidRPr="007B59D5">
              <w:rPr>
                <w:color w:val="000000"/>
                <w:sz w:val="16"/>
                <w:szCs w:val="16"/>
              </w:rPr>
              <w:t>ных средств</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2.6.4.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приборов для измерения светопропускной сп</w:t>
            </w:r>
            <w:r w:rsidRPr="007B59D5">
              <w:rPr>
                <w:color w:val="000000"/>
                <w:sz w:val="16"/>
                <w:szCs w:val="16"/>
              </w:rPr>
              <w:t>о</w:t>
            </w:r>
            <w:r w:rsidRPr="007B59D5">
              <w:rPr>
                <w:color w:val="000000"/>
                <w:sz w:val="16"/>
                <w:szCs w:val="16"/>
              </w:rPr>
              <w:t>собности стекол автотранспор</w:t>
            </w:r>
            <w:r w:rsidRPr="007B59D5">
              <w:rPr>
                <w:color w:val="000000"/>
                <w:sz w:val="16"/>
                <w:szCs w:val="16"/>
              </w:rPr>
              <w:t>т</w:t>
            </w:r>
            <w:r w:rsidRPr="007B59D5">
              <w:rPr>
                <w:color w:val="000000"/>
                <w:sz w:val="16"/>
                <w:szCs w:val="16"/>
              </w:rPr>
              <w:t xml:space="preserve">ных средств </w:t>
            </w:r>
            <w:r>
              <w:rPr>
                <w:color w:val="000000"/>
                <w:sz w:val="16"/>
                <w:szCs w:val="16"/>
              </w:rPr>
              <w:t>«</w:t>
            </w:r>
            <w:r w:rsidRPr="007B59D5">
              <w:rPr>
                <w:color w:val="000000"/>
                <w:sz w:val="16"/>
                <w:szCs w:val="16"/>
              </w:rPr>
              <w:t>Свет</w:t>
            </w:r>
            <w:r>
              <w:rPr>
                <w:color w:val="000000"/>
                <w:sz w:val="16"/>
                <w:szCs w:val="16"/>
              </w:rPr>
              <w:t>»</w:t>
            </w:r>
            <w:r w:rsidRPr="007B59D5">
              <w:rPr>
                <w:color w:val="000000"/>
                <w:sz w:val="16"/>
                <w:szCs w:val="16"/>
              </w:rPr>
              <w:t>.</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2017-2018</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2.6.5.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Осуществление мер</w:t>
            </w:r>
            <w:r w:rsidRPr="007B59D5">
              <w:rPr>
                <w:color w:val="000000"/>
                <w:sz w:val="16"/>
                <w:szCs w:val="16"/>
              </w:rPr>
              <w:t>о</w:t>
            </w:r>
            <w:r w:rsidRPr="007B59D5">
              <w:rPr>
                <w:color w:val="000000"/>
                <w:sz w:val="16"/>
                <w:szCs w:val="16"/>
              </w:rPr>
              <w:t>приятий по виде</w:t>
            </w:r>
            <w:r w:rsidRPr="007B59D5">
              <w:rPr>
                <w:color w:val="000000"/>
                <w:sz w:val="16"/>
                <w:szCs w:val="16"/>
              </w:rPr>
              <w:t>о</w:t>
            </w:r>
            <w:r w:rsidRPr="007B59D5">
              <w:rPr>
                <w:color w:val="000000"/>
                <w:sz w:val="16"/>
                <w:szCs w:val="16"/>
              </w:rPr>
              <w:t>фиксации наруш</w:t>
            </w:r>
            <w:r w:rsidRPr="007B59D5">
              <w:rPr>
                <w:color w:val="000000"/>
                <w:sz w:val="16"/>
                <w:szCs w:val="16"/>
              </w:rPr>
              <w:t>е</w:t>
            </w:r>
            <w:r w:rsidRPr="007B59D5">
              <w:rPr>
                <w:color w:val="000000"/>
                <w:sz w:val="16"/>
                <w:szCs w:val="16"/>
              </w:rPr>
              <w:t>ний правил дорожного движ</w:t>
            </w:r>
            <w:r w:rsidRPr="007B59D5">
              <w:rPr>
                <w:color w:val="000000"/>
                <w:sz w:val="16"/>
                <w:szCs w:val="16"/>
              </w:rPr>
              <w:t>е</w:t>
            </w:r>
            <w:r w:rsidRPr="007B59D5">
              <w:rPr>
                <w:color w:val="000000"/>
                <w:sz w:val="16"/>
                <w:szCs w:val="16"/>
              </w:rPr>
              <w:t>ния на территории Забайкальск</w:t>
            </w:r>
            <w:r w:rsidRPr="007B59D5">
              <w:rPr>
                <w:color w:val="000000"/>
                <w:sz w:val="16"/>
                <w:szCs w:val="16"/>
              </w:rPr>
              <w:t>о</w:t>
            </w:r>
            <w:r w:rsidRPr="007B59D5">
              <w:rPr>
                <w:color w:val="000000"/>
                <w:sz w:val="16"/>
                <w:szCs w:val="16"/>
              </w:rPr>
              <w:t>го края и рассылке почтовых уведомлений собственникам тран</w:t>
            </w:r>
            <w:r w:rsidRPr="007B59D5">
              <w:rPr>
                <w:color w:val="000000"/>
                <w:sz w:val="16"/>
                <w:szCs w:val="16"/>
              </w:rPr>
              <w:t>с</w:t>
            </w:r>
            <w:r w:rsidRPr="007B59D5">
              <w:rPr>
                <w:color w:val="000000"/>
                <w:sz w:val="16"/>
                <w:szCs w:val="16"/>
              </w:rPr>
              <w:t>портных средств</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3,92</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2014-2020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0113</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1320609010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240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3 034,2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25 000,0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13 552,8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120 000,0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421 587,0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200 000,0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301 000,0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501 000,0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2.6.6.</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Мероприятие </w:t>
            </w:r>
            <w:r>
              <w:rPr>
                <w:color w:val="000000"/>
                <w:sz w:val="16"/>
                <w:szCs w:val="16"/>
              </w:rPr>
              <w:t>«</w:t>
            </w:r>
            <w:r w:rsidRPr="007B59D5">
              <w:rPr>
                <w:color w:val="000000"/>
                <w:sz w:val="16"/>
                <w:szCs w:val="16"/>
              </w:rPr>
              <w:t>Пр</w:t>
            </w:r>
            <w:r w:rsidRPr="007B59D5">
              <w:rPr>
                <w:color w:val="000000"/>
                <w:sz w:val="16"/>
                <w:szCs w:val="16"/>
              </w:rPr>
              <w:t>и</w:t>
            </w:r>
            <w:r w:rsidRPr="007B59D5">
              <w:rPr>
                <w:color w:val="000000"/>
                <w:sz w:val="16"/>
                <w:szCs w:val="16"/>
              </w:rPr>
              <w:t>обретение стаци</w:t>
            </w:r>
            <w:r w:rsidRPr="007B59D5">
              <w:rPr>
                <w:color w:val="000000"/>
                <w:sz w:val="16"/>
                <w:szCs w:val="16"/>
              </w:rPr>
              <w:t>о</w:t>
            </w:r>
            <w:r w:rsidRPr="007B59D5">
              <w:rPr>
                <w:color w:val="000000"/>
                <w:sz w:val="16"/>
                <w:szCs w:val="16"/>
              </w:rPr>
              <w:t>нарных приборов фотовидеофикс</w:t>
            </w:r>
            <w:r w:rsidRPr="007B59D5">
              <w:rPr>
                <w:color w:val="000000"/>
                <w:sz w:val="16"/>
                <w:szCs w:val="16"/>
              </w:rPr>
              <w:t>а</w:t>
            </w:r>
            <w:r w:rsidRPr="007B59D5">
              <w:rPr>
                <w:color w:val="000000"/>
                <w:sz w:val="16"/>
                <w:szCs w:val="16"/>
              </w:rPr>
              <w:t>ции нарушений Пр</w:t>
            </w:r>
            <w:r w:rsidRPr="007B59D5">
              <w:rPr>
                <w:color w:val="000000"/>
                <w:sz w:val="16"/>
                <w:szCs w:val="16"/>
              </w:rPr>
              <w:t>а</w:t>
            </w:r>
            <w:r w:rsidRPr="007B59D5">
              <w:rPr>
                <w:color w:val="000000"/>
                <w:sz w:val="16"/>
                <w:szCs w:val="16"/>
              </w:rPr>
              <w:t>вил дорожного движ</w:t>
            </w:r>
            <w:r w:rsidRPr="007B59D5">
              <w:rPr>
                <w:color w:val="000000"/>
                <w:sz w:val="16"/>
                <w:szCs w:val="16"/>
              </w:rPr>
              <w:t>е</w:t>
            </w:r>
            <w:r w:rsidRPr="007B59D5">
              <w:rPr>
                <w:color w:val="000000"/>
                <w:sz w:val="16"/>
                <w:szCs w:val="16"/>
              </w:rPr>
              <w:t>ния Российской Федерации, раб</w:t>
            </w:r>
            <w:r w:rsidRPr="007B59D5">
              <w:rPr>
                <w:color w:val="000000"/>
                <w:sz w:val="16"/>
                <w:szCs w:val="16"/>
              </w:rPr>
              <w:t>о</w:t>
            </w:r>
            <w:r w:rsidRPr="007B59D5">
              <w:rPr>
                <w:color w:val="000000"/>
                <w:sz w:val="16"/>
                <w:szCs w:val="16"/>
              </w:rPr>
              <w:t>тающих в автоматическом режиме, ко</w:t>
            </w:r>
            <w:r w:rsidRPr="007B59D5">
              <w:rPr>
                <w:color w:val="000000"/>
                <w:sz w:val="16"/>
                <w:szCs w:val="16"/>
              </w:rPr>
              <w:t>м</w:t>
            </w:r>
            <w:r w:rsidRPr="007B59D5">
              <w:rPr>
                <w:color w:val="000000"/>
                <w:sz w:val="16"/>
                <w:szCs w:val="16"/>
              </w:rPr>
              <w:t xml:space="preserve">плексов типа </w:t>
            </w:r>
            <w:r>
              <w:rPr>
                <w:color w:val="000000"/>
                <w:sz w:val="16"/>
                <w:szCs w:val="16"/>
              </w:rPr>
              <w:t>«</w:t>
            </w:r>
            <w:r w:rsidRPr="007B59D5">
              <w:rPr>
                <w:color w:val="000000"/>
                <w:sz w:val="16"/>
                <w:szCs w:val="16"/>
              </w:rPr>
              <w:t>Авт</w:t>
            </w:r>
            <w:r w:rsidRPr="007B59D5">
              <w:rPr>
                <w:color w:val="000000"/>
                <w:sz w:val="16"/>
                <w:szCs w:val="16"/>
              </w:rPr>
              <w:t>о</w:t>
            </w:r>
            <w:r w:rsidRPr="007B59D5">
              <w:rPr>
                <w:color w:val="000000"/>
                <w:sz w:val="16"/>
                <w:szCs w:val="16"/>
              </w:rPr>
              <w:t>ураган</w:t>
            </w:r>
            <w:r>
              <w:rPr>
                <w:color w:val="000000"/>
                <w:sz w:val="16"/>
                <w:szCs w:val="16"/>
              </w:rPr>
              <w:t>»</w:t>
            </w:r>
            <w:r w:rsidRPr="007B59D5">
              <w:rPr>
                <w:color w:val="000000"/>
                <w:sz w:val="16"/>
                <w:szCs w:val="16"/>
              </w:rPr>
              <w:t xml:space="preserve">, </w:t>
            </w:r>
            <w:r>
              <w:rPr>
                <w:color w:val="000000"/>
                <w:sz w:val="16"/>
                <w:szCs w:val="16"/>
              </w:rPr>
              <w:t>«</w:t>
            </w:r>
            <w:r w:rsidRPr="007B59D5">
              <w:rPr>
                <w:color w:val="000000"/>
                <w:sz w:val="16"/>
                <w:szCs w:val="16"/>
              </w:rPr>
              <w:t>Поток</w:t>
            </w:r>
            <w:r>
              <w:rPr>
                <w:color w:val="000000"/>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2015</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финансир</w:t>
            </w:r>
            <w:r w:rsidRPr="007B59D5">
              <w:rPr>
                <w:color w:val="000000"/>
                <w:sz w:val="16"/>
                <w:szCs w:val="16"/>
              </w:rPr>
              <w:t>о</w:t>
            </w:r>
            <w:r w:rsidRPr="007B59D5">
              <w:rPr>
                <w:color w:val="000000"/>
                <w:sz w:val="16"/>
                <w:szCs w:val="16"/>
              </w:rPr>
              <w:t>вание за счет краевого бю</w:t>
            </w:r>
            <w:r w:rsidRPr="007B59D5">
              <w:rPr>
                <w:color w:val="000000"/>
                <w:sz w:val="16"/>
                <w:szCs w:val="16"/>
              </w:rPr>
              <w:t>д</w:t>
            </w:r>
            <w:r w:rsidRPr="007B59D5">
              <w:rPr>
                <w:color w:val="000000"/>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Министе</w:t>
            </w:r>
            <w:r w:rsidRPr="007B59D5">
              <w:rPr>
                <w:color w:val="000000"/>
                <w:sz w:val="16"/>
                <w:szCs w:val="16"/>
              </w:rPr>
              <w:t>р</w:t>
            </w:r>
            <w:r w:rsidRPr="007B59D5">
              <w:rPr>
                <w:color w:val="000000"/>
                <w:sz w:val="16"/>
                <w:szCs w:val="16"/>
              </w:rPr>
              <w:t>ство терр</w:t>
            </w:r>
            <w:r w:rsidRPr="007B59D5">
              <w:rPr>
                <w:color w:val="000000"/>
                <w:sz w:val="16"/>
                <w:szCs w:val="16"/>
              </w:rPr>
              <w:t>и</w:t>
            </w:r>
            <w:r w:rsidRPr="007B59D5">
              <w:rPr>
                <w:color w:val="000000"/>
                <w:sz w:val="16"/>
                <w:szCs w:val="16"/>
              </w:rPr>
              <w:t>ториального ра</w:t>
            </w:r>
            <w:r w:rsidRPr="007B59D5">
              <w:rPr>
                <w:color w:val="000000"/>
                <w:sz w:val="16"/>
                <w:szCs w:val="16"/>
              </w:rPr>
              <w:t>з</w:t>
            </w:r>
            <w:r w:rsidRPr="007B59D5">
              <w:rPr>
                <w:color w:val="000000"/>
                <w:sz w:val="16"/>
                <w:szCs w:val="16"/>
              </w:rPr>
              <w:t>вития Забайкал</w:t>
            </w:r>
            <w:r w:rsidRPr="007B59D5">
              <w:rPr>
                <w:color w:val="000000"/>
                <w:sz w:val="16"/>
                <w:szCs w:val="16"/>
              </w:rPr>
              <w:t>ь</w:t>
            </w:r>
            <w:r w:rsidRPr="007B59D5">
              <w:rPr>
                <w:color w:val="000000"/>
                <w:sz w:val="16"/>
                <w:szCs w:val="16"/>
              </w:rPr>
              <w:t xml:space="preserve">ского края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кроме того, финансир</w:t>
            </w:r>
            <w:r w:rsidRPr="007B59D5">
              <w:rPr>
                <w:color w:val="000000"/>
                <w:sz w:val="16"/>
                <w:szCs w:val="16"/>
              </w:rPr>
              <w:t>о</w:t>
            </w:r>
            <w:r w:rsidRPr="007B59D5">
              <w:rPr>
                <w:color w:val="000000"/>
                <w:sz w:val="16"/>
                <w:szCs w:val="16"/>
              </w:rPr>
              <w:t>вание из других и</w:t>
            </w:r>
            <w:r w:rsidRPr="007B59D5">
              <w:rPr>
                <w:color w:val="000000"/>
                <w:sz w:val="16"/>
                <w:szCs w:val="16"/>
              </w:rPr>
              <w:t>с</w:t>
            </w:r>
            <w:r w:rsidRPr="007B59D5">
              <w:rPr>
                <w:color w:val="000000"/>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фед</w:t>
            </w:r>
            <w:r w:rsidRPr="007B59D5">
              <w:rPr>
                <w:color w:val="000000"/>
                <w:sz w:val="16"/>
                <w:szCs w:val="16"/>
              </w:rPr>
              <w:t>е</w:t>
            </w:r>
            <w:r w:rsidRPr="007B59D5">
              <w:rPr>
                <w:color w:val="000000"/>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местных бю</w:t>
            </w:r>
            <w:r w:rsidRPr="007B59D5">
              <w:rPr>
                <w:color w:val="000000"/>
                <w:sz w:val="16"/>
                <w:szCs w:val="16"/>
              </w:rPr>
              <w:t>д</w:t>
            </w:r>
            <w:r w:rsidRPr="007B59D5">
              <w:rPr>
                <w:color w:val="000000"/>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     </w:t>
            </w:r>
          </w:p>
        </w:tc>
      </w:tr>
      <w:tr w:rsidR="00707E50" w:rsidRPr="007B59D5" w:rsidTr="00AA2637">
        <w:trPr>
          <w:trHeight w:val="300"/>
        </w:trPr>
        <w:tc>
          <w:tcPr>
            <w:tcW w:w="561" w:type="dxa"/>
            <w:tcBorders>
              <w:top w:val="nil"/>
              <w:left w:val="single" w:sz="4" w:space="0" w:color="auto"/>
              <w:bottom w:val="nil"/>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w:t>
            </w:r>
          </w:p>
        </w:tc>
        <w:tc>
          <w:tcPr>
            <w:tcW w:w="1569" w:type="dxa"/>
            <w:tcBorders>
              <w:top w:val="nil"/>
              <w:left w:val="nil"/>
              <w:bottom w:val="nil"/>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 xml:space="preserve"> - из вн</w:t>
            </w:r>
            <w:r w:rsidRPr="007B59D5">
              <w:rPr>
                <w:color w:val="000000"/>
                <w:sz w:val="16"/>
                <w:szCs w:val="16"/>
              </w:rPr>
              <w:t>е</w:t>
            </w:r>
            <w:r w:rsidRPr="007B59D5">
              <w:rPr>
                <w:color w:val="000000"/>
                <w:sz w:val="16"/>
                <w:szCs w:val="16"/>
              </w:rPr>
              <w:t>бюджетных источников</w:t>
            </w:r>
          </w:p>
        </w:tc>
        <w:tc>
          <w:tcPr>
            <w:tcW w:w="651" w:type="dxa"/>
            <w:tcBorders>
              <w:top w:val="nil"/>
              <w:left w:val="nil"/>
              <w:bottom w:val="nil"/>
              <w:right w:val="single" w:sz="4" w:space="0" w:color="auto"/>
            </w:tcBorders>
            <w:vAlign w:val="center"/>
            <w:hideMark/>
          </w:tcPr>
          <w:p w:rsidR="00707E50" w:rsidRPr="007B59D5" w:rsidRDefault="00707E50" w:rsidP="00AA2637">
            <w:pPr>
              <w:rPr>
                <w:color w:val="000000"/>
                <w:sz w:val="16"/>
                <w:szCs w:val="16"/>
              </w:rPr>
            </w:pPr>
            <w:r w:rsidRPr="007B59D5">
              <w:rPr>
                <w:color w:val="000000"/>
                <w:sz w:val="16"/>
                <w:szCs w:val="16"/>
              </w:rPr>
              <w:t>тыс.рублей</w:t>
            </w:r>
          </w:p>
        </w:tc>
        <w:tc>
          <w:tcPr>
            <w:tcW w:w="735" w:type="dxa"/>
            <w:tcBorders>
              <w:top w:val="nil"/>
              <w:left w:val="nil"/>
              <w:bottom w:val="nil"/>
              <w:right w:val="single" w:sz="4" w:space="0" w:color="auto"/>
            </w:tcBorders>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1039"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625"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926"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9"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849"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39"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403"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54"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Х</w:t>
            </w:r>
          </w:p>
        </w:tc>
        <w:tc>
          <w:tcPr>
            <w:tcW w:w="560" w:type="dxa"/>
            <w:tcBorders>
              <w:top w:val="nil"/>
              <w:left w:val="nil"/>
              <w:bottom w:val="nil"/>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nil"/>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nil"/>
              <w:right w:val="single" w:sz="4" w:space="0" w:color="auto"/>
            </w:tcBorders>
            <w:noWrap/>
            <w:vAlign w:val="center"/>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560"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w:t>
            </w:r>
          </w:p>
        </w:tc>
        <w:tc>
          <w:tcPr>
            <w:tcW w:w="613" w:type="dxa"/>
            <w:tcBorders>
              <w:top w:val="nil"/>
              <w:left w:val="nil"/>
              <w:bottom w:val="nil"/>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     </w:t>
            </w:r>
          </w:p>
        </w:tc>
      </w:tr>
      <w:tr w:rsidR="00707E50" w:rsidRPr="007B59D5" w:rsidTr="00AA2637">
        <w:trPr>
          <w:trHeight w:val="1425"/>
        </w:trPr>
        <w:tc>
          <w:tcPr>
            <w:tcW w:w="561" w:type="dxa"/>
            <w:tcBorders>
              <w:top w:val="single" w:sz="4" w:space="0" w:color="auto"/>
              <w:left w:val="single" w:sz="4" w:space="0" w:color="auto"/>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156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rPr>
                <w:b/>
                <w:bCs/>
                <w:sz w:val="16"/>
                <w:szCs w:val="16"/>
              </w:rPr>
            </w:pPr>
            <w:r w:rsidRPr="007B59D5">
              <w:rPr>
                <w:b/>
                <w:bCs/>
                <w:sz w:val="16"/>
                <w:szCs w:val="16"/>
              </w:rPr>
              <w:t xml:space="preserve">Задача </w:t>
            </w:r>
            <w:r>
              <w:rPr>
                <w:b/>
                <w:bCs/>
                <w:sz w:val="16"/>
                <w:szCs w:val="16"/>
              </w:rPr>
              <w:t>«</w:t>
            </w:r>
            <w:r w:rsidRPr="007B59D5">
              <w:rPr>
                <w:b/>
                <w:bCs/>
                <w:sz w:val="16"/>
                <w:szCs w:val="16"/>
              </w:rPr>
              <w:t>Улучш</w:t>
            </w:r>
            <w:r w:rsidRPr="007B59D5">
              <w:rPr>
                <w:b/>
                <w:bCs/>
                <w:sz w:val="16"/>
                <w:szCs w:val="16"/>
              </w:rPr>
              <w:t>е</w:t>
            </w:r>
            <w:r w:rsidRPr="007B59D5">
              <w:rPr>
                <w:b/>
                <w:bCs/>
                <w:sz w:val="16"/>
                <w:szCs w:val="16"/>
              </w:rPr>
              <w:t>ние состо</w:t>
            </w:r>
            <w:r w:rsidRPr="007B59D5">
              <w:rPr>
                <w:b/>
                <w:bCs/>
                <w:sz w:val="16"/>
                <w:szCs w:val="16"/>
              </w:rPr>
              <w:t>я</w:t>
            </w:r>
            <w:r w:rsidRPr="007B59D5">
              <w:rPr>
                <w:b/>
                <w:bCs/>
                <w:sz w:val="16"/>
                <w:szCs w:val="16"/>
              </w:rPr>
              <w:t>ния сети автом</w:t>
            </w:r>
            <w:r w:rsidRPr="007B59D5">
              <w:rPr>
                <w:b/>
                <w:bCs/>
                <w:sz w:val="16"/>
                <w:szCs w:val="16"/>
              </w:rPr>
              <w:t>о</w:t>
            </w:r>
            <w:r w:rsidRPr="007B59D5">
              <w:rPr>
                <w:b/>
                <w:bCs/>
                <w:sz w:val="16"/>
                <w:szCs w:val="16"/>
              </w:rPr>
              <w:t>бильных дорог Забайкал</w:t>
            </w:r>
            <w:r w:rsidRPr="007B59D5">
              <w:rPr>
                <w:b/>
                <w:bCs/>
                <w:sz w:val="16"/>
                <w:szCs w:val="16"/>
              </w:rPr>
              <w:t>ь</w:t>
            </w:r>
            <w:r w:rsidRPr="007B59D5">
              <w:rPr>
                <w:b/>
                <w:bCs/>
                <w:sz w:val="16"/>
                <w:szCs w:val="16"/>
              </w:rPr>
              <w:t>ского края, в том числе автодорог местного значения, а также обеспечение подъез</w:t>
            </w:r>
            <w:r w:rsidRPr="007B59D5">
              <w:rPr>
                <w:b/>
                <w:bCs/>
                <w:sz w:val="16"/>
                <w:szCs w:val="16"/>
              </w:rPr>
              <w:t>д</w:t>
            </w:r>
            <w:r w:rsidRPr="007B59D5">
              <w:rPr>
                <w:b/>
                <w:bCs/>
                <w:sz w:val="16"/>
                <w:szCs w:val="16"/>
              </w:rPr>
              <w:t>ными дорогами требуемой те</w:t>
            </w:r>
            <w:r w:rsidRPr="007B59D5">
              <w:rPr>
                <w:b/>
                <w:bCs/>
                <w:sz w:val="16"/>
                <w:szCs w:val="16"/>
              </w:rPr>
              <w:t>х</w:t>
            </w:r>
            <w:r w:rsidRPr="007B59D5">
              <w:rPr>
                <w:b/>
                <w:bCs/>
                <w:sz w:val="16"/>
                <w:szCs w:val="16"/>
              </w:rPr>
              <w:t>нической категории крупных населенных пун</w:t>
            </w:r>
            <w:r w:rsidRPr="007B59D5">
              <w:rPr>
                <w:b/>
                <w:bCs/>
                <w:sz w:val="16"/>
                <w:szCs w:val="16"/>
              </w:rPr>
              <w:t>к</w:t>
            </w:r>
            <w:r w:rsidRPr="007B59D5">
              <w:rPr>
                <w:b/>
                <w:bCs/>
                <w:sz w:val="16"/>
                <w:szCs w:val="16"/>
              </w:rPr>
              <w:t>тов</w:t>
            </w:r>
            <w:r>
              <w:rPr>
                <w:b/>
                <w:bCs/>
                <w:sz w:val="16"/>
                <w:szCs w:val="16"/>
              </w:rPr>
              <w:t>»</w:t>
            </w:r>
          </w:p>
        </w:tc>
        <w:tc>
          <w:tcPr>
            <w:tcW w:w="651"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735"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Х</w:t>
            </w:r>
          </w:p>
        </w:tc>
        <w:tc>
          <w:tcPr>
            <w:tcW w:w="103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 </w:t>
            </w:r>
          </w:p>
        </w:tc>
        <w:tc>
          <w:tcPr>
            <w:tcW w:w="625"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 </w:t>
            </w:r>
          </w:p>
        </w:tc>
        <w:tc>
          <w:tcPr>
            <w:tcW w:w="926"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Х</w:t>
            </w:r>
          </w:p>
        </w:tc>
        <w:tc>
          <w:tcPr>
            <w:tcW w:w="56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84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639"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403"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54"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613"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560"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c>
          <w:tcPr>
            <w:tcW w:w="613" w:type="dxa"/>
            <w:tcBorders>
              <w:top w:val="single" w:sz="4" w:space="0" w:color="auto"/>
              <w:left w:val="nil"/>
              <w:bottom w:val="single" w:sz="4" w:space="0" w:color="auto"/>
              <w:right w:val="single" w:sz="4" w:space="0" w:color="auto"/>
            </w:tcBorders>
            <w:vAlign w:val="center"/>
            <w:hideMark/>
          </w:tcPr>
          <w:p w:rsidR="00707E50" w:rsidRPr="007B59D5" w:rsidRDefault="00707E50" w:rsidP="00AA2637">
            <w:pPr>
              <w:jc w:val="center"/>
              <w:rPr>
                <w:b/>
                <w:bCs/>
                <w:color w:val="000000"/>
                <w:sz w:val="16"/>
                <w:szCs w:val="16"/>
              </w:rPr>
            </w:pPr>
            <w:r w:rsidRPr="007B59D5">
              <w:rPr>
                <w:b/>
                <w:bCs/>
                <w:color w:val="000000"/>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Подпр</w:t>
            </w:r>
            <w:r w:rsidRPr="007B59D5">
              <w:rPr>
                <w:b/>
                <w:bCs/>
                <w:sz w:val="16"/>
                <w:szCs w:val="16"/>
              </w:rPr>
              <w:t>о</w:t>
            </w:r>
            <w:r w:rsidRPr="007B59D5">
              <w:rPr>
                <w:b/>
                <w:bCs/>
                <w:sz w:val="16"/>
                <w:szCs w:val="16"/>
              </w:rPr>
              <w:t xml:space="preserve">грамма </w:t>
            </w:r>
            <w:r>
              <w:rPr>
                <w:b/>
                <w:bCs/>
                <w:sz w:val="16"/>
                <w:szCs w:val="16"/>
              </w:rPr>
              <w:t>«</w:t>
            </w:r>
            <w:r w:rsidRPr="007B59D5">
              <w:rPr>
                <w:b/>
                <w:bCs/>
                <w:sz w:val="16"/>
                <w:szCs w:val="16"/>
              </w:rPr>
              <w:t>Развитие доро</w:t>
            </w:r>
            <w:r w:rsidRPr="007B59D5">
              <w:rPr>
                <w:b/>
                <w:bCs/>
                <w:sz w:val="16"/>
                <w:szCs w:val="16"/>
              </w:rPr>
              <w:t>ж</w:t>
            </w:r>
            <w:r w:rsidRPr="007B59D5">
              <w:rPr>
                <w:b/>
                <w:bCs/>
                <w:sz w:val="16"/>
                <w:szCs w:val="16"/>
              </w:rPr>
              <w:t>ного хозяйства Забайкал</w:t>
            </w:r>
            <w:r w:rsidRPr="007B59D5">
              <w:rPr>
                <w:b/>
                <w:bCs/>
                <w:sz w:val="16"/>
                <w:szCs w:val="16"/>
              </w:rPr>
              <w:t>ь</w:t>
            </w:r>
            <w:r w:rsidRPr="007B59D5">
              <w:rPr>
                <w:b/>
                <w:bCs/>
                <w:sz w:val="16"/>
                <w:szCs w:val="16"/>
              </w:rPr>
              <w:t>ского края</w:t>
            </w:r>
            <w:r>
              <w:rPr>
                <w:b/>
                <w:bCs/>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315 00 00 1330104315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2 637 675,64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2 680 263,37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3 145 844,14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2 424 510,24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2 411 867,08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2 688 805,04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3 701 497,30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3 701 497,30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3 701 497,30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27 093 457,41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601 214,47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714 254,60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1 418 176,75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270 182,80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868 438,53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491 676,80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4 373 943,96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3 839,93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59 604,71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226 472,42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24 175,00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59 742,49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48 487,36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43 537,57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552 934,63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Прот</w:t>
            </w:r>
            <w:r w:rsidRPr="007B59D5">
              <w:rPr>
                <w:sz w:val="16"/>
                <w:szCs w:val="16"/>
              </w:rPr>
              <w:t>я</w:t>
            </w:r>
            <w:r w:rsidRPr="007B59D5">
              <w:rPr>
                <w:sz w:val="16"/>
                <w:szCs w:val="16"/>
              </w:rPr>
              <w:t>женность сети авт</w:t>
            </w:r>
            <w:r w:rsidRPr="007B59D5">
              <w:rPr>
                <w:sz w:val="16"/>
                <w:szCs w:val="16"/>
              </w:rPr>
              <w:t>о</w:t>
            </w:r>
            <w:r w:rsidRPr="007B59D5">
              <w:rPr>
                <w:sz w:val="16"/>
                <w:szCs w:val="16"/>
              </w:rPr>
              <w:t>мобильных дорог общего польз</w:t>
            </w:r>
            <w:r w:rsidRPr="007B59D5">
              <w:rPr>
                <w:sz w:val="16"/>
                <w:szCs w:val="16"/>
              </w:rPr>
              <w:t>о</w:t>
            </w:r>
            <w:r w:rsidRPr="007B59D5">
              <w:rPr>
                <w:sz w:val="16"/>
                <w:szCs w:val="16"/>
              </w:rPr>
              <w:t>вания регионального (межмуниципальн</w:t>
            </w:r>
            <w:r w:rsidRPr="007B59D5">
              <w:rPr>
                <w:sz w:val="16"/>
                <w:szCs w:val="16"/>
              </w:rPr>
              <w:t>о</w:t>
            </w:r>
            <w:r w:rsidRPr="007B59D5">
              <w:rPr>
                <w:sz w:val="16"/>
                <w:szCs w:val="16"/>
              </w:rPr>
              <w:t>го) и местного зн</w:t>
            </w:r>
            <w:r w:rsidRPr="007B59D5">
              <w:rPr>
                <w:sz w:val="16"/>
                <w:szCs w:val="16"/>
              </w:rPr>
              <w:t>а</w:t>
            </w:r>
            <w:r w:rsidRPr="007B59D5">
              <w:rPr>
                <w:sz w:val="16"/>
                <w:szCs w:val="16"/>
              </w:rPr>
              <w:t>чения на территории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19 914,402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20 180,982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19 544,794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19 558,031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19 569,797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19 569,797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19 577,797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19 581,597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19 581,704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Прот</w:t>
            </w:r>
            <w:r w:rsidRPr="007B59D5">
              <w:rPr>
                <w:sz w:val="16"/>
                <w:szCs w:val="16"/>
              </w:rPr>
              <w:t>я</w:t>
            </w:r>
            <w:r w:rsidRPr="007B59D5">
              <w:rPr>
                <w:sz w:val="16"/>
                <w:szCs w:val="16"/>
              </w:rPr>
              <w:t>женность сети авт</w:t>
            </w:r>
            <w:r w:rsidRPr="007B59D5">
              <w:rPr>
                <w:sz w:val="16"/>
                <w:szCs w:val="16"/>
              </w:rPr>
              <w:t>о</w:t>
            </w:r>
            <w:r w:rsidRPr="007B59D5">
              <w:rPr>
                <w:sz w:val="16"/>
                <w:szCs w:val="16"/>
              </w:rPr>
              <w:t>мобильных дорог общего польз</w:t>
            </w:r>
            <w:r w:rsidRPr="007B59D5">
              <w:rPr>
                <w:sz w:val="16"/>
                <w:szCs w:val="16"/>
              </w:rPr>
              <w:t>о</w:t>
            </w:r>
            <w:r w:rsidRPr="007B59D5">
              <w:rPr>
                <w:sz w:val="16"/>
                <w:szCs w:val="16"/>
              </w:rPr>
              <w:t>вания регионального (межмуниципальн</w:t>
            </w:r>
            <w:r w:rsidRPr="007B59D5">
              <w:rPr>
                <w:sz w:val="16"/>
                <w:szCs w:val="16"/>
              </w:rPr>
              <w:t>о</w:t>
            </w:r>
            <w:r w:rsidRPr="007B59D5">
              <w:rPr>
                <w:sz w:val="16"/>
                <w:szCs w:val="16"/>
              </w:rPr>
              <w:t>го) значения  на территории Заба</w:t>
            </w:r>
            <w:r w:rsidRPr="007B59D5">
              <w:rPr>
                <w:sz w:val="16"/>
                <w:szCs w:val="16"/>
              </w:rPr>
              <w:t>й</w:t>
            </w:r>
            <w:r w:rsidRPr="007B59D5">
              <w:rPr>
                <w:sz w:val="16"/>
                <w:szCs w:val="16"/>
              </w:rPr>
              <w:t>кальского края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8 151,000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7 696,782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7 547,698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7 557,069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7 566,162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7 566,162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7 570,162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7 573,962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7 574,069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Прот</w:t>
            </w:r>
            <w:r w:rsidRPr="007B59D5">
              <w:rPr>
                <w:sz w:val="16"/>
                <w:szCs w:val="16"/>
              </w:rPr>
              <w:t>я</w:t>
            </w:r>
            <w:r w:rsidRPr="007B59D5">
              <w:rPr>
                <w:sz w:val="16"/>
                <w:szCs w:val="16"/>
              </w:rPr>
              <w:t>женность сети авт</w:t>
            </w:r>
            <w:r w:rsidRPr="007B59D5">
              <w:rPr>
                <w:sz w:val="16"/>
                <w:szCs w:val="16"/>
              </w:rPr>
              <w:t>о</w:t>
            </w:r>
            <w:r w:rsidRPr="007B59D5">
              <w:rPr>
                <w:sz w:val="16"/>
                <w:szCs w:val="16"/>
              </w:rPr>
              <w:t>мобильных дорог общего польз</w:t>
            </w:r>
            <w:r w:rsidRPr="007B59D5">
              <w:rPr>
                <w:sz w:val="16"/>
                <w:szCs w:val="16"/>
              </w:rPr>
              <w:t>о</w:t>
            </w:r>
            <w:r w:rsidRPr="007B59D5">
              <w:rPr>
                <w:sz w:val="16"/>
                <w:szCs w:val="16"/>
              </w:rPr>
              <w:t>вания местного знач</w:t>
            </w:r>
            <w:r w:rsidRPr="007B59D5">
              <w:rPr>
                <w:sz w:val="16"/>
                <w:szCs w:val="16"/>
              </w:rPr>
              <w:t>е</w:t>
            </w:r>
            <w:r w:rsidRPr="007B59D5">
              <w:rPr>
                <w:sz w:val="16"/>
                <w:szCs w:val="16"/>
              </w:rPr>
              <w:t>ния на территории Забайкальск</w:t>
            </w:r>
            <w:r w:rsidRPr="007B59D5">
              <w:rPr>
                <w:sz w:val="16"/>
                <w:szCs w:val="16"/>
              </w:rPr>
              <w:t>о</w:t>
            </w:r>
            <w:r w:rsidRPr="007B59D5">
              <w:rPr>
                <w:sz w:val="16"/>
                <w:szCs w:val="16"/>
              </w:rPr>
              <w:t>го края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11763,402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12484,200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11997,096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12000,962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12003,635</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12003,635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12007,635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12007,635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12007,635</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105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 и местного зн</w:t>
            </w:r>
            <w:r w:rsidRPr="007B59D5">
              <w:rPr>
                <w:sz w:val="16"/>
                <w:szCs w:val="16"/>
              </w:rPr>
              <w:t>а</w:t>
            </w:r>
            <w:r w:rsidRPr="007B59D5">
              <w:rPr>
                <w:sz w:val="16"/>
                <w:szCs w:val="16"/>
              </w:rPr>
              <w:t>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44,298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18,782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59,755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43,803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63,683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111,300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80,500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101,620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76,925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600,666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42,798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13,107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55,889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37,343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52,222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94,300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74,500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81,307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65,925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517,391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1,500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5,675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3,866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6,460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11,461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17,000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20,313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11,000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83,275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bottom"/>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w:t>
            </w:r>
            <w:r w:rsidRPr="007B59D5">
              <w:rPr>
                <w:sz w:val="16"/>
                <w:szCs w:val="16"/>
              </w:rPr>
              <w:t>н</w:t>
            </w:r>
            <w:r w:rsidRPr="007B59D5">
              <w:rPr>
                <w:sz w:val="16"/>
                <w:szCs w:val="16"/>
              </w:rPr>
              <w:t>ности сети автом</w:t>
            </w:r>
            <w:r w:rsidRPr="007B59D5">
              <w:rPr>
                <w:sz w:val="16"/>
                <w:szCs w:val="16"/>
              </w:rPr>
              <w:t>о</w:t>
            </w:r>
            <w:r w:rsidRPr="007B59D5">
              <w:rPr>
                <w:sz w:val="16"/>
                <w:szCs w:val="16"/>
              </w:rPr>
              <w:t>бильных дорог рег</w:t>
            </w:r>
            <w:r w:rsidRPr="007B59D5">
              <w:rPr>
                <w:sz w:val="16"/>
                <w:szCs w:val="16"/>
              </w:rPr>
              <w:t>и</w:t>
            </w:r>
            <w:r w:rsidRPr="007B59D5">
              <w:rPr>
                <w:sz w:val="16"/>
                <w:szCs w:val="16"/>
              </w:rPr>
              <w:t>онального (межмуниципальн</w:t>
            </w:r>
            <w:r w:rsidRPr="007B59D5">
              <w:rPr>
                <w:sz w:val="16"/>
                <w:szCs w:val="16"/>
              </w:rPr>
              <w:t>о</w:t>
            </w:r>
            <w:r w:rsidRPr="007B59D5">
              <w:rPr>
                <w:sz w:val="16"/>
                <w:szCs w:val="16"/>
              </w:rPr>
              <w:t>го) и местного зн</w:t>
            </w:r>
            <w:r w:rsidRPr="007B59D5">
              <w:rPr>
                <w:sz w:val="16"/>
                <w:szCs w:val="16"/>
              </w:rPr>
              <w:t>а</w:t>
            </w:r>
            <w:r w:rsidRPr="007B59D5">
              <w:rPr>
                <w:sz w:val="16"/>
                <w:szCs w:val="16"/>
              </w:rPr>
              <w:t>чения на территории Забайкал</w:t>
            </w:r>
            <w:r w:rsidRPr="007B59D5">
              <w:rPr>
                <w:sz w:val="16"/>
                <w:szCs w:val="16"/>
              </w:rPr>
              <w:t>ь</w:t>
            </w:r>
            <w:r w:rsidRPr="007B59D5">
              <w:rPr>
                <w:sz w:val="16"/>
                <w:szCs w:val="16"/>
              </w:rPr>
              <w:t>ского края в результате стро</w:t>
            </w:r>
            <w:r w:rsidRPr="007B59D5">
              <w:rPr>
                <w:sz w:val="16"/>
                <w:szCs w:val="16"/>
              </w:rPr>
              <w:t>и</w:t>
            </w:r>
            <w:r w:rsidRPr="007B59D5">
              <w:rPr>
                <w:sz w:val="16"/>
                <w:szCs w:val="16"/>
              </w:rPr>
              <w:t>тельства новых автом</w:t>
            </w:r>
            <w:r w:rsidRPr="007B59D5">
              <w:rPr>
                <w:sz w:val="16"/>
                <w:szCs w:val="16"/>
              </w:rPr>
              <w:t>о</w:t>
            </w:r>
            <w:r w:rsidRPr="007B59D5">
              <w:rPr>
                <w:sz w:val="16"/>
                <w:szCs w:val="16"/>
              </w:rPr>
              <w:t>бильных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9,153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1,675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13,237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11,766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8,000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3,800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0,107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47,738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w:t>
            </w:r>
            <w:r w:rsidRPr="007B59D5">
              <w:rPr>
                <w:sz w:val="16"/>
                <w:szCs w:val="16"/>
              </w:rPr>
              <w:t>н</w:t>
            </w:r>
            <w:r w:rsidRPr="007B59D5">
              <w:rPr>
                <w:sz w:val="16"/>
                <w:szCs w:val="16"/>
              </w:rPr>
              <w:t>ности сети автом</w:t>
            </w:r>
            <w:r w:rsidRPr="007B59D5">
              <w:rPr>
                <w:sz w:val="16"/>
                <w:szCs w:val="16"/>
              </w:rPr>
              <w:t>о</w:t>
            </w:r>
            <w:r w:rsidRPr="007B59D5">
              <w:rPr>
                <w:sz w:val="16"/>
                <w:szCs w:val="16"/>
              </w:rPr>
              <w:t>бильных дорог рег</w:t>
            </w:r>
            <w:r w:rsidRPr="007B59D5">
              <w:rPr>
                <w:sz w:val="16"/>
                <w:szCs w:val="16"/>
              </w:rPr>
              <w:t>и</w:t>
            </w:r>
            <w:r w:rsidRPr="007B59D5">
              <w:rPr>
                <w:sz w:val="16"/>
                <w:szCs w:val="16"/>
              </w:rPr>
              <w:t>онального (межмуниципальн</w:t>
            </w:r>
            <w:r w:rsidRPr="007B59D5">
              <w:rPr>
                <w:sz w:val="16"/>
                <w:szCs w:val="16"/>
              </w:rPr>
              <w:t>о</w:t>
            </w:r>
            <w:r w:rsidRPr="007B59D5">
              <w:rPr>
                <w:sz w:val="16"/>
                <w:szCs w:val="16"/>
              </w:rPr>
              <w:t>го) значения  на территории Заба</w:t>
            </w:r>
            <w:r w:rsidRPr="007B59D5">
              <w:rPr>
                <w:sz w:val="16"/>
                <w:szCs w:val="16"/>
              </w:rPr>
              <w:t>й</w:t>
            </w:r>
            <w:r w:rsidRPr="007B59D5">
              <w:rPr>
                <w:sz w:val="16"/>
                <w:szCs w:val="16"/>
              </w:rPr>
              <w:t>кальского края в результате стро</w:t>
            </w:r>
            <w:r w:rsidRPr="007B59D5">
              <w:rPr>
                <w:sz w:val="16"/>
                <w:szCs w:val="16"/>
              </w:rPr>
              <w:t>и</w:t>
            </w:r>
            <w:r w:rsidRPr="007B59D5">
              <w:rPr>
                <w:sz w:val="16"/>
                <w:szCs w:val="16"/>
              </w:rPr>
              <w:t>тельства новых автом</w:t>
            </w:r>
            <w:r w:rsidRPr="007B59D5">
              <w:rPr>
                <w:sz w:val="16"/>
                <w:szCs w:val="16"/>
              </w:rPr>
              <w:t>о</w:t>
            </w:r>
            <w:r w:rsidRPr="007B59D5">
              <w:rPr>
                <w:sz w:val="16"/>
                <w:szCs w:val="16"/>
              </w:rPr>
              <w:t>бильных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9,153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9,371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9,093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3,800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0,107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35,524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bottom"/>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w:t>
            </w:r>
            <w:r w:rsidRPr="007B59D5">
              <w:rPr>
                <w:sz w:val="16"/>
                <w:szCs w:val="16"/>
              </w:rPr>
              <w:t>н</w:t>
            </w:r>
            <w:r w:rsidRPr="007B59D5">
              <w:rPr>
                <w:sz w:val="16"/>
                <w:szCs w:val="16"/>
              </w:rPr>
              <w:t>ности сети автом</w:t>
            </w:r>
            <w:r w:rsidRPr="007B59D5">
              <w:rPr>
                <w:sz w:val="16"/>
                <w:szCs w:val="16"/>
              </w:rPr>
              <w:t>о</w:t>
            </w:r>
            <w:r w:rsidRPr="007B59D5">
              <w:rPr>
                <w:sz w:val="16"/>
                <w:szCs w:val="16"/>
              </w:rPr>
              <w:t>бильных дорог местного значения на те</w:t>
            </w:r>
            <w:r w:rsidRPr="007B59D5">
              <w:rPr>
                <w:sz w:val="16"/>
                <w:szCs w:val="16"/>
              </w:rPr>
              <w:t>р</w:t>
            </w:r>
            <w:r w:rsidRPr="007B59D5">
              <w:rPr>
                <w:sz w:val="16"/>
                <w:szCs w:val="16"/>
              </w:rPr>
              <w:t>ритории Забайкальск</w:t>
            </w:r>
            <w:r w:rsidRPr="007B59D5">
              <w:rPr>
                <w:sz w:val="16"/>
                <w:szCs w:val="16"/>
              </w:rPr>
              <w:t>о</w:t>
            </w:r>
            <w:r w:rsidRPr="007B59D5">
              <w:rPr>
                <w:sz w:val="16"/>
                <w:szCs w:val="16"/>
              </w:rPr>
              <w:t>го края в результате стро</w:t>
            </w:r>
            <w:r w:rsidRPr="007B59D5">
              <w:rPr>
                <w:sz w:val="16"/>
                <w:szCs w:val="16"/>
              </w:rPr>
              <w:t>и</w:t>
            </w:r>
            <w:r w:rsidRPr="007B59D5">
              <w:rPr>
                <w:sz w:val="16"/>
                <w:szCs w:val="16"/>
              </w:rPr>
              <w:t>тельства новых автом</w:t>
            </w:r>
            <w:r w:rsidRPr="007B59D5">
              <w:rPr>
                <w:sz w:val="16"/>
                <w:szCs w:val="16"/>
              </w:rPr>
              <w:t>о</w:t>
            </w:r>
            <w:r w:rsidRPr="007B59D5">
              <w:rPr>
                <w:sz w:val="16"/>
                <w:szCs w:val="16"/>
              </w:rPr>
              <w:t>бильных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1,675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3,866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2,673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12,214 </w:t>
            </w:r>
          </w:p>
        </w:tc>
      </w:tr>
      <w:tr w:rsidR="00707E50" w:rsidRPr="007B59D5" w:rsidTr="00AA2637">
        <w:trPr>
          <w:trHeight w:val="166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протяженности авт</w:t>
            </w:r>
            <w:r w:rsidRPr="007B59D5">
              <w:rPr>
                <w:sz w:val="16"/>
                <w:szCs w:val="16"/>
              </w:rPr>
              <w:t>о</w:t>
            </w:r>
            <w:r w:rsidRPr="007B59D5">
              <w:rPr>
                <w:sz w:val="16"/>
                <w:szCs w:val="16"/>
              </w:rPr>
              <w:t>мобильных дорог общего пол</w:t>
            </w:r>
            <w:r w:rsidRPr="007B59D5">
              <w:rPr>
                <w:sz w:val="16"/>
                <w:szCs w:val="16"/>
              </w:rPr>
              <w:t>ь</w:t>
            </w:r>
            <w:r w:rsidRPr="007B59D5">
              <w:rPr>
                <w:sz w:val="16"/>
                <w:szCs w:val="16"/>
              </w:rPr>
              <w:t>зования регионал</w:t>
            </w:r>
            <w:r w:rsidRPr="007B59D5">
              <w:rPr>
                <w:sz w:val="16"/>
                <w:szCs w:val="16"/>
              </w:rPr>
              <w:t>ь</w:t>
            </w:r>
            <w:r w:rsidRPr="007B59D5">
              <w:rPr>
                <w:sz w:val="16"/>
                <w:szCs w:val="16"/>
              </w:rPr>
              <w:t>ного (межмуниц</w:t>
            </w:r>
            <w:r w:rsidRPr="007B59D5">
              <w:rPr>
                <w:sz w:val="16"/>
                <w:szCs w:val="16"/>
              </w:rPr>
              <w:t>и</w:t>
            </w:r>
            <w:r w:rsidRPr="007B59D5">
              <w:rPr>
                <w:sz w:val="16"/>
                <w:szCs w:val="16"/>
              </w:rPr>
              <w:t>пального) и местн</w:t>
            </w:r>
            <w:r w:rsidRPr="007B59D5">
              <w:rPr>
                <w:sz w:val="16"/>
                <w:szCs w:val="16"/>
              </w:rPr>
              <w:t>о</w:t>
            </w:r>
            <w:r w:rsidRPr="007B59D5">
              <w:rPr>
                <w:sz w:val="16"/>
                <w:szCs w:val="16"/>
              </w:rPr>
              <w:t>го значения на территории Забайкал</w:t>
            </w:r>
            <w:r w:rsidRPr="007B59D5">
              <w:rPr>
                <w:sz w:val="16"/>
                <w:szCs w:val="16"/>
              </w:rPr>
              <w:t>ь</w:t>
            </w:r>
            <w:r w:rsidRPr="007B59D5">
              <w:rPr>
                <w:sz w:val="16"/>
                <w:szCs w:val="16"/>
              </w:rPr>
              <w:t>ского края, соотве</w:t>
            </w:r>
            <w:r w:rsidRPr="007B59D5">
              <w:rPr>
                <w:sz w:val="16"/>
                <w:szCs w:val="16"/>
              </w:rPr>
              <w:t>т</w:t>
            </w:r>
            <w:r w:rsidRPr="007B59D5">
              <w:rPr>
                <w:sz w:val="16"/>
                <w:szCs w:val="16"/>
              </w:rPr>
              <w:t>ствующих нормативным треб</w:t>
            </w:r>
            <w:r w:rsidRPr="007B59D5">
              <w:rPr>
                <w:sz w:val="16"/>
                <w:szCs w:val="16"/>
              </w:rPr>
              <w:t>о</w:t>
            </w:r>
            <w:r w:rsidRPr="007B59D5">
              <w:rPr>
                <w:sz w:val="16"/>
                <w:szCs w:val="16"/>
              </w:rPr>
              <w:t>ваниям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ционным показателям, в результате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35,145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17,107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46,518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32,037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63,683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103,300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76,700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101,513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76,925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552,928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протяженности авт</w:t>
            </w:r>
            <w:r w:rsidRPr="007B59D5">
              <w:rPr>
                <w:sz w:val="16"/>
                <w:szCs w:val="16"/>
              </w:rPr>
              <w:t>о</w:t>
            </w:r>
            <w:r w:rsidRPr="007B59D5">
              <w:rPr>
                <w:sz w:val="16"/>
                <w:szCs w:val="16"/>
              </w:rPr>
              <w:t>мобильных дорог общего пол</w:t>
            </w:r>
            <w:r w:rsidRPr="007B59D5">
              <w:rPr>
                <w:sz w:val="16"/>
                <w:szCs w:val="16"/>
              </w:rPr>
              <w:t>ь</w:t>
            </w:r>
            <w:r w:rsidRPr="007B59D5">
              <w:rPr>
                <w:sz w:val="16"/>
                <w:szCs w:val="16"/>
              </w:rPr>
              <w:t>зования регионал</w:t>
            </w:r>
            <w:r w:rsidRPr="007B59D5">
              <w:rPr>
                <w:sz w:val="16"/>
                <w:szCs w:val="16"/>
              </w:rPr>
              <w:t>ь</w:t>
            </w:r>
            <w:r w:rsidRPr="007B59D5">
              <w:rPr>
                <w:sz w:val="16"/>
                <w:szCs w:val="16"/>
              </w:rPr>
              <w:t>ного (межмуниц</w:t>
            </w:r>
            <w:r w:rsidRPr="007B59D5">
              <w:rPr>
                <w:sz w:val="16"/>
                <w:szCs w:val="16"/>
              </w:rPr>
              <w:t>и</w:t>
            </w:r>
            <w:r w:rsidRPr="007B59D5">
              <w:rPr>
                <w:sz w:val="16"/>
                <w:szCs w:val="16"/>
              </w:rPr>
              <w:t>пального)  значения на территории Забайкал</w:t>
            </w:r>
            <w:r w:rsidRPr="007B59D5">
              <w:rPr>
                <w:sz w:val="16"/>
                <w:szCs w:val="16"/>
              </w:rPr>
              <w:t>ь</w:t>
            </w:r>
            <w:r w:rsidRPr="007B59D5">
              <w:rPr>
                <w:sz w:val="16"/>
                <w:szCs w:val="16"/>
              </w:rPr>
              <w:t>ского края, соотве</w:t>
            </w:r>
            <w:r w:rsidRPr="007B59D5">
              <w:rPr>
                <w:sz w:val="16"/>
                <w:szCs w:val="16"/>
              </w:rPr>
              <w:t>т</w:t>
            </w:r>
            <w:r w:rsidRPr="007B59D5">
              <w:rPr>
                <w:sz w:val="16"/>
                <w:szCs w:val="16"/>
              </w:rPr>
              <w:t>ствующих нормативным треб</w:t>
            </w:r>
            <w:r w:rsidRPr="007B59D5">
              <w:rPr>
                <w:sz w:val="16"/>
                <w:szCs w:val="16"/>
              </w:rPr>
              <w:t>о</w:t>
            </w:r>
            <w:r w:rsidRPr="007B59D5">
              <w:rPr>
                <w:sz w:val="16"/>
                <w:szCs w:val="16"/>
              </w:rPr>
              <w:t>ваниям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ционным показателям, в результате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33,645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13,107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46,518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28,250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52,222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90,300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70,700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81,200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65,925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481,867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протяженности авт</w:t>
            </w:r>
            <w:r w:rsidRPr="007B59D5">
              <w:rPr>
                <w:sz w:val="16"/>
                <w:szCs w:val="16"/>
              </w:rPr>
              <w:t>о</w:t>
            </w:r>
            <w:r w:rsidRPr="007B59D5">
              <w:rPr>
                <w:sz w:val="16"/>
                <w:szCs w:val="16"/>
              </w:rPr>
              <w:t>мобильных дорог общего пользования  мес</w:t>
            </w:r>
            <w:r w:rsidRPr="007B59D5">
              <w:rPr>
                <w:sz w:val="16"/>
                <w:szCs w:val="16"/>
              </w:rPr>
              <w:t>т</w:t>
            </w:r>
            <w:r w:rsidRPr="007B59D5">
              <w:rPr>
                <w:sz w:val="16"/>
                <w:szCs w:val="16"/>
              </w:rPr>
              <w:t>ного значения на терр</w:t>
            </w:r>
            <w:r w:rsidRPr="007B59D5">
              <w:rPr>
                <w:sz w:val="16"/>
                <w:szCs w:val="16"/>
              </w:rPr>
              <w:t>и</w:t>
            </w:r>
            <w:r w:rsidRPr="007B59D5">
              <w:rPr>
                <w:sz w:val="16"/>
                <w:szCs w:val="16"/>
              </w:rPr>
              <w:t>тории Забайкальск</w:t>
            </w:r>
            <w:r w:rsidRPr="007B59D5">
              <w:rPr>
                <w:sz w:val="16"/>
                <w:szCs w:val="16"/>
              </w:rPr>
              <w:t>о</w:t>
            </w:r>
            <w:r w:rsidRPr="007B59D5">
              <w:rPr>
                <w:sz w:val="16"/>
                <w:szCs w:val="16"/>
              </w:rPr>
              <w:t>го края, соответс</w:t>
            </w:r>
            <w:r w:rsidRPr="007B59D5">
              <w:rPr>
                <w:sz w:val="16"/>
                <w:szCs w:val="16"/>
              </w:rPr>
              <w:t>т</w:t>
            </w:r>
            <w:r w:rsidRPr="007B59D5">
              <w:rPr>
                <w:sz w:val="16"/>
                <w:szCs w:val="16"/>
              </w:rPr>
              <w:t>вующих нормати</w:t>
            </w:r>
            <w:r w:rsidRPr="007B59D5">
              <w:rPr>
                <w:sz w:val="16"/>
                <w:szCs w:val="16"/>
              </w:rPr>
              <w:t>в</w:t>
            </w:r>
            <w:r w:rsidRPr="007B59D5">
              <w:rPr>
                <w:sz w:val="16"/>
                <w:szCs w:val="16"/>
              </w:rPr>
              <w:t>ным требованиям к тран</w:t>
            </w:r>
            <w:r w:rsidRPr="007B59D5">
              <w:rPr>
                <w:sz w:val="16"/>
                <w:szCs w:val="16"/>
              </w:rPr>
              <w:t>с</w:t>
            </w:r>
            <w:r w:rsidRPr="007B59D5">
              <w:rPr>
                <w:sz w:val="16"/>
                <w:szCs w:val="16"/>
              </w:rPr>
              <w:t>портно-эксплуат</w:t>
            </w:r>
            <w:r w:rsidRPr="007B59D5">
              <w:rPr>
                <w:sz w:val="16"/>
                <w:szCs w:val="16"/>
              </w:rPr>
              <w:t>а</w:t>
            </w:r>
            <w:r w:rsidRPr="007B59D5">
              <w:rPr>
                <w:sz w:val="16"/>
                <w:szCs w:val="16"/>
              </w:rPr>
              <w:t>ционным показателям, в результате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1,500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3,787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11,461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13,000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20,313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11,000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71,061 </w:t>
            </w:r>
          </w:p>
        </w:tc>
      </w:tr>
      <w:tr w:rsidR="00707E50" w:rsidRPr="007B59D5" w:rsidTr="00AA2637">
        <w:trPr>
          <w:trHeight w:val="18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протяженности авт</w:t>
            </w:r>
            <w:r w:rsidRPr="007B59D5">
              <w:rPr>
                <w:sz w:val="16"/>
                <w:szCs w:val="16"/>
              </w:rPr>
              <w:t>о</w:t>
            </w:r>
            <w:r w:rsidRPr="007B59D5">
              <w:rPr>
                <w:sz w:val="16"/>
                <w:szCs w:val="16"/>
              </w:rPr>
              <w:t>мобильных дорог общего пол</w:t>
            </w:r>
            <w:r w:rsidRPr="007B59D5">
              <w:rPr>
                <w:sz w:val="16"/>
                <w:szCs w:val="16"/>
              </w:rPr>
              <w:t>ь</w:t>
            </w:r>
            <w:r w:rsidRPr="007B59D5">
              <w:rPr>
                <w:sz w:val="16"/>
                <w:szCs w:val="16"/>
              </w:rPr>
              <w:t>зования регионал</w:t>
            </w:r>
            <w:r w:rsidRPr="007B59D5">
              <w:rPr>
                <w:sz w:val="16"/>
                <w:szCs w:val="16"/>
              </w:rPr>
              <w:t>ь</w:t>
            </w:r>
            <w:r w:rsidRPr="007B59D5">
              <w:rPr>
                <w:sz w:val="16"/>
                <w:szCs w:val="16"/>
              </w:rPr>
              <w:t>ного (межмуниц</w:t>
            </w:r>
            <w:r w:rsidRPr="007B59D5">
              <w:rPr>
                <w:sz w:val="16"/>
                <w:szCs w:val="16"/>
              </w:rPr>
              <w:t>и</w:t>
            </w:r>
            <w:r w:rsidRPr="007B59D5">
              <w:rPr>
                <w:sz w:val="16"/>
                <w:szCs w:val="16"/>
              </w:rPr>
              <w:t>пального) и местн</w:t>
            </w:r>
            <w:r w:rsidRPr="007B59D5">
              <w:rPr>
                <w:sz w:val="16"/>
                <w:szCs w:val="16"/>
              </w:rPr>
              <w:t>о</w:t>
            </w:r>
            <w:r w:rsidRPr="007B59D5">
              <w:rPr>
                <w:sz w:val="16"/>
                <w:szCs w:val="16"/>
              </w:rPr>
              <w:t>го значения на территории Забайкал</w:t>
            </w:r>
            <w:r w:rsidRPr="007B59D5">
              <w:rPr>
                <w:sz w:val="16"/>
                <w:szCs w:val="16"/>
              </w:rPr>
              <w:t>ь</w:t>
            </w:r>
            <w:r w:rsidRPr="007B59D5">
              <w:rPr>
                <w:sz w:val="16"/>
                <w:szCs w:val="16"/>
              </w:rPr>
              <w:t>ского края, соотве</w:t>
            </w:r>
            <w:r w:rsidRPr="007B59D5">
              <w:rPr>
                <w:sz w:val="16"/>
                <w:szCs w:val="16"/>
              </w:rPr>
              <w:t>т</w:t>
            </w:r>
            <w:r w:rsidRPr="007B59D5">
              <w:rPr>
                <w:sz w:val="16"/>
                <w:szCs w:val="16"/>
              </w:rPr>
              <w:t>ствующих нормативным треб</w:t>
            </w:r>
            <w:r w:rsidRPr="007B59D5">
              <w:rPr>
                <w:sz w:val="16"/>
                <w:szCs w:val="16"/>
              </w:rPr>
              <w:t>о</w:t>
            </w:r>
            <w:r w:rsidRPr="007B59D5">
              <w:rPr>
                <w:sz w:val="16"/>
                <w:szCs w:val="16"/>
              </w:rPr>
              <w:t>ваниям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ционным показателям, в результате капитал</w:t>
            </w:r>
            <w:r w:rsidRPr="007B59D5">
              <w:rPr>
                <w:sz w:val="16"/>
                <w:szCs w:val="16"/>
              </w:rPr>
              <w:t>ь</w:t>
            </w:r>
            <w:r w:rsidRPr="007B59D5">
              <w:rPr>
                <w:sz w:val="16"/>
                <w:szCs w:val="16"/>
              </w:rPr>
              <w:t>ного ремонта и р</w:t>
            </w:r>
            <w:r w:rsidRPr="007B59D5">
              <w:rPr>
                <w:sz w:val="16"/>
                <w:szCs w:val="16"/>
              </w:rPr>
              <w:t>е</w:t>
            </w:r>
            <w:r w:rsidRPr="007B59D5">
              <w:rPr>
                <w:sz w:val="16"/>
                <w:szCs w:val="16"/>
              </w:rPr>
              <w:t>монта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56,960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68,541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86,700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46,000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120,000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120,000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121,659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739,860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протяженности авт</w:t>
            </w:r>
            <w:r w:rsidRPr="007B59D5">
              <w:rPr>
                <w:sz w:val="16"/>
                <w:szCs w:val="16"/>
              </w:rPr>
              <w:t>о</w:t>
            </w:r>
            <w:r w:rsidRPr="007B59D5">
              <w:rPr>
                <w:sz w:val="16"/>
                <w:szCs w:val="16"/>
              </w:rPr>
              <w:t>мобильных дорог общего пол</w:t>
            </w:r>
            <w:r w:rsidRPr="007B59D5">
              <w:rPr>
                <w:sz w:val="16"/>
                <w:szCs w:val="16"/>
              </w:rPr>
              <w:t>ь</w:t>
            </w:r>
            <w:r w:rsidRPr="007B59D5">
              <w:rPr>
                <w:sz w:val="16"/>
                <w:szCs w:val="16"/>
              </w:rPr>
              <w:t>зования регионал</w:t>
            </w:r>
            <w:r w:rsidRPr="007B59D5">
              <w:rPr>
                <w:sz w:val="16"/>
                <w:szCs w:val="16"/>
              </w:rPr>
              <w:t>ь</w:t>
            </w:r>
            <w:r w:rsidRPr="007B59D5">
              <w:rPr>
                <w:sz w:val="16"/>
                <w:szCs w:val="16"/>
              </w:rPr>
              <w:t>ного (межмуниц</w:t>
            </w:r>
            <w:r w:rsidRPr="007B59D5">
              <w:rPr>
                <w:sz w:val="16"/>
                <w:szCs w:val="16"/>
              </w:rPr>
              <w:t>и</w:t>
            </w:r>
            <w:r w:rsidRPr="007B59D5">
              <w:rPr>
                <w:sz w:val="16"/>
                <w:szCs w:val="16"/>
              </w:rPr>
              <w:t>пального) значения на территории Забайкал</w:t>
            </w:r>
            <w:r w:rsidRPr="007B59D5">
              <w:rPr>
                <w:sz w:val="16"/>
                <w:szCs w:val="16"/>
              </w:rPr>
              <w:t>ь</w:t>
            </w:r>
            <w:r w:rsidRPr="007B59D5">
              <w:rPr>
                <w:sz w:val="16"/>
                <w:szCs w:val="16"/>
              </w:rPr>
              <w:t>ского края, соотве</w:t>
            </w:r>
            <w:r w:rsidRPr="007B59D5">
              <w:rPr>
                <w:sz w:val="16"/>
                <w:szCs w:val="16"/>
              </w:rPr>
              <w:t>т</w:t>
            </w:r>
            <w:r w:rsidRPr="007B59D5">
              <w:rPr>
                <w:sz w:val="16"/>
                <w:szCs w:val="16"/>
              </w:rPr>
              <w:t>ствующих нормативным треб</w:t>
            </w:r>
            <w:r w:rsidRPr="007B59D5">
              <w:rPr>
                <w:sz w:val="16"/>
                <w:szCs w:val="16"/>
              </w:rPr>
              <w:t>о</w:t>
            </w:r>
            <w:r w:rsidRPr="007B59D5">
              <w:rPr>
                <w:sz w:val="16"/>
                <w:szCs w:val="16"/>
              </w:rPr>
              <w:t>ваниям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ционным показателям, в результате капитал</w:t>
            </w:r>
            <w:r w:rsidRPr="007B59D5">
              <w:rPr>
                <w:sz w:val="16"/>
                <w:szCs w:val="16"/>
              </w:rPr>
              <w:t>ь</w:t>
            </w:r>
            <w:r w:rsidRPr="007B59D5">
              <w:rPr>
                <w:sz w:val="16"/>
                <w:szCs w:val="16"/>
              </w:rPr>
              <w:t>ного ремонта и р</w:t>
            </w:r>
            <w:r w:rsidRPr="007B59D5">
              <w:rPr>
                <w:sz w:val="16"/>
                <w:szCs w:val="16"/>
              </w:rPr>
              <w:t>е</w:t>
            </w:r>
            <w:r w:rsidRPr="007B59D5">
              <w:rPr>
                <w:sz w:val="16"/>
                <w:szCs w:val="16"/>
              </w:rPr>
              <w:t>монта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8,400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28,541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76,700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36,000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56,659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426,300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протяженности авт</w:t>
            </w:r>
            <w:r w:rsidRPr="007B59D5">
              <w:rPr>
                <w:sz w:val="16"/>
                <w:szCs w:val="16"/>
              </w:rPr>
              <w:t>о</w:t>
            </w:r>
            <w:r w:rsidRPr="007B59D5">
              <w:rPr>
                <w:sz w:val="16"/>
                <w:szCs w:val="16"/>
              </w:rPr>
              <w:t>мобильных дорог общего пользования  мес</w:t>
            </w:r>
            <w:r w:rsidRPr="007B59D5">
              <w:rPr>
                <w:sz w:val="16"/>
                <w:szCs w:val="16"/>
              </w:rPr>
              <w:t>т</w:t>
            </w:r>
            <w:r w:rsidRPr="007B59D5">
              <w:rPr>
                <w:sz w:val="16"/>
                <w:szCs w:val="16"/>
              </w:rPr>
              <w:t>ного значения на терр</w:t>
            </w:r>
            <w:r w:rsidRPr="007B59D5">
              <w:rPr>
                <w:sz w:val="16"/>
                <w:szCs w:val="16"/>
              </w:rPr>
              <w:t>и</w:t>
            </w:r>
            <w:r w:rsidRPr="007B59D5">
              <w:rPr>
                <w:sz w:val="16"/>
                <w:szCs w:val="16"/>
              </w:rPr>
              <w:t>тории Забайкальск</w:t>
            </w:r>
            <w:r w:rsidRPr="007B59D5">
              <w:rPr>
                <w:sz w:val="16"/>
                <w:szCs w:val="16"/>
              </w:rPr>
              <w:t>о</w:t>
            </w:r>
            <w:r w:rsidRPr="007B59D5">
              <w:rPr>
                <w:sz w:val="16"/>
                <w:szCs w:val="16"/>
              </w:rPr>
              <w:t>го края, соответс</w:t>
            </w:r>
            <w:r w:rsidRPr="007B59D5">
              <w:rPr>
                <w:sz w:val="16"/>
                <w:szCs w:val="16"/>
              </w:rPr>
              <w:t>т</w:t>
            </w:r>
            <w:r w:rsidRPr="007B59D5">
              <w:rPr>
                <w:sz w:val="16"/>
                <w:szCs w:val="16"/>
              </w:rPr>
              <w:t>вующих нормати</w:t>
            </w:r>
            <w:r w:rsidRPr="007B59D5">
              <w:rPr>
                <w:sz w:val="16"/>
                <w:szCs w:val="16"/>
              </w:rPr>
              <w:t>в</w:t>
            </w:r>
            <w:r w:rsidRPr="007B59D5">
              <w:rPr>
                <w:sz w:val="16"/>
                <w:szCs w:val="16"/>
              </w:rPr>
              <w:t>ным требованиям к тран</w:t>
            </w:r>
            <w:r w:rsidRPr="007B59D5">
              <w:rPr>
                <w:sz w:val="16"/>
                <w:szCs w:val="16"/>
              </w:rPr>
              <w:t>с</w:t>
            </w:r>
            <w:r w:rsidRPr="007B59D5">
              <w:rPr>
                <w:sz w:val="16"/>
                <w:szCs w:val="16"/>
              </w:rPr>
              <w:t>портно-эксплуат</w:t>
            </w:r>
            <w:r w:rsidRPr="007B59D5">
              <w:rPr>
                <w:sz w:val="16"/>
                <w:szCs w:val="16"/>
              </w:rPr>
              <w:t>а</w:t>
            </w:r>
            <w:r w:rsidRPr="007B59D5">
              <w:rPr>
                <w:sz w:val="16"/>
                <w:szCs w:val="16"/>
              </w:rPr>
              <w:t>ционным показателям, в результате капитал</w:t>
            </w:r>
            <w:r w:rsidRPr="007B59D5">
              <w:rPr>
                <w:sz w:val="16"/>
                <w:szCs w:val="16"/>
              </w:rPr>
              <w:t>ь</w:t>
            </w:r>
            <w:r w:rsidRPr="007B59D5">
              <w:rPr>
                <w:sz w:val="16"/>
                <w:szCs w:val="16"/>
              </w:rPr>
              <w:t>ного ремонта и р</w:t>
            </w:r>
            <w:r w:rsidRPr="007B59D5">
              <w:rPr>
                <w:sz w:val="16"/>
                <w:szCs w:val="16"/>
              </w:rPr>
              <w:t>е</w:t>
            </w:r>
            <w:r w:rsidRPr="007B59D5">
              <w:rPr>
                <w:sz w:val="16"/>
                <w:szCs w:val="16"/>
              </w:rPr>
              <w:t>монта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48,560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65,000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313,560 </w:t>
            </w:r>
          </w:p>
        </w:tc>
      </w:tr>
      <w:tr w:rsidR="00707E50" w:rsidRPr="007B59D5" w:rsidTr="00AA2637">
        <w:trPr>
          <w:trHeight w:val="172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Общая протяженность а</w:t>
            </w:r>
            <w:r w:rsidRPr="007B59D5">
              <w:rPr>
                <w:sz w:val="16"/>
                <w:szCs w:val="16"/>
              </w:rPr>
              <w:t>в</w:t>
            </w:r>
            <w:r w:rsidRPr="007B59D5">
              <w:rPr>
                <w:sz w:val="16"/>
                <w:szCs w:val="16"/>
              </w:rPr>
              <w:t>томобильных дорог общего польз</w:t>
            </w:r>
            <w:r w:rsidRPr="007B59D5">
              <w:rPr>
                <w:sz w:val="16"/>
                <w:szCs w:val="16"/>
              </w:rPr>
              <w:t>о</w:t>
            </w:r>
            <w:r w:rsidRPr="007B59D5">
              <w:rPr>
                <w:sz w:val="16"/>
                <w:szCs w:val="16"/>
              </w:rPr>
              <w:t>вания регионального (межмуниципальн</w:t>
            </w:r>
            <w:r w:rsidRPr="007B59D5">
              <w:rPr>
                <w:sz w:val="16"/>
                <w:szCs w:val="16"/>
              </w:rPr>
              <w:t>о</w:t>
            </w:r>
            <w:r w:rsidRPr="007B59D5">
              <w:rPr>
                <w:sz w:val="16"/>
                <w:szCs w:val="16"/>
              </w:rPr>
              <w:t>го) и местного значения, соответс</w:t>
            </w:r>
            <w:r w:rsidRPr="007B59D5">
              <w:rPr>
                <w:sz w:val="16"/>
                <w:szCs w:val="16"/>
              </w:rPr>
              <w:t>т</w:t>
            </w:r>
            <w:r w:rsidRPr="007B59D5">
              <w:rPr>
                <w:sz w:val="16"/>
                <w:szCs w:val="16"/>
              </w:rPr>
              <w:t>вующих нормати</w:t>
            </w:r>
            <w:r w:rsidRPr="007B59D5">
              <w:rPr>
                <w:sz w:val="16"/>
                <w:szCs w:val="16"/>
              </w:rPr>
              <w:t>в</w:t>
            </w:r>
            <w:r w:rsidRPr="007B59D5">
              <w:rPr>
                <w:sz w:val="16"/>
                <w:szCs w:val="16"/>
              </w:rPr>
              <w:t>ным требованиям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 xml:space="preserve">ционным показателям на </w:t>
            </w:r>
            <w:r w:rsidRPr="007B59D5">
              <w:rPr>
                <w:sz w:val="16"/>
                <w:szCs w:val="16"/>
              </w:rPr>
              <w:br/>
              <w:t>31 декабря отчетн</w:t>
            </w:r>
            <w:r w:rsidRPr="007B59D5">
              <w:rPr>
                <w:sz w:val="16"/>
                <w:szCs w:val="16"/>
              </w:rPr>
              <w:t>о</w:t>
            </w:r>
            <w:r w:rsidRPr="007B59D5">
              <w:rPr>
                <w:sz w:val="16"/>
                <w:szCs w:val="16"/>
              </w:rPr>
              <w:t>го года</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6 684,342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6 771,665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6 918,120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7 007,923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7 131,606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7 302,906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7 503,406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7 725,026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7 923,610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Общая протяженность а</w:t>
            </w:r>
            <w:r w:rsidRPr="007B59D5">
              <w:rPr>
                <w:sz w:val="16"/>
                <w:szCs w:val="16"/>
              </w:rPr>
              <w:t>в</w:t>
            </w:r>
            <w:r w:rsidRPr="007B59D5">
              <w:rPr>
                <w:sz w:val="16"/>
                <w:szCs w:val="16"/>
              </w:rPr>
              <w:t>томобильных дорог общего польз</w:t>
            </w:r>
            <w:r w:rsidRPr="007B59D5">
              <w:rPr>
                <w:sz w:val="16"/>
                <w:szCs w:val="16"/>
              </w:rPr>
              <w:t>о</w:t>
            </w:r>
            <w:r w:rsidRPr="007B59D5">
              <w:rPr>
                <w:sz w:val="16"/>
                <w:szCs w:val="16"/>
              </w:rPr>
              <w:t>вания регионального (межмуниципальн</w:t>
            </w:r>
            <w:r w:rsidRPr="007B59D5">
              <w:rPr>
                <w:sz w:val="16"/>
                <w:szCs w:val="16"/>
              </w:rPr>
              <w:t>о</w:t>
            </w:r>
            <w:r w:rsidRPr="007B59D5">
              <w:rPr>
                <w:sz w:val="16"/>
                <w:szCs w:val="16"/>
              </w:rPr>
              <w:t>го) значения, соо</w:t>
            </w:r>
            <w:r w:rsidRPr="007B59D5">
              <w:rPr>
                <w:sz w:val="16"/>
                <w:szCs w:val="16"/>
              </w:rPr>
              <w:t>т</w:t>
            </w:r>
            <w:r w:rsidRPr="007B59D5">
              <w:rPr>
                <w:sz w:val="16"/>
                <w:szCs w:val="16"/>
              </w:rPr>
              <w:t>ветствующих нормативным треб</w:t>
            </w:r>
            <w:r w:rsidRPr="007B59D5">
              <w:rPr>
                <w:sz w:val="16"/>
                <w:szCs w:val="16"/>
              </w:rPr>
              <w:t>о</w:t>
            </w:r>
            <w:r w:rsidRPr="007B59D5">
              <w:rPr>
                <w:sz w:val="16"/>
                <w:szCs w:val="16"/>
              </w:rPr>
              <w:t>ваниям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 xml:space="preserve">ционным показателям на </w:t>
            </w:r>
            <w:r w:rsidRPr="007B59D5">
              <w:rPr>
                <w:sz w:val="16"/>
                <w:szCs w:val="16"/>
              </w:rPr>
              <w:br/>
              <w:t>31 декабря отчетн</w:t>
            </w:r>
            <w:r w:rsidRPr="007B59D5">
              <w:rPr>
                <w:sz w:val="16"/>
                <w:szCs w:val="16"/>
              </w:rPr>
              <w:t>о</w:t>
            </w:r>
            <w:r w:rsidRPr="007B59D5">
              <w:rPr>
                <w:sz w:val="16"/>
                <w:szCs w:val="16"/>
              </w:rPr>
              <w:t>го года</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1824,142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1 865,790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1 998,379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2 071,722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2 173,944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2 318,244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2 452,744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2 594,051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2 716,635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Общая протяженность а</w:t>
            </w:r>
            <w:r w:rsidRPr="007B59D5">
              <w:rPr>
                <w:sz w:val="16"/>
                <w:szCs w:val="16"/>
              </w:rPr>
              <w:t>в</w:t>
            </w:r>
            <w:r w:rsidRPr="007B59D5">
              <w:rPr>
                <w:sz w:val="16"/>
                <w:szCs w:val="16"/>
              </w:rPr>
              <w:t>томобильных дорог общего польз</w:t>
            </w:r>
            <w:r w:rsidRPr="007B59D5">
              <w:rPr>
                <w:sz w:val="16"/>
                <w:szCs w:val="16"/>
              </w:rPr>
              <w:t>о</w:t>
            </w:r>
            <w:r w:rsidRPr="007B59D5">
              <w:rPr>
                <w:sz w:val="16"/>
                <w:szCs w:val="16"/>
              </w:rPr>
              <w:t>вания  местного знач</w:t>
            </w:r>
            <w:r w:rsidRPr="007B59D5">
              <w:rPr>
                <w:sz w:val="16"/>
                <w:szCs w:val="16"/>
              </w:rPr>
              <w:t>е</w:t>
            </w:r>
            <w:r w:rsidRPr="007B59D5">
              <w:rPr>
                <w:sz w:val="16"/>
                <w:szCs w:val="16"/>
              </w:rPr>
              <w:t>ния, соответству</w:t>
            </w:r>
            <w:r w:rsidRPr="007B59D5">
              <w:rPr>
                <w:sz w:val="16"/>
                <w:szCs w:val="16"/>
              </w:rPr>
              <w:t>ю</w:t>
            </w:r>
            <w:r w:rsidRPr="007B59D5">
              <w:rPr>
                <w:sz w:val="16"/>
                <w:szCs w:val="16"/>
              </w:rPr>
              <w:t>щих нормативным треб</w:t>
            </w:r>
            <w:r w:rsidRPr="007B59D5">
              <w:rPr>
                <w:sz w:val="16"/>
                <w:szCs w:val="16"/>
              </w:rPr>
              <w:t>о</w:t>
            </w:r>
            <w:r w:rsidRPr="007B59D5">
              <w:rPr>
                <w:sz w:val="16"/>
                <w:szCs w:val="16"/>
              </w:rPr>
              <w:t>ваниям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 xml:space="preserve">ционным показателям на </w:t>
            </w:r>
            <w:r w:rsidRPr="007B59D5">
              <w:rPr>
                <w:sz w:val="16"/>
                <w:szCs w:val="16"/>
              </w:rPr>
              <w:br/>
              <w:t>31 декабря отчетн</w:t>
            </w:r>
            <w:r w:rsidRPr="007B59D5">
              <w:rPr>
                <w:sz w:val="16"/>
                <w:szCs w:val="16"/>
              </w:rPr>
              <w:t>о</w:t>
            </w:r>
            <w:r w:rsidRPr="007B59D5">
              <w:rPr>
                <w:sz w:val="16"/>
                <w:szCs w:val="16"/>
              </w:rPr>
              <w:t>го года</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4 860,200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4 905,875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4 919,741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4 936,201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4 957,662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4 984,662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5 050,662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5 130,975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5 206,975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Доля пр</w:t>
            </w:r>
            <w:r w:rsidRPr="007B59D5">
              <w:rPr>
                <w:sz w:val="16"/>
                <w:szCs w:val="16"/>
              </w:rPr>
              <w:t>о</w:t>
            </w:r>
            <w:r w:rsidRPr="007B59D5">
              <w:rPr>
                <w:sz w:val="16"/>
                <w:szCs w:val="16"/>
              </w:rPr>
              <w:t>тяженности автом</w:t>
            </w:r>
            <w:r w:rsidRPr="007B59D5">
              <w:rPr>
                <w:sz w:val="16"/>
                <w:szCs w:val="16"/>
              </w:rPr>
              <w:t>о</w:t>
            </w:r>
            <w:r w:rsidRPr="007B59D5">
              <w:rPr>
                <w:sz w:val="16"/>
                <w:szCs w:val="16"/>
              </w:rPr>
              <w:t>бильных дорог общего пол</w:t>
            </w:r>
            <w:r w:rsidRPr="007B59D5">
              <w:rPr>
                <w:sz w:val="16"/>
                <w:szCs w:val="16"/>
              </w:rPr>
              <w:t>ь</w:t>
            </w:r>
            <w:r w:rsidRPr="007B59D5">
              <w:rPr>
                <w:sz w:val="16"/>
                <w:szCs w:val="16"/>
              </w:rPr>
              <w:t>зования регионал</w:t>
            </w:r>
            <w:r w:rsidRPr="007B59D5">
              <w:rPr>
                <w:sz w:val="16"/>
                <w:szCs w:val="16"/>
              </w:rPr>
              <w:t>ь</w:t>
            </w:r>
            <w:r w:rsidRPr="007B59D5">
              <w:rPr>
                <w:sz w:val="16"/>
                <w:szCs w:val="16"/>
              </w:rPr>
              <w:t>ного (межмуниц</w:t>
            </w:r>
            <w:r w:rsidRPr="007B59D5">
              <w:rPr>
                <w:sz w:val="16"/>
                <w:szCs w:val="16"/>
              </w:rPr>
              <w:t>и</w:t>
            </w:r>
            <w:r w:rsidRPr="007B59D5">
              <w:rPr>
                <w:sz w:val="16"/>
                <w:szCs w:val="16"/>
              </w:rPr>
              <w:t>пального) и местн</w:t>
            </w:r>
            <w:r w:rsidRPr="007B59D5">
              <w:rPr>
                <w:sz w:val="16"/>
                <w:szCs w:val="16"/>
              </w:rPr>
              <w:t>о</w:t>
            </w:r>
            <w:r w:rsidRPr="007B59D5">
              <w:rPr>
                <w:sz w:val="16"/>
                <w:szCs w:val="16"/>
              </w:rPr>
              <w:t>го значения, соо</w:t>
            </w:r>
            <w:r w:rsidRPr="007B59D5">
              <w:rPr>
                <w:sz w:val="16"/>
                <w:szCs w:val="16"/>
              </w:rPr>
              <w:t>т</w:t>
            </w:r>
            <w:r w:rsidRPr="007B59D5">
              <w:rPr>
                <w:sz w:val="16"/>
                <w:szCs w:val="16"/>
              </w:rPr>
              <w:t>ветствующих норм</w:t>
            </w:r>
            <w:r w:rsidRPr="007B59D5">
              <w:rPr>
                <w:sz w:val="16"/>
                <w:szCs w:val="16"/>
              </w:rPr>
              <w:t>а</w:t>
            </w:r>
            <w:r w:rsidRPr="007B59D5">
              <w:rPr>
                <w:sz w:val="16"/>
                <w:szCs w:val="16"/>
              </w:rPr>
              <w:t>тивным требован</w:t>
            </w:r>
            <w:r w:rsidRPr="007B59D5">
              <w:rPr>
                <w:sz w:val="16"/>
                <w:szCs w:val="16"/>
              </w:rPr>
              <w:t>и</w:t>
            </w:r>
            <w:r w:rsidRPr="007B59D5">
              <w:rPr>
                <w:sz w:val="16"/>
                <w:szCs w:val="16"/>
              </w:rPr>
              <w:t>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ционным показателям на 31 декабря отчетн</w:t>
            </w:r>
            <w:r w:rsidRPr="007B59D5">
              <w:rPr>
                <w:sz w:val="16"/>
                <w:szCs w:val="16"/>
              </w:rPr>
              <w:t>о</w:t>
            </w:r>
            <w:r w:rsidRPr="007B59D5">
              <w:rPr>
                <w:sz w:val="16"/>
                <w:szCs w:val="16"/>
              </w:rPr>
              <w:t>го года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(L норм.рег+Lнорм. мес)/(L рег.+ L мес)*100</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33,565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33,555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35,396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35,831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36,442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37,317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38,326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39,450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40,464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Доля пр</w:t>
            </w:r>
            <w:r w:rsidRPr="007B59D5">
              <w:rPr>
                <w:sz w:val="16"/>
                <w:szCs w:val="16"/>
              </w:rPr>
              <w:t>о</w:t>
            </w:r>
            <w:r w:rsidRPr="007B59D5">
              <w:rPr>
                <w:sz w:val="16"/>
                <w:szCs w:val="16"/>
              </w:rPr>
              <w:t>тяженности автом</w:t>
            </w:r>
            <w:r w:rsidRPr="007B59D5">
              <w:rPr>
                <w:sz w:val="16"/>
                <w:szCs w:val="16"/>
              </w:rPr>
              <w:t>о</w:t>
            </w:r>
            <w:r w:rsidRPr="007B59D5">
              <w:rPr>
                <w:sz w:val="16"/>
                <w:szCs w:val="16"/>
              </w:rPr>
              <w:t>бильных дорог общего пол</w:t>
            </w:r>
            <w:r w:rsidRPr="007B59D5">
              <w:rPr>
                <w:sz w:val="16"/>
                <w:szCs w:val="16"/>
              </w:rPr>
              <w:t>ь</w:t>
            </w:r>
            <w:r w:rsidRPr="007B59D5">
              <w:rPr>
                <w:sz w:val="16"/>
                <w:szCs w:val="16"/>
              </w:rPr>
              <w:t>зования регионал</w:t>
            </w:r>
            <w:r w:rsidRPr="007B59D5">
              <w:rPr>
                <w:sz w:val="16"/>
                <w:szCs w:val="16"/>
              </w:rPr>
              <w:t>ь</w:t>
            </w:r>
            <w:r w:rsidRPr="007B59D5">
              <w:rPr>
                <w:sz w:val="16"/>
                <w:szCs w:val="16"/>
              </w:rPr>
              <w:t>ного (межмуниц</w:t>
            </w:r>
            <w:r w:rsidRPr="007B59D5">
              <w:rPr>
                <w:sz w:val="16"/>
                <w:szCs w:val="16"/>
              </w:rPr>
              <w:t>и</w:t>
            </w:r>
            <w:r w:rsidRPr="007B59D5">
              <w:rPr>
                <w:sz w:val="16"/>
                <w:szCs w:val="16"/>
              </w:rPr>
              <w:t>пального), соотве</w:t>
            </w:r>
            <w:r w:rsidRPr="007B59D5">
              <w:rPr>
                <w:sz w:val="16"/>
                <w:szCs w:val="16"/>
              </w:rPr>
              <w:t>т</w:t>
            </w:r>
            <w:r w:rsidRPr="007B59D5">
              <w:rPr>
                <w:sz w:val="16"/>
                <w:szCs w:val="16"/>
              </w:rPr>
              <w:t>ствующих норматив-ным треб</w:t>
            </w:r>
            <w:r w:rsidRPr="007B59D5">
              <w:rPr>
                <w:sz w:val="16"/>
                <w:szCs w:val="16"/>
              </w:rPr>
              <w:t>о</w:t>
            </w:r>
            <w:r w:rsidRPr="007B59D5">
              <w:rPr>
                <w:sz w:val="16"/>
                <w:szCs w:val="16"/>
              </w:rPr>
              <w:t>ваниям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ционным показателям на 31 декабря отчетн</w:t>
            </w:r>
            <w:r w:rsidRPr="007B59D5">
              <w:rPr>
                <w:sz w:val="16"/>
                <w:szCs w:val="16"/>
              </w:rPr>
              <w:t>о</w:t>
            </w:r>
            <w:r w:rsidRPr="007B59D5">
              <w:rPr>
                <w:sz w:val="16"/>
                <w:szCs w:val="16"/>
              </w:rPr>
              <w:t>го года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L норм.рег./L рег.*100</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22,379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24,241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26,477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27,414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28,732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30,640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32,400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34,250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35,868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Доля пр</w:t>
            </w:r>
            <w:r w:rsidRPr="007B59D5">
              <w:rPr>
                <w:sz w:val="16"/>
                <w:szCs w:val="16"/>
              </w:rPr>
              <w:t>о</w:t>
            </w:r>
            <w:r w:rsidRPr="007B59D5">
              <w:rPr>
                <w:sz w:val="16"/>
                <w:szCs w:val="16"/>
              </w:rPr>
              <w:t>тяженности автом</w:t>
            </w:r>
            <w:r w:rsidRPr="007B59D5">
              <w:rPr>
                <w:sz w:val="16"/>
                <w:szCs w:val="16"/>
              </w:rPr>
              <w:t>о</w:t>
            </w:r>
            <w:r w:rsidRPr="007B59D5">
              <w:rPr>
                <w:sz w:val="16"/>
                <w:szCs w:val="16"/>
              </w:rPr>
              <w:t>бильных дорог общего пользования мес</w:t>
            </w:r>
            <w:r w:rsidRPr="007B59D5">
              <w:rPr>
                <w:sz w:val="16"/>
                <w:szCs w:val="16"/>
              </w:rPr>
              <w:t>т</w:t>
            </w:r>
            <w:r w:rsidRPr="007B59D5">
              <w:rPr>
                <w:sz w:val="16"/>
                <w:szCs w:val="16"/>
              </w:rPr>
              <w:t>ного значения, соответс</w:t>
            </w:r>
            <w:r w:rsidRPr="007B59D5">
              <w:rPr>
                <w:sz w:val="16"/>
                <w:szCs w:val="16"/>
              </w:rPr>
              <w:t>т</w:t>
            </w:r>
            <w:r w:rsidRPr="007B59D5">
              <w:rPr>
                <w:sz w:val="16"/>
                <w:szCs w:val="16"/>
              </w:rPr>
              <w:t>вующих норм</w:t>
            </w:r>
            <w:r w:rsidRPr="007B59D5">
              <w:rPr>
                <w:sz w:val="16"/>
                <w:szCs w:val="16"/>
              </w:rPr>
              <w:t>а</w:t>
            </w:r>
            <w:r w:rsidRPr="007B59D5">
              <w:rPr>
                <w:sz w:val="16"/>
                <w:szCs w:val="16"/>
              </w:rPr>
              <w:t>тив-ным требованиям к тран</w:t>
            </w:r>
            <w:r w:rsidRPr="007B59D5">
              <w:rPr>
                <w:sz w:val="16"/>
                <w:szCs w:val="16"/>
              </w:rPr>
              <w:t>с</w:t>
            </w:r>
            <w:r w:rsidRPr="007B59D5">
              <w:rPr>
                <w:sz w:val="16"/>
                <w:szCs w:val="16"/>
              </w:rPr>
              <w:t>портно-эксплуат</w:t>
            </w:r>
            <w:r w:rsidRPr="007B59D5">
              <w:rPr>
                <w:sz w:val="16"/>
                <w:szCs w:val="16"/>
              </w:rPr>
              <w:t>а</w:t>
            </w:r>
            <w:r w:rsidRPr="007B59D5">
              <w:rPr>
                <w:sz w:val="16"/>
                <w:szCs w:val="16"/>
              </w:rPr>
              <w:t>ционным показателям на 31 декабря отчетн</w:t>
            </w:r>
            <w:r w:rsidRPr="007B59D5">
              <w:rPr>
                <w:sz w:val="16"/>
                <w:szCs w:val="16"/>
              </w:rPr>
              <w:t>о</w:t>
            </w:r>
            <w:r w:rsidRPr="007B59D5">
              <w:rPr>
                <w:sz w:val="16"/>
                <w:szCs w:val="16"/>
              </w:rPr>
              <w:t>го года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L норм.мес./L мес.*100</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41,316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39,297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41,008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41,132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41,301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41,526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42,062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42,731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43,364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73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Сниж</w:t>
            </w:r>
            <w:r w:rsidRPr="007B59D5">
              <w:rPr>
                <w:sz w:val="16"/>
                <w:szCs w:val="16"/>
              </w:rPr>
              <w:t>е</w:t>
            </w:r>
            <w:r w:rsidRPr="007B59D5">
              <w:rPr>
                <w:sz w:val="16"/>
                <w:szCs w:val="16"/>
              </w:rPr>
              <w:t>ние количества н</w:t>
            </w:r>
            <w:r w:rsidRPr="007B59D5">
              <w:rPr>
                <w:sz w:val="16"/>
                <w:szCs w:val="16"/>
              </w:rPr>
              <w:t>а</w:t>
            </w:r>
            <w:r w:rsidRPr="007B59D5">
              <w:rPr>
                <w:sz w:val="16"/>
                <w:szCs w:val="16"/>
              </w:rPr>
              <w:t>селенных пунктов не имеющих круглог</w:t>
            </w:r>
            <w:r w:rsidRPr="007B59D5">
              <w:rPr>
                <w:sz w:val="16"/>
                <w:szCs w:val="16"/>
              </w:rPr>
              <w:t>о</w:t>
            </w:r>
            <w:r w:rsidRPr="007B59D5">
              <w:rPr>
                <w:sz w:val="16"/>
                <w:szCs w:val="16"/>
              </w:rPr>
              <w:t>дичной связи с с</w:t>
            </w:r>
            <w:r w:rsidRPr="007B59D5">
              <w:rPr>
                <w:sz w:val="16"/>
                <w:szCs w:val="16"/>
              </w:rPr>
              <w:t>е</w:t>
            </w:r>
            <w:r w:rsidRPr="007B59D5">
              <w:rPr>
                <w:sz w:val="16"/>
                <w:szCs w:val="16"/>
              </w:rPr>
              <w:t>тью автомобил</w:t>
            </w:r>
            <w:r w:rsidRPr="007B59D5">
              <w:rPr>
                <w:sz w:val="16"/>
                <w:szCs w:val="16"/>
              </w:rPr>
              <w:t>ь</w:t>
            </w:r>
            <w:r w:rsidRPr="007B59D5">
              <w:rPr>
                <w:sz w:val="16"/>
                <w:szCs w:val="16"/>
              </w:rPr>
              <w:t>ных общего пользов</w:t>
            </w:r>
            <w:r w:rsidRPr="007B59D5">
              <w:rPr>
                <w:sz w:val="16"/>
                <w:szCs w:val="16"/>
              </w:rPr>
              <w:t>а</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шт.</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21,00   </w:t>
            </w:r>
          </w:p>
        </w:tc>
      </w:tr>
      <w:tr w:rsidR="00707E50" w:rsidRPr="007B59D5" w:rsidTr="00AA2637">
        <w:trPr>
          <w:trHeight w:val="6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Доля затрат на содерж</w:t>
            </w:r>
            <w:r w:rsidRPr="007B59D5">
              <w:rPr>
                <w:sz w:val="16"/>
                <w:szCs w:val="16"/>
              </w:rPr>
              <w:t>а</w:t>
            </w:r>
            <w:r w:rsidRPr="007B59D5">
              <w:rPr>
                <w:sz w:val="16"/>
                <w:szCs w:val="16"/>
              </w:rPr>
              <w:t>ние аппарата упра</w:t>
            </w:r>
            <w:r w:rsidRPr="007B59D5">
              <w:rPr>
                <w:sz w:val="16"/>
                <w:szCs w:val="16"/>
              </w:rPr>
              <w:t>в</w:t>
            </w:r>
            <w:r w:rsidRPr="007B59D5">
              <w:rPr>
                <w:sz w:val="16"/>
                <w:szCs w:val="16"/>
              </w:rPr>
              <w:t>ления в стоимости реализованной проду</w:t>
            </w:r>
            <w:r w:rsidRPr="007B59D5">
              <w:rPr>
                <w:sz w:val="16"/>
                <w:szCs w:val="16"/>
              </w:rPr>
              <w:t>к</w:t>
            </w:r>
            <w:r w:rsidRPr="007B59D5">
              <w:rPr>
                <w:sz w:val="16"/>
                <w:szCs w:val="16"/>
              </w:rPr>
              <w:t>ции</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(∑с.о./(∑ фин. рег. а\д+∑с.о.)*100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6,54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10,32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3,97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17,08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10,94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5,02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5,77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5,77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 xml:space="preserve">Основное мероприятие </w:t>
            </w:r>
            <w:r>
              <w:rPr>
                <w:b/>
                <w:bCs/>
                <w:sz w:val="16"/>
                <w:szCs w:val="16"/>
              </w:rPr>
              <w:t>«</w:t>
            </w:r>
            <w:r w:rsidRPr="007B59D5">
              <w:rPr>
                <w:b/>
                <w:bCs/>
                <w:sz w:val="16"/>
                <w:szCs w:val="16"/>
              </w:rPr>
              <w:t>Стро</w:t>
            </w:r>
            <w:r w:rsidRPr="007B59D5">
              <w:rPr>
                <w:b/>
                <w:bCs/>
                <w:sz w:val="16"/>
                <w:szCs w:val="16"/>
              </w:rPr>
              <w:t>и</w:t>
            </w:r>
            <w:r w:rsidRPr="007B59D5">
              <w:rPr>
                <w:b/>
                <w:bCs/>
                <w:sz w:val="16"/>
                <w:szCs w:val="16"/>
              </w:rPr>
              <w:t>тельство, модерн</w:t>
            </w:r>
            <w:r w:rsidRPr="007B59D5">
              <w:rPr>
                <w:b/>
                <w:bCs/>
                <w:sz w:val="16"/>
                <w:szCs w:val="16"/>
              </w:rPr>
              <w:t>и</w:t>
            </w:r>
            <w:r w:rsidRPr="007B59D5">
              <w:rPr>
                <w:b/>
                <w:bCs/>
                <w:sz w:val="16"/>
                <w:szCs w:val="16"/>
              </w:rPr>
              <w:t>зация ремонт и содержание авт</w:t>
            </w:r>
            <w:r w:rsidRPr="007B59D5">
              <w:rPr>
                <w:b/>
                <w:bCs/>
                <w:sz w:val="16"/>
                <w:szCs w:val="16"/>
              </w:rPr>
              <w:t>о</w:t>
            </w:r>
            <w:r w:rsidRPr="007B59D5">
              <w:rPr>
                <w:b/>
                <w:bCs/>
                <w:sz w:val="16"/>
                <w:szCs w:val="16"/>
              </w:rPr>
              <w:t>мобильных дорог региональн</w:t>
            </w:r>
            <w:r w:rsidRPr="007B59D5">
              <w:rPr>
                <w:b/>
                <w:bCs/>
                <w:sz w:val="16"/>
                <w:szCs w:val="16"/>
              </w:rPr>
              <w:t>о</w:t>
            </w:r>
            <w:r w:rsidRPr="007B59D5">
              <w:rPr>
                <w:b/>
                <w:bCs/>
                <w:sz w:val="16"/>
                <w:szCs w:val="16"/>
              </w:rPr>
              <w:t>го и межмуниципальн</w:t>
            </w:r>
            <w:r w:rsidRPr="007B59D5">
              <w:rPr>
                <w:b/>
                <w:bCs/>
                <w:sz w:val="16"/>
                <w:szCs w:val="16"/>
              </w:rPr>
              <w:t>о</w:t>
            </w:r>
            <w:r w:rsidRPr="007B59D5">
              <w:rPr>
                <w:b/>
                <w:bCs/>
                <w:sz w:val="16"/>
                <w:szCs w:val="16"/>
              </w:rPr>
              <w:t>го знач</w:t>
            </w:r>
            <w:r w:rsidRPr="007B59D5">
              <w:rPr>
                <w:b/>
                <w:bCs/>
                <w:sz w:val="16"/>
                <w:szCs w:val="16"/>
              </w:rPr>
              <w:t>е</w:t>
            </w:r>
            <w:r w:rsidRPr="007B59D5">
              <w:rPr>
                <w:b/>
                <w:bCs/>
                <w:sz w:val="16"/>
                <w:szCs w:val="16"/>
              </w:rPr>
              <w:t>ния</w:t>
            </w:r>
            <w:r>
              <w:rPr>
                <w:b/>
                <w:bCs/>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0,77855432</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00 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2 005 661,39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1 854 287,77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2 134 279,78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2 085 339,33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1 502 775,25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1 867 870,73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3 077 586,80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3 077 586,80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3 077 586,80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20 682 974,65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545 376,09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683 114,69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1 377 807,35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270 182,80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868 438,53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491 676,80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4 246 596,25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42,798</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13,107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55,889</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37,343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52,222</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94,300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74,500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81,307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65,925</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517,391</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bottom"/>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w:t>
            </w:r>
            <w:r w:rsidRPr="007B59D5">
              <w:rPr>
                <w:sz w:val="16"/>
                <w:szCs w:val="16"/>
              </w:rPr>
              <w:t>н</w:t>
            </w:r>
            <w:r w:rsidRPr="007B59D5">
              <w:rPr>
                <w:sz w:val="16"/>
                <w:szCs w:val="16"/>
              </w:rPr>
              <w:t>ности сети автом</w:t>
            </w:r>
            <w:r w:rsidRPr="007B59D5">
              <w:rPr>
                <w:sz w:val="16"/>
                <w:szCs w:val="16"/>
              </w:rPr>
              <w:t>о</w:t>
            </w:r>
            <w:r w:rsidRPr="007B59D5">
              <w:rPr>
                <w:sz w:val="16"/>
                <w:szCs w:val="16"/>
              </w:rPr>
              <w:t>бильных дорог рег</w:t>
            </w:r>
            <w:r w:rsidRPr="007B59D5">
              <w:rPr>
                <w:sz w:val="16"/>
                <w:szCs w:val="16"/>
              </w:rPr>
              <w:t>и</w:t>
            </w:r>
            <w:r w:rsidRPr="007B59D5">
              <w:rPr>
                <w:sz w:val="16"/>
                <w:szCs w:val="16"/>
              </w:rPr>
              <w:t>онального значения на терр</w:t>
            </w:r>
            <w:r w:rsidRPr="007B59D5">
              <w:rPr>
                <w:sz w:val="16"/>
                <w:szCs w:val="16"/>
              </w:rPr>
              <w:t>и</w:t>
            </w:r>
            <w:r w:rsidRPr="007B59D5">
              <w:rPr>
                <w:sz w:val="16"/>
                <w:szCs w:val="16"/>
              </w:rPr>
              <w:t>тории Забайкальск</w:t>
            </w:r>
            <w:r w:rsidRPr="007B59D5">
              <w:rPr>
                <w:sz w:val="16"/>
                <w:szCs w:val="16"/>
              </w:rPr>
              <w:t>о</w:t>
            </w:r>
            <w:r w:rsidRPr="007B59D5">
              <w:rPr>
                <w:sz w:val="16"/>
                <w:szCs w:val="16"/>
              </w:rPr>
              <w:t>го края в результате строител</w:t>
            </w:r>
            <w:r w:rsidRPr="007B59D5">
              <w:rPr>
                <w:sz w:val="16"/>
                <w:szCs w:val="16"/>
              </w:rPr>
              <w:t>ь</w:t>
            </w:r>
            <w:r w:rsidRPr="007B59D5">
              <w:rPr>
                <w:sz w:val="16"/>
                <w:szCs w:val="16"/>
              </w:rPr>
              <w:t>ства новых автом</w:t>
            </w:r>
            <w:r w:rsidRPr="007B59D5">
              <w:rPr>
                <w:sz w:val="16"/>
                <w:szCs w:val="16"/>
              </w:rPr>
              <w:t>о</w:t>
            </w:r>
            <w:r w:rsidRPr="007B59D5">
              <w:rPr>
                <w:sz w:val="16"/>
                <w:szCs w:val="16"/>
              </w:rPr>
              <w:t>бильных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9,153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9,371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9,093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0,107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35,524</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протяженности авт</w:t>
            </w:r>
            <w:r w:rsidRPr="007B59D5">
              <w:rPr>
                <w:sz w:val="16"/>
                <w:szCs w:val="16"/>
              </w:rPr>
              <w:t>о</w:t>
            </w:r>
            <w:r w:rsidRPr="007B59D5">
              <w:rPr>
                <w:sz w:val="16"/>
                <w:szCs w:val="16"/>
              </w:rPr>
              <w:t>мобильных дорог общего пол</w:t>
            </w:r>
            <w:r w:rsidRPr="007B59D5">
              <w:rPr>
                <w:sz w:val="16"/>
                <w:szCs w:val="16"/>
              </w:rPr>
              <w:t>ь</w:t>
            </w:r>
            <w:r w:rsidRPr="007B59D5">
              <w:rPr>
                <w:sz w:val="16"/>
                <w:szCs w:val="16"/>
              </w:rPr>
              <w:t>зования регионал</w:t>
            </w:r>
            <w:r w:rsidRPr="007B59D5">
              <w:rPr>
                <w:sz w:val="16"/>
                <w:szCs w:val="16"/>
              </w:rPr>
              <w:t>ь</w:t>
            </w:r>
            <w:r w:rsidRPr="007B59D5">
              <w:rPr>
                <w:sz w:val="16"/>
                <w:szCs w:val="16"/>
              </w:rPr>
              <w:t>ного (межмуниц</w:t>
            </w:r>
            <w:r w:rsidRPr="007B59D5">
              <w:rPr>
                <w:sz w:val="16"/>
                <w:szCs w:val="16"/>
              </w:rPr>
              <w:t>и</w:t>
            </w:r>
            <w:r w:rsidRPr="007B59D5">
              <w:rPr>
                <w:sz w:val="16"/>
                <w:szCs w:val="16"/>
              </w:rPr>
              <w:t>пального)  значения на территории Забайкал</w:t>
            </w:r>
            <w:r w:rsidRPr="007B59D5">
              <w:rPr>
                <w:sz w:val="16"/>
                <w:szCs w:val="16"/>
              </w:rPr>
              <w:t>ь</w:t>
            </w:r>
            <w:r w:rsidRPr="007B59D5">
              <w:rPr>
                <w:sz w:val="16"/>
                <w:szCs w:val="16"/>
              </w:rPr>
              <w:t>ского края, соотве</w:t>
            </w:r>
            <w:r w:rsidRPr="007B59D5">
              <w:rPr>
                <w:sz w:val="16"/>
                <w:szCs w:val="16"/>
              </w:rPr>
              <w:t>т</w:t>
            </w:r>
            <w:r w:rsidRPr="007B59D5">
              <w:rPr>
                <w:sz w:val="16"/>
                <w:szCs w:val="16"/>
              </w:rPr>
              <w:t>ствующих нормативным треб</w:t>
            </w:r>
            <w:r w:rsidRPr="007B59D5">
              <w:rPr>
                <w:sz w:val="16"/>
                <w:szCs w:val="16"/>
              </w:rPr>
              <w:t>о</w:t>
            </w:r>
            <w:r w:rsidRPr="007B59D5">
              <w:rPr>
                <w:sz w:val="16"/>
                <w:szCs w:val="16"/>
              </w:rPr>
              <w:t>ваниям к транспор</w:t>
            </w:r>
            <w:r w:rsidRPr="007B59D5">
              <w:rPr>
                <w:sz w:val="16"/>
                <w:szCs w:val="16"/>
              </w:rPr>
              <w:t>т</w:t>
            </w:r>
            <w:r w:rsidRPr="007B59D5">
              <w:rPr>
                <w:sz w:val="16"/>
                <w:szCs w:val="16"/>
              </w:rPr>
              <w:t>но-эксплуат</w:t>
            </w:r>
            <w:r w:rsidRPr="007B59D5">
              <w:rPr>
                <w:sz w:val="16"/>
                <w:szCs w:val="16"/>
              </w:rPr>
              <w:t>а</w:t>
            </w:r>
            <w:r w:rsidRPr="007B59D5">
              <w:rPr>
                <w:sz w:val="16"/>
                <w:szCs w:val="16"/>
              </w:rPr>
              <w:t>ционным показателям, в результате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33,645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13,107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46,518</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28,250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52,222</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90,300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70,700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81,200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65,925</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481,867</w:t>
            </w:r>
          </w:p>
        </w:tc>
      </w:tr>
      <w:tr w:rsidR="00707E50" w:rsidRPr="007B59D5" w:rsidTr="00AA2637">
        <w:trPr>
          <w:trHeight w:val="72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Сниж</w:t>
            </w:r>
            <w:r w:rsidRPr="007B59D5">
              <w:rPr>
                <w:sz w:val="16"/>
                <w:szCs w:val="16"/>
              </w:rPr>
              <w:t>е</w:t>
            </w:r>
            <w:r w:rsidRPr="007B59D5">
              <w:rPr>
                <w:sz w:val="16"/>
                <w:szCs w:val="16"/>
              </w:rPr>
              <w:t>ние количества н</w:t>
            </w:r>
            <w:r w:rsidRPr="007B59D5">
              <w:rPr>
                <w:sz w:val="16"/>
                <w:szCs w:val="16"/>
              </w:rPr>
              <w:t>а</w:t>
            </w:r>
            <w:r w:rsidRPr="007B59D5">
              <w:rPr>
                <w:sz w:val="16"/>
                <w:szCs w:val="16"/>
              </w:rPr>
              <w:t>селенных пунктов</w:t>
            </w:r>
            <w:r>
              <w:rPr>
                <w:sz w:val="16"/>
                <w:szCs w:val="16"/>
              </w:rPr>
              <w:t>,</w:t>
            </w:r>
            <w:r w:rsidRPr="007B59D5">
              <w:rPr>
                <w:sz w:val="16"/>
                <w:szCs w:val="16"/>
              </w:rPr>
              <w:t xml:space="preserve"> не имеющих кругл</w:t>
            </w:r>
            <w:r w:rsidRPr="007B59D5">
              <w:rPr>
                <w:sz w:val="16"/>
                <w:szCs w:val="16"/>
              </w:rPr>
              <w:t>о</w:t>
            </w:r>
            <w:r w:rsidRPr="007B59D5">
              <w:rPr>
                <w:sz w:val="16"/>
                <w:szCs w:val="16"/>
              </w:rPr>
              <w:t>годичной связи с сетью автомобил</w:t>
            </w:r>
            <w:r w:rsidRPr="007B59D5">
              <w:rPr>
                <w:sz w:val="16"/>
                <w:szCs w:val="16"/>
              </w:rPr>
              <w:t>ь</w:t>
            </w:r>
            <w:r w:rsidRPr="007B59D5">
              <w:rPr>
                <w:sz w:val="16"/>
                <w:szCs w:val="16"/>
              </w:rPr>
              <w:t>ных общего польз</w:t>
            </w:r>
            <w:r w:rsidRPr="007B59D5">
              <w:rPr>
                <w:sz w:val="16"/>
                <w:szCs w:val="16"/>
              </w:rPr>
              <w:t>о</w:t>
            </w:r>
            <w:r w:rsidRPr="007B59D5">
              <w:rPr>
                <w:sz w:val="16"/>
                <w:szCs w:val="16"/>
              </w:rPr>
              <w:t>вания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шт.</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7,00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Содержание, ремонт и к</w:t>
            </w:r>
            <w:r w:rsidRPr="007B59D5">
              <w:rPr>
                <w:sz w:val="16"/>
                <w:szCs w:val="16"/>
              </w:rPr>
              <w:t>а</w:t>
            </w:r>
            <w:r w:rsidRPr="007B59D5">
              <w:rPr>
                <w:sz w:val="16"/>
                <w:szCs w:val="16"/>
              </w:rPr>
              <w:t>питальный ремонт автомобил</w:t>
            </w:r>
            <w:r w:rsidRPr="007B59D5">
              <w:rPr>
                <w:sz w:val="16"/>
                <w:szCs w:val="16"/>
              </w:rPr>
              <w:t>ь</w:t>
            </w:r>
            <w:r w:rsidRPr="007B59D5">
              <w:rPr>
                <w:sz w:val="16"/>
                <w:szCs w:val="16"/>
              </w:rPr>
              <w:t>ных дорог общего пол</w:t>
            </w:r>
            <w:r w:rsidRPr="007B59D5">
              <w:rPr>
                <w:sz w:val="16"/>
                <w:szCs w:val="16"/>
              </w:rPr>
              <w:t>ь</w:t>
            </w:r>
            <w:r w:rsidRPr="007B59D5">
              <w:rPr>
                <w:sz w:val="16"/>
                <w:szCs w:val="16"/>
              </w:rPr>
              <w:t>зования и искусс</w:t>
            </w:r>
            <w:r w:rsidRPr="007B59D5">
              <w:rPr>
                <w:sz w:val="16"/>
                <w:szCs w:val="16"/>
              </w:rPr>
              <w:t>т</w:t>
            </w:r>
            <w:r w:rsidRPr="007B59D5">
              <w:rPr>
                <w:sz w:val="16"/>
                <w:szCs w:val="16"/>
              </w:rPr>
              <w:t>венных сооруж</w:t>
            </w:r>
            <w:r w:rsidRPr="007B59D5">
              <w:rPr>
                <w:sz w:val="16"/>
                <w:szCs w:val="16"/>
              </w:rPr>
              <w:t>е</w:t>
            </w:r>
            <w:r w:rsidRPr="007B59D5">
              <w:rPr>
                <w:sz w:val="16"/>
                <w:szCs w:val="16"/>
              </w:rPr>
              <w:t>ний</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0,51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240</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1 128 354,11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1 422 189,97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1 590 469,69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1 151 464,55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1 207 143,60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1 105 618,19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1 694 131,60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1 694 131,60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1 694 131,60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12 687 634,91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74 569,03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74 569,03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w:t>
            </w:r>
            <w:r w:rsidRPr="007B59D5">
              <w:rPr>
                <w:sz w:val="16"/>
                <w:szCs w:val="16"/>
              </w:rPr>
              <w:t>о</w:t>
            </w:r>
            <w:r w:rsidRPr="007B59D5">
              <w:rPr>
                <w:sz w:val="16"/>
                <w:szCs w:val="16"/>
              </w:rPr>
              <w:t>держание  и ремонт автомобил</w:t>
            </w:r>
            <w:r w:rsidRPr="007B59D5">
              <w:rPr>
                <w:sz w:val="16"/>
                <w:szCs w:val="16"/>
              </w:rPr>
              <w:t>ь</w:t>
            </w:r>
            <w:r w:rsidRPr="007B59D5">
              <w:rPr>
                <w:sz w:val="16"/>
                <w:szCs w:val="16"/>
              </w:rPr>
              <w:t>ных дорог регионал</w:t>
            </w:r>
            <w:r w:rsidRPr="007B59D5">
              <w:rPr>
                <w:sz w:val="16"/>
                <w:szCs w:val="16"/>
              </w:rPr>
              <w:t>ь</w:t>
            </w:r>
            <w:r w:rsidRPr="007B59D5">
              <w:rPr>
                <w:sz w:val="16"/>
                <w:szCs w:val="16"/>
              </w:rPr>
              <w:t>ного или межмуниц</w:t>
            </w:r>
            <w:r w:rsidRPr="007B59D5">
              <w:rPr>
                <w:sz w:val="16"/>
                <w:szCs w:val="16"/>
              </w:rPr>
              <w:t>и</w:t>
            </w:r>
            <w:r w:rsidRPr="007B59D5">
              <w:rPr>
                <w:sz w:val="16"/>
                <w:szCs w:val="16"/>
              </w:rPr>
              <w:t>пального значения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0,94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bottom"/>
            <w:hideMark/>
          </w:tcPr>
          <w:p w:rsidR="00707E50" w:rsidRPr="007B59D5" w:rsidRDefault="00707E50" w:rsidP="00AA2637">
            <w:pPr>
              <w:rPr>
                <w:color w:val="000000"/>
                <w:sz w:val="16"/>
                <w:szCs w:val="16"/>
              </w:rPr>
            </w:pPr>
            <w:r w:rsidRPr="007B59D5">
              <w:rPr>
                <w:color w:val="000000"/>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bottom"/>
            <w:hideMark/>
          </w:tcPr>
          <w:p w:rsidR="00707E50" w:rsidRPr="007B59D5" w:rsidRDefault="00707E50" w:rsidP="00AA2637">
            <w:pPr>
              <w:rPr>
                <w:color w:val="000000"/>
                <w:sz w:val="16"/>
                <w:szCs w:val="16"/>
              </w:rPr>
            </w:pPr>
            <w:r w:rsidRPr="007B59D5">
              <w:rPr>
                <w:color w:val="000000"/>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1 039 985,37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1 344 168,48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1 578 333,26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1 139 464,55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1 177 143,60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1 075 618,19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1 532 712,70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1 532 712,70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1 532 712,70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11 952 851,55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74 569,03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74 569,03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100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3.1.1.1.1.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Работы по содерж</w:t>
            </w:r>
            <w:r w:rsidRPr="007B59D5">
              <w:rPr>
                <w:sz w:val="16"/>
                <w:szCs w:val="16"/>
              </w:rPr>
              <w:t>а</w:t>
            </w:r>
            <w:r w:rsidRPr="007B59D5">
              <w:rPr>
                <w:sz w:val="16"/>
                <w:szCs w:val="16"/>
              </w:rPr>
              <w:t>нию и ремонту  автом</w:t>
            </w:r>
            <w:r w:rsidRPr="007B59D5">
              <w:rPr>
                <w:sz w:val="16"/>
                <w:szCs w:val="16"/>
              </w:rPr>
              <w:t>о</w:t>
            </w:r>
            <w:r w:rsidRPr="007B59D5">
              <w:rPr>
                <w:sz w:val="16"/>
                <w:szCs w:val="16"/>
              </w:rPr>
              <w:t>бильных дорог р</w:t>
            </w:r>
            <w:r w:rsidRPr="007B59D5">
              <w:rPr>
                <w:sz w:val="16"/>
                <w:szCs w:val="16"/>
              </w:rPr>
              <w:t>е</w:t>
            </w:r>
            <w:r w:rsidRPr="007B59D5">
              <w:rPr>
                <w:sz w:val="16"/>
                <w:szCs w:val="16"/>
              </w:rPr>
              <w:t>гионального или межмун</w:t>
            </w:r>
            <w:r w:rsidRPr="007B59D5">
              <w:rPr>
                <w:sz w:val="16"/>
                <w:szCs w:val="16"/>
              </w:rPr>
              <w:t>и</w:t>
            </w:r>
            <w:r w:rsidRPr="007B59D5">
              <w:rPr>
                <w:sz w:val="16"/>
                <w:szCs w:val="16"/>
              </w:rPr>
              <w:t>ципального значения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0,98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1 006 997,41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1 298 911,30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1 551 333,26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1 129 464,55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1 177 143,60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1 075 618,19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1 490 078,00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1 490 078,00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1 490 078,00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11 709 702,31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74 569,03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74 569,03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3.1.1.1.2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Об</w:t>
            </w:r>
            <w:r w:rsidRPr="007B59D5">
              <w:rPr>
                <w:sz w:val="16"/>
                <w:szCs w:val="16"/>
              </w:rPr>
              <w:t>у</w:t>
            </w:r>
            <w:r w:rsidRPr="007B59D5">
              <w:rPr>
                <w:sz w:val="16"/>
                <w:szCs w:val="16"/>
              </w:rPr>
              <w:t>стройство автом</w:t>
            </w:r>
            <w:r w:rsidRPr="007B59D5">
              <w:rPr>
                <w:sz w:val="16"/>
                <w:szCs w:val="16"/>
              </w:rPr>
              <w:t>о</w:t>
            </w:r>
            <w:r w:rsidRPr="007B59D5">
              <w:rPr>
                <w:sz w:val="16"/>
                <w:szCs w:val="16"/>
              </w:rPr>
              <w:t>бильных дорог р</w:t>
            </w:r>
            <w:r w:rsidRPr="007B59D5">
              <w:rPr>
                <w:sz w:val="16"/>
                <w:szCs w:val="16"/>
              </w:rPr>
              <w:t>е</w:t>
            </w:r>
            <w:r w:rsidRPr="007B59D5">
              <w:rPr>
                <w:sz w:val="16"/>
                <w:szCs w:val="16"/>
              </w:rPr>
              <w:t>гионального и ме</w:t>
            </w:r>
            <w:r w:rsidRPr="007B59D5">
              <w:rPr>
                <w:sz w:val="16"/>
                <w:szCs w:val="16"/>
              </w:rPr>
              <w:t>ж</w:t>
            </w:r>
            <w:r w:rsidRPr="007B59D5">
              <w:rPr>
                <w:sz w:val="16"/>
                <w:szCs w:val="16"/>
              </w:rPr>
              <w:t>муниципального значения Забайкал</w:t>
            </w:r>
            <w:r w:rsidRPr="007B59D5">
              <w:rPr>
                <w:sz w:val="16"/>
                <w:szCs w:val="16"/>
              </w:rPr>
              <w:t>ь</w:t>
            </w:r>
            <w:r w:rsidRPr="007B59D5">
              <w:rPr>
                <w:sz w:val="16"/>
                <w:szCs w:val="16"/>
              </w:rPr>
              <w:t>ского края автобу</w:t>
            </w:r>
            <w:r w:rsidRPr="007B59D5">
              <w:rPr>
                <w:sz w:val="16"/>
                <w:szCs w:val="16"/>
              </w:rPr>
              <w:t>с</w:t>
            </w:r>
            <w:r w:rsidRPr="007B59D5">
              <w:rPr>
                <w:sz w:val="16"/>
                <w:szCs w:val="16"/>
              </w:rPr>
              <w:t>ными остановками и пешеходными пер</w:t>
            </w:r>
            <w:r w:rsidRPr="007B59D5">
              <w:rPr>
                <w:sz w:val="16"/>
                <w:szCs w:val="16"/>
              </w:rPr>
              <w:t>е</w:t>
            </w:r>
            <w:r w:rsidRPr="007B59D5">
              <w:rPr>
                <w:sz w:val="16"/>
                <w:szCs w:val="16"/>
              </w:rPr>
              <w:t>ходами</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0,01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22 488,05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62 488,05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Пр</w:t>
            </w:r>
            <w:r w:rsidRPr="007B59D5">
              <w:rPr>
                <w:sz w:val="16"/>
                <w:szCs w:val="16"/>
              </w:rPr>
              <w:t>о</w:t>
            </w:r>
            <w:r w:rsidRPr="007B59D5">
              <w:rPr>
                <w:sz w:val="16"/>
                <w:szCs w:val="16"/>
              </w:rPr>
              <w:t>чие расходы на с</w:t>
            </w:r>
            <w:r w:rsidRPr="007B59D5">
              <w:rPr>
                <w:sz w:val="16"/>
                <w:szCs w:val="16"/>
              </w:rPr>
              <w:t>о</w:t>
            </w:r>
            <w:r w:rsidRPr="007B59D5">
              <w:rPr>
                <w:sz w:val="16"/>
                <w:szCs w:val="16"/>
              </w:rPr>
              <w:t>держание, ремонт объектов д</w:t>
            </w:r>
            <w:r w:rsidRPr="007B59D5">
              <w:rPr>
                <w:sz w:val="16"/>
                <w:szCs w:val="16"/>
              </w:rPr>
              <w:t>о</w:t>
            </w:r>
            <w:r w:rsidRPr="007B59D5">
              <w:rPr>
                <w:sz w:val="16"/>
                <w:szCs w:val="16"/>
              </w:rPr>
              <w:t>рожного хозяйства, включая проектно-изыскател</w:t>
            </w:r>
            <w:r w:rsidRPr="007B59D5">
              <w:rPr>
                <w:sz w:val="16"/>
                <w:szCs w:val="16"/>
              </w:rPr>
              <w:t>ь</w:t>
            </w:r>
            <w:r w:rsidRPr="007B59D5">
              <w:rPr>
                <w:sz w:val="16"/>
                <w:szCs w:val="16"/>
              </w:rPr>
              <w:t>ские работы и эксперт</w:t>
            </w:r>
            <w:r w:rsidRPr="007B59D5">
              <w:rPr>
                <w:sz w:val="16"/>
                <w:szCs w:val="16"/>
              </w:rPr>
              <w:t>и</w:t>
            </w:r>
            <w:r w:rsidRPr="007B59D5">
              <w:rPr>
                <w:sz w:val="16"/>
                <w:szCs w:val="16"/>
              </w:rPr>
              <w:t>зу проектов, резерв на ликвидацию ЧС и т.д.</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0,01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32 987,96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22 769,13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17 000,00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32 634,70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32 634,70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32 634,70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180 661,19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3.1.1.3.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К</w:t>
            </w:r>
            <w:r w:rsidRPr="007B59D5">
              <w:rPr>
                <w:sz w:val="16"/>
                <w:szCs w:val="16"/>
              </w:rPr>
              <w:t>а</w:t>
            </w:r>
            <w:r w:rsidRPr="007B59D5">
              <w:rPr>
                <w:sz w:val="16"/>
                <w:szCs w:val="16"/>
              </w:rPr>
              <w:t>питальный ремонт авт</w:t>
            </w:r>
            <w:r w:rsidRPr="007B59D5">
              <w:rPr>
                <w:sz w:val="16"/>
                <w:szCs w:val="16"/>
              </w:rPr>
              <w:t>о</w:t>
            </w:r>
            <w:r w:rsidRPr="007B59D5">
              <w:rPr>
                <w:sz w:val="16"/>
                <w:szCs w:val="16"/>
              </w:rPr>
              <w:t>мобильных дорог рег</w:t>
            </w:r>
            <w:r w:rsidRPr="007B59D5">
              <w:rPr>
                <w:sz w:val="16"/>
                <w:szCs w:val="16"/>
              </w:rPr>
              <w:t>и</w:t>
            </w:r>
            <w:r w:rsidRPr="007B59D5">
              <w:rPr>
                <w:sz w:val="16"/>
                <w:szCs w:val="16"/>
              </w:rPr>
              <w:t>онального или межмуниц</w:t>
            </w:r>
            <w:r w:rsidRPr="007B59D5">
              <w:rPr>
                <w:sz w:val="16"/>
                <w:szCs w:val="16"/>
              </w:rPr>
              <w:t>и</w:t>
            </w:r>
            <w:r w:rsidRPr="007B59D5">
              <w:rPr>
                <w:sz w:val="16"/>
                <w:szCs w:val="16"/>
              </w:rPr>
              <w:t>пального значения Заба</w:t>
            </w:r>
            <w:r w:rsidRPr="007B59D5">
              <w:rPr>
                <w:sz w:val="16"/>
                <w:szCs w:val="16"/>
              </w:rPr>
              <w:t>й</w:t>
            </w:r>
            <w:r w:rsidRPr="007B59D5">
              <w:rPr>
                <w:sz w:val="16"/>
                <w:szCs w:val="16"/>
              </w:rPr>
              <w:t>кальского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0,05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243</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83 048,09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59 105,84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131 799,90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131 799,90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131 799,90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577 553,63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Ввод законченных капитальным ремонтом учас</w:t>
            </w:r>
            <w:r w:rsidRPr="007B59D5">
              <w:rPr>
                <w:sz w:val="16"/>
                <w:szCs w:val="16"/>
              </w:rPr>
              <w:t>т</w:t>
            </w:r>
            <w:r w:rsidRPr="007B59D5">
              <w:rPr>
                <w:sz w:val="16"/>
                <w:szCs w:val="16"/>
              </w:rPr>
              <w:t>ков</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20,00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3.1.1.4.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Пр</w:t>
            </w:r>
            <w:r w:rsidRPr="007B59D5">
              <w:rPr>
                <w:sz w:val="16"/>
                <w:szCs w:val="16"/>
              </w:rPr>
              <w:t>о</w:t>
            </w:r>
            <w:r w:rsidRPr="007B59D5">
              <w:rPr>
                <w:sz w:val="16"/>
                <w:szCs w:val="16"/>
              </w:rPr>
              <w:t>чие расходы на капитал</w:t>
            </w:r>
            <w:r w:rsidRPr="007B59D5">
              <w:rPr>
                <w:sz w:val="16"/>
                <w:szCs w:val="16"/>
              </w:rPr>
              <w:t>ь</w:t>
            </w:r>
            <w:r w:rsidRPr="007B59D5">
              <w:rPr>
                <w:sz w:val="16"/>
                <w:szCs w:val="16"/>
              </w:rPr>
              <w:t>ный  ремонт объектов дорожного хозяйства</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0,00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243</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5 320,65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5 243,65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9 619,00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9 619,00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9 619,00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49 921,30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3.1.1.5.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Научно-исследов</w:t>
            </w:r>
            <w:r w:rsidRPr="007B59D5">
              <w:rPr>
                <w:sz w:val="16"/>
                <w:szCs w:val="16"/>
              </w:rPr>
              <w:t>а</w:t>
            </w:r>
            <w:r w:rsidRPr="007B59D5">
              <w:rPr>
                <w:sz w:val="16"/>
                <w:szCs w:val="16"/>
              </w:rPr>
              <w:t>тельские и опытно-конструкторские разработки в сфере дорожного хозяйс</w:t>
            </w:r>
            <w:r w:rsidRPr="007B59D5">
              <w:rPr>
                <w:sz w:val="16"/>
                <w:szCs w:val="16"/>
              </w:rPr>
              <w:t>т</w:t>
            </w:r>
            <w:r w:rsidRPr="007B59D5">
              <w:rPr>
                <w:sz w:val="16"/>
                <w:szCs w:val="16"/>
              </w:rPr>
              <w:t>ва</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0,12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2015-2022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241</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13 672,00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11 636,43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107 308,43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и реконструкция автом</w:t>
            </w:r>
            <w:r w:rsidRPr="007B59D5">
              <w:rPr>
                <w:sz w:val="16"/>
                <w:szCs w:val="16"/>
              </w:rPr>
              <w:t>о</w:t>
            </w:r>
            <w:r w:rsidRPr="007B59D5">
              <w:rPr>
                <w:sz w:val="16"/>
                <w:szCs w:val="16"/>
              </w:rPr>
              <w:t>бильных дорог и искусственных с</w:t>
            </w:r>
            <w:r w:rsidRPr="007B59D5">
              <w:rPr>
                <w:sz w:val="16"/>
                <w:szCs w:val="16"/>
              </w:rPr>
              <w:t>о</w:t>
            </w:r>
            <w:r w:rsidRPr="007B59D5">
              <w:rPr>
                <w:sz w:val="16"/>
                <w:szCs w:val="16"/>
              </w:rPr>
              <w:t>оружений</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0,49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1 847 048,41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877 307,28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432 097,80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543 810,09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933 874,78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295 631,65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762 252,54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1 383 455,20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1 383 455,20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1 383 455,20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7 995 339,74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545 376,09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683 114,69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1 303 238,32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270 182,80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868 438,53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491 676,80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4 172 027,22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42,798</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13,107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55,889</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37,343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52,222</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94,300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74,500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81,307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65,925</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517,391</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bottom"/>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w:t>
            </w:r>
            <w:r w:rsidRPr="007B59D5">
              <w:rPr>
                <w:sz w:val="16"/>
                <w:szCs w:val="16"/>
              </w:rPr>
              <w:t>н</w:t>
            </w:r>
            <w:r w:rsidRPr="007B59D5">
              <w:rPr>
                <w:sz w:val="16"/>
                <w:szCs w:val="16"/>
              </w:rPr>
              <w:t>ности сети автом</w:t>
            </w:r>
            <w:r w:rsidRPr="007B59D5">
              <w:rPr>
                <w:sz w:val="16"/>
                <w:szCs w:val="16"/>
              </w:rPr>
              <w:t>о</w:t>
            </w:r>
            <w:r w:rsidRPr="007B59D5">
              <w:rPr>
                <w:sz w:val="16"/>
                <w:szCs w:val="16"/>
              </w:rPr>
              <w:t>бильных дорог рег</w:t>
            </w:r>
            <w:r w:rsidRPr="007B59D5">
              <w:rPr>
                <w:sz w:val="16"/>
                <w:szCs w:val="16"/>
              </w:rPr>
              <w:t>и</w:t>
            </w:r>
            <w:r w:rsidRPr="007B59D5">
              <w:rPr>
                <w:sz w:val="16"/>
                <w:szCs w:val="16"/>
              </w:rPr>
              <w:t>онального (межмуниципальн</w:t>
            </w:r>
            <w:r w:rsidRPr="007B59D5">
              <w:rPr>
                <w:sz w:val="16"/>
                <w:szCs w:val="16"/>
              </w:rPr>
              <w:t>о</w:t>
            </w:r>
            <w:r w:rsidRPr="007B59D5">
              <w:rPr>
                <w:sz w:val="16"/>
                <w:szCs w:val="16"/>
              </w:rPr>
              <w:t>го) значения на территории Забайкал</w:t>
            </w:r>
            <w:r w:rsidRPr="007B59D5">
              <w:rPr>
                <w:sz w:val="16"/>
                <w:szCs w:val="16"/>
              </w:rPr>
              <w:t>ь</w:t>
            </w:r>
            <w:r w:rsidRPr="007B59D5">
              <w:rPr>
                <w:sz w:val="16"/>
                <w:szCs w:val="16"/>
              </w:rPr>
              <w:t>ского края в резул</w:t>
            </w:r>
            <w:r w:rsidRPr="007B59D5">
              <w:rPr>
                <w:sz w:val="16"/>
                <w:szCs w:val="16"/>
              </w:rPr>
              <w:t>ь</w:t>
            </w:r>
            <w:r w:rsidRPr="007B59D5">
              <w:rPr>
                <w:sz w:val="16"/>
                <w:szCs w:val="16"/>
              </w:rPr>
              <w:t>тате строител</w:t>
            </w:r>
            <w:r w:rsidRPr="007B59D5">
              <w:rPr>
                <w:sz w:val="16"/>
                <w:szCs w:val="16"/>
              </w:rPr>
              <w:t>ь</w:t>
            </w:r>
            <w:r w:rsidRPr="007B59D5">
              <w:rPr>
                <w:sz w:val="16"/>
                <w:szCs w:val="16"/>
              </w:rPr>
              <w:t>ства новых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9,153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9,371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9,093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0,107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35,524</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w:t>
            </w:r>
            <w:r w:rsidRPr="007B59D5">
              <w:rPr>
                <w:sz w:val="16"/>
                <w:szCs w:val="16"/>
              </w:rPr>
              <w:t>о</w:t>
            </w:r>
            <w:r w:rsidRPr="007B59D5">
              <w:rPr>
                <w:sz w:val="16"/>
                <w:szCs w:val="16"/>
              </w:rPr>
              <w:t>мобильных дорог рег</w:t>
            </w:r>
            <w:r w:rsidRPr="007B59D5">
              <w:rPr>
                <w:sz w:val="16"/>
                <w:szCs w:val="16"/>
              </w:rPr>
              <w:t>и</w:t>
            </w:r>
            <w:r w:rsidRPr="007B59D5">
              <w:rPr>
                <w:sz w:val="16"/>
                <w:szCs w:val="16"/>
              </w:rPr>
              <w:t>онального или межмуниципал</w:t>
            </w:r>
            <w:r w:rsidRPr="007B59D5">
              <w:rPr>
                <w:sz w:val="16"/>
                <w:szCs w:val="16"/>
              </w:rPr>
              <w:t>ь</w:t>
            </w:r>
            <w:r w:rsidRPr="007B59D5">
              <w:rPr>
                <w:sz w:val="16"/>
                <w:szCs w:val="16"/>
              </w:rPr>
              <w:t>ного значения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0,68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296 706,96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282 404,20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429 508,68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677 457,04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261 092,02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676 168,25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790 494,00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556 743,20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556 743,20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4 527 317,55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435 787,64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586 731,50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1 196 518,82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270 182,80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789 554,63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406 122,80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3 694 898,19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33,65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13,11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46,52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28,25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52,22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90,30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70,70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81,20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65,93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481,867</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Меропри</w:t>
            </w:r>
            <w:r w:rsidRPr="007B59D5">
              <w:rPr>
                <w:sz w:val="16"/>
                <w:szCs w:val="16"/>
              </w:rPr>
              <w:t>я</w:t>
            </w:r>
            <w:r w:rsidRPr="007B59D5">
              <w:rPr>
                <w:sz w:val="16"/>
                <w:szCs w:val="16"/>
              </w:rPr>
              <w:t xml:space="preserve">тие </w:t>
            </w:r>
            <w:r>
              <w:rPr>
                <w:sz w:val="16"/>
                <w:szCs w:val="16"/>
              </w:rPr>
              <w:t>«</w:t>
            </w:r>
            <w:r w:rsidRPr="007B59D5">
              <w:rPr>
                <w:sz w:val="16"/>
                <w:szCs w:val="16"/>
              </w:rPr>
              <w:t>Иные мероприятия по реконструкции  авт</w:t>
            </w:r>
            <w:r w:rsidRPr="007B59D5">
              <w:rPr>
                <w:sz w:val="16"/>
                <w:szCs w:val="16"/>
              </w:rPr>
              <w:t>о</w:t>
            </w:r>
            <w:r w:rsidRPr="007B59D5">
              <w:rPr>
                <w:sz w:val="16"/>
                <w:szCs w:val="16"/>
              </w:rPr>
              <w:t>мобильных дорог рег</w:t>
            </w:r>
            <w:r w:rsidRPr="007B59D5">
              <w:rPr>
                <w:sz w:val="16"/>
                <w:szCs w:val="16"/>
              </w:rPr>
              <w:t>и</w:t>
            </w:r>
            <w:r w:rsidRPr="007B59D5">
              <w:rPr>
                <w:sz w:val="16"/>
                <w:szCs w:val="16"/>
              </w:rPr>
              <w:t>онального или межмуниц</w:t>
            </w:r>
            <w:r w:rsidRPr="007B59D5">
              <w:rPr>
                <w:sz w:val="16"/>
                <w:szCs w:val="16"/>
              </w:rPr>
              <w:t>и</w:t>
            </w:r>
            <w:r w:rsidRPr="007B59D5">
              <w:rPr>
                <w:sz w:val="16"/>
                <w:szCs w:val="16"/>
              </w:rPr>
              <w:t>пального значения Заба</w:t>
            </w:r>
            <w:r w:rsidRPr="007B59D5">
              <w:rPr>
                <w:sz w:val="16"/>
                <w:szCs w:val="16"/>
              </w:rPr>
              <w:t>й</w:t>
            </w:r>
            <w:r w:rsidRPr="007B59D5">
              <w:rPr>
                <w:sz w:val="16"/>
                <w:szCs w:val="16"/>
              </w:rPr>
              <w:t>кальского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0,27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77 525,55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22 909,04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10 756,10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285 626,29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745 369,24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556 743,20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556 743,20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2 255 672,62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14,946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0,624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26,842</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63,400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81,200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65,925</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322,937</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подъезда от федерал</w:t>
            </w:r>
            <w:r w:rsidRPr="007B59D5">
              <w:rPr>
                <w:sz w:val="16"/>
                <w:szCs w:val="16"/>
              </w:rPr>
              <w:t>ь</w:t>
            </w:r>
            <w:r w:rsidRPr="007B59D5">
              <w:rPr>
                <w:sz w:val="16"/>
                <w:szCs w:val="16"/>
              </w:rPr>
              <w:t>ной автомобильной д</w:t>
            </w:r>
            <w:r w:rsidRPr="007B59D5">
              <w:rPr>
                <w:sz w:val="16"/>
                <w:szCs w:val="16"/>
              </w:rPr>
              <w:t>о</w:t>
            </w:r>
            <w:r w:rsidRPr="007B59D5">
              <w:rPr>
                <w:sz w:val="16"/>
                <w:szCs w:val="16"/>
              </w:rPr>
              <w:t xml:space="preserve">роги </w:t>
            </w:r>
            <w:r>
              <w:rPr>
                <w:sz w:val="16"/>
                <w:szCs w:val="16"/>
              </w:rPr>
              <w:t>«</w:t>
            </w:r>
            <w:r w:rsidRPr="007B59D5">
              <w:rPr>
                <w:sz w:val="16"/>
                <w:szCs w:val="16"/>
              </w:rPr>
              <w:t>Амур</w:t>
            </w:r>
            <w:r>
              <w:rPr>
                <w:sz w:val="16"/>
                <w:szCs w:val="16"/>
              </w:rPr>
              <w:t>»</w:t>
            </w:r>
            <w:r w:rsidRPr="007B59D5">
              <w:rPr>
                <w:sz w:val="16"/>
                <w:szCs w:val="16"/>
              </w:rPr>
              <w:t xml:space="preserve"> Чита - Хабаровск к п.Песчанка</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0,03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315 02 01</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13 799,68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13 799,68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220 573,84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220 573,84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7,243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7,243</w:t>
            </w:r>
          </w:p>
        </w:tc>
      </w:tr>
      <w:tr w:rsidR="00707E50" w:rsidRPr="007B59D5" w:rsidTr="00AA2637">
        <w:trPr>
          <w:trHeight w:val="133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подъезда от федерал</w:t>
            </w:r>
            <w:r w:rsidRPr="007B59D5">
              <w:rPr>
                <w:sz w:val="16"/>
                <w:szCs w:val="16"/>
              </w:rPr>
              <w:t>ь</w:t>
            </w:r>
            <w:r w:rsidRPr="007B59D5">
              <w:rPr>
                <w:sz w:val="16"/>
                <w:szCs w:val="16"/>
              </w:rPr>
              <w:t>ной автомобильной д</w:t>
            </w:r>
            <w:r w:rsidRPr="007B59D5">
              <w:rPr>
                <w:sz w:val="16"/>
                <w:szCs w:val="16"/>
              </w:rPr>
              <w:t>о</w:t>
            </w:r>
            <w:r w:rsidRPr="007B59D5">
              <w:rPr>
                <w:sz w:val="16"/>
                <w:szCs w:val="16"/>
              </w:rPr>
              <w:t xml:space="preserve">роги </w:t>
            </w:r>
            <w:r>
              <w:rPr>
                <w:sz w:val="16"/>
                <w:szCs w:val="16"/>
              </w:rPr>
              <w:t>«</w:t>
            </w:r>
            <w:r w:rsidRPr="007B59D5">
              <w:rPr>
                <w:sz w:val="16"/>
                <w:szCs w:val="16"/>
              </w:rPr>
              <w:t>Амур</w:t>
            </w:r>
            <w:r>
              <w:rPr>
                <w:sz w:val="16"/>
                <w:szCs w:val="16"/>
              </w:rPr>
              <w:t>»</w:t>
            </w:r>
            <w:r w:rsidRPr="007B59D5">
              <w:rPr>
                <w:sz w:val="16"/>
                <w:szCs w:val="16"/>
              </w:rPr>
              <w:t xml:space="preserve"> Чита - Хабаровск к г. Не</w:t>
            </w:r>
            <w:r w:rsidRPr="007B59D5">
              <w:rPr>
                <w:sz w:val="16"/>
                <w:szCs w:val="16"/>
              </w:rPr>
              <w:t>р</w:t>
            </w:r>
            <w:r w:rsidRPr="007B59D5">
              <w:rPr>
                <w:sz w:val="16"/>
                <w:szCs w:val="16"/>
              </w:rPr>
              <w:t>чинск на участке км 0+000 - км 21+000 в Нерчи</w:t>
            </w:r>
            <w:r w:rsidRPr="007B59D5">
              <w:rPr>
                <w:sz w:val="16"/>
                <w:szCs w:val="16"/>
              </w:rPr>
              <w:t>н</w:t>
            </w:r>
            <w:r w:rsidRPr="007B59D5">
              <w:rPr>
                <w:sz w:val="16"/>
                <w:szCs w:val="16"/>
              </w:rPr>
              <w:t>ском районе Забайкальск</w:t>
            </w:r>
            <w:r w:rsidRPr="007B59D5">
              <w:rPr>
                <w:sz w:val="16"/>
                <w:szCs w:val="16"/>
              </w:rPr>
              <w:t>о</w:t>
            </w:r>
            <w:r w:rsidRPr="007B59D5">
              <w:rPr>
                <w:sz w:val="16"/>
                <w:szCs w:val="16"/>
              </w:rPr>
              <w:t>го края (1 пусковой ко</w:t>
            </w:r>
            <w:r w:rsidRPr="007B59D5">
              <w:rPr>
                <w:sz w:val="16"/>
                <w:szCs w:val="16"/>
              </w:rPr>
              <w:t>м</w:t>
            </w:r>
            <w:r w:rsidRPr="007B59D5">
              <w:rPr>
                <w:sz w:val="16"/>
                <w:szCs w:val="16"/>
              </w:rPr>
              <w:t>плекс)</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0,02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2015-2016</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17 627,71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10 709,57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28 337,28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95 356,35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72 543,55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167 899,90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9,200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9,200</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подъезда от федерал</w:t>
            </w:r>
            <w:r w:rsidRPr="007B59D5">
              <w:rPr>
                <w:sz w:val="16"/>
                <w:szCs w:val="16"/>
              </w:rPr>
              <w:t>ь</w:t>
            </w:r>
            <w:r w:rsidRPr="007B59D5">
              <w:rPr>
                <w:sz w:val="16"/>
                <w:szCs w:val="16"/>
              </w:rPr>
              <w:t>ной автомобильной д</w:t>
            </w:r>
            <w:r w:rsidRPr="007B59D5">
              <w:rPr>
                <w:sz w:val="16"/>
                <w:szCs w:val="16"/>
              </w:rPr>
              <w:t>о</w:t>
            </w:r>
            <w:r w:rsidRPr="007B59D5">
              <w:rPr>
                <w:sz w:val="16"/>
                <w:szCs w:val="16"/>
              </w:rPr>
              <w:t xml:space="preserve">роги </w:t>
            </w:r>
            <w:r>
              <w:rPr>
                <w:sz w:val="16"/>
                <w:szCs w:val="16"/>
              </w:rPr>
              <w:t>«</w:t>
            </w:r>
            <w:r w:rsidRPr="007B59D5">
              <w:rPr>
                <w:sz w:val="16"/>
                <w:szCs w:val="16"/>
              </w:rPr>
              <w:t>Амур</w:t>
            </w:r>
            <w:r>
              <w:rPr>
                <w:sz w:val="16"/>
                <w:szCs w:val="16"/>
              </w:rPr>
              <w:t>»</w:t>
            </w:r>
            <w:r w:rsidRPr="007B59D5">
              <w:rPr>
                <w:sz w:val="16"/>
                <w:szCs w:val="16"/>
              </w:rPr>
              <w:t xml:space="preserve"> Чита - Хабаровск к г. Не</w:t>
            </w:r>
            <w:r w:rsidRPr="007B59D5">
              <w:rPr>
                <w:sz w:val="16"/>
                <w:szCs w:val="16"/>
              </w:rPr>
              <w:t>р</w:t>
            </w:r>
            <w:r w:rsidRPr="007B59D5">
              <w:rPr>
                <w:sz w:val="16"/>
                <w:szCs w:val="16"/>
              </w:rPr>
              <w:t>чинск на участке км 0+000 - км 21+000 в Нерчи</w:t>
            </w:r>
            <w:r w:rsidRPr="007B59D5">
              <w:rPr>
                <w:sz w:val="16"/>
                <w:szCs w:val="16"/>
              </w:rPr>
              <w:t>н</w:t>
            </w:r>
            <w:r w:rsidRPr="007B59D5">
              <w:rPr>
                <w:sz w:val="16"/>
                <w:szCs w:val="16"/>
              </w:rPr>
              <w:t>ском районе Забайкальск</w:t>
            </w:r>
            <w:r w:rsidRPr="007B59D5">
              <w:rPr>
                <w:sz w:val="16"/>
                <w:szCs w:val="16"/>
              </w:rPr>
              <w:t>о</w:t>
            </w:r>
            <w:r w:rsidRPr="007B59D5">
              <w:rPr>
                <w:sz w:val="16"/>
                <w:szCs w:val="16"/>
              </w:rPr>
              <w:t>го края (2 пусковой ко</w:t>
            </w:r>
            <w:r w:rsidRPr="007B59D5">
              <w:rPr>
                <w:sz w:val="16"/>
                <w:szCs w:val="16"/>
              </w:rPr>
              <w:t>м</w:t>
            </w:r>
            <w:r w:rsidRPr="007B59D5">
              <w:rPr>
                <w:sz w:val="16"/>
                <w:szCs w:val="16"/>
              </w:rPr>
              <w:t>плекс)</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0,05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2015-2017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7 756,06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236 455,02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7 548,19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251 759,27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21 802,90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91 827,42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67 933,69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181 564,01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11,750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11,750</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подъезда от федерал</w:t>
            </w:r>
            <w:r w:rsidRPr="007B59D5">
              <w:rPr>
                <w:sz w:val="16"/>
                <w:szCs w:val="16"/>
              </w:rPr>
              <w:t>ь</w:t>
            </w:r>
            <w:r w:rsidRPr="007B59D5">
              <w:rPr>
                <w:sz w:val="16"/>
                <w:szCs w:val="16"/>
              </w:rPr>
              <w:t>ной автомобильной д</w:t>
            </w:r>
            <w:r w:rsidRPr="007B59D5">
              <w:rPr>
                <w:sz w:val="16"/>
                <w:szCs w:val="16"/>
              </w:rPr>
              <w:t>о</w:t>
            </w:r>
            <w:r w:rsidRPr="007B59D5">
              <w:rPr>
                <w:sz w:val="16"/>
                <w:szCs w:val="16"/>
              </w:rPr>
              <w:t xml:space="preserve">роги </w:t>
            </w:r>
            <w:r>
              <w:rPr>
                <w:sz w:val="16"/>
                <w:szCs w:val="16"/>
              </w:rPr>
              <w:t>«</w:t>
            </w:r>
            <w:r w:rsidRPr="007B59D5">
              <w:rPr>
                <w:sz w:val="16"/>
                <w:szCs w:val="16"/>
              </w:rPr>
              <w:t>Амур</w:t>
            </w:r>
            <w:r>
              <w:rPr>
                <w:sz w:val="16"/>
                <w:szCs w:val="16"/>
              </w:rPr>
              <w:t>»</w:t>
            </w:r>
            <w:r w:rsidRPr="007B59D5">
              <w:rPr>
                <w:sz w:val="16"/>
                <w:szCs w:val="16"/>
              </w:rPr>
              <w:t xml:space="preserve"> Чита - Хабаровск к г. Не</w:t>
            </w:r>
            <w:r w:rsidRPr="007B59D5">
              <w:rPr>
                <w:sz w:val="16"/>
                <w:szCs w:val="16"/>
              </w:rPr>
              <w:t>р</w:t>
            </w:r>
            <w:r w:rsidRPr="007B59D5">
              <w:rPr>
                <w:sz w:val="16"/>
                <w:szCs w:val="16"/>
              </w:rPr>
              <w:t>чинск на участке км 21+000 - км 28+600 (3 этап строительс</w:t>
            </w:r>
            <w:r w:rsidRPr="007B59D5">
              <w:rPr>
                <w:sz w:val="16"/>
                <w:szCs w:val="16"/>
              </w:rPr>
              <w:t>т</w:t>
            </w:r>
            <w:r w:rsidRPr="007B59D5">
              <w:rPr>
                <w:sz w:val="16"/>
                <w:szCs w:val="16"/>
              </w:rPr>
              <w:t>ва) в Нерчинском районе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0,05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2016-2017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20 390,35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131 226,88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151 617,23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202 249,11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222 249,11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7,600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7,600</w:t>
            </w:r>
          </w:p>
        </w:tc>
      </w:tr>
      <w:tr w:rsidR="00707E50" w:rsidRPr="007B59D5" w:rsidTr="00AA2637">
        <w:trPr>
          <w:trHeight w:val="111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3.1.2.1.6.</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автод</w:t>
            </w:r>
            <w:r w:rsidRPr="007B59D5">
              <w:rPr>
                <w:sz w:val="16"/>
                <w:szCs w:val="16"/>
              </w:rPr>
              <w:t>о</w:t>
            </w:r>
            <w:r w:rsidRPr="007B59D5">
              <w:rPr>
                <w:sz w:val="16"/>
                <w:szCs w:val="16"/>
              </w:rPr>
              <w:t>роги Могойтуй - Первомайский, уч</w:t>
            </w:r>
            <w:r w:rsidRPr="007B59D5">
              <w:rPr>
                <w:sz w:val="16"/>
                <w:szCs w:val="16"/>
              </w:rPr>
              <w:t>а</w:t>
            </w:r>
            <w:r w:rsidRPr="007B59D5">
              <w:rPr>
                <w:sz w:val="16"/>
                <w:szCs w:val="16"/>
              </w:rPr>
              <w:t>сток км 32+00 - км 43+800 автомобил</w:t>
            </w:r>
            <w:r w:rsidRPr="007B59D5">
              <w:rPr>
                <w:sz w:val="16"/>
                <w:szCs w:val="16"/>
              </w:rPr>
              <w:t>ь</w:t>
            </w:r>
            <w:r w:rsidRPr="007B59D5">
              <w:rPr>
                <w:sz w:val="16"/>
                <w:szCs w:val="16"/>
              </w:rPr>
              <w:t>ной дороги Мого</w:t>
            </w:r>
            <w:r w:rsidRPr="007B59D5">
              <w:rPr>
                <w:sz w:val="16"/>
                <w:szCs w:val="16"/>
              </w:rPr>
              <w:t>й</w:t>
            </w:r>
            <w:r w:rsidRPr="007B59D5">
              <w:rPr>
                <w:sz w:val="16"/>
                <w:szCs w:val="16"/>
              </w:rPr>
              <w:t>туй - Сретенск - Олочи региональн</w:t>
            </w:r>
            <w:r w:rsidRPr="007B59D5">
              <w:rPr>
                <w:sz w:val="16"/>
                <w:szCs w:val="16"/>
              </w:rPr>
              <w:t>о</w:t>
            </w:r>
            <w:r w:rsidRPr="007B59D5">
              <w:rPr>
                <w:sz w:val="16"/>
                <w:szCs w:val="16"/>
              </w:rPr>
              <w:t>го значения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0,03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2014-2015</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315 02 01</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511,35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16 205,18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16 716,53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215 213,80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215 213,80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11,456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11,456</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3.1.2.1.7.</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автод</w:t>
            </w:r>
            <w:r w:rsidRPr="007B59D5">
              <w:rPr>
                <w:sz w:val="16"/>
                <w:szCs w:val="16"/>
              </w:rPr>
              <w:t>о</w:t>
            </w:r>
            <w:r w:rsidRPr="007B59D5">
              <w:rPr>
                <w:sz w:val="16"/>
                <w:szCs w:val="16"/>
              </w:rPr>
              <w:t>роги Могойтуй - Первомайский, уч</w:t>
            </w:r>
            <w:r w:rsidRPr="007B59D5">
              <w:rPr>
                <w:sz w:val="16"/>
                <w:szCs w:val="16"/>
              </w:rPr>
              <w:t>а</w:t>
            </w:r>
            <w:r w:rsidRPr="007B59D5">
              <w:rPr>
                <w:sz w:val="16"/>
                <w:szCs w:val="16"/>
              </w:rPr>
              <w:t>сток км 43+800-км 53+300 автомобил</w:t>
            </w:r>
            <w:r w:rsidRPr="007B59D5">
              <w:rPr>
                <w:sz w:val="16"/>
                <w:szCs w:val="16"/>
              </w:rPr>
              <w:t>ь</w:t>
            </w:r>
            <w:r w:rsidRPr="007B59D5">
              <w:rPr>
                <w:sz w:val="16"/>
                <w:szCs w:val="16"/>
              </w:rPr>
              <w:t>ной дороги Мого</w:t>
            </w:r>
            <w:r w:rsidRPr="007B59D5">
              <w:rPr>
                <w:sz w:val="16"/>
                <w:szCs w:val="16"/>
              </w:rPr>
              <w:t>й</w:t>
            </w:r>
            <w:r w:rsidRPr="007B59D5">
              <w:rPr>
                <w:sz w:val="16"/>
                <w:szCs w:val="16"/>
              </w:rPr>
              <w:t>туй - Сретенск - Олочи региональн</w:t>
            </w:r>
            <w:r w:rsidRPr="007B59D5">
              <w:rPr>
                <w:sz w:val="16"/>
                <w:szCs w:val="16"/>
              </w:rPr>
              <w:t>о</w:t>
            </w:r>
            <w:r w:rsidRPr="007B59D5">
              <w:rPr>
                <w:sz w:val="16"/>
                <w:szCs w:val="16"/>
              </w:rPr>
              <w:t>го значения в Могойтуйском, Ши</w:t>
            </w:r>
            <w:r w:rsidRPr="007B59D5">
              <w:rPr>
                <w:sz w:val="16"/>
                <w:szCs w:val="16"/>
              </w:rPr>
              <w:t>л</w:t>
            </w:r>
            <w:r w:rsidRPr="007B59D5">
              <w:rPr>
                <w:sz w:val="16"/>
                <w:szCs w:val="16"/>
              </w:rPr>
              <w:t>кинском районах Забайкальск</w:t>
            </w:r>
            <w:r w:rsidRPr="007B59D5">
              <w:rPr>
                <w:sz w:val="16"/>
                <w:szCs w:val="16"/>
              </w:rPr>
              <w:t>о</w:t>
            </w:r>
            <w:r w:rsidRPr="007B59D5">
              <w:rPr>
                <w:sz w:val="16"/>
                <w:szCs w:val="16"/>
              </w:rPr>
              <w:t>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0,06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2016-2018</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color w:val="000000"/>
                <w:sz w:val="16"/>
                <w:szCs w:val="16"/>
              </w:rPr>
            </w:pPr>
            <w:r w:rsidRPr="007B59D5">
              <w:rPr>
                <w:color w:val="000000"/>
                <w:sz w:val="16"/>
                <w:szCs w:val="16"/>
              </w:rPr>
              <w:t xml:space="preserve">         308 596,78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138 156,07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506 752,85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9,600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9,600</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3.1.2.1.8.</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автомобильной дороги Кра</w:t>
            </w:r>
            <w:r w:rsidRPr="007B59D5">
              <w:rPr>
                <w:sz w:val="16"/>
                <w:szCs w:val="16"/>
              </w:rPr>
              <w:t>с</w:t>
            </w:r>
            <w:r w:rsidRPr="007B59D5">
              <w:rPr>
                <w:sz w:val="16"/>
                <w:szCs w:val="16"/>
              </w:rPr>
              <w:t>нокаменск - Мациевская на уч</w:t>
            </w:r>
            <w:r w:rsidRPr="007B59D5">
              <w:rPr>
                <w:sz w:val="16"/>
                <w:szCs w:val="16"/>
              </w:rPr>
              <w:t>а</w:t>
            </w:r>
            <w:r w:rsidRPr="007B59D5">
              <w:rPr>
                <w:sz w:val="16"/>
                <w:szCs w:val="16"/>
              </w:rPr>
              <w:t>стке км 74+000 - км 81+200 в Забайкал</w:t>
            </w:r>
            <w:r w:rsidRPr="007B59D5">
              <w:rPr>
                <w:sz w:val="16"/>
                <w:szCs w:val="16"/>
              </w:rPr>
              <w:t>ь</w:t>
            </w:r>
            <w:r w:rsidRPr="007B59D5">
              <w:rPr>
                <w:sz w:val="16"/>
                <w:szCs w:val="16"/>
              </w:rPr>
              <w:t>ском районе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0,04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2016-2017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309 265,56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107 111,56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107 111,56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202 154,00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202 154,00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7,200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7,200</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3.1.2.1.9.</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автомобильной дороги Кра</w:t>
            </w:r>
            <w:r w:rsidRPr="007B59D5">
              <w:rPr>
                <w:sz w:val="16"/>
                <w:szCs w:val="16"/>
              </w:rPr>
              <w:t>с</w:t>
            </w:r>
            <w:r w:rsidRPr="007B59D5">
              <w:rPr>
                <w:sz w:val="16"/>
                <w:szCs w:val="16"/>
              </w:rPr>
              <w:t>нокаменск - Мациевская на уч</w:t>
            </w:r>
            <w:r w:rsidRPr="007B59D5">
              <w:rPr>
                <w:sz w:val="16"/>
                <w:szCs w:val="16"/>
              </w:rPr>
              <w:t>а</w:t>
            </w:r>
            <w:r w:rsidRPr="007B59D5">
              <w:rPr>
                <w:sz w:val="16"/>
                <w:szCs w:val="16"/>
              </w:rPr>
              <w:t>стке км 7+200 - км 43+762 в Забайкал</w:t>
            </w:r>
            <w:r w:rsidRPr="007B59D5">
              <w:rPr>
                <w:sz w:val="16"/>
                <w:szCs w:val="16"/>
              </w:rPr>
              <w:t>ь</w:t>
            </w:r>
            <w:r w:rsidRPr="007B59D5">
              <w:rPr>
                <w:sz w:val="16"/>
                <w:szCs w:val="16"/>
              </w:rPr>
              <w:t>ском, Краснокаме</w:t>
            </w:r>
            <w:r w:rsidRPr="007B59D5">
              <w:rPr>
                <w:sz w:val="16"/>
                <w:szCs w:val="16"/>
              </w:rPr>
              <w:t>н</w:t>
            </w:r>
            <w:r w:rsidRPr="007B59D5">
              <w:rPr>
                <w:sz w:val="16"/>
                <w:szCs w:val="16"/>
              </w:rPr>
              <w:t>ском районах Заба</w:t>
            </w:r>
            <w:r w:rsidRPr="007B59D5">
              <w:rPr>
                <w:sz w:val="16"/>
                <w:szCs w:val="16"/>
              </w:rPr>
              <w:t>й</w:t>
            </w:r>
            <w:r w:rsidRPr="007B59D5">
              <w:rPr>
                <w:sz w:val="16"/>
                <w:szCs w:val="16"/>
              </w:rPr>
              <w:t>кальского края (1-й комплекс км 7+200 - км 19+000)</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0,05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2015-2016</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23 501,59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26 379,24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49 880,82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114 565,36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237 413,15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351 978,51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12,500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12,500</w:t>
            </w:r>
          </w:p>
        </w:tc>
      </w:tr>
      <w:tr w:rsidR="00707E50" w:rsidRPr="007B59D5" w:rsidTr="00AA2637">
        <w:trPr>
          <w:trHeight w:val="121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3.1.2.1.10.</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автомобильной дороги Кра</w:t>
            </w:r>
            <w:r w:rsidRPr="007B59D5">
              <w:rPr>
                <w:sz w:val="16"/>
                <w:szCs w:val="16"/>
              </w:rPr>
              <w:t>с</w:t>
            </w:r>
            <w:r w:rsidRPr="007B59D5">
              <w:rPr>
                <w:sz w:val="16"/>
                <w:szCs w:val="16"/>
              </w:rPr>
              <w:t>нокаменск - Мациевская на уч</w:t>
            </w:r>
            <w:r w:rsidRPr="007B59D5">
              <w:rPr>
                <w:sz w:val="16"/>
                <w:szCs w:val="16"/>
              </w:rPr>
              <w:t>а</w:t>
            </w:r>
            <w:r w:rsidRPr="007B59D5">
              <w:rPr>
                <w:sz w:val="16"/>
                <w:szCs w:val="16"/>
              </w:rPr>
              <w:t>стке км 7+200 - км 43+762 в Забайкал</w:t>
            </w:r>
            <w:r w:rsidRPr="007B59D5">
              <w:rPr>
                <w:sz w:val="16"/>
                <w:szCs w:val="16"/>
              </w:rPr>
              <w:t>ь</w:t>
            </w:r>
            <w:r w:rsidRPr="007B59D5">
              <w:rPr>
                <w:sz w:val="16"/>
                <w:szCs w:val="16"/>
              </w:rPr>
              <w:t>ском, Краснокаме</w:t>
            </w:r>
            <w:r w:rsidRPr="007B59D5">
              <w:rPr>
                <w:sz w:val="16"/>
                <w:szCs w:val="16"/>
              </w:rPr>
              <w:t>н</w:t>
            </w:r>
            <w:r w:rsidRPr="007B59D5">
              <w:rPr>
                <w:sz w:val="16"/>
                <w:szCs w:val="16"/>
              </w:rPr>
              <w:t>ском районах Заба</w:t>
            </w:r>
            <w:r w:rsidRPr="007B59D5">
              <w:rPr>
                <w:sz w:val="16"/>
                <w:szCs w:val="16"/>
              </w:rPr>
              <w:t>й</w:t>
            </w:r>
            <w:r w:rsidRPr="007B59D5">
              <w:rPr>
                <w:sz w:val="16"/>
                <w:szCs w:val="16"/>
              </w:rPr>
              <w:t>кальского края (2-й комплекс км 19+000- км 31+000)</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0,05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2015-2016</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14 518,15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29 412,32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43 930,47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130 663,32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264 710,91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395 374,23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12,642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12,642</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автомобильной дороги Кра</w:t>
            </w:r>
            <w:r w:rsidRPr="007B59D5">
              <w:rPr>
                <w:sz w:val="16"/>
                <w:szCs w:val="16"/>
              </w:rPr>
              <w:t>с</w:t>
            </w:r>
            <w:r w:rsidRPr="007B59D5">
              <w:rPr>
                <w:sz w:val="16"/>
                <w:szCs w:val="16"/>
              </w:rPr>
              <w:t>нокаменск - Мациевская на уч</w:t>
            </w:r>
            <w:r w:rsidRPr="007B59D5">
              <w:rPr>
                <w:sz w:val="16"/>
                <w:szCs w:val="16"/>
              </w:rPr>
              <w:t>а</w:t>
            </w:r>
            <w:r w:rsidRPr="007B59D5">
              <w:rPr>
                <w:sz w:val="16"/>
                <w:szCs w:val="16"/>
              </w:rPr>
              <w:t>стке км 7+200 - км 43+762 в Забайкал</w:t>
            </w:r>
            <w:r w:rsidRPr="007B59D5">
              <w:rPr>
                <w:sz w:val="16"/>
                <w:szCs w:val="16"/>
              </w:rPr>
              <w:t>ь</w:t>
            </w:r>
            <w:r w:rsidRPr="007B59D5">
              <w:rPr>
                <w:sz w:val="16"/>
                <w:szCs w:val="16"/>
              </w:rPr>
              <w:t>ском, Краснокаме</w:t>
            </w:r>
            <w:r w:rsidRPr="007B59D5">
              <w:rPr>
                <w:sz w:val="16"/>
                <w:szCs w:val="16"/>
              </w:rPr>
              <w:t>н</w:t>
            </w:r>
            <w:r w:rsidRPr="007B59D5">
              <w:rPr>
                <w:sz w:val="16"/>
                <w:szCs w:val="16"/>
              </w:rPr>
              <w:t>ском районах Заба</w:t>
            </w:r>
            <w:r w:rsidRPr="007B59D5">
              <w:rPr>
                <w:sz w:val="16"/>
                <w:szCs w:val="16"/>
              </w:rPr>
              <w:t>й</w:t>
            </w:r>
            <w:r w:rsidRPr="007B59D5">
              <w:rPr>
                <w:sz w:val="16"/>
                <w:szCs w:val="16"/>
              </w:rPr>
              <w:t>кальского края (3-й комплекс км 31+000 - км 43+762)</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0,06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2015-2016</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39 482,32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28 906,08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68 388,41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136 915,97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260 173,37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397 089,34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12,176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12,176</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автомобильной дороги Кра</w:t>
            </w:r>
            <w:r w:rsidRPr="007B59D5">
              <w:rPr>
                <w:sz w:val="16"/>
                <w:szCs w:val="16"/>
              </w:rPr>
              <w:t>с</w:t>
            </w:r>
            <w:r w:rsidRPr="007B59D5">
              <w:rPr>
                <w:sz w:val="16"/>
                <w:szCs w:val="16"/>
              </w:rPr>
              <w:t>нокаменск - Мациевская регионального знач</w:t>
            </w:r>
            <w:r w:rsidRPr="007B59D5">
              <w:rPr>
                <w:sz w:val="16"/>
                <w:szCs w:val="16"/>
              </w:rPr>
              <w:t>е</w:t>
            </w:r>
            <w:r w:rsidRPr="007B59D5">
              <w:rPr>
                <w:sz w:val="16"/>
                <w:szCs w:val="16"/>
              </w:rPr>
              <w:t>ния</w:t>
            </w:r>
            <w:r>
              <w:rPr>
                <w:sz w:val="16"/>
                <w:szCs w:val="16"/>
              </w:rPr>
              <w:t xml:space="preserve"> </w:t>
            </w:r>
            <w:r w:rsidRPr="007B59D5">
              <w:rPr>
                <w:sz w:val="16"/>
                <w:szCs w:val="16"/>
              </w:rPr>
              <w:t>на участке км 64 - км 74 в Забайкал</w:t>
            </w:r>
            <w:r w:rsidRPr="007B59D5">
              <w:rPr>
                <w:sz w:val="16"/>
                <w:szCs w:val="16"/>
              </w:rPr>
              <w:t>ь</w:t>
            </w:r>
            <w:r w:rsidRPr="007B59D5">
              <w:rPr>
                <w:sz w:val="16"/>
                <w:szCs w:val="16"/>
              </w:rPr>
              <w:t>ском районе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0,03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2014-2015</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315 02 01</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131 606,79   </w:t>
            </w:r>
          </w:p>
        </w:tc>
        <w:tc>
          <w:tcPr>
            <w:tcW w:w="560" w:type="dxa"/>
            <w:tcBorders>
              <w:top w:val="nil"/>
              <w:left w:val="nil"/>
              <w:bottom w:val="nil"/>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9 714,19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141 320,98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single" w:sz="4" w:space="0" w:color="auto"/>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87 427,59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87 427,59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10,006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10,006</w:t>
            </w:r>
          </w:p>
        </w:tc>
      </w:tr>
      <w:tr w:rsidR="00707E50" w:rsidRPr="007B59D5" w:rsidTr="00AA2637">
        <w:trPr>
          <w:trHeight w:val="105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автомобильной д</w:t>
            </w:r>
            <w:r w:rsidRPr="007B59D5">
              <w:rPr>
                <w:sz w:val="16"/>
                <w:szCs w:val="16"/>
              </w:rPr>
              <w:t>о</w:t>
            </w:r>
            <w:r w:rsidRPr="007B59D5">
              <w:rPr>
                <w:sz w:val="16"/>
                <w:szCs w:val="16"/>
              </w:rPr>
              <w:t>роги Подъезд к источнику Алх</w:t>
            </w:r>
            <w:r w:rsidRPr="007B59D5">
              <w:rPr>
                <w:sz w:val="16"/>
                <w:szCs w:val="16"/>
              </w:rPr>
              <w:t>а</w:t>
            </w:r>
            <w:r w:rsidRPr="007B59D5">
              <w:rPr>
                <w:sz w:val="16"/>
                <w:szCs w:val="16"/>
              </w:rPr>
              <w:t>най на участке км 11+000 - км 24+000 в Дульду</w:t>
            </w:r>
            <w:r w:rsidRPr="007B59D5">
              <w:rPr>
                <w:sz w:val="16"/>
                <w:szCs w:val="16"/>
              </w:rPr>
              <w:t>р</w:t>
            </w:r>
            <w:r w:rsidRPr="007B59D5">
              <w:rPr>
                <w:sz w:val="16"/>
                <w:szCs w:val="16"/>
              </w:rPr>
              <w:t>гинском районе</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0,02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2016-2018</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17 126,16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121 935,95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139 562,11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12,000</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автод</w:t>
            </w:r>
            <w:r w:rsidRPr="007B59D5">
              <w:rPr>
                <w:sz w:val="16"/>
                <w:szCs w:val="16"/>
              </w:rPr>
              <w:t>о</w:t>
            </w:r>
            <w:r w:rsidRPr="007B59D5">
              <w:rPr>
                <w:sz w:val="16"/>
                <w:szCs w:val="16"/>
              </w:rPr>
              <w:t>роги Могойтуй - Первомайский, уч</w:t>
            </w:r>
            <w:r w:rsidRPr="007B59D5">
              <w:rPr>
                <w:sz w:val="16"/>
                <w:szCs w:val="16"/>
              </w:rPr>
              <w:t>а</w:t>
            </w:r>
            <w:r w:rsidRPr="007B59D5">
              <w:rPr>
                <w:sz w:val="16"/>
                <w:szCs w:val="16"/>
              </w:rPr>
              <w:t>сток км 53+300-км 63+600 автомобил</w:t>
            </w:r>
            <w:r w:rsidRPr="007B59D5">
              <w:rPr>
                <w:sz w:val="16"/>
                <w:szCs w:val="16"/>
              </w:rPr>
              <w:t>ь</w:t>
            </w:r>
            <w:r w:rsidRPr="007B59D5">
              <w:rPr>
                <w:sz w:val="16"/>
                <w:szCs w:val="16"/>
              </w:rPr>
              <w:t>ной дороги Мого</w:t>
            </w:r>
            <w:r w:rsidRPr="007B59D5">
              <w:rPr>
                <w:sz w:val="16"/>
                <w:szCs w:val="16"/>
              </w:rPr>
              <w:t>й</w:t>
            </w:r>
            <w:r w:rsidRPr="007B59D5">
              <w:rPr>
                <w:sz w:val="16"/>
                <w:szCs w:val="16"/>
              </w:rPr>
              <w:t>туй - Сретенск - Олочи региональн</w:t>
            </w:r>
            <w:r w:rsidRPr="007B59D5">
              <w:rPr>
                <w:sz w:val="16"/>
                <w:szCs w:val="16"/>
              </w:rPr>
              <w:t>о</w:t>
            </w:r>
            <w:r w:rsidRPr="007B59D5">
              <w:rPr>
                <w:sz w:val="16"/>
                <w:szCs w:val="16"/>
              </w:rPr>
              <w:t>го значения в Ши</w:t>
            </w:r>
            <w:r w:rsidRPr="007B59D5">
              <w:rPr>
                <w:sz w:val="16"/>
                <w:szCs w:val="16"/>
              </w:rPr>
              <w:t>л</w:t>
            </w:r>
            <w:r w:rsidRPr="007B59D5">
              <w:rPr>
                <w:sz w:val="16"/>
                <w:szCs w:val="16"/>
              </w:rPr>
              <w:t>кинском районе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0,08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2018-2019</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627 394,04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638 394,04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62 839,40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63 839,40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564 554,63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574 554,63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10,300</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автод</w:t>
            </w:r>
            <w:r w:rsidRPr="007B59D5">
              <w:rPr>
                <w:sz w:val="16"/>
                <w:szCs w:val="16"/>
              </w:rPr>
              <w:t>о</w:t>
            </w:r>
            <w:r w:rsidRPr="007B59D5">
              <w:rPr>
                <w:sz w:val="16"/>
                <w:szCs w:val="16"/>
              </w:rPr>
              <w:t>роги Могойтуй - Первомайский, уч</w:t>
            </w:r>
            <w:r w:rsidRPr="007B59D5">
              <w:rPr>
                <w:sz w:val="16"/>
                <w:szCs w:val="16"/>
              </w:rPr>
              <w:t>а</w:t>
            </w:r>
            <w:r w:rsidRPr="007B59D5">
              <w:rPr>
                <w:sz w:val="16"/>
                <w:szCs w:val="16"/>
              </w:rPr>
              <w:t>сток км 63+600-км 71+600 автомобил</w:t>
            </w:r>
            <w:r w:rsidRPr="007B59D5">
              <w:rPr>
                <w:sz w:val="16"/>
                <w:szCs w:val="16"/>
              </w:rPr>
              <w:t>ь</w:t>
            </w:r>
            <w:r w:rsidRPr="007B59D5">
              <w:rPr>
                <w:sz w:val="16"/>
                <w:szCs w:val="16"/>
              </w:rPr>
              <w:t>ной дороги Мого</w:t>
            </w:r>
            <w:r w:rsidRPr="007B59D5">
              <w:rPr>
                <w:sz w:val="16"/>
                <w:szCs w:val="16"/>
              </w:rPr>
              <w:t>й</w:t>
            </w:r>
            <w:r w:rsidRPr="007B59D5">
              <w:rPr>
                <w:sz w:val="16"/>
                <w:szCs w:val="16"/>
              </w:rPr>
              <w:t>туй - Сретенск - Олочи региональн</w:t>
            </w:r>
            <w:r w:rsidRPr="007B59D5">
              <w:rPr>
                <w:sz w:val="16"/>
                <w:szCs w:val="16"/>
              </w:rPr>
              <w:t>о</w:t>
            </w:r>
            <w:r w:rsidRPr="007B59D5">
              <w:rPr>
                <w:sz w:val="16"/>
                <w:szCs w:val="16"/>
              </w:rPr>
              <w:t>го значения в Ши</w:t>
            </w:r>
            <w:r w:rsidRPr="007B59D5">
              <w:rPr>
                <w:sz w:val="16"/>
                <w:szCs w:val="16"/>
              </w:rPr>
              <w:t>л</w:t>
            </w:r>
            <w:r w:rsidRPr="007B59D5">
              <w:rPr>
                <w:sz w:val="16"/>
                <w:szCs w:val="16"/>
              </w:rPr>
              <w:t>кинском районе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0,09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2019-2020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45 124,76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70 124,76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225 000,00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406 122,80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631 122,80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7,300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7,300</w:t>
            </w:r>
          </w:p>
        </w:tc>
      </w:tr>
      <w:tr w:rsidR="00707E50" w:rsidRPr="007B59D5" w:rsidTr="00AA2637">
        <w:trPr>
          <w:trHeight w:val="6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3.1.2.1.16.</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автод</w:t>
            </w:r>
            <w:r w:rsidRPr="007B59D5">
              <w:rPr>
                <w:sz w:val="16"/>
                <w:szCs w:val="16"/>
              </w:rPr>
              <w:t>о</w:t>
            </w:r>
            <w:r w:rsidRPr="007B59D5">
              <w:rPr>
                <w:sz w:val="16"/>
                <w:szCs w:val="16"/>
              </w:rPr>
              <w:t>роги Чара-Чапо-Олого на участке км 1+993 - км 3+968</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0,025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2014-2015</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315 02 01</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73 263,59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130 689,97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203 953,56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2,477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2,477</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3.1.2.1.17.</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автомобильной д</w:t>
            </w:r>
            <w:r w:rsidRPr="007B59D5">
              <w:rPr>
                <w:sz w:val="16"/>
                <w:szCs w:val="16"/>
              </w:rPr>
              <w:t>о</w:t>
            </w:r>
            <w:r w:rsidRPr="007B59D5">
              <w:rPr>
                <w:sz w:val="16"/>
                <w:szCs w:val="16"/>
              </w:rPr>
              <w:t>роги Улан-Удэ - Ром</w:t>
            </w:r>
            <w:r w:rsidRPr="007B59D5">
              <w:rPr>
                <w:sz w:val="16"/>
                <w:szCs w:val="16"/>
              </w:rPr>
              <w:t>а</w:t>
            </w:r>
            <w:r w:rsidRPr="007B59D5">
              <w:rPr>
                <w:sz w:val="16"/>
                <w:szCs w:val="16"/>
              </w:rPr>
              <w:t>новка - Чита на уч</w:t>
            </w:r>
            <w:r w:rsidRPr="007B59D5">
              <w:rPr>
                <w:sz w:val="16"/>
                <w:szCs w:val="16"/>
              </w:rPr>
              <w:t>а</w:t>
            </w:r>
            <w:r w:rsidRPr="007B59D5">
              <w:rPr>
                <w:sz w:val="16"/>
                <w:szCs w:val="16"/>
              </w:rPr>
              <w:t>стке км 535+000 - км 538+780 в Чити</w:t>
            </w:r>
            <w:r w:rsidRPr="007B59D5">
              <w:rPr>
                <w:sz w:val="16"/>
                <w:szCs w:val="16"/>
              </w:rPr>
              <w:t>н</w:t>
            </w:r>
            <w:r w:rsidRPr="007B59D5">
              <w:rPr>
                <w:sz w:val="16"/>
                <w:szCs w:val="16"/>
              </w:rPr>
              <w:t>ском районе Забайкальск</w:t>
            </w:r>
            <w:r w:rsidRPr="007B59D5">
              <w:rPr>
                <w:sz w:val="16"/>
                <w:szCs w:val="16"/>
              </w:rPr>
              <w:t>о</w:t>
            </w:r>
            <w:r w:rsidRPr="007B59D5">
              <w:rPr>
                <w:sz w:val="16"/>
                <w:szCs w:val="16"/>
              </w:rPr>
              <w:t>го края</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0,002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2016-2018</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315 02 01</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4999,990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4999,990</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3,780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3,780</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3.1.2.1.18.</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автомобильной д</w:t>
            </w:r>
            <w:r w:rsidRPr="007B59D5">
              <w:rPr>
                <w:sz w:val="16"/>
                <w:szCs w:val="16"/>
              </w:rPr>
              <w:t>о</w:t>
            </w:r>
            <w:r w:rsidRPr="007B59D5">
              <w:rPr>
                <w:sz w:val="16"/>
                <w:szCs w:val="16"/>
              </w:rPr>
              <w:t>роги подъезд к с.</w:t>
            </w:r>
            <w:r>
              <w:rPr>
                <w:sz w:val="16"/>
                <w:szCs w:val="16"/>
              </w:rPr>
              <w:t xml:space="preserve"> </w:t>
            </w:r>
            <w:r w:rsidRPr="007B59D5">
              <w:rPr>
                <w:sz w:val="16"/>
                <w:szCs w:val="16"/>
              </w:rPr>
              <w:t>Бекл</w:t>
            </w:r>
            <w:r w:rsidRPr="007B59D5">
              <w:rPr>
                <w:sz w:val="16"/>
                <w:szCs w:val="16"/>
              </w:rPr>
              <w:t>е</w:t>
            </w:r>
            <w:r w:rsidRPr="007B59D5">
              <w:rPr>
                <w:sz w:val="16"/>
                <w:szCs w:val="16"/>
              </w:rPr>
              <w:t>мишево на участке км 0+000 - км 10+000 в Чити</w:t>
            </w:r>
            <w:r w:rsidRPr="007B59D5">
              <w:rPr>
                <w:sz w:val="16"/>
                <w:szCs w:val="16"/>
              </w:rPr>
              <w:t>н</w:t>
            </w:r>
            <w:r w:rsidRPr="007B59D5">
              <w:rPr>
                <w:sz w:val="16"/>
                <w:szCs w:val="16"/>
              </w:rPr>
              <w:t>ском районе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1,296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2016-2019</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315 02 01</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1000,000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302702,560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303702,560</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10,000</w:t>
            </w:r>
          </w:p>
        </w:tc>
      </w:tr>
      <w:tr w:rsidR="00707E50" w:rsidRPr="007B59D5" w:rsidTr="00AA2637">
        <w:trPr>
          <w:trHeight w:val="6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3.1.2.1.19.</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w:t>
            </w:r>
            <w:r w:rsidRPr="007B59D5">
              <w:rPr>
                <w:sz w:val="16"/>
                <w:szCs w:val="16"/>
              </w:rPr>
              <w:t>е</w:t>
            </w:r>
            <w:r w:rsidRPr="007B59D5">
              <w:rPr>
                <w:sz w:val="16"/>
                <w:szCs w:val="16"/>
              </w:rPr>
              <w:t>конструкция мостов на автом</w:t>
            </w:r>
            <w:r w:rsidRPr="007B59D5">
              <w:rPr>
                <w:sz w:val="16"/>
                <w:szCs w:val="16"/>
              </w:rPr>
              <w:t>о</w:t>
            </w:r>
            <w:r w:rsidRPr="007B59D5">
              <w:rPr>
                <w:sz w:val="16"/>
                <w:szCs w:val="16"/>
              </w:rPr>
              <w:t>бильных дорогах регионал</w:t>
            </w:r>
            <w:r w:rsidRPr="007B59D5">
              <w:rPr>
                <w:sz w:val="16"/>
                <w:szCs w:val="16"/>
              </w:rPr>
              <w:t>ь</w:t>
            </w:r>
            <w:r w:rsidRPr="007B59D5">
              <w:rPr>
                <w:sz w:val="16"/>
                <w:szCs w:val="16"/>
              </w:rPr>
              <w:t>ного и межмуниц</w:t>
            </w:r>
            <w:r w:rsidRPr="007B59D5">
              <w:rPr>
                <w:sz w:val="16"/>
                <w:szCs w:val="16"/>
              </w:rPr>
              <w:t>и</w:t>
            </w:r>
            <w:r w:rsidRPr="007B59D5">
              <w:rPr>
                <w:sz w:val="16"/>
                <w:szCs w:val="16"/>
              </w:rPr>
              <w:t>пального 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105847,46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105847,462</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47 696,42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47 696,42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1,700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1,700</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автом</w:t>
            </w:r>
            <w:r w:rsidRPr="007B59D5">
              <w:rPr>
                <w:sz w:val="16"/>
                <w:szCs w:val="16"/>
              </w:rPr>
              <w:t>о</w:t>
            </w:r>
            <w:r w:rsidRPr="007B59D5">
              <w:rPr>
                <w:sz w:val="16"/>
                <w:szCs w:val="16"/>
              </w:rPr>
              <w:t>бильных дорог рег</w:t>
            </w:r>
            <w:r w:rsidRPr="007B59D5">
              <w:rPr>
                <w:sz w:val="16"/>
                <w:szCs w:val="16"/>
              </w:rPr>
              <w:t>и</w:t>
            </w:r>
            <w:r w:rsidRPr="007B59D5">
              <w:rPr>
                <w:sz w:val="16"/>
                <w:szCs w:val="16"/>
              </w:rPr>
              <w:t>онального или межмуниц</w:t>
            </w:r>
            <w:r w:rsidRPr="007B59D5">
              <w:rPr>
                <w:sz w:val="16"/>
                <w:szCs w:val="16"/>
              </w:rPr>
              <w:t>и</w:t>
            </w:r>
            <w:r w:rsidRPr="007B59D5">
              <w:rPr>
                <w:sz w:val="16"/>
                <w:szCs w:val="16"/>
              </w:rPr>
              <w:t>пального значения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0,29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514 362,68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94 375,36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85 949,21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228 915,93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51 616,10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536 249,20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770 000,00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770 000,00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3 051 468,46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109 588,44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96 383,19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106 719,50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78 883,90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85 554,00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477 129,03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w:t>
            </w:r>
            <w:r w:rsidRPr="007B59D5">
              <w:rPr>
                <w:sz w:val="16"/>
                <w:szCs w:val="16"/>
              </w:rPr>
              <w:t>и</w:t>
            </w:r>
            <w:r w:rsidRPr="007B59D5">
              <w:rPr>
                <w:sz w:val="16"/>
                <w:szCs w:val="16"/>
              </w:rPr>
              <w:t>ципального)</w:t>
            </w:r>
            <w:r>
              <w:rPr>
                <w:sz w:val="16"/>
                <w:szCs w:val="16"/>
              </w:rPr>
              <w:t xml:space="preserve"> </w:t>
            </w:r>
            <w:r w:rsidRPr="007B59D5">
              <w:rPr>
                <w:sz w:val="16"/>
                <w:szCs w:val="16"/>
              </w:rPr>
              <w:t>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9,153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9,371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9,093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0,107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35,524</w:t>
            </w:r>
          </w:p>
        </w:tc>
      </w:tr>
      <w:tr w:rsidR="00707E50" w:rsidRPr="007B59D5" w:rsidTr="00AA2637">
        <w:trPr>
          <w:trHeight w:val="12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bottom"/>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w:t>
            </w:r>
            <w:r w:rsidRPr="007B59D5">
              <w:rPr>
                <w:sz w:val="16"/>
                <w:szCs w:val="16"/>
              </w:rPr>
              <w:t>н</w:t>
            </w:r>
            <w:r w:rsidRPr="007B59D5">
              <w:rPr>
                <w:sz w:val="16"/>
                <w:szCs w:val="16"/>
              </w:rPr>
              <w:t>ности сети автом</w:t>
            </w:r>
            <w:r w:rsidRPr="007B59D5">
              <w:rPr>
                <w:sz w:val="16"/>
                <w:szCs w:val="16"/>
              </w:rPr>
              <w:t>о</w:t>
            </w:r>
            <w:r w:rsidRPr="007B59D5">
              <w:rPr>
                <w:sz w:val="16"/>
                <w:szCs w:val="16"/>
              </w:rPr>
              <w:t>бильных дорог рег</w:t>
            </w:r>
            <w:r w:rsidRPr="007B59D5">
              <w:rPr>
                <w:sz w:val="16"/>
                <w:szCs w:val="16"/>
              </w:rPr>
              <w:t>и</w:t>
            </w:r>
            <w:r w:rsidRPr="007B59D5">
              <w:rPr>
                <w:sz w:val="16"/>
                <w:szCs w:val="16"/>
              </w:rPr>
              <w:t>онального (межмуниципальн</w:t>
            </w:r>
            <w:r w:rsidRPr="007B59D5">
              <w:rPr>
                <w:sz w:val="16"/>
                <w:szCs w:val="16"/>
              </w:rPr>
              <w:t>о</w:t>
            </w:r>
            <w:r w:rsidRPr="007B59D5">
              <w:rPr>
                <w:sz w:val="16"/>
                <w:szCs w:val="16"/>
              </w:rPr>
              <w:t>го) значения на территории Забайкал</w:t>
            </w:r>
            <w:r w:rsidRPr="007B59D5">
              <w:rPr>
                <w:sz w:val="16"/>
                <w:szCs w:val="16"/>
              </w:rPr>
              <w:t>ь</w:t>
            </w:r>
            <w:r w:rsidRPr="007B59D5">
              <w:rPr>
                <w:sz w:val="16"/>
                <w:szCs w:val="16"/>
              </w:rPr>
              <w:t>ского края в резул</w:t>
            </w:r>
            <w:r w:rsidRPr="007B59D5">
              <w:rPr>
                <w:sz w:val="16"/>
                <w:szCs w:val="16"/>
              </w:rPr>
              <w:t>ь</w:t>
            </w:r>
            <w:r w:rsidRPr="007B59D5">
              <w:rPr>
                <w:sz w:val="16"/>
                <w:szCs w:val="16"/>
              </w:rPr>
              <w:t>тате строител</w:t>
            </w:r>
            <w:r w:rsidRPr="007B59D5">
              <w:rPr>
                <w:sz w:val="16"/>
                <w:szCs w:val="16"/>
              </w:rPr>
              <w:t>ь</w:t>
            </w:r>
            <w:r w:rsidRPr="007B59D5">
              <w:rPr>
                <w:sz w:val="16"/>
                <w:szCs w:val="16"/>
              </w:rPr>
              <w:t>ства новых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9,153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9,371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9,093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0,107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35,524</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3.1.2.2.1.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Меропри</w:t>
            </w:r>
            <w:r w:rsidRPr="007B59D5">
              <w:rPr>
                <w:sz w:val="16"/>
                <w:szCs w:val="16"/>
              </w:rPr>
              <w:t>я</w:t>
            </w:r>
            <w:r w:rsidRPr="007B59D5">
              <w:rPr>
                <w:sz w:val="16"/>
                <w:szCs w:val="16"/>
              </w:rPr>
              <w:t xml:space="preserve">тие </w:t>
            </w:r>
            <w:r>
              <w:rPr>
                <w:sz w:val="16"/>
                <w:szCs w:val="16"/>
              </w:rPr>
              <w:t>«</w:t>
            </w:r>
            <w:r w:rsidRPr="007B59D5">
              <w:rPr>
                <w:sz w:val="16"/>
                <w:szCs w:val="16"/>
              </w:rPr>
              <w:t>Иные мероприятия по строительству авт</w:t>
            </w:r>
            <w:r w:rsidRPr="007B59D5">
              <w:rPr>
                <w:sz w:val="16"/>
                <w:szCs w:val="16"/>
              </w:rPr>
              <w:t>о</w:t>
            </w:r>
            <w:r w:rsidRPr="007B59D5">
              <w:rPr>
                <w:sz w:val="16"/>
                <w:szCs w:val="16"/>
              </w:rPr>
              <w:t>мобильных дорог рег</w:t>
            </w:r>
            <w:r w:rsidRPr="007B59D5">
              <w:rPr>
                <w:sz w:val="16"/>
                <w:szCs w:val="16"/>
              </w:rPr>
              <w:t>и</w:t>
            </w:r>
            <w:r w:rsidRPr="007B59D5">
              <w:rPr>
                <w:sz w:val="16"/>
                <w:szCs w:val="16"/>
              </w:rPr>
              <w:t>онального или межмуниципал</w:t>
            </w:r>
            <w:r w:rsidRPr="007B59D5">
              <w:rPr>
                <w:sz w:val="16"/>
                <w:szCs w:val="16"/>
              </w:rPr>
              <w:t>ь</w:t>
            </w:r>
            <w:r w:rsidRPr="007B59D5">
              <w:rPr>
                <w:sz w:val="16"/>
                <w:szCs w:val="16"/>
              </w:rPr>
              <w:t>ного значения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0,53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328 616,13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356 743,20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600 000,00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600 000,00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1 885 359,33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4,619</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4,619</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3.1.2.2.2.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подъезда от федеральной автомобильной д</w:t>
            </w:r>
            <w:r w:rsidRPr="007B59D5">
              <w:rPr>
                <w:sz w:val="16"/>
                <w:szCs w:val="16"/>
              </w:rPr>
              <w:t>о</w:t>
            </w:r>
            <w:r w:rsidRPr="007B59D5">
              <w:rPr>
                <w:sz w:val="16"/>
                <w:szCs w:val="16"/>
              </w:rPr>
              <w:t xml:space="preserve">роги </w:t>
            </w:r>
            <w:r>
              <w:rPr>
                <w:sz w:val="16"/>
                <w:szCs w:val="16"/>
              </w:rPr>
              <w:t>«</w:t>
            </w:r>
            <w:r w:rsidRPr="007B59D5">
              <w:rPr>
                <w:sz w:val="16"/>
                <w:szCs w:val="16"/>
              </w:rPr>
              <w:t>Амур</w:t>
            </w:r>
            <w:r>
              <w:rPr>
                <w:sz w:val="16"/>
                <w:szCs w:val="16"/>
              </w:rPr>
              <w:t>»</w:t>
            </w:r>
            <w:r w:rsidRPr="007B59D5">
              <w:rPr>
                <w:sz w:val="16"/>
                <w:szCs w:val="16"/>
              </w:rPr>
              <w:t xml:space="preserve"> Чита - Х</w:t>
            </w:r>
            <w:r w:rsidRPr="007B59D5">
              <w:rPr>
                <w:sz w:val="16"/>
                <w:szCs w:val="16"/>
              </w:rPr>
              <w:t>а</w:t>
            </w:r>
            <w:r w:rsidRPr="007B59D5">
              <w:rPr>
                <w:sz w:val="16"/>
                <w:szCs w:val="16"/>
              </w:rPr>
              <w:t>баровск к п.Ключевский в Могочинском районе Забайкальск</w:t>
            </w:r>
            <w:r w:rsidRPr="007B59D5">
              <w:rPr>
                <w:sz w:val="16"/>
                <w:szCs w:val="16"/>
              </w:rPr>
              <w:t>о</w:t>
            </w:r>
            <w:r w:rsidRPr="007B59D5">
              <w:rPr>
                <w:sz w:val="16"/>
                <w:szCs w:val="16"/>
              </w:rPr>
              <w:t>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0,14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2014-2016</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13301R2140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95 949,14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54 772,64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24 452,00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175 173,78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109 588,44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96 383,19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106 719,50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312 691,13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9,371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9,371</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3.1.2.2.3.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подъезда к с. Антия в Оловя</w:t>
            </w:r>
            <w:r w:rsidRPr="007B59D5">
              <w:rPr>
                <w:sz w:val="16"/>
                <w:szCs w:val="16"/>
              </w:rPr>
              <w:t>н</w:t>
            </w:r>
            <w:r w:rsidRPr="007B59D5">
              <w:rPr>
                <w:sz w:val="16"/>
                <w:szCs w:val="16"/>
              </w:rPr>
              <w:t>нинском районе Забайкал</w:t>
            </w:r>
            <w:r w:rsidRPr="007B59D5">
              <w:rPr>
                <w:sz w:val="16"/>
                <w:szCs w:val="16"/>
              </w:rPr>
              <w:t>ь</w:t>
            </w:r>
            <w:r w:rsidRPr="007B59D5">
              <w:rPr>
                <w:sz w:val="16"/>
                <w:szCs w:val="16"/>
              </w:rPr>
              <w:t>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0,01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315 02 01</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36 560,48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36 560,48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4,534</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4,534</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3.1.2.2.4.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мостов на автом</w:t>
            </w:r>
            <w:r w:rsidRPr="007B59D5">
              <w:rPr>
                <w:sz w:val="16"/>
                <w:szCs w:val="16"/>
              </w:rPr>
              <w:t>о</w:t>
            </w:r>
            <w:r w:rsidRPr="007B59D5">
              <w:rPr>
                <w:sz w:val="16"/>
                <w:szCs w:val="16"/>
              </w:rPr>
              <w:t>бильных дорогах регионал</w:t>
            </w:r>
            <w:r w:rsidRPr="007B59D5">
              <w:rPr>
                <w:sz w:val="16"/>
                <w:szCs w:val="16"/>
              </w:rPr>
              <w:t>ь</w:t>
            </w:r>
            <w:r w:rsidRPr="007B59D5">
              <w:rPr>
                <w:sz w:val="16"/>
                <w:szCs w:val="16"/>
              </w:rPr>
              <w:t>ного и межмуниц</w:t>
            </w:r>
            <w:r w:rsidRPr="007B59D5">
              <w:rPr>
                <w:sz w:val="16"/>
                <w:szCs w:val="16"/>
              </w:rPr>
              <w:t>и</w:t>
            </w:r>
            <w:r w:rsidRPr="007B59D5">
              <w:rPr>
                <w:sz w:val="16"/>
                <w:szCs w:val="16"/>
              </w:rPr>
              <w:t>пального 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0,13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15 201,99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150 000,00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150 000,00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150 000,00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465 201,99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0,107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0,107</w:t>
            </w:r>
          </w:p>
        </w:tc>
      </w:tr>
      <w:tr w:rsidR="00707E50" w:rsidRPr="007B59D5" w:rsidTr="00AA2637">
        <w:trPr>
          <w:trHeight w:val="105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3.1.2.2.5.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автомобильной д</w:t>
            </w:r>
            <w:r w:rsidRPr="007B59D5">
              <w:rPr>
                <w:sz w:val="16"/>
                <w:szCs w:val="16"/>
              </w:rPr>
              <w:t>о</w:t>
            </w:r>
            <w:r w:rsidRPr="007B59D5">
              <w:rPr>
                <w:sz w:val="16"/>
                <w:szCs w:val="16"/>
              </w:rPr>
              <w:t>роги Подъезд к с. Сб</w:t>
            </w:r>
            <w:r w:rsidRPr="007B59D5">
              <w:rPr>
                <w:sz w:val="16"/>
                <w:szCs w:val="16"/>
              </w:rPr>
              <w:t>е</w:t>
            </w:r>
            <w:r w:rsidRPr="007B59D5">
              <w:rPr>
                <w:sz w:val="16"/>
                <w:szCs w:val="16"/>
              </w:rPr>
              <w:t>га</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0,01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2020</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9 506,00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9 506,00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85 554,00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85 554,00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3,800</w:t>
            </w:r>
          </w:p>
        </w:tc>
      </w:tr>
      <w:tr w:rsidR="00707E50" w:rsidRPr="007B59D5" w:rsidTr="00AA2637">
        <w:trPr>
          <w:trHeight w:val="105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3.1.2.2.6.</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автомобильной дороги Под</w:t>
            </w:r>
            <w:r w:rsidRPr="007B59D5">
              <w:rPr>
                <w:sz w:val="16"/>
                <w:szCs w:val="16"/>
              </w:rPr>
              <w:t>ъ</w:t>
            </w:r>
            <w:r w:rsidRPr="007B59D5">
              <w:rPr>
                <w:sz w:val="16"/>
                <w:szCs w:val="16"/>
              </w:rPr>
              <w:t>езд к с. Урюм</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0,02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2019</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51 616,10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51 616,10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78 883,90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78 883,90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r>
      <w:tr w:rsidR="00707E50" w:rsidRPr="007B59D5" w:rsidTr="00AA2637">
        <w:trPr>
          <w:trHeight w:val="105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3.1.2.2.7.</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автомобильной д</w:t>
            </w:r>
            <w:r w:rsidRPr="007B59D5">
              <w:rPr>
                <w:sz w:val="16"/>
                <w:szCs w:val="16"/>
              </w:rPr>
              <w:t>о</w:t>
            </w:r>
            <w:r w:rsidRPr="007B59D5">
              <w:rPr>
                <w:sz w:val="16"/>
                <w:szCs w:val="16"/>
              </w:rPr>
              <w:t>роги Подъезд к с. Уль</w:t>
            </w:r>
            <w:r w:rsidRPr="007B59D5">
              <w:rPr>
                <w:sz w:val="16"/>
                <w:szCs w:val="16"/>
              </w:rPr>
              <w:t>я</w:t>
            </w:r>
            <w:r w:rsidRPr="007B59D5">
              <w:rPr>
                <w:sz w:val="16"/>
                <w:szCs w:val="16"/>
              </w:rPr>
              <w:t>кан</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0,03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2016-2017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31 110,52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211 480,68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242 591,20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9,093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9,093</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3.1.2.2.8.</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Освещение участков автом</w:t>
            </w:r>
            <w:r w:rsidRPr="007B59D5">
              <w:rPr>
                <w:sz w:val="16"/>
                <w:szCs w:val="16"/>
              </w:rPr>
              <w:t>о</w:t>
            </w:r>
            <w:r w:rsidRPr="007B59D5">
              <w:rPr>
                <w:sz w:val="16"/>
                <w:szCs w:val="16"/>
              </w:rPr>
              <w:t>бильных дорог рег</w:t>
            </w:r>
            <w:r w:rsidRPr="007B59D5">
              <w:rPr>
                <w:sz w:val="16"/>
                <w:szCs w:val="16"/>
              </w:rPr>
              <w:t>и</w:t>
            </w:r>
            <w:r w:rsidRPr="007B59D5">
              <w:rPr>
                <w:sz w:val="16"/>
                <w:szCs w:val="16"/>
              </w:rPr>
              <w:t>онального и межмуниципал</w:t>
            </w:r>
            <w:r w:rsidRPr="007B59D5">
              <w:rPr>
                <w:sz w:val="16"/>
                <w:szCs w:val="16"/>
              </w:rPr>
              <w:t>ь</w:t>
            </w:r>
            <w:r w:rsidRPr="007B59D5">
              <w:rPr>
                <w:sz w:val="16"/>
                <w:szCs w:val="16"/>
              </w:rPr>
              <w:t>ного значения, ра</w:t>
            </w:r>
            <w:r w:rsidRPr="007B59D5">
              <w:rPr>
                <w:sz w:val="16"/>
                <w:szCs w:val="16"/>
              </w:rPr>
              <w:t>с</w:t>
            </w:r>
            <w:r w:rsidRPr="007B59D5">
              <w:rPr>
                <w:sz w:val="16"/>
                <w:szCs w:val="16"/>
              </w:rPr>
              <w:t>положенных в нас</w:t>
            </w:r>
            <w:r w:rsidRPr="007B59D5">
              <w:rPr>
                <w:sz w:val="16"/>
                <w:szCs w:val="16"/>
              </w:rPr>
              <w:t>е</w:t>
            </w:r>
            <w:r w:rsidRPr="007B59D5">
              <w:rPr>
                <w:sz w:val="16"/>
                <w:szCs w:val="16"/>
              </w:rPr>
              <w:t>ленных пунктах.</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0,05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38 034,93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39 602,72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30 386,69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17 435,24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185 459,58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реги</w:t>
            </w:r>
            <w:r w:rsidRPr="007B59D5">
              <w:rPr>
                <w:sz w:val="16"/>
                <w:szCs w:val="16"/>
              </w:rPr>
              <w:t>о</w:t>
            </w:r>
            <w:r w:rsidRPr="007B59D5">
              <w:rPr>
                <w:sz w:val="16"/>
                <w:szCs w:val="16"/>
              </w:rPr>
              <w:t>нального (межмуниципальн</w:t>
            </w:r>
            <w:r w:rsidRPr="007B59D5">
              <w:rPr>
                <w:sz w:val="16"/>
                <w:szCs w:val="16"/>
              </w:rPr>
              <w:t>о</w:t>
            </w:r>
            <w:r w:rsidRPr="007B59D5">
              <w:rPr>
                <w:sz w:val="16"/>
                <w:szCs w:val="16"/>
              </w:rPr>
              <w:t>го)значения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3.1.2.3.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Пр</w:t>
            </w:r>
            <w:r w:rsidRPr="007B59D5">
              <w:rPr>
                <w:sz w:val="16"/>
                <w:szCs w:val="16"/>
              </w:rPr>
              <w:t>о</w:t>
            </w:r>
            <w:r w:rsidRPr="007B59D5">
              <w:rPr>
                <w:sz w:val="16"/>
                <w:szCs w:val="16"/>
              </w:rPr>
              <w:t>чие расходы на строительство и реконструкцию объектов доро</w:t>
            </w:r>
            <w:r w:rsidRPr="007B59D5">
              <w:rPr>
                <w:sz w:val="16"/>
                <w:szCs w:val="16"/>
              </w:rPr>
              <w:t>ж</w:t>
            </w:r>
            <w:r w:rsidRPr="007B59D5">
              <w:rPr>
                <w:sz w:val="16"/>
                <w:szCs w:val="16"/>
              </w:rPr>
              <w:t>ного хозяйства, вкл</w:t>
            </w:r>
            <w:r w:rsidRPr="007B59D5">
              <w:rPr>
                <w:sz w:val="16"/>
                <w:szCs w:val="16"/>
              </w:rPr>
              <w:t>ю</w:t>
            </w:r>
            <w:r w:rsidRPr="007B59D5">
              <w:rPr>
                <w:sz w:val="16"/>
                <w:szCs w:val="16"/>
              </w:rPr>
              <w:t>чая проектно-изыскател</w:t>
            </w:r>
            <w:r w:rsidRPr="007B59D5">
              <w:rPr>
                <w:sz w:val="16"/>
                <w:szCs w:val="16"/>
              </w:rPr>
              <w:t>ь</w:t>
            </w:r>
            <w:r w:rsidRPr="007B59D5">
              <w:rPr>
                <w:sz w:val="16"/>
                <w:szCs w:val="16"/>
              </w:rPr>
              <w:t>ские работы и эксперт</w:t>
            </w:r>
            <w:r w:rsidRPr="007B59D5">
              <w:rPr>
                <w:sz w:val="16"/>
                <w:szCs w:val="16"/>
              </w:rPr>
              <w:t>и</w:t>
            </w:r>
            <w:r w:rsidRPr="007B59D5">
              <w:rPr>
                <w:sz w:val="16"/>
                <w:szCs w:val="16"/>
              </w:rPr>
              <w:t>зу проектов, резерв на ликвидацию ЧС и т.д.</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0,03   </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315 02 01 1330104315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414</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66 237,65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55 318,24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28 352,20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27 501,82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34 539,63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34 468,19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56 712,00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56 712,00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56 712,00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416 553,73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Основное мер</w:t>
            </w:r>
            <w:r w:rsidRPr="007B59D5">
              <w:rPr>
                <w:b/>
                <w:bCs/>
                <w:sz w:val="16"/>
                <w:szCs w:val="16"/>
              </w:rPr>
              <w:t>о</w:t>
            </w:r>
            <w:r w:rsidRPr="007B59D5">
              <w:rPr>
                <w:b/>
                <w:bCs/>
                <w:sz w:val="16"/>
                <w:szCs w:val="16"/>
              </w:rPr>
              <w:t xml:space="preserve">приятие </w:t>
            </w:r>
            <w:r>
              <w:rPr>
                <w:b/>
                <w:bCs/>
                <w:sz w:val="16"/>
                <w:szCs w:val="16"/>
              </w:rPr>
              <w:t>«</w:t>
            </w:r>
            <w:r w:rsidRPr="007B59D5">
              <w:rPr>
                <w:b/>
                <w:bCs/>
                <w:sz w:val="16"/>
                <w:szCs w:val="16"/>
              </w:rPr>
              <w:t>Содерж</w:t>
            </w:r>
            <w:r w:rsidRPr="007B59D5">
              <w:rPr>
                <w:b/>
                <w:bCs/>
                <w:sz w:val="16"/>
                <w:szCs w:val="16"/>
              </w:rPr>
              <w:t>а</w:t>
            </w:r>
            <w:r w:rsidRPr="007B59D5">
              <w:rPr>
                <w:b/>
                <w:bCs/>
                <w:sz w:val="16"/>
                <w:szCs w:val="16"/>
              </w:rPr>
              <w:t>ние органов упра</w:t>
            </w:r>
            <w:r w:rsidRPr="007B59D5">
              <w:rPr>
                <w:b/>
                <w:bCs/>
                <w:sz w:val="16"/>
                <w:szCs w:val="16"/>
              </w:rPr>
              <w:t>в</w:t>
            </w:r>
            <w:r w:rsidRPr="007B59D5">
              <w:rPr>
                <w:b/>
                <w:bCs/>
                <w:sz w:val="16"/>
                <w:szCs w:val="16"/>
              </w:rPr>
              <w:t>ления автомобил</w:t>
            </w:r>
            <w:r w:rsidRPr="007B59D5">
              <w:rPr>
                <w:b/>
                <w:bCs/>
                <w:sz w:val="16"/>
                <w:szCs w:val="16"/>
              </w:rPr>
              <w:t>ь</w:t>
            </w:r>
            <w:r w:rsidRPr="007B59D5">
              <w:rPr>
                <w:b/>
                <w:bCs/>
                <w:sz w:val="16"/>
                <w:szCs w:val="16"/>
              </w:rPr>
              <w:t>ными дорогами</w:t>
            </w:r>
            <w:r>
              <w:rPr>
                <w:b/>
                <w:bCs/>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0,07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315 99 00 1330214315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178 585,78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233 361,20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404 100,20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97 420,90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311 666,90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336 060,70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188 534,80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188 534,80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188 534,80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2 126 800,08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xml:space="preserve">                       -     </w:t>
            </w:r>
          </w:p>
        </w:tc>
      </w:tr>
      <w:tr w:rsidR="00707E50" w:rsidRPr="007B59D5" w:rsidTr="00AA2637">
        <w:trPr>
          <w:trHeight w:val="6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Доля затрат на содерж</w:t>
            </w:r>
            <w:r w:rsidRPr="007B59D5">
              <w:rPr>
                <w:sz w:val="16"/>
                <w:szCs w:val="16"/>
              </w:rPr>
              <w:t>а</w:t>
            </w:r>
            <w:r w:rsidRPr="007B59D5">
              <w:rPr>
                <w:sz w:val="16"/>
                <w:szCs w:val="16"/>
              </w:rPr>
              <w:t>ние аппарата упра</w:t>
            </w:r>
            <w:r w:rsidRPr="007B59D5">
              <w:rPr>
                <w:sz w:val="16"/>
                <w:szCs w:val="16"/>
              </w:rPr>
              <w:t>в</w:t>
            </w:r>
            <w:r w:rsidRPr="007B59D5">
              <w:rPr>
                <w:sz w:val="16"/>
                <w:szCs w:val="16"/>
              </w:rPr>
              <w:t>ления в стоимости реализованной проду</w:t>
            </w:r>
            <w:r w:rsidRPr="007B59D5">
              <w:rPr>
                <w:sz w:val="16"/>
                <w:szCs w:val="16"/>
              </w:rPr>
              <w:t>к</w:t>
            </w:r>
            <w:r w:rsidRPr="007B59D5">
              <w:rPr>
                <w:sz w:val="16"/>
                <w:szCs w:val="16"/>
              </w:rPr>
              <w:t>ции</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(∑с.о./(∑ фин. рег. а\д+∑с.о.)*100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6,54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10,32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3,97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17,08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10,94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5,02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5,77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5,77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b/>
                <w:bCs/>
                <w:sz w:val="16"/>
                <w:szCs w:val="16"/>
              </w:rPr>
            </w:pPr>
            <w:r w:rsidRPr="007B59D5">
              <w:rPr>
                <w:b/>
                <w:bCs/>
                <w:sz w:val="16"/>
                <w:szCs w:val="16"/>
              </w:rPr>
              <w:t xml:space="preserve">Основное мероприятие </w:t>
            </w:r>
            <w:r>
              <w:rPr>
                <w:b/>
                <w:bCs/>
                <w:sz w:val="16"/>
                <w:szCs w:val="16"/>
              </w:rPr>
              <w:t>«</w:t>
            </w:r>
            <w:r w:rsidRPr="007B59D5">
              <w:rPr>
                <w:b/>
                <w:bCs/>
                <w:sz w:val="16"/>
                <w:szCs w:val="16"/>
              </w:rPr>
              <w:t>Су</w:t>
            </w:r>
            <w:r w:rsidRPr="007B59D5">
              <w:rPr>
                <w:b/>
                <w:bCs/>
                <w:sz w:val="16"/>
                <w:szCs w:val="16"/>
              </w:rPr>
              <w:t>б</w:t>
            </w:r>
            <w:r w:rsidRPr="007B59D5">
              <w:rPr>
                <w:b/>
                <w:bCs/>
                <w:sz w:val="16"/>
                <w:szCs w:val="16"/>
              </w:rPr>
              <w:t>сидии предоста</w:t>
            </w:r>
            <w:r w:rsidRPr="007B59D5">
              <w:rPr>
                <w:b/>
                <w:bCs/>
                <w:sz w:val="16"/>
                <w:szCs w:val="16"/>
              </w:rPr>
              <w:t>в</w:t>
            </w:r>
            <w:r w:rsidRPr="007B59D5">
              <w:rPr>
                <w:b/>
                <w:bCs/>
                <w:sz w:val="16"/>
                <w:szCs w:val="16"/>
              </w:rPr>
              <w:t>ляемые из дорожного фонда Забайкал</w:t>
            </w:r>
            <w:r w:rsidRPr="007B59D5">
              <w:rPr>
                <w:b/>
                <w:bCs/>
                <w:sz w:val="16"/>
                <w:szCs w:val="16"/>
              </w:rPr>
              <w:t>ь</w:t>
            </w:r>
            <w:r w:rsidRPr="007B59D5">
              <w:rPr>
                <w:b/>
                <w:bCs/>
                <w:sz w:val="16"/>
                <w:szCs w:val="16"/>
              </w:rPr>
              <w:t>ского края муниципал</w:t>
            </w:r>
            <w:r w:rsidRPr="007B59D5">
              <w:rPr>
                <w:b/>
                <w:bCs/>
                <w:sz w:val="16"/>
                <w:szCs w:val="16"/>
              </w:rPr>
              <w:t>ь</w:t>
            </w:r>
            <w:r w:rsidRPr="007B59D5">
              <w:rPr>
                <w:b/>
                <w:bCs/>
                <w:sz w:val="16"/>
                <w:szCs w:val="16"/>
              </w:rPr>
              <w:t>ным образов</w:t>
            </w:r>
            <w:r w:rsidRPr="007B59D5">
              <w:rPr>
                <w:b/>
                <w:bCs/>
                <w:sz w:val="16"/>
                <w:szCs w:val="16"/>
              </w:rPr>
              <w:t>а</w:t>
            </w:r>
            <w:r w:rsidRPr="007B59D5">
              <w:rPr>
                <w:b/>
                <w:bCs/>
                <w:sz w:val="16"/>
                <w:szCs w:val="16"/>
              </w:rPr>
              <w:t>ниям Забайкал</w:t>
            </w:r>
            <w:r w:rsidRPr="007B59D5">
              <w:rPr>
                <w:b/>
                <w:bCs/>
                <w:sz w:val="16"/>
                <w:szCs w:val="16"/>
              </w:rPr>
              <w:t>ь</w:t>
            </w:r>
            <w:r w:rsidRPr="007B59D5">
              <w:rPr>
                <w:b/>
                <w:bCs/>
                <w:sz w:val="16"/>
                <w:szCs w:val="16"/>
              </w:rPr>
              <w:t>ского края</w:t>
            </w:r>
            <w:r>
              <w:rPr>
                <w:b/>
                <w:bCs/>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0,16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b/>
                <w:bCs/>
                <w:sz w:val="16"/>
                <w:szCs w:val="16"/>
              </w:rPr>
            </w:pPr>
            <w:r w:rsidRPr="007B59D5">
              <w:rPr>
                <w:b/>
                <w:bCs/>
                <w:sz w:val="16"/>
                <w:szCs w:val="16"/>
              </w:rPr>
              <w:t> </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3150205(7)(2)(3) 1330374315(7) 20102R0180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453 428,47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592 614,40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607 464,16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241 750,01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597 424,93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484 873,61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435 375,70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435 375,70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435 375,70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4 283 682,68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55 838,39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31 139,91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40 369,40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127 347,70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3 839,93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59 604,71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226 472,42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24 175,00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59 742,49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48 487,36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43 537,57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552 934,63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1,500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5,675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3,866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6,460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11,461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17,000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20,313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83,275</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bottom"/>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w:t>
            </w:r>
            <w:r w:rsidRPr="007B59D5">
              <w:rPr>
                <w:sz w:val="16"/>
                <w:szCs w:val="16"/>
              </w:rPr>
              <w:t>н</w:t>
            </w:r>
            <w:r w:rsidRPr="007B59D5">
              <w:rPr>
                <w:sz w:val="16"/>
                <w:szCs w:val="16"/>
              </w:rPr>
              <w:t>ности сети автом</w:t>
            </w:r>
            <w:r w:rsidRPr="007B59D5">
              <w:rPr>
                <w:sz w:val="16"/>
                <w:szCs w:val="16"/>
              </w:rPr>
              <w:t>о</w:t>
            </w:r>
            <w:r w:rsidRPr="007B59D5">
              <w:rPr>
                <w:sz w:val="16"/>
                <w:szCs w:val="16"/>
              </w:rPr>
              <w:t>бильных дорог местного значения на те</w:t>
            </w:r>
            <w:r w:rsidRPr="007B59D5">
              <w:rPr>
                <w:sz w:val="16"/>
                <w:szCs w:val="16"/>
              </w:rPr>
              <w:t>р</w:t>
            </w:r>
            <w:r w:rsidRPr="007B59D5">
              <w:rPr>
                <w:sz w:val="16"/>
                <w:szCs w:val="16"/>
              </w:rPr>
              <w:t>ритории Забайкальск</w:t>
            </w:r>
            <w:r w:rsidRPr="007B59D5">
              <w:rPr>
                <w:sz w:val="16"/>
                <w:szCs w:val="16"/>
              </w:rPr>
              <w:t>о</w:t>
            </w:r>
            <w:r w:rsidRPr="007B59D5">
              <w:rPr>
                <w:sz w:val="16"/>
                <w:szCs w:val="16"/>
              </w:rPr>
              <w:t>го края в результате стро</w:t>
            </w:r>
            <w:r w:rsidRPr="007B59D5">
              <w:rPr>
                <w:sz w:val="16"/>
                <w:szCs w:val="16"/>
              </w:rPr>
              <w:t>и</w:t>
            </w:r>
            <w:r w:rsidRPr="007B59D5">
              <w:rPr>
                <w:sz w:val="16"/>
                <w:szCs w:val="16"/>
              </w:rPr>
              <w:t>тельства новых автом</w:t>
            </w:r>
            <w:r w:rsidRPr="007B59D5">
              <w:rPr>
                <w:sz w:val="16"/>
                <w:szCs w:val="16"/>
              </w:rPr>
              <w:t>о</w:t>
            </w:r>
            <w:r w:rsidRPr="007B59D5">
              <w:rPr>
                <w:sz w:val="16"/>
                <w:szCs w:val="16"/>
              </w:rPr>
              <w:t>бильных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1,675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3,866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2,673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12,214</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bottom"/>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Прирост протяженности авт</w:t>
            </w:r>
            <w:r w:rsidRPr="007B59D5">
              <w:rPr>
                <w:sz w:val="16"/>
                <w:szCs w:val="16"/>
              </w:rPr>
              <w:t>о</w:t>
            </w:r>
            <w:r w:rsidRPr="007B59D5">
              <w:rPr>
                <w:sz w:val="16"/>
                <w:szCs w:val="16"/>
              </w:rPr>
              <w:t>мобильных дорог общего пользования  мес</w:t>
            </w:r>
            <w:r w:rsidRPr="007B59D5">
              <w:rPr>
                <w:sz w:val="16"/>
                <w:szCs w:val="16"/>
              </w:rPr>
              <w:t>т</w:t>
            </w:r>
            <w:r w:rsidRPr="007B59D5">
              <w:rPr>
                <w:sz w:val="16"/>
                <w:szCs w:val="16"/>
              </w:rPr>
              <w:t>ного значения на терр</w:t>
            </w:r>
            <w:r w:rsidRPr="007B59D5">
              <w:rPr>
                <w:sz w:val="16"/>
                <w:szCs w:val="16"/>
              </w:rPr>
              <w:t>и</w:t>
            </w:r>
            <w:r w:rsidRPr="007B59D5">
              <w:rPr>
                <w:sz w:val="16"/>
                <w:szCs w:val="16"/>
              </w:rPr>
              <w:t>тории Забайкальск</w:t>
            </w:r>
            <w:r w:rsidRPr="007B59D5">
              <w:rPr>
                <w:sz w:val="16"/>
                <w:szCs w:val="16"/>
              </w:rPr>
              <w:t>о</w:t>
            </w:r>
            <w:r w:rsidRPr="007B59D5">
              <w:rPr>
                <w:sz w:val="16"/>
                <w:szCs w:val="16"/>
              </w:rPr>
              <w:t>го края, соответс</w:t>
            </w:r>
            <w:r w:rsidRPr="007B59D5">
              <w:rPr>
                <w:sz w:val="16"/>
                <w:szCs w:val="16"/>
              </w:rPr>
              <w:t>т</w:t>
            </w:r>
            <w:r w:rsidRPr="007B59D5">
              <w:rPr>
                <w:sz w:val="16"/>
                <w:szCs w:val="16"/>
              </w:rPr>
              <w:t>вующих нормати</w:t>
            </w:r>
            <w:r w:rsidRPr="007B59D5">
              <w:rPr>
                <w:sz w:val="16"/>
                <w:szCs w:val="16"/>
              </w:rPr>
              <w:t>в</w:t>
            </w:r>
            <w:r w:rsidRPr="007B59D5">
              <w:rPr>
                <w:sz w:val="16"/>
                <w:szCs w:val="16"/>
              </w:rPr>
              <w:t>ным требованиям к тран</w:t>
            </w:r>
            <w:r w:rsidRPr="007B59D5">
              <w:rPr>
                <w:sz w:val="16"/>
                <w:szCs w:val="16"/>
              </w:rPr>
              <w:t>с</w:t>
            </w:r>
            <w:r w:rsidRPr="007B59D5">
              <w:rPr>
                <w:sz w:val="16"/>
                <w:szCs w:val="16"/>
              </w:rPr>
              <w:t>портно-эксплуат</w:t>
            </w:r>
            <w:r w:rsidRPr="007B59D5">
              <w:rPr>
                <w:sz w:val="16"/>
                <w:szCs w:val="16"/>
              </w:rPr>
              <w:t>а</w:t>
            </w:r>
            <w:r w:rsidRPr="007B59D5">
              <w:rPr>
                <w:sz w:val="16"/>
                <w:szCs w:val="16"/>
              </w:rPr>
              <w:t>ционным показателям, в результате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1,500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3,787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11,461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20,313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71,061</w:t>
            </w:r>
          </w:p>
        </w:tc>
      </w:tr>
      <w:tr w:rsidR="00707E50" w:rsidRPr="007B59D5" w:rsidTr="00AA2637">
        <w:trPr>
          <w:trHeight w:val="63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Сниж</w:t>
            </w:r>
            <w:r w:rsidRPr="007B59D5">
              <w:rPr>
                <w:sz w:val="16"/>
                <w:szCs w:val="16"/>
              </w:rPr>
              <w:t>е</w:t>
            </w:r>
            <w:r w:rsidRPr="007B59D5">
              <w:rPr>
                <w:sz w:val="16"/>
                <w:szCs w:val="16"/>
              </w:rPr>
              <w:t>ние количества н</w:t>
            </w:r>
            <w:r w:rsidRPr="007B59D5">
              <w:rPr>
                <w:sz w:val="16"/>
                <w:szCs w:val="16"/>
              </w:rPr>
              <w:t>а</w:t>
            </w:r>
            <w:r w:rsidRPr="007B59D5">
              <w:rPr>
                <w:sz w:val="16"/>
                <w:szCs w:val="16"/>
              </w:rPr>
              <w:t>селенных пунктов не имеющих круглог</w:t>
            </w:r>
            <w:r w:rsidRPr="007B59D5">
              <w:rPr>
                <w:sz w:val="16"/>
                <w:szCs w:val="16"/>
              </w:rPr>
              <w:t>о</w:t>
            </w:r>
            <w:r w:rsidRPr="007B59D5">
              <w:rPr>
                <w:sz w:val="16"/>
                <w:szCs w:val="16"/>
              </w:rPr>
              <w:t>дичной связи с с</w:t>
            </w:r>
            <w:r w:rsidRPr="007B59D5">
              <w:rPr>
                <w:sz w:val="16"/>
                <w:szCs w:val="16"/>
              </w:rPr>
              <w:t>е</w:t>
            </w:r>
            <w:r w:rsidRPr="007B59D5">
              <w:rPr>
                <w:sz w:val="16"/>
                <w:szCs w:val="16"/>
              </w:rPr>
              <w:t>тью автомобил</w:t>
            </w:r>
            <w:r w:rsidRPr="007B59D5">
              <w:rPr>
                <w:sz w:val="16"/>
                <w:szCs w:val="16"/>
              </w:rPr>
              <w:t>ь</w:t>
            </w:r>
            <w:r w:rsidRPr="007B59D5">
              <w:rPr>
                <w:sz w:val="16"/>
                <w:szCs w:val="16"/>
              </w:rPr>
              <w:t>ных общего пользов</w:t>
            </w:r>
            <w:r w:rsidRPr="007B59D5">
              <w:rPr>
                <w:sz w:val="16"/>
                <w:szCs w:val="16"/>
              </w:rPr>
              <w:t>а</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шт.</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14,00   </w:t>
            </w:r>
          </w:p>
        </w:tc>
      </w:tr>
      <w:tr w:rsidR="00707E50" w:rsidRPr="007B59D5" w:rsidTr="00AA2637">
        <w:trPr>
          <w:trHeight w:val="18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Су</w:t>
            </w:r>
            <w:r w:rsidRPr="007B59D5">
              <w:rPr>
                <w:sz w:val="16"/>
                <w:szCs w:val="16"/>
              </w:rPr>
              <w:t>б</w:t>
            </w:r>
            <w:r w:rsidRPr="007B59D5">
              <w:rPr>
                <w:sz w:val="16"/>
                <w:szCs w:val="16"/>
              </w:rPr>
              <w:t>сидия на проектир</w:t>
            </w:r>
            <w:r w:rsidRPr="007B59D5">
              <w:rPr>
                <w:sz w:val="16"/>
                <w:szCs w:val="16"/>
              </w:rPr>
              <w:t>о</w:t>
            </w:r>
            <w:r w:rsidRPr="007B59D5">
              <w:rPr>
                <w:sz w:val="16"/>
                <w:szCs w:val="16"/>
              </w:rPr>
              <w:t>вание и строительс</w:t>
            </w:r>
            <w:r w:rsidRPr="007B59D5">
              <w:rPr>
                <w:sz w:val="16"/>
                <w:szCs w:val="16"/>
              </w:rPr>
              <w:t>т</w:t>
            </w:r>
            <w:r w:rsidRPr="007B59D5">
              <w:rPr>
                <w:sz w:val="16"/>
                <w:szCs w:val="16"/>
              </w:rPr>
              <w:t>во (реконстру</w:t>
            </w:r>
            <w:r w:rsidRPr="007B59D5">
              <w:rPr>
                <w:sz w:val="16"/>
                <w:szCs w:val="16"/>
              </w:rPr>
              <w:t>к</w:t>
            </w:r>
            <w:r w:rsidRPr="007B59D5">
              <w:rPr>
                <w:sz w:val="16"/>
                <w:szCs w:val="16"/>
              </w:rPr>
              <w:t>цию) автом</w:t>
            </w:r>
            <w:r w:rsidRPr="007B59D5">
              <w:rPr>
                <w:sz w:val="16"/>
                <w:szCs w:val="16"/>
              </w:rPr>
              <w:t>о</w:t>
            </w:r>
            <w:r w:rsidRPr="007B59D5">
              <w:rPr>
                <w:sz w:val="16"/>
                <w:szCs w:val="16"/>
              </w:rPr>
              <w:t>бильных дорог общего пользования мес</w:t>
            </w:r>
            <w:r w:rsidRPr="007B59D5">
              <w:rPr>
                <w:sz w:val="16"/>
                <w:szCs w:val="16"/>
              </w:rPr>
              <w:t>т</w:t>
            </w:r>
            <w:r w:rsidRPr="007B59D5">
              <w:rPr>
                <w:sz w:val="16"/>
                <w:szCs w:val="16"/>
              </w:rPr>
              <w:t>ного значения с тве</w:t>
            </w:r>
            <w:r w:rsidRPr="007B59D5">
              <w:rPr>
                <w:sz w:val="16"/>
                <w:szCs w:val="16"/>
              </w:rPr>
              <w:t>р</w:t>
            </w:r>
            <w:r w:rsidRPr="007B59D5">
              <w:rPr>
                <w:sz w:val="16"/>
                <w:szCs w:val="16"/>
              </w:rPr>
              <w:t>дым покрытием до сел</w:t>
            </w:r>
            <w:r w:rsidRPr="007B59D5">
              <w:rPr>
                <w:sz w:val="16"/>
                <w:szCs w:val="16"/>
              </w:rPr>
              <w:t>ь</w:t>
            </w:r>
            <w:r w:rsidRPr="007B59D5">
              <w:rPr>
                <w:sz w:val="16"/>
                <w:szCs w:val="16"/>
              </w:rPr>
              <w:t>ских населенных пунктов, не имеющих круглог</w:t>
            </w:r>
            <w:r w:rsidRPr="007B59D5">
              <w:rPr>
                <w:sz w:val="16"/>
                <w:szCs w:val="16"/>
              </w:rPr>
              <w:t>о</w:t>
            </w:r>
            <w:r w:rsidRPr="007B59D5">
              <w:rPr>
                <w:sz w:val="16"/>
                <w:szCs w:val="16"/>
              </w:rPr>
              <w:t>дичной связи с сетью авт</w:t>
            </w:r>
            <w:r w:rsidRPr="007B59D5">
              <w:rPr>
                <w:sz w:val="16"/>
                <w:szCs w:val="16"/>
              </w:rPr>
              <w:t>о</w:t>
            </w:r>
            <w:r w:rsidRPr="007B59D5">
              <w:rPr>
                <w:sz w:val="16"/>
                <w:szCs w:val="16"/>
              </w:rPr>
              <w:t>мобильных дорог общего польз</w:t>
            </w:r>
            <w:r w:rsidRPr="007B59D5">
              <w:rPr>
                <w:sz w:val="16"/>
                <w:szCs w:val="16"/>
              </w:rPr>
              <w:t>о</w:t>
            </w:r>
            <w:r w:rsidRPr="007B59D5">
              <w:rPr>
                <w:sz w:val="16"/>
                <w:szCs w:val="16"/>
              </w:rPr>
              <w:t>вания, а также их кап</w:t>
            </w:r>
            <w:r w:rsidRPr="007B59D5">
              <w:rPr>
                <w:sz w:val="16"/>
                <w:szCs w:val="16"/>
              </w:rPr>
              <w:t>и</w:t>
            </w:r>
            <w:r w:rsidRPr="007B59D5">
              <w:rPr>
                <w:sz w:val="16"/>
                <w:szCs w:val="16"/>
              </w:rPr>
              <w:t>тальный ремонт и ремонт</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0,34</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05 1330374315 20102R0180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80 551,20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137 869,90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180 041,90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122 750,01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121 914,11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134 873,61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185 375,70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185 375,70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185 375,70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1 334 127,83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40 369,40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40 369,40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418,07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14 130,26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183 730,19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12 275,00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12 191,41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13 487,36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18 537,57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291 845,01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1,500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3,866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6,460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8,461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15,000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7,313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57,600</w:t>
            </w:r>
          </w:p>
        </w:tc>
      </w:tr>
      <w:tr w:rsidR="00707E50" w:rsidRPr="007B59D5" w:rsidTr="00AA2637">
        <w:trPr>
          <w:trHeight w:val="184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3.3.1.1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Меропри</w:t>
            </w:r>
            <w:r w:rsidRPr="007B59D5">
              <w:rPr>
                <w:sz w:val="16"/>
                <w:szCs w:val="16"/>
              </w:rPr>
              <w:t>я</w:t>
            </w:r>
            <w:r w:rsidRPr="007B59D5">
              <w:rPr>
                <w:sz w:val="16"/>
                <w:szCs w:val="16"/>
              </w:rPr>
              <w:t xml:space="preserve">тие </w:t>
            </w:r>
            <w:r>
              <w:rPr>
                <w:sz w:val="16"/>
                <w:szCs w:val="16"/>
              </w:rPr>
              <w:t>«</w:t>
            </w:r>
            <w:r w:rsidRPr="007B59D5">
              <w:rPr>
                <w:sz w:val="16"/>
                <w:szCs w:val="16"/>
              </w:rPr>
              <w:t>Иные мероприятия в ра</w:t>
            </w:r>
            <w:r w:rsidRPr="007B59D5">
              <w:rPr>
                <w:sz w:val="16"/>
                <w:szCs w:val="16"/>
              </w:rPr>
              <w:t>м</w:t>
            </w:r>
            <w:r w:rsidRPr="007B59D5">
              <w:rPr>
                <w:sz w:val="16"/>
                <w:szCs w:val="16"/>
              </w:rPr>
              <w:t>ках Субсидий на проект</w:t>
            </w:r>
            <w:r w:rsidRPr="007B59D5">
              <w:rPr>
                <w:sz w:val="16"/>
                <w:szCs w:val="16"/>
              </w:rPr>
              <w:t>и</w:t>
            </w:r>
            <w:r w:rsidRPr="007B59D5">
              <w:rPr>
                <w:sz w:val="16"/>
                <w:szCs w:val="16"/>
              </w:rPr>
              <w:t>рование и строительство (реконструкцию) авт</w:t>
            </w:r>
            <w:r w:rsidRPr="007B59D5">
              <w:rPr>
                <w:sz w:val="16"/>
                <w:szCs w:val="16"/>
              </w:rPr>
              <w:t>о</w:t>
            </w:r>
            <w:r w:rsidRPr="007B59D5">
              <w:rPr>
                <w:sz w:val="16"/>
                <w:szCs w:val="16"/>
              </w:rPr>
              <w:t>мобильных дорог общего польз</w:t>
            </w:r>
            <w:r w:rsidRPr="007B59D5">
              <w:rPr>
                <w:sz w:val="16"/>
                <w:szCs w:val="16"/>
              </w:rPr>
              <w:t>о</w:t>
            </w:r>
            <w:r w:rsidRPr="007B59D5">
              <w:rPr>
                <w:sz w:val="16"/>
                <w:szCs w:val="16"/>
              </w:rPr>
              <w:t>вания местного знач</w:t>
            </w:r>
            <w:r w:rsidRPr="007B59D5">
              <w:rPr>
                <w:sz w:val="16"/>
                <w:szCs w:val="16"/>
              </w:rPr>
              <w:t>е</w:t>
            </w:r>
            <w:r w:rsidRPr="007B59D5">
              <w:rPr>
                <w:sz w:val="16"/>
                <w:szCs w:val="16"/>
              </w:rPr>
              <w:t>ния с твердым покр</w:t>
            </w:r>
            <w:r w:rsidRPr="007B59D5">
              <w:rPr>
                <w:sz w:val="16"/>
                <w:szCs w:val="16"/>
              </w:rPr>
              <w:t>ы</w:t>
            </w:r>
            <w:r w:rsidRPr="007B59D5">
              <w:rPr>
                <w:sz w:val="16"/>
                <w:szCs w:val="16"/>
              </w:rPr>
              <w:t>тием до сельских нас</w:t>
            </w:r>
            <w:r w:rsidRPr="007B59D5">
              <w:rPr>
                <w:sz w:val="16"/>
                <w:szCs w:val="16"/>
              </w:rPr>
              <w:t>е</w:t>
            </w:r>
            <w:r w:rsidRPr="007B59D5">
              <w:rPr>
                <w:sz w:val="16"/>
                <w:szCs w:val="16"/>
              </w:rPr>
              <w:t>ленных пунктов, не имеющих круглог</w:t>
            </w:r>
            <w:r w:rsidRPr="007B59D5">
              <w:rPr>
                <w:sz w:val="16"/>
                <w:szCs w:val="16"/>
              </w:rPr>
              <w:t>о</w:t>
            </w:r>
            <w:r w:rsidRPr="007B59D5">
              <w:rPr>
                <w:sz w:val="16"/>
                <w:szCs w:val="16"/>
              </w:rPr>
              <w:t>дичной связи с сетью автом</w:t>
            </w:r>
            <w:r w:rsidRPr="007B59D5">
              <w:rPr>
                <w:sz w:val="16"/>
                <w:szCs w:val="16"/>
              </w:rPr>
              <w:t>о</w:t>
            </w:r>
            <w:r w:rsidRPr="007B59D5">
              <w:rPr>
                <w:sz w:val="16"/>
                <w:szCs w:val="16"/>
              </w:rPr>
              <w:t>бильных дорог общего пол</w:t>
            </w:r>
            <w:r w:rsidRPr="007B59D5">
              <w:rPr>
                <w:sz w:val="16"/>
                <w:szCs w:val="16"/>
              </w:rPr>
              <w:t>ь</w:t>
            </w:r>
            <w:r w:rsidRPr="007B59D5">
              <w:rPr>
                <w:sz w:val="16"/>
                <w:szCs w:val="16"/>
              </w:rPr>
              <w:t>зования, а также их капитал</w:t>
            </w:r>
            <w:r w:rsidRPr="007B59D5">
              <w:rPr>
                <w:sz w:val="16"/>
                <w:szCs w:val="16"/>
              </w:rPr>
              <w:t>ь</w:t>
            </w:r>
            <w:r w:rsidRPr="007B59D5">
              <w:rPr>
                <w:sz w:val="16"/>
                <w:szCs w:val="16"/>
              </w:rPr>
              <w:t>ный ремонт и ремонт</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0,75</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315 02 05 1330374315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37 807,40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104 158,12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61 988,80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122 750,01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121 914,11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134 873,61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185 375,70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185 375,70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185 375,70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1 139 619,15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378,07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10 415,81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6 198,88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12 275,00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12 191,41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13 487,36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18 537,57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18 537,57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110 559,25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1,500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3,961</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11,000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7,313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9,000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34,774</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3.3.1.2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Субсидия на об</w:t>
            </w:r>
            <w:r w:rsidRPr="007B59D5">
              <w:rPr>
                <w:sz w:val="16"/>
                <w:szCs w:val="16"/>
              </w:rPr>
              <w:t>ъ</w:t>
            </w:r>
            <w:r w:rsidRPr="007B59D5">
              <w:rPr>
                <w:sz w:val="16"/>
                <w:szCs w:val="16"/>
              </w:rPr>
              <w:t xml:space="preserve">ект  </w:t>
            </w:r>
            <w:r>
              <w:rPr>
                <w:sz w:val="16"/>
                <w:szCs w:val="16"/>
              </w:rPr>
              <w:t>«</w:t>
            </w:r>
            <w:r w:rsidRPr="007B59D5">
              <w:rPr>
                <w:sz w:val="16"/>
                <w:szCs w:val="16"/>
              </w:rPr>
              <w:t>Реко</w:t>
            </w:r>
            <w:r w:rsidRPr="007B59D5">
              <w:rPr>
                <w:sz w:val="16"/>
                <w:szCs w:val="16"/>
              </w:rPr>
              <w:t>н</w:t>
            </w:r>
            <w:r w:rsidRPr="007B59D5">
              <w:rPr>
                <w:sz w:val="16"/>
                <w:szCs w:val="16"/>
              </w:rPr>
              <w:t xml:space="preserve">струкция автомобильной дороги местного значения </w:t>
            </w:r>
            <w:r>
              <w:rPr>
                <w:sz w:val="16"/>
                <w:szCs w:val="16"/>
              </w:rPr>
              <w:t>«</w:t>
            </w:r>
            <w:r w:rsidRPr="007B59D5">
              <w:rPr>
                <w:sz w:val="16"/>
                <w:szCs w:val="16"/>
              </w:rPr>
              <w:t>Под</w:t>
            </w:r>
            <w:r w:rsidRPr="007B59D5">
              <w:rPr>
                <w:sz w:val="16"/>
                <w:szCs w:val="16"/>
              </w:rPr>
              <w:t>ъ</w:t>
            </w:r>
            <w:r w:rsidRPr="007B59D5">
              <w:rPr>
                <w:sz w:val="16"/>
                <w:szCs w:val="16"/>
              </w:rPr>
              <w:t>езд к с. Баян-Булак</w:t>
            </w:r>
            <w:r>
              <w:rPr>
                <w:sz w:val="16"/>
                <w:szCs w:val="16"/>
              </w:rPr>
              <w:t>»</w:t>
            </w:r>
            <w:r w:rsidRPr="007B59D5">
              <w:rPr>
                <w:sz w:val="16"/>
                <w:szCs w:val="16"/>
              </w:rPr>
              <w:t xml:space="preserve"> на уч</w:t>
            </w:r>
            <w:r w:rsidRPr="007B59D5">
              <w:rPr>
                <w:sz w:val="16"/>
                <w:szCs w:val="16"/>
              </w:rPr>
              <w:t>а</w:t>
            </w:r>
            <w:r w:rsidRPr="007B59D5">
              <w:rPr>
                <w:sz w:val="16"/>
                <w:szCs w:val="16"/>
              </w:rPr>
              <w:t>стке км 0+000 - км 4+000 в Аги</w:t>
            </w:r>
            <w:r w:rsidRPr="007B59D5">
              <w:rPr>
                <w:sz w:val="16"/>
                <w:szCs w:val="16"/>
              </w:rPr>
              <w:t>н</w:t>
            </w:r>
            <w:r w:rsidRPr="007B59D5">
              <w:rPr>
                <w:sz w:val="16"/>
                <w:szCs w:val="16"/>
              </w:rPr>
              <w:t>ском районе Заба</w:t>
            </w:r>
            <w:r w:rsidRPr="007B59D5">
              <w:rPr>
                <w:sz w:val="16"/>
                <w:szCs w:val="16"/>
              </w:rPr>
              <w:t>й</w:t>
            </w:r>
            <w:r w:rsidRPr="007B59D5">
              <w:rPr>
                <w:sz w:val="16"/>
                <w:szCs w:val="16"/>
              </w:rPr>
              <w:t>каль-ского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0,04</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2014-2015</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315 02 05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38 743,80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31 640,50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70 384,30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2 784,12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2 784,12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3.3.1.3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Субсидия на об</w:t>
            </w:r>
            <w:r w:rsidRPr="007B59D5">
              <w:rPr>
                <w:sz w:val="16"/>
                <w:szCs w:val="16"/>
              </w:rPr>
              <w:t>ъ</w:t>
            </w:r>
            <w:r w:rsidRPr="007B59D5">
              <w:rPr>
                <w:sz w:val="16"/>
                <w:szCs w:val="16"/>
              </w:rPr>
              <w:t xml:space="preserve">ект  </w:t>
            </w:r>
            <w:r>
              <w:rPr>
                <w:sz w:val="16"/>
                <w:szCs w:val="16"/>
              </w:rPr>
              <w:t>«</w:t>
            </w:r>
            <w:r w:rsidRPr="007B59D5">
              <w:rPr>
                <w:sz w:val="16"/>
                <w:szCs w:val="16"/>
              </w:rPr>
              <w:t>Стро</w:t>
            </w:r>
            <w:r w:rsidRPr="007B59D5">
              <w:rPr>
                <w:sz w:val="16"/>
                <w:szCs w:val="16"/>
              </w:rPr>
              <w:t>и</w:t>
            </w:r>
            <w:r w:rsidRPr="007B59D5">
              <w:rPr>
                <w:sz w:val="16"/>
                <w:szCs w:val="16"/>
              </w:rPr>
              <w:t>тельство автомобильной дороги ст. С</w:t>
            </w:r>
            <w:r w:rsidRPr="007B59D5">
              <w:rPr>
                <w:sz w:val="16"/>
                <w:szCs w:val="16"/>
              </w:rPr>
              <w:t>о</w:t>
            </w:r>
            <w:r w:rsidRPr="007B59D5">
              <w:rPr>
                <w:sz w:val="16"/>
                <w:szCs w:val="16"/>
              </w:rPr>
              <w:t>ловьевск - с. Соловьевск</w:t>
            </w:r>
            <w:r>
              <w:rPr>
                <w:sz w:val="16"/>
                <w:szCs w:val="16"/>
              </w:rPr>
              <w:t>»</w:t>
            </w:r>
            <w:r w:rsidRPr="007B59D5">
              <w:rPr>
                <w:sz w:val="16"/>
                <w:szCs w:val="16"/>
              </w:rPr>
              <w:t xml:space="preserve"> в сельском поселении </w:t>
            </w:r>
            <w:r>
              <w:rPr>
                <w:sz w:val="16"/>
                <w:szCs w:val="16"/>
              </w:rPr>
              <w:t>«</w:t>
            </w:r>
            <w:r w:rsidRPr="007B59D5">
              <w:rPr>
                <w:sz w:val="16"/>
                <w:szCs w:val="16"/>
              </w:rPr>
              <w:t>Соловье</w:t>
            </w:r>
            <w:r w:rsidRPr="007B59D5">
              <w:rPr>
                <w:sz w:val="16"/>
                <w:szCs w:val="16"/>
              </w:rPr>
              <w:t>в</w:t>
            </w:r>
            <w:r w:rsidRPr="007B59D5">
              <w:rPr>
                <w:sz w:val="16"/>
                <w:szCs w:val="16"/>
              </w:rPr>
              <w:t>ское</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0,08</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2014-2016</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315 02 05 1330374315</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2 071,28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101 313,10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107 384,38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930,33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10 131,31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11 101,64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3,866</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3,866</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3.3.1.4</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автомобильной дороги местного зн</w:t>
            </w:r>
            <w:r w:rsidRPr="007B59D5">
              <w:rPr>
                <w:sz w:val="16"/>
                <w:szCs w:val="16"/>
              </w:rPr>
              <w:t>а</w:t>
            </w:r>
            <w:r w:rsidRPr="007B59D5">
              <w:rPr>
                <w:sz w:val="16"/>
                <w:szCs w:val="16"/>
              </w:rPr>
              <w:t>чения Подъезд к с.Ара-Булак в Могойту</w:t>
            </w:r>
            <w:r w:rsidRPr="007B59D5">
              <w:rPr>
                <w:sz w:val="16"/>
                <w:szCs w:val="16"/>
              </w:rPr>
              <w:t>й</w:t>
            </w:r>
            <w:r w:rsidRPr="007B59D5">
              <w:rPr>
                <w:sz w:val="16"/>
                <w:szCs w:val="16"/>
              </w:rPr>
              <w:t>ском районе Забайкальск</w:t>
            </w:r>
            <w:r w:rsidRPr="007B59D5">
              <w:rPr>
                <w:sz w:val="16"/>
                <w:szCs w:val="16"/>
              </w:rPr>
              <w:t>о</w:t>
            </w:r>
            <w:r w:rsidRPr="007B59D5">
              <w:rPr>
                <w:sz w:val="16"/>
                <w:szCs w:val="16"/>
              </w:rPr>
              <w:t>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1330374315 20102R0180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2,673</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2,673</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3.3.1.5</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w:t>
            </w:r>
            <w:r w:rsidRPr="007B59D5">
              <w:rPr>
                <w:sz w:val="16"/>
                <w:szCs w:val="16"/>
              </w:rPr>
              <w:t>о</w:t>
            </w:r>
            <w:r w:rsidRPr="007B59D5">
              <w:rPr>
                <w:sz w:val="16"/>
                <w:szCs w:val="16"/>
              </w:rPr>
              <w:t>мобильных дорог общего польз</w:t>
            </w:r>
            <w:r w:rsidRPr="007B59D5">
              <w:rPr>
                <w:sz w:val="16"/>
                <w:szCs w:val="16"/>
              </w:rPr>
              <w:t>о</w:t>
            </w:r>
            <w:r w:rsidRPr="007B59D5">
              <w:rPr>
                <w:sz w:val="16"/>
                <w:szCs w:val="16"/>
              </w:rPr>
              <w:t>вания местного знач</w:t>
            </w:r>
            <w:r w:rsidRPr="007B59D5">
              <w:rPr>
                <w:sz w:val="16"/>
                <w:szCs w:val="16"/>
              </w:rPr>
              <w:t>е</w:t>
            </w:r>
            <w:r w:rsidRPr="007B59D5">
              <w:rPr>
                <w:sz w:val="16"/>
                <w:szCs w:val="16"/>
              </w:rPr>
              <w:t>ния подъезд Забайкал</w:t>
            </w:r>
            <w:r w:rsidRPr="007B59D5">
              <w:rPr>
                <w:sz w:val="16"/>
                <w:szCs w:val="16"/>
              </w:rPr>
              <w:t>ь</w:t>
            </w:r>
            <w:r w:rsidRPr="007B59D5">
              <w:rPr>
                <w:sz w:val="16"/>
                <w:szCs w:val="16"/>
              </w:rPr>
              <w:t>ский край, Хило</w:t>
            </w:r>
            <w:r w:rsidRPr="007B59D5">
              <w:rPr>
                <w:sz w:val="16"/>
                <w:szCs w:val="16"/>
              </w:rPr>
              <w:t>к</w:t>
            </w:r>
            <w:r w:rsidRPr="007B59D5">
              <w:rPr>
                <w:sz w:val="16"/>
                <w:szCs w:val="16"/>
              </w:rPr>
              <w:t>ский район, подъезд к с. Укурик</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0,13</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2016-2017</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57 109,40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57 109,40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1330374315 20102R0180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16 740,00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16 740,00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40 369,40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40 369,40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167 400,00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167 400,00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3,787</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3,787</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3.3.1.6</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Реконструкция автомобильной дороги Ни</w:t>
            </w:r>
            <w:r w:rsidRPr="007B59D5">
              <w:rPr>
                <w:sz w:val="16"/>
                <w:szCs w:val="16"/>
              </w:rPr>
              <w:t>ж</w:t>
            </w:r>
            <w:r w:rsidRPr="007B59D5">
              <w:rPr>
                <w:sz w:val="16"/>
                <w:szCs w:val="16"/>
              </w:rPr>
              <w:t>ний Стан-Бутиха на участке км 0 - км 4+500 в муниц</w:t>
            </w:r>
            <w:r w:rsidRPr="007B59D5">
              <w:rPr>
                <w:sz w:val="16"/>
                <w:szCs w:val="16"/>
              </w:rPr>
              <w:t>и</w:t>
            </w:r>
            <w:r w:rsidRPr="007B59D5">
              <w:rPr>
                <w:sz w:val="16"/>
                <w:szCs w:val="16"/>
              </w:rPr>
              <w:t xml:space="preserve">пальном районе </w:t>
            </w:r>
            <w:r>
              <w:rPr>
                <w:sz w:val="16"/>
                <w:szCs w:val="16"/>
              </w:rPr>
              <w:t>«</w:t>
            </w:r>
            <w:r w:rsidRPr="007B59D5">
              <w:rPr>
                <w:sz w:val="16"/>
                <w:szCs w:val="16"/>
              </w:rPr>
              <w:t>Тунгок</w:t>
            </w:r>
            <w:r w:rsidRPr="007B59D5">
              <w:rPr>
                <w:sz w:val="16"/>
                <w:szCs w:val="16"/>
              </w:rPr>
              <w:t>о</w:t>
            </w:r>
            <w:r w:rsidRPr="007B59D5">
              <w:rPr>
                <w:sz w:val="16"/>
                <w:szCs w:val="16"/>
              </w:rPr>
              <w:t>ченский район</w:t>
            </w:r>
            <w:r>
              <w:rPr>
                <w:sz w:val="16"/>
                <w:szCs w:val="16"/>
              </w:rPr>
              <w:t>»</w:t>
            </w:r>
            <w:r w:rsidRPr="007B59D5">
              <w:rPr>
                <w:sz w:val="16"/>
                <w:szCs w:val="16"/>
              </w:rPr>
              <w:t xml:space="preserve"> Забайкальск</w:t>
            </w:r>
            <w:r w:rsidRPr="007B59D5">
              <w:rPr>
                <w:sz w:val="16"/>
                <w:szCs w:val="16"/>
              </w:rPr>
              <w:t>о</w:t>
            </w:r>
            <w:r w:rsidRPr="007B59D5">
              <w:rPr>
                <w:sz w:val="16"/>
                <w:szCs w:val="16"/>
              </w:rPr>
              <w:t>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2017-2018</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1330374315 20102R0180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4,500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4,500</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3.3.1.7</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Строительство автомобильной дороги общего польз</w:t>
            </w:r>
            <w:r w:rsidRPr="007B59D5">
              <w:rPr>
                <w:sz w:val="16"/>
                <w:szCs w:val="16"/>
              </w:rPr>
              <w:t>о</w:t>
            </w:r>
            <w:r w:rsidRPr="007B59D5">
              <w:rPr>
                <w:sz w:val="16"/>
                <w:szCs w:val="16"/>
              </w:rPr>
              <w:t>вания местного зн</w:t>
            </w:r>
            <w:r w:rsidRPr="007B59D5">
              <w:rPr>
                <w:sz w:val="16"/>
                <w:szCs w:val="16"/>
              </w:rPr>
              <w:t>а</w:t>
            </w:r>
            <w:r w:rsidRPr="007B59D5">
              <w:rPr>
                <w:sz w:val="16"/>
                <w:szCs w:val="16"/>
              </w:rPr>
              <w:t>чения Подъезд к с. Вер</w:t>
            </w:r>
            <w:r w:rsidRPr="007B59D5">
              <w:rPr>
                <w:sz w:val="16"/>
                <w:szCs w:val="16"/>
              </w:rPr>
              <w:t>х</w:t>
            </w:r>
            <w:r w:rsidRPr="007B59D5">
              <w:rPr>
                <w:sz w:val="16"/>
                <w:szCs w:val="16"/>
              </w:rPr>
              <w:t>ний Умыкэй в Нерчинском районе Забайкальск</w:t>
            </w:r>
            <w:r w:rsidRPr="007B59D5">
              <w:rPr>
                <w:sz w:val="16"/>
                <w:szCs w:val="16"/>
              </w:rPr>
              <w:t>о</w:t>
            </w:r>
            <w:r w:rsidRPr="007B59D5">
              <w:rPr>
                <w:sz w:val="16"/>
                <w:szCs w:val="16"/>
              </w:rPr>
              <w:t>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2019</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1330374315 20102R0180</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r>
      <w:tr w:rsidR="00707E50" w:rsidRPr="007B59D5" w:rsidTr="00AA2637">
        <w:trPr>
          <w:trHeight w:val="15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Су</w:t>
            </w:r>
            <w:r w:rsidRPr="007B59D5">
              <w:rPr>
                <w:sz w:val="16"/>
                <w:szCs w:val="16"/>
              </w:rPr>
              <w:t>б</w:t>
            </w:r>
            <w:r w:rsidRPr="007B59D5">
              <w:rPr>
                <w:sz w:val="16"/>
                <w:szCs w:val="16"/>
              </w:rPr>
              <w:t>сидия на строител</w:t>
            </w:r>
            <w:r w:rsidRPr="007B59D5">
              <w:rPr>
                <w:sz w:val="16"/>
                <w:szCs w:val="16"/>
              </w:rPr>
              <w:t>ь</w:t>
            </w:r>
            <w:r w:rsidRPr="007B59D5">
              <w:rPr>
                <w:sz w:val="16"/>
                <w:szCs w:val="16"/>
              </w:rPr>
              <w:t>ство, реконстру</w:t>
            </w:r>
            <w:r w:rsidRPr="007B59D5">
              <w:rPr>
                <w:sz w:val="16"/>
                <w:szCs w:val="16"/>
              </w:rPr>
              <w:t>к</w:t>
            </w:r>
            <w:r w:rsidRPr="007B59D5">
              <w:rPr>
                <w:sz w:val="16"/>
                <w:szCs w:val="16"/>
              </w:rPr>
              <w:t>цию, капитальный ремонт и ремонт авт</w:t>
            </w:r>
            <w:r w:rsidRPr="007B59D5">
              <w:rPr>
                <w:sz w:val="16"/>
                <w:szCs w:val="16"/>
              </w:rPr>
              <w:t>о</w:t>
            </w:r>
            <w:r w:rsidRPr="007B59D5">
              <w:rPr>
                <w:sz w:val="16"/>
                <w:szCs w:val="16"/>
              </w:rPr>
              <w:t>мобильных дорог общего пользования мес</w:t>
            </w:r>
            <w:r w:rsidRPr="007B59D5">
              <w:rPr>
                <w:sz w:val="16"/>
                <w:szCs w:val="16"/>
              </w:rPr>
              <w:t>т</w:t>
            </w:r>
            <w:r w:rsidRPr="007B59D5">
              <w:rPr>
                <w:sz w:val="16"/>
                <w:szCs w:val="16"/>
              </w:rPr>
              <w:t>ного значения и искусс</w:t>
            </w:r>
            <w:r w:rsidRPr="007B59D5">
              <w:rPr>
                <w:sz w:val="16"/>
                <w:szCs w:val="16"/>
              </w:rPr>
              <w:t>т</w:t>
            </w:r>
            <w:r w:rsidRPr="007B59D5">
              <w:rPr>
                <w:sz w:val="16"/>
                <w:szCs w:val="16"/>
              </w:rPr>
              <w:t>венных сооруж</w:t>
            </w:r>
            <w:r w:rsidRPr="007B59D5">
              <w:rPr>
                <w:sz w:val="16"/>
                <w:szCs w:val="16"/>
              </w:rPr>
              <w:t>е</w:t>
            </w:r>
            <w:r w:rsidRPr="007B59D5">
              <w:rPr>
                <w:sz w:val="16"/>
                <w:szCs w:val="16"/>
              </w:rPr>
              <w:t>ний на них (включая разработку проектной документ</w:t>
            </w:r>
            <w:r w:rsidRPr="007B59D5">
              <w:rPr>
                <w:sz w:val="16"/>
                <w:szCs w:val="16"/>
              </w:rPr>
              <w:t>а</w:t>
            </w:r>
            <w:r w:rsidRPr="007B59D5">
              <w:rPr>
                <w:sz w:val="16"/>
                <w:szCs w:val="16"/>
              </w:rPr>
              <w:t>ции и проведение необх</w:t>
            </w:r>
            <w:r w:rsidRPr="007B59D5">
              <w:rPr>
                <w:sz w:val="16"/>
                <w:szCs w:val="16"/>
              </w:rPr>
              <w:t>о</w:t>
            </w:r>
            <w:r w:rsidRPr="007B59D5">
              <w:rPr>
                <w:sz w:val="16"/>
                <w:szCs w:val="16"/>
              </w:rPr>
              <w:t>димых экспертиз)</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0,66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315 02 07 1330374317</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342 185,89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454 744,50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427 422,26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119 000,00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475 510,82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350 000,00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2 918 863,47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55 838,39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31 139,91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86 978,30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3 421,86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45 474,45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42 742,23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11 900,00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47 551,08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35 000,00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261 089,62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1,675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25,675</w:t>
            </w:r>
          </w:p>
        </w:tc>
      </w:tr>
      <w:tr w:rsidR="00707E50" w:rsidRPr="007B59D5" w:rsidTr="00AA2637">
        <w:trPr>
          <w:trHeight w:val="160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3.3.2.1.</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Меропри</w:t>
            </w:r>
            <w:r w:rsidRPr="007B59D5">
              <w:rPr>
                <w:sz w:val="16"/>
                <w:szCs w:val="16"/>
              </w:rPr>
              <w:t>я</w:t>
            </w:r>
            <w:r w:rsidRPr="007B59D5">
              <w:rPr>
                <w:sz w:val="16"/>
                <w:szCs w:val="16"/>
              </w:rPr>
              <w:t xml:space="preserve">тие </w:t>
            </w:r>
            <w:r>
              <w:rPr>
                <w:sz w:val="16"/>
                <w:szCs w:val="16"/>
              </w:rPr>
              <w:t>«</w:t>
            </w:r>
            <w:r w:rsidRPr="007B59D5">
              <w:rPr>
                <w:sz w:val="16"/>
                <w:szCs w:val="16"/>
              </w:rPr>
              <w:t>Иные мероприятия в ра</w:t>
            </w:r>
            <w:r w:rsidRPr="007B59D5">
              <w:rPr>
                <w:sz w:val="16"/>
                <w:szCs w:val="16"/>
              </w:rPr>
              <w:t>м</w:t>
            </w:r>
            <w:r w:rsidRPr="007B59D5">
              <w:rPr>
                <w:sz w:val="16"/>
                <w:szCs w:val="16"/>
              </w:rPr>
              <w:t>ках Субсидий на строительство, реконструкцию, кап</w:t>
            </w:r>
            <w:r w:rsidRPr="007B59D5">
              <w:rPr>
                <w:sz w:val="16"/>
                <w:szCs w:val="16"/>
              </w:rPr>
              <w:t>и</w:t>
            </w:r>
            <w:r w:rsidRPr="007B59D5">
              <w:rPr>
                <w:sz w:val="16"/>
                <w:szCs w:val="16"/>
              </w:rPr>
              <w:t>тальный ремонт и ремонт   автом</w:t>
            </w:r>
            <w:r w:rsidRPr="007B59D5">
              <w:rPr>
                <w:sz w:val="16"/>
                <w:szCs w:val="16"/>
              </w:rPr>
              <w:t>о</w:t>
            </w:r>
            <w:r w:rsidRPr="007B59D5">
              <w:rPr>
                <w:sz w:val="16"/>
                <w:szCs w:val="16"/>
              </w:rPr>
              <w:t>бильных дорог общего польз</w:t>
            </w:r>
            <w:r w:rsidRPr="007B59D5">
              <w:rPr>
                <w:sz w:val="16"/>
                <w:szCs w:val="16"/>
              </w:rPr>
              <w:t>о</w:t>
            </w:r>
            <w:r w:rsidRPr="007B59D5">
              <w:rPr>
                <w:sz w:val="16"/>
                <w:szCs w:val="16"/>
              </w:rPr>
              <w:t>вания местного знач</w:t>
            </w:r>
            <w:r w:rsidRPr="007B59D5">
              <w:rPr>
                <w:sz w:val="16"/>
                <w:szCs w:val="16"/>
              </w:rPr>
              <w:t>е</w:t>
            </w:r>
            <w:r w:rsidRPr="007B59D5">
              <w:rPr>
                <w:sz w:val="16"/>
                <w:szCs w:val="16"/>
              </w:rPr>
              <w:t>ния и искусственных с</w:t>
            </w:r>
            <w:r w:rsidRPr="007B59D5">
              <w:rPr>
                <w:sz w:val="16"/>
                <w:szCs w:val="16"/>
              </w:rPr>
              <w:t>о</w:t>
            </w:r>
            <w:r w:rsidRPr="007B59D5">
              <w:rPr>
                <w:sz w:val="16"/>
                <w:szCs w:val="16"/>
              </w:rPr>
              <w:t>оружений на них (включая разработку проектной документации и пр</w:t>
            </w:r>
            <w:r w:rsidRPr="007B59D5">
              <w:rPr>
                <w:sz w:val="16"/>
                <w:szCs w:val="16"/>
              </w:rPr>
              <w:t>о</w:t>
            </w:r>
            <w:r w:rsidRPr="007B59D5">
              <w:rPr>
                <w:sz w:val="16"/>
                <w:szCs w:val="16"/>
              </w:rPr>
              <w:t>ведение необходимых эк</w:t>
            </w:r>
            <w:r w:rsidRPr="007B59D5">
              <w:rPr>
                <w:sz w:val="16"/>
                <w:szCs w:val="16"/>
              </w:rPr>
              <w:t>с</w:t>
            </w:r>
            <w:r w:rsidRPr="007B59D5">
              <w:rPr>
                <w:sz w:val="16"/>
                <w:szCs w:val="16"/>
              </w:rPr>
              <w:t>пертиз)</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0,90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2014-2022</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315 02 07 1330374317</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342 185,89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454 744,50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427 422,26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119 000,00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475 510,82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350 000,00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150 000,00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118 778,40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250 000,00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2 687 641,87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3 421,86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45 474,45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42 742,23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11 900,00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47 551,08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35 000,00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15 000,00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11 877,84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25 000,00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237 967,46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4,000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6,000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17,000</w:t>
            </w:r>
          </w:p>
        </w:tc>
      </w:tr>
      <w:tr w:rsidR="00707E50" w:rsidRPr="007B59D5" w:rsidTr="00AA2637">
        <w:trPr>
          <w:trHeight w:val="26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3.3.2.2.</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Су</w:t>
            </w:r>
            <w:r w:rsidRPr="007B59D5">
              <w:rPr>
                <w:sz w:val="16"/>
                <w:szCs w:val="16"/>
              </w:rPr>
              <w:t>б</w:t>
            </w:r>
            <w:r w:rsidRPr="007B59D5">
              <w:rPr>
                <w:sz w:val="16"/>
                <w:szCs w:val="16"/>
              </w:rPr>
              <w:t>сидия на строител</w:t>
            </w:r>
            <w:r w:rsidRPr="007B59D5">
              <w:rPr>
                <w:sz w:val="16"/>
                <w:szCs w:val="16"/>
              </w:rPr>
              <w:t>ь</w:t>
            </w:r>
            <w:r w:rsidRPr="007B59D5">
              <w:rPr>
                <w:sz w:val="16"/>
                <w:szCs w:val="16"/>
              </w:rPr>
              <w:t xml:space="preserve">ство объекта </w:t>
            </w:r>
            <w:r>
              <w:rPr>
                <w:sz w:val="16"/>
                <w:szCs w:val="16"/>
              </w:rPr>
              <w:t>«</w:t>
            </w:r>
            <w:r w:rsidRPr="007B59D5">
              <w:rPr>
                <w:sz w:val="16"/>
                <w:szCs w:val="16"/>
              </w:rPr>
              <w:t>Ра</w:t>
            </w:r>
            <w:r w:rsidRPr="007B59D5">
              <w:rPr>
                <w:sz w:val="16"/>
                <w:szCs w:val="16"/>
              </w:rPr>
              <w:t>з</w:t>
            </w:r>
            <w:r w:rsidRPr="007B59D5">
              <w:rPr>
                <w:sz w:val="16"/>
                <w:szCs w:val="16"/>
              </w:rPr>
              <w:t>вязка в разных уро</w:t>
            </w:r>
            <w:r w:rsidRPr="007B59D5">
              <w:rPr>
                <w:sz w:val="16"/>
                <w:szCs w:val="16"/>
              </w:rPr>
              <w:t>в</w:t>
            </w:r>
            <w:r w:rsidRPr="007B59D5">
              <w:rPr>
                <w:sz w:val="16"/>
                <w:szCs w:val="16"/>
              </w:rPr>
              <w:t>нях на пересечении а/д Улан-Удэ-Забайкальск и а/д Чита-Смоленка- подъезд к фед. а/д Ч</w:t>
            </w:r>
            <w:r w:rsidRPr="007B59D5">
              <w:rPr>
                <w:sz w:val="16"/>
                <w:szCs w:val="16"/>
              </w:rPr>
              <w:t>и</w:t>
            </w:r>
            <w:r w:rsidRPr="007B59D5">
              <w:rPr>
                <w:sz w:val="16"/>
                <w:szCs w:val="16"/>
              </w:rPr>
              <w:t>та-Хабаровск (район Ка</w:t>
            </w:r>
            <w:r w:rsidRPr="007B59D5">
              <w:rPr>
                <w:sz w:val="16"/>
                <w:szCs w:val="16"/>
              </w:rPr>
              <w:t>ш</w:t>
            </w:r>
            <w:r w:rsidRPr="007B59D5">
              <w:rPr>
                <w:sz w:val="16"/>
                <w:szCs w:val="16"/>
              </w:rPr>
              <w:t>така)</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0,03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2014-2015</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315 02 07</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55 838,39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31 139,91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86 978,30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1,675</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1,675</w:t>
            </w:r>
          </w:p>
        </w:tc>
      </w:tr>
      <w:tr w:rsidR="00707E50" w:rsidRPr="007B59D5" w:rsidTr="00AA2637">
        <w:trPr>
          <w:trHeight w:val="1155"/>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3.3.2.3.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Мероприятие </w:t>
            </w:r>
            <w:r>
              <w:rPr>
                <w:sz w:val="16"/>
                <w:szCs w:val="16"/>
              </w:rPr>
              <w:t>«</w:t>
            </w:r>
            <w:r w:rsidRPr="007B59D5">
              <w:rPr>
                <w:sz w:val="16"/>
                <w:szCs w:val="16"/>
              </w:rPr>
              <w:t>Субсидия на об</w:t>
            </w:r>
            <w:r w:rsidRPr="007B59D5">
              <w:rPr>
                <w:sz w:val="16"/>
                <w:szCs w:val="16"/>
              </w:rPr>
              <w:t>ъ</w:t>
            </w:r>
            <w:r w:rsidRPr="007B59D5">
              <w:rPr>
                <w:sz w:val="16"/>
                <w:szCs w:val="16"/>
              </w:rPr>
              <w:t xml:space="preserve">ект </w:t>
            </w:r>
            <w:r>
              <w:rPr>
                <w:sz w:val="16"/>
                <w:szCs w:val="16"/>
              </w:rPr>
              <w:t>«</w:t>
            </w:r>
            <w:r w:rsidRPr="007B59D5">
              <w:rPr>
                <w:sz w:val="16"/>
                <w:szCs w:val="16"/>
              </w:rPr>
              <w:t>Реко</w:t>
            </w:r>
            <w:r w:rsidRPr="007B59D5">
              <w:rPr>
                <w:sz w:val="16"/>
                <w:szCs w:val="16"/>
              </w:rPr>
              <w:t>н</w:t>
            </w:r>
            <w:r w:rsidRPr="007B59D5">
              <w:rPr>
                <w:sz w:val="16"/>
                <w:szCs w:val="16"/>
              </w:rPr>
              <w:t>струкция автомобильной дороги общего польз</w:t>
            </w:r>
            <w:r w:rsidRPr="007B59D5">
              <w:rPr>
                <w:sz w:val="16"/>
                <w:szCs w:val="16"/>
              </w:rPr>
              <w:t>о</w:t>
            </w:r>
            <w:r w:rsidRPr="007B59D5">
              <w:rPr>
                <w:sz w:val="16"/>
                <w:szCs w:val="16"/>
              </w:rPr>
              <w:t>вания местного зн</w:t>
            </w:r>
            <w:r w:rsidRPr="007B59D5">
              <w:rPr>
                <w:sz w:val="16"/>
                <w:szCs w:val="16"/>
              </w:rPr>
              <w:t>а</w:t>
            </w:r>
            <w:r w:rsidRPr="007B59D5">
              <w:rPr>
                <w:sz w:val="16"/>
                <w:szCs w:val="16"/>
              </w:rPr>
              <w:t>чения Новая Чара - Удокан на участке км 0 - км 7 в Кала</w:t>
            </w:r>
            <w:r w:rsidRPr="007B59D5">
              <w:rPr>
                <w:sz w:val="16"/>
                <w:szCs w:val="16"/>
              </w:rPr>
              <w:t>р</w:t>
            </w:r>
            <w:r w:rsidRPr="007B59D5">
              <w:rPr>
                <w:sz w:val="16"/>
                <w:szCs w:val="16"/>
              </w:rPr>
              <w:t>ском районе Забайкальск</w:t>
            </w:r>
            <w:r w:rsidRPr="007B59D5">
              <w:rPr>
                <w:sz w:val="16"/>
                <w:szCs w:val="16"/>
              </w:rPr>
              <w:t>о</w:t>
            </w:r>
            <w:r w:rsidRPr="007B59D5">
              <w:rPr>
                <w:sz w:val="16"/>
                <w:szCs w:val="16"/>
              </w:rPr>
              <w:t>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0,09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2020-2021</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1330374317</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522</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131 221,60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231 221,60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10 000,00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13 122,16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23 122,16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7,000</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3.3.3.</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Меропри</w:t>
            </w:r>
            <w:r w:rsidRPr="007B59D5">
              <w:rPr>
                <w:sz w:val="16"/>
                <w:szCs w:val="16"/>
              </w:rPr>
              <w:t>я</w:t>
            </w:r>
            <w:r w:rsidRPr="007B59D5">
              <w:rPr>
                <w:sz w:val="16"/>
                <w:szCs w:val="16"/>
              </w:rPr>
              <w:t xml:space="preserve">тие </w:t>
            </w:r>
            <w:r>
              <w:rPr>
                <w:sz w:val="16"/>
                <w:szCs w:val="16"/>
              </w:rPr>
              <w:t>«</w:t>
            </w:r>
            <w:r w:rsidRPr="007B59D5">
              <w:rPr>
                <w:sz w:val="16"/>
                <w:szCs w:val="16"/>
              </w:rPr>
              <w:t>Иные субсидии, предо</w:t>
            </w:r>
            <w:r w:rsidRPr="007B59D5">
              <w:rPr>
                <w:sz w:val="16"/>
                <w:szCs w:val="16"/>
              </w:rPr>
              <w:t>с</w:t>
            </w:r>
            <w:r w:rsidRPr="007B59D5">
              <w:rPr>
                <w:sz w:val="16"/>
                <w:szCs w:val="16"/>
              </w:rPr>
              <w:t>тавляемые бюджетам муниц</w:t>
            </w:r>
            <w:r w:rsidRPr="007B59D5">
              <w:rPr>
                <w:sz w:val="16"/>
                <w:szCs w:val="16"/>
              </w:rPr>
              <w:t>и</w:t>
            </w:r>
            <w:r w:rsidRPr="007B59D5">
              <w:rPr>
                <w:sz w:val="16"/>
                <w:szCs w:val="16"/>
              </w:rPr>
              <w:t>пальных районов и городских округов из дорожн</w:t>
            </w:r>
            <w:r w:rsidRPr="007B59D5">
              <w:rPr>
                <w:sz w:val="16"/>
                <w:szCs w:val="16"/>
              </w:rPr>
              <w:t>о</w:t>
            </w:r>
            <w:r w:rsidRPr="007B59D5">
              <w:rPr>
                <w:sz w:val="16"/>
                <w:szCs w:val="16"/>
              </w:rPr>
              <w:t>го фонда Забайкальск</w:t>
            </w:r>
            <w:r w:rsidRPr="007B59D5">
              <w:rPr>
                <w:sz w:val="16"/>
                <w:szCs w:val="16"/>
              </w:rPr>
              <w:t>о</w:t>
            </w:r>
            <w:r w:rsidRPr="007B59D5">
              <w:rPr>
                <w:sz w:val="16"/>
                <w:szCs w:val="16"/>
              </w:rPr>
              <w:t>го края</w:t>
            </w:r>
            <w:r>
              <w:rPr>
                <w:sz w:val="16"/>
                <w:szCs w:val="16"/>
              </w:rPr>
              <w:t>»</w:t>
            </w:r>
          </w:p>
        </w:tc>
        <w:tc>
          <w:tcPr>
            <w:tcW w:w="651"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0,006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2014</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финансир</w:t>
            </w:r>
            <w:r w:rsidRPr="007B59D5">
              <w:rPr>
                <w:sz w:val="16"/>
                <w:szCs w:val="16"/>
              </w:rPr>
              <w:t>о</w:t>
            </w:r>
            <w:r w:rsidRPr="007B59D5">
              <w:rPr>
                <w:sz w:val="16"/>
                <w:szCs w:val="16"/>
              </w:rPr>
              <w:t>вание за счет краевого бю</w:t>
            </w:r>
            <w:r w:rsidRPr="007B59D5">
              <w:rPr>
                <w:sz w:val="16"/>
                <w:szCs w:val="16"/>
              </w:rPr>
              <w:t>д</w:t>
            </w:r>
            <w:r w:rsidRPr="007B59D5">
              <w:rPr>
                <w:sz w:val="16"/>
                <w:szCs w:val="16"/>
              </w:rPr>
              <w:t>жета, тыс.рублей</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Министе</w:t>
            </w:r>
            <w:r w:rsidRPr="007B59D5">
              <w:rPr>
                <w:sz w:val="16"/>
                <w:szCs w:val="16"/>
              </w:rPr>
              <w:t>р</w:t>
            </w:r>
            <w:r w:rsidRPr="007B59D5">
              <w:rPr>
                <w:sz w:val="16"/>
                <w:szCs w:val="16"/>
              </w:rPr>
              <w:t>ство терр</w:t>
            </w:r>
            <w:r w:rsidRPr="007B59D5">
              <w:rPr>
                <w:sz w:val="16"/>
                <w:szCs w:val="16"/>
              </w:rPr>
              <w:t>и</w:t>
            </w:r>
            <w:r w:rsidRPr="007B59D5">
              <w:rPr>
                <w:sz w:val="16"/>
                <w:szCs w:val="16"/>
              </w:rPr>
              <w:t>ториального ра</w:t>
            </w:r>
            <w:r w:rsidRPr="007B59D5">
              <w:rPr>
                <w:sz w:val="16"/>
                <w:szCs w:val="16"/>
              </w:rPr>
              <w:t>з</w:t>
            </w:r>
            <w:r w:rsidRPr="007B59D5">
              <w:rPr>
                <w:sz w:val="16"/>
                <w:szCs w:val="16"/>
              </w:rPr>
              <w:t>вития Забайкал</w:t>
            </w:r>
            <w:r w:rsidRPr="007B59D5">
              <w:rPr>
                <w:sz w:val="16"/>
                <w:szCs w:val="16"/>
              </w:rPr>
              <w:t>ь</w:t>
            </w:r>
            <w:r w:rsidRPr="007B59D5">
              <w:rPr>
                <w:sz w:val="16"/>
                <w:szCs w:val="16"/>
              </w:rPr>
              <w:t>ского края</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04 09</w:t>
            </w:r>
          </w:p>
        </w:tc>
        <w:tc>
          <w:tcPr>
            <w:tcW w:w="84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315 02 02                    315 02 03</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30 691,38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30 691,38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кроме того, финансир</w:t>
            </w:r>
            <w:r w:rsidRPr="007B59D5">
              <w:rPr>
                <w:sz w:val="16"/>
                <w:szCs w:val="16"/>
              </w:rPr>
              <w:t>о</w:t>
            </w:r>
            <w:r w:rsidRPr="007B59D5">
              <w:rPr>
                <w:sz w:val="16"/>
                <w:szCs w:val="16"/>
              </w:rPr>
              <w:t>вание из других и</w:t>
            </w:r>
            <w:r w:rsidRPr="007B59D5">
              <w:rPr>
                <w:sz w:val="16"/>
                <w:szCs w:val="16"/>
              </w:rPr>
              <w:t>с</w:t>
            </w:r>
            <w:r w:rsidRPr="007B59D5">
              <w:rPr>
                <w:sz w:val="16"/>
                <w:szCs w:val="16"/>
              </w:rPr>
              <w:t>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фед</w:t>
            </w:r>
            <w:r w:rsidRPr="007B59D5">
              <w:rPr>
                <w:sz w:val="16"/>
                <w:szCs w:val="16"/>
              </w:rPr>
              <w:t>е</w:t>
            </w:r>
            <w:r w:rsidRPr="007B59D5">
              <w:rPr>
                <w:sz w:val="16"/>
                <w:szCs w:val="16"/>
              </w:rPr>
              <w:t>рального бюджета</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местных бю</w:t>
            </w:r>
            <w:r w:rsidRPr="007B59D5">
              <w:rPr>
                <w:sz w:val="16"/>
                <w:szCs w:val="16"/>
              </w:rPr>
              <w:t>д</w:t>
            </w:r>
            <w:r w:rsidRPr="007B59D5">
              <w:rPr>
                <w:sz w:val="16"/>
                <w:szCs w:val="16"/>
              </w:rPr>
              <w:t>жетов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3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 - из вн</w:t>
            </w:r>
            <w:r w:rsidRPr="007B59D5">
              <w:rPr>
                <w:sz w:val="16"/>
                <w:szCs w:val="16"/>
              </w:rPr>
              <w:t>е</w:t>
            </w:r>
            <w:r w:rsidRPr="007B59D5">
              <w:rPr>
                <w:sz w:val="16"/>
                <w:szCs w:val="16"/>
              </w:rPr>
              <w:t>бюджетных источников</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тыс.рублей</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xml:space="preserve">                       -     </w:t>
            </w:r>
          </w:p>
        </w:tc>
      </w:tr>
      <w:tr w:rsidR="00707E50" w:rsidRPr="007B59D5" w:rsidTr="00AA2637">
        <w:trPr>
          <w:trHeight w:val="900"/>
        </w:trPr>
        <w:tc>
          <w:tcPr>
            <w:tcW w:w="561" w:type="dxa"/>
            <w:tcBorders>
              <w:top w:val="nil"/>
              <w:left w:val="single" w:sz="4" w:space="0" w:color="auto"/>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 </w:t>
            </w:r>
          </w:p>
        </w:tc>
        <w:tc>
          <w:tcPr>
            <w:tcW w:w="156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xml:space="preserve">Показатель </w:t>
            </w:r>
            <w:r>
              <w:rPr>
                <w:sz w:val="16"/>
                <w:szCs w:val="16"/>
              </w:rPr>
              <w:t>«</w:t>
            </w:r>
            <w:r w:rsidRPr="007B59D5">
              <w:rPr>
                <w:sz w:val="16"/>
                <w:szCs w:val="16"/>
              </w:rPr>
              <w:t>Объемы ввода в эксплуат</w:t>
            </w:r>
            <w:r w:rsidRPr="007B59D5">
              <w:rPr>
                <w:sz w:val="16"/>
                <w:szCs w:val="16"/>
              </w:rPr>
              <w:t>а</w:t>
            </w:r>
            <w:r w:rsidRPr="007B59D5">
              <w:rPr>
                <w:sz w:val="16"/>
                <w:szCs w:val="16"/>
              </w:rPr>
              <w:t>цию после стро</w:t>
            </w:r>
            <w:r w:rsidRPr="007B59D5">
              <w:rPr>
                <w:sz w:val="16"/>
                <w:szCs w:val="16"/>
              </w:rPr>
              <w:t>и</w:t>
            </w:r>
            <w:r w:rsidRPr="007B59D5">
              <w:rPr>
                <w:sz w:val="16"/>
                <w:szCs w:val="16"/>
              </w:rPr>
              <w:t>тельства и реконс</w:t>
            </w:r>
            <w:r w:rsidRPr="007B59D5">
              <w:rPr>
                <w:sz w:val="16"/>
                <w:szCs w:val="16"/>
              </w:rPr>
              <w:t>т</w:t>
            </w:r>
            <w:r w:rsidRPr="007B59D5">
              <w:rPr>
                <w:sz w:val="16"/>
                <w:szCs w:val="16"/>
              </w:rPr>
              <w:t>рукции автомобил</w:t>
            </w:r>
            <w:r w:rsidRPr="007B59D5">
              <w:rPr>
                <w:sz w:val="16"/>
                <w:szCs w:val="16"/>
              </w:rPr>
              <w:t>ь</w:t>
            </w:r>
            <w:r w:rsidRPr="007B59D5">
              <w:rPr>
                <w:sz w:val="16"/>
                <w:szCs w:val="16"/>
              </w:rPr>
              <w:t>ных дорог о</w:t>
            </w:r>
            <w:r w:rsidRPr="007B59D5">
              <w:rPr>
                <w:sz w:val="16"/>
                <w:szCs w:val="16"/>
              </w:rPr>
              <w:t>б</w:t>
            </w:r>
            <w:r w:rsidRPr="007B59D5">
              <w:rPr>
                <w:sz w:val="16"/>
                <w:szCs w:val="16"/>
              </w:rPr>
              <w:t>щего пользования  местного знач</w:t>
            </w:r>
            <w:r w:rsidRPr="007B59D5">
              <w:rPr>
                <w:sz w:val="16"/>
                <w:szCs w:val="16"/>
              </w:rPr>
              <w:t>е</w:t>
            </w:r>
            <w:r w:rsidRPr="007B59D5">
              <w:rPr>
                <w:sz w:val="16"/>
                <w:szCs w:val="16"/>
              </w:rPr>
              <w:t>ния</w:t>
            </w:r>
            <w:r>
              <w:rPr>
                <w:sz w:val="16"/>
                <w:szCs w:val="16"/>
              </w:rPr>
              <w:t>»</w:t>
            </w:r>
          </w:p>
        </w:tc>
        <w:tc>
          <w:tcPr>
            <w:tcW w:w="651"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км</w:t>
            </w:r>
          </w:p>
        </w:tc>
        <w:tc>
          <w:tcPr>
            <w:tcW w:w="735"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Х</w:t>
            </w:r>
          </w:p>
        </w:tc>
        <w:tc>
          <w:tcPr>
            <w:tcW w:w="1039"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Абс</w:t>
            </w:r>
            <w:r w:rsidRPr="007B59D5">
              <w:rPr>
                <w:sz w:val="16"/>
                <w:szCs w:val="16"/>
              </w:rPr>
              <w:t>о</w:t>
            </w:r>
            <w:r w:rsidRPr="007B59D5">
              <w:rPr>
                <w:sz w:val="16"/>
                <w:szCs w:val="16"/>
              </w:rPr>
              <w:t>лютное знач</w:t>
            </w:r>
            <w:r w:rsidRPr="007B59D5">
              <w:rPr>
                <w:sz w:val="16"/>
                <w:szCs w:val="16"/>
              </w:rPr>
              <w:t>е</w:t>
            </w:r>
            <w:r w:rsidRPr="007B59D5">
              <w:rPr>
                <w:sz w:val="16"/>
                <w:szCs w:val="16"/>
              </w:rPr>
              <w:t>ние</w:t>
            </w:r>
          </w:p>
        </w:tc>
        <w:tc>
          <w:tcPr>
            <w:tcW w:w="625"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926" w:type="dxa"/>
            <w:tcBorders>
              <w:top w:val="nil"/>
              <w:left w:val="nil"/>
              <w:bottom w:val="single" w:sz="4" w:space="0" w:color="auto"/>
              <w:right w:val="single" w:sz="4" w:space="0" w:color="auto"/>
            </w:tcBorders>
            <w:vAlign w:val="center"/>
            <w:hideMark/>
          </w:tcPr>
          <w:p w:rsidR="00707E50" w:rsidRPr="007B59D5" w:rsidRDefault="00707E50" w:rsidP="00AA2637">
            <w:pPr>
              <w:jc w:val="center"/>
              <w:rPr>
                <w:sz w:val="16"/>
                <w:szCs w:val="16"/>
              </w:rPr>
            </w:pPr>
            <w:r w:rsidRPr="007B59D5">
              <w:rPr>
                <w:sz w:val="16"/>
                <w:szCs w:val="16"/>
              </w:rPr>
              <w:t> </w:t>
            </w:r>
          </w:p>
        </w:tc>
        <w:tc>
          <w:tcPr>
            <w:tcW w:w="56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84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639"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40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54"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Х</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560"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c>
          <w:tcPr>
            <w:tcW w:w="613" w:type="dxa"/>
            <w:tcBorders>
              <w:top w:val="nil"/>
              <w:left w:val="nil"/>
              <w:bottom w:val="single" w:sz="4" w:space="0" w:color="auto"/>
              <w:right w:val="single" w:sz="4" w:space="0" w:color="auto"/>
            </w:tcBorders>
            <w:noWrap/>
            <w:vAlign w:val="center"/>
            <w:hideMark/>
          </w:tcPr>
          <w:p w:rsidR="00707E50" w:rsidRPr="007B59D5" w:rsidRDefault="00707E50" w:rsidP="00AA2637">
            <w:pPr>
              <w:jc w:val="center"/>
              <w:rPr>
                <w:sz w:val="16"/>
                <w:szCs w:val="16"/>
              </w:rPr>
            </w:pPr>
            <w:r w:rsidRPr="007B59D5">
              <w:rPr>
                <w:sz w:val="16"/>
                <w:szCs w:val="16"/>
              </w:rPr>
              <w:t>0,000</w:t>
            </w:r>
          </w:p>
        </w:tc>
      </w:tr>
      <w:tr w:rsidR="00707E50" w:rsidRPr="007B59D5" w:rsidTr="00AA2637">
        <w:trPr>
          <w:trHeight w:val="487"/>
        </w:trPr>
        <w:tc>
          <w:tcPr>
            <w:tcW w:w="14826" w:type="dxa"/>
            <w:gridSpan w:val="22"/>
            <w:tcBorders>
              <w:top w:val="single" w:sz="4" w:space="0" w:color="auto"/>
              <w:left w:val="single" w:sz="4" w:space="0" w:color="auto"/>
              <w:bottom w:val="single" w:sz="4" w:space="0" w:color="auto"/>
              <w:right w:val="single" w:sz="4" w:space="0" w:color="auto"/>
            </w:tcBorders>
            <w:noWrap/>
            <w:vAlign w:val="center"/>
            <w:hideMark/>
          </w:tcPr>
          <w:p w:rsidR="00707E50" w:rsidRPr="007B59D5" w:rsidRDefault="00707E50" w:rsidP="00AA2637">
            <w:pPr>
              <w:jc w:val="center"/>
              <w:rPr>
                <w:rFonts w:ascii="Calibri" w:hAnsi="Calibri"/>
                <w:sz w:val="16"/>
                <w:szCs w:val="16"/>
              </w:rPr>
            </w:pPr>
            <w:r w:rsidRPr="007B59D5">
              <w:rPr>
                <w:rFonts w:ascii="Calibri" w:hAnsi="Calibri"/>
                <w:sz w:val="16"/>
                <w:szCs w:val="16"/>
              </w:rPr>
              <w:t>Примечание:* мероприятия финансируются в рамках государственной программы Забайкальского края</w:t>
            </w:r>
            <w:r>
              <w:rPr>
                <w:rFonts w:ascii="Calibri" w:hAnsi="Calibri"/>
                <w:sz w:val="16"/>
                <w:szCs w:val="16"/>
              </w:rPr>
              <w:t xml:space="preserve"> «</w:t>
            </w:r>
            <w:r w:rsidRPr="007B59D5">
              <w:rPr>
                <w:rFonts w:ascii="Calibri" w:hAnsi="Calibri"/>
                <w:sz w:val="16"/>
                <w:szCs w:val="16"/>
              </w:rPr>
              <w:t>Устойчивое развитие сельских территорий (2014-2020 годы)</w:t>
            </w:r>
            <w:r>
              <w:rPr>
                <w:rFonts w:ascii="Calibri" w:hAnsi="Calibri"/>
                <w:sz w:val="16"/>
                <w:szCs w:val="16"/>
              </w:rPr>
              <w:t>»</w:t>
            </w:r>
            <w:r w:rsidRPr="007B59D5">
              <w:rPr>
                <w:rFonts w:ascii="Calibri" w:hAnsi="Calibri"/>
                <w:sz w:val="16"/>
                <w:szCs w:val="16"/>
              </w:rPr>
              <w:t>, утвержденной постановлением Правительс</w:t>
            </w:r>
            <w:r w:rsidRPr="007B59D5">
              <w:rPr>
                <w:rFonts w:ascii="Calibri" w:hAnsi="Calibri"/>
                <w:sz w:val="16"/>
                <w:szCs w:val="16"/>
              </w:rPr>
              <w:t>т</w:t>
            </w:r>
            <w:r w:rsidRPr="007B59D5">
              <w:rPr>
                <w:rFonts w:ascii="Calibri" w:hAnsi="Calibri"/>
                <w:sz w:val="16"/>
                <w:szCs w:val="16"/>
              </w:rPr>
              <w:t>ва Забайкальского края от 30 октября 2013 года № 480</w:t>
            </w:r>
          </w:p>
        </w:tc>
      </w:tr>
    </w:tbl>
    <w:p w:rsidR="00707E50" w:rsidRDefault="00707E50" w:rsidP="00707E50">
      <w:pPr>
        <w:pStyle w:val="afa"/>
        <w:spacing w:line="2" w:lineRule="atLeast"/>
        <w:ind w:left="357"/>
        <w:rPr>
          <w:sz w:val="28"/>
          <w:szCs w:val="28"/>
        </w:rPr>
      </w:pPr>
    </w:p>
    <w:p w:rsidR="00707E50" w:rsidRDefault="00707E50" w:rsidP="00707E50">
      <w:pPr>
        <w:pStyle w:val="afa"/>
        <w:spacing w:line="20" w:lineRule="atLeast"/>
        <w:ind w:left="0"/>
        <w:jc w:val="center"/>
        <w:rPr>
          <w:sz w:val="28"/>
          <w:szCs w:val="28"/>
        </w:rPr>
      </w:pPr>
      <w:r>
        <w:rPr>
          <w:sz w:val="28"/>
          <w:szCs w:val="28"/>
        </w:rPr>
        <w:t>__________________________</w:t>
      </w:r>
    </w:p>
    <w:p w:rsidR="00286246" w:rsidRPr="00707E50" w:rsidRDefault="00286246" w:rsidP="00707E50"/>
    <w:sectPr w:rsidR="00286246" w:rsidRPr="00707E50" w:rsidSect="00A11794">
      <w:headerReference w:type="default" r:id="rId7"/>
      <w:pgSz w:w="16838" w:h="11906" w:orient="landscape"/>
      <w:pgMar w:top="1134" w:right="67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F7" w:rsidRDefault="001A63F7" w:rsidP="00402604">
      <w:r>
        <w:separator/>
      </w:r>
    </w:p>
  </w:endnote>
  <w:endnote w:type="continuationSeparator" w:id="0">
    <w:p w:rsidR="001A63F7" w:rsidRDefault="001A63F7" w:rsidP="0040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altName w:val="Verdana"/>
    <w:charset w:val="CC"/>
    <w:family w:val="swiss"/>
    <w:pitch w:val="variable"/>
    <w:sig w:usb0="A10006FF" w:usb1="4000205B" w:usb2="00000010" w:usb3="00000000" w:csb0="0000019F" w:csb1="00000000"/>
  </w:font>
  <w:font w:name="Tahoma">
    <w:altName w:val=" MS Sans Serif"/>
    <w:charset w:val="CC"/>
    <w:family w:val="swiss"/>
    <w:pitch w:val="variable"/>
    <w:sig w:usb0="E1002EFF" w:usb1="C000605B" w:usb2="00000029" w:usb3="00000000" w:csb0="000101FF" w:csb1="00000000"/>
  </w:font>
  <w:font w:name="Cambria">
    <w:altName w:val="Palatino Linotype"/>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F7" w:rsidRDefault="001A63F7" w:rsidP="00402604">
      <w:r>
        <w:separator/>
      </w:r>
    </w:p>
  </w:footnote>
  <w:footnote w:type="continuationSeparator" w:id="0">
    <w:p w:rsidR="001A63F7" w:rsidRDefault="001A63F7" w:rsidP="0040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9B" w:rsidRPr="00A64DF3" w:rsidRDefault="00C75B9B">
    <w:pPr>
      <w:pStyle w:val="a4"/>
      <w:jc w:val="center"/>
      <w:rPr>
        <w:sz w:val="28"/>
        <w:szCs w:val="28"/>
      </w:rPr>
    </w:pPr>
    <w:r w:rsidRPr="00A64DF3">
      <w:rPr>
        <w:sz w:val="28"/>
        <w:szCs w:val="28"/>
      </w:rPr>
      <w:fldChar w:fldCharType="begin"/>
    </w:r>
    <w:r w:rsidRPr="00A64DF3">
      <w:rPr>
        <w:sz w:val="28"/>
        <w:szCs w:val="28"/>
      </w:rPr>
      <w:instrText xml:space="preserve"> PAGE   \* MERGEFORMAT </w:instrText>
    </w:r>
    <w:r w:rsidRPr="00A64DF3">
      <w:rPr>
        <w:sz w:val="28"/>
        <w:szCs w:val="28"/>
      </w:rPr>
      <w:fldChar w:fldCharType="separate"/>
    </w:r>
    <w:r w:rsidR="003736C9">
      <w:rPr>
        <w:noProof/>
        <w:sz w:val="28"/>
        <w:szCs w:val="28"/>
      </w:rPr>
      <w:t>2</w:t>
    </w:r>
    <w:r w:rsidRPr="00A64DF3">
      <w:rPr>
        <w:sz w:val="28"/>
        <w:szCs w:val="28"/>
      </w:rPr>
      <w:fldChar w:fldCharType="end"/>
    </w:r>
  </w:p>
  <w:p w:rsidR="00C75B9B" w:rsidRDefault="00C75B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A46"/>
    <w:multiLevelType w:val="hybridMultilevel"/>
    <w:tmpl w:val="318E6922"/>
    <w:lvl w:ilvl="0" w:tplc="FBCE92C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15:restartNumberingAfterBreak="0">
    <w:nsid w:val="0DB17041"/>
    <w:multiLevelType w:val="hybridMultilevel"/>
    <w:tmpl w:val="57DE3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3C73EF"/>
    <w:multiLevelType w:val="multilevel"/>
    <w:tmpl w:val="C9C2C958"/>
    <w:lvl w:ilvl="0">
      <w:start w:val="2"/>
      <w:numFmt w:val="decimal"/>
      <w:lvlText w:val="%1"/>
      <w:lvlJc w:val="left"/>
      <w:pPr>
        <w:tabs>
          <w:tab w:val="num" w:pos="495"/>
        </w:tabs>
        <w:ind w:left="495" w:hanging="495"/>
      </w:pPr>
      <w:rPr>
        <w:rFonts w:cs="Times New Roman" w:hint="default"/>
        <w:i w:val="0"/>
        <w:iCs w:val="0"/>
      </w:rPr>
    </w:lvl>
    <w:lvl w:ilvl="1">
      <w:start w:val="5"/>
      <w:numFmt w:val="decimal"/>
      <w:lvlText w:val="%1.%2"/>
      <w:lvlJc w:val="left"/>
      <w:pPr>
        <w:tabs>
          <w:tab w:val="num" w:pos="495"/>
        </w:tabs>
        <w:ind w:left="495" w:hanging="495"/>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3" w15:restartNumberingAfterBreak="0">
    <w:nsid w:val="12494137"/>
    <w:multiLevelType w:val="hybridMultilevel"/>
    <w:tmpl w:val="2016768E"/>
    <w:lvl w:ilvl="0" w:tplc="A0788D0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36946C7"/>
    <w:multiLevelType w:val="hybridMultilevel"/>
    <w:tmpl w:val="E99A3806"/>
    <w:lvl w:ilvl="0" w:tplc="E968F95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15:restartNumberingAfterBreak="0">
    <w:nsid w:val="1642101B"/>
    <w:multiLevelType w:val="hybridMultilevel"/>
    <w:tmpl w:val="D460DFD4"/>
    <w:lvl w:ilvl="0" w:tplc="952096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78D2498"/>
    <w:multiLevelType w:val="multilevel"/>
    <w:tmpl w:val="2550F5F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7" w15:restartNumberingAfterBreak="0">
    <w:nsid w:val="1F6B0930"/>
    <w:multiLevelType w:val="hybridMultilevel"/>
    <w:tmpl w:val="11D6BB20"/>
    <w:lvl w:ilvl="0" w:tplc="52E6CC14">
      <w:start w:val="1"/>
      <w:numFmt w:val="decimal"/>
      <w:lvlText w:val="%1)"/>
      <w:lvlJc w:val="left"/>
      <w:pPr>
        <w:ind w:left="1070" w:hanging="360"/>
      </w:pPr>
      <w:rPr>
        <w:rFonts w:cs="Times New Roman" w:hint="default"/>
        <w:b w:val="0"/>
        <w:bCs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8" w15:restartNumberingAfterBreak="0">
    <w:nsid w:val="2824327C"/>
    <w:multiLevelType w:val="hybridMultilevel"/>
    <w:tmpl w:val="6632E98E"/>
    <w:lvl w:ilvl="0" w:tplc="C47076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28754CFD"/>
    <w:multiLevelType w:val="multilevel"/>
    <w:tmpl w:val="4C54820C"/>
    <w:lvl w:ilvl="0">
      <w:start w:val="3"/>
      <w:numFmt w:val="decimal"/>
      <w:lvlText w:val="%1."/>
      <w:lvlJc w:val="left"/>
      <w:pPr>
        <w:tabs>
          <w:tab w:val="num" w:pos="0"/>
        </w:tabs>
        <w:ind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CF27CEC"/>
    <w:multiLevelType w:val="multilevel"/>
    <w:tmpl w:val="4C54820C"/>
    <w:lvl w:ilvl="0">
      <w:start w:val="3"/>
      <w:numFmt w:val="decimal"/>
      <w:lvlText w:val="%1."/>
      <w:lvlJc w:val="left"/>
      <w:pPr>
        <w:tabs>
          <w:tab w:val="num" w:pos="0"/>
        </w:tabs>
        <w:ind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3E512E2"/>
    <w:multiLevelType w:val="hybridMultilevel"/>
    <w:tmpl w:val="30802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7D69B2"/>
    <w:multiLevelType w:val="hybridMultilevel"/>
    <w:tmpl w:val="01800DB8"/>
    <w:lvl w:ilvl="0" w:tplc="11DA358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15:restartNumberingAfterBreak="0">
    <w:nsid w:val="3D936A30"/>
    <w:multiLevelType w:val="multilevel"/>
    <w:tmpl w:val="F0AA5A88"/>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5CB2DD2"/>
    <w:multiLevelType w:val="hybridMultilevel"/>
    <w:tmpl w:val="14C412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029747C"/>
    <w:multiLevelType w:val="hybridMultilevel"/>
    <w:tmpl w:val="9A9A8AD2"/>
    <w:lvl w:ilvl="0" w:tplc="128250F8">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5591597C"/>
    <w:multiLevelType w:val="hybridMultilevel"/>
    <w:tmpl w:val="E1A87EB8"/>
    <w:lvl w:ilvl="0" w:tplc="ECB2254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AAF3AA8"/>
    <w:multiLevelType w:val="multilevel"/>
    <w:tmpl w:val="EFD8DB9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73A1436F"/>
    <w:multiLevelType w:val="hybridMultilevel"/>
    <w:tmpl w:val="E9B44F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53E2BFE"/>
    <w:multiLevelType w:val="hybridMultilevel"/>
    <w:tmpl w:val="5FA82FFC"/>
    <w:lvl w:ilvl="0" w:tplc="0DAE0CA4">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0" w15:restartNumberingAfterBreak="0">
    <w:nsid w:val="7A63681B"/>
    <w:multiLevelType w:val="hybridMultilevel"/>
    <w:tmpl w:val="18281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D81F8B"/>
    <w:multiLevelType w:val="hybridMultilevel"/>
    <w:tmpl w:val="26B0A6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5"/>
  </w:num>
  <w:num w:numId="3">
    <w:abstractNumId w:val="13"/>
  </w:num>
  <w:num w:numId="4">
    <w:abstractNumId w:val="16"/>
  </w:num>
  <w:num w:numId="5">
    <w:abstractNumId w:val="7"/>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6"/>
  </w:num>
  <w:num w:numId="10">
    <w:abstractNumId w:val="10"/>
  </w:num>
  <w:num w:numId="11">
    <w:abstractNumId w:val="19"/>
  </w:num>
  <w:num w:numId="12">
    <w:abstractNumId w:val="4"/>
  </w:num>
  <w:num w:numId="13">
    <w:abstractNumId w:val="21"/>
  </w:num>
  <w:num w:numId="14">
    <w:abstractNumId w:val="12"/>
  </w:num>
  <w:num w:numId="15">
    <w:abstractNumId w:val="0"/>
  </w:num>
  <w:num w:numId="16">
    <w:abstractNumId w:val="3"/>
  </w:num>
  <w:num w:numId="17">
    <w:abstractNumId w:val="11"/>
  </w:num>
  <w:num w:numId="18">
    <w:abstractNumId w:val="20"/>
  </w:num>
  <w:num w:numId="19">
    <w:abstractNumId w:val="5"/>
  </w:num>
  <w:num w:numId="20">
    <w:abstractNumId w:val="1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0C"/>
    <w:rsid w:val="00027C47"/>
    <w:rsid w:val="000607B3"/>
    <w:rsid w:val="00076E5A"/>
    <w:rsid w:val="00095D8E"/>
    <w:rsid w:val="000A08C9"/>
    <w:rsid w:val="000A667F"/>
    <w:rsid w:val="000C3E86"/>
    <w:rsid w:val="000D380E"/>
    <w:rsid w:val="000E1ED5"/>
    <w:rsid w:val="000F500C"/>
    <w:rsid w:val="000F7723"/>
    <w:rsid w:val="00123199"/>
    <w:rsid w:val="00126A6E"/>
    <w:rsid w:val="001310F6"/>
    <w:rsid w:val="00135DFF"/>
    <w:rsid w:val="001500FD"/>
    <w:rsid w:val="00150E8A"/>
    <w:rsid w:val="00156B8A"/>
    <w:rsid w:val="00161E2C"/>
    <w:rsid w:val="00162140"/>
    <w:rsid w:val="00182CBE"/>
    <w:rsid w:val="00191271"/>
    <w:rsid w:val="00194EB5"/>
    <w:rsid w:val="001A0A08"/>
    <w:rsid w:val="001A4610"/>
    <w:rsid w:val="001A63F7"/>
    <w:rsid w:val="001B5E75"/>
    <w:rsid w:val="001C3333"/>
    <w:rsid w:val="001F7A4B"/>
    <w:rsid w:val="0020271E"/>
    <w:rsid w:val="00203438"/>
    <w:rsid w:val="00237BFD"/>
    <w:rsid w:val="00245281"/>
    <w:rsid w:val="0025687A"/>
    <w:rsid w:val="00266CA6"/>
    <w:rsid w:val="00277630"/>
    <w:rsid w:val="00286246"/>
    <w:rsid w:val="002A7112"/>
    <w:rsid w:val="002E5124"/>
    <w:rsid w:val="002E6780"/>
    <w:rsid w:val="002F5214"/>
    <w:rsid w:val="002F6BD0"/>
    <w:rsid w:val="00312C8F"/>
    <w:rsid w:val="00332421"/>
    <w:rsid w:val="0033338E"/>
    <w:rsid w:val="00337219"/>
    <w:rsid w:val="003736C9"/>
    <w:rsid w:val="00394321"/>
    <w:rsid w:val="003B39EC"/>
    <w:rsid w:val="003D4220"/>
    <w:rsid w:val="00402604"/>
    <w:rsid w:val="00433668"/>
    <w:rsid w:val="00433EB0"/>
    <w:rsid w:val="004400E1"/>
    <w:rsid w:val="00465EE8"/>
    <w:rsid w:val="00492D47"/>
    <w:rsid w:val="004940E3"/>
    <w:rsid w:val="004A23DF"/>
    <w:rsid w:val="004C074E"/>
    <w:rsid w:val="004C63B5"/>
    <w:rsid w:val="004D3D9B"/>
    <w:rsid w:val="004D57F3"/>
    <w:rsid w:val="004F5A2C"/>
    <w:rsid w:val="00501D28"/>
    <w:rsid w:val="005235B0"/>
    <w:rsid w:val="0053745B"/>
    <w:rsid w:val="00566BB9"/>
    <w:rsid w:val="00584680"/>
    <w:rsid w:val="00585835"/>
    <w:rsid w:val="005B11CA"/>
    <w:rsid w:val="005C459C"/>
    <w:rsid w:val="005D6B57"/>
    <w:rsid w:val="005E0EB7"/>
    <w:rsid w:val="00611734"/>
    <w:rsid w:val="006171BC"/>
    <w:rsid w:val="00620B92"/>
    <w:rsid w:val="00627CF6"/>
    <w:rsid w:val="00674D09"/>
    <w:rsid w:val="00686C0C"/>
    <w:rsid w:val="00693A52"/>
    <w:rsid w:val="00695018"/>
    <w:rsid w:val="006A379E"/>
    <w:rsid w:val="006A7CBA"/>
    <w:rsid w:val="006C18D6"/>
    <w:rsid w:val="00707E50"/>
    <w:rsid w:val="00714348"/>
    <w:rsid w:val="00717E94"/>
    <w:rsid w:val="00722412"/>
    <w:rsid w:val="0072504A"/>
    <w:rsid w:val="00736018"/>
    <w:rsid w:val="007654C0"/>
    <w:rsid w:val="007902EE"/>
    <w:rsid w:val="007B59D5"/>
    <w:rsid w:val="007C48A7"/>
    <w:rsid w:val="00806D4E"/>
    <w:rsid w:val="00853AAD"/>
    <w:rsid w:val="0086452A"/>
    <w:rsid w:val="00870323"/>
    <w:rsid w:val="008818C2"/>
    <w:rsid w:val="008835D4"/>
    <w:rsid w:val="00895090"/>
    <w:rsid w:val="008A4CA6"/>
    <w:rsid w:val="008B35B0"/>
    <w:rsid w:val="008C39CD"/>
    <w:rsid w:val="008E12D1"/>
    <w:rsid w:val="0090222D"/>
    <w:rsid w:val="009042A0"/>
    <w:rsid w:val="009100EC"/>
    <w:rsid w:val="0092396C"/>
    <w:rsid w:val="009258BE"/>
    <w:rsid w:val="00936629"/>
    <w:rsid w:val="00956638"/>
    <w:rsid w:val="0096755A"/>
    <w:rsid w:val="00970EE0"/>
    <w:rsid w:val="009767D4"/>
    <w:rsid w:val="00996494"/>
    <w:rsid w:val="009A2028"/>
    <w:rsid w:val="009A2F38"/>
    <w:rsid w:val="009A4328"/>
    <w:rsid w:val="009B2D51"/>
    <w:rsid w:val="009D32D8"/>
    <w:rsid w:val="009F3C12"/>
    <w:rsid w:val="009F612B"/>
    <w:rsid w:val="00A00B3E"/>
    <w:rsid w:val="00A0410D"/>
    <w:rsid w:val="00A07B9E"/>
    <w:rsid w:val="00A11794"/>
    <w:rsid w:val="00A23C73"/>
    <w:rsid w:val="00A25D79"/>
    <w:rsid w:val="00A26656"/>
    <w:rsid w:val="00A56354"/>
    <w:rsid w:val="00A64DF3"/>
    <w:rsid w:val="00AA0FEF"/>
    <w:rsid w:val="00AA2637"/>
    <w:rsid w:val="00AA3643"/>
    <w:rsid w:val="00AA368B"/>
    <w:rsid w:val="00AA7675"/>
    <w:rsid w:val="00AB243D"/>
    <w:rsid w:val="00AE57A3"/>
    <w:rsid w:val="00AF1979"/>
    <w:rsid w:val="00AF232C"/>
    <w:rsid w:val="00B0657D"/>
    <w:rsid w:val="00B065F4"/>
    <w:rsid w:val="00B4531C"/>
    <w:rsid w:val="00B5543D"/>
    <w:rsid w:val="00B97C9C"/>
    <w:rsid w:val="00BA05C5"/>
    <w:rsid w:val="00BA2A3E"/>
    <w:rsid w:val="00BA6BB4"/>
    <w:rsid w:val="00BC50EC"/>
    <w:rsid w:val="00BC6BCB"/>
    <w:rsid w:val="00BE5CA8"/>
    <w:rsid w:val="00BF28F3"/>
    <w:rsid w:val="00C03D3F"/>
    <w:rsid w:val="00C71FD3"/>
    <w:rsid w:val="00C75B9B"/>
    <w:rsid w:val="00C8154B"/>
    <w:rsid w:val="00C87712"/>
    <w:rsid w:val="00C90059"/>
    <w:rsid w:val="00CB01AC"/>
    <w:rsid w:val="00CB21BE"/>
    <w:rsid w:val="00CB42AA"/>
    <w:rsid w:val="00CD54D6"/>
    <w:rsid w:val="00D01924"/>
    <w:rsid w:val="00D1228B"/>
    <w:rsid w:val="00D216C2"/>
    <w:rsid w:val="00D327D4"/>
    <w:rsid w:val="00D57D68"/>
    <w:rsid w:val="00D653E7"/>
    <w:rsid w:val="00DE4A5B"/>
    <w:rsid w:val="00DF289E"/>
    <w:rsid w:val="00DF3FB9"/>
    <w:rsid w:val="00E042AE"/>
    <w:rsid w:val="00E0685A"/>
    <w:rsid w:val="00E1531B"/>
    <w:rsid w:val="00E2283B"/>
    <w:rsid w:val="00E24135"/>
    <w:rsid w:val="00E25B2E"/>
    <w:rsid w:val="00E2655F"/>
    <w:rsid w:val="00E369AB"/>
    <w:rsid w:val="00E60C2E"/>
    <w:rsid w:val="00E61CC7"/>
    <w:rsid w:val="00E678C3"/>
    <w:rsid w:val="00E710D3"/>
    <w:rsid w:val="00E91F35"/>
    <w:rsid w:val="00E92FB7"/>
    <w:rsid w:val="00E95E02"/>
    <w:rsid w:val="00EC7DE0"/>
    <w:rsid w:val="00F15B08"/>
    <w:rsid w:val="00F23326"/>
    <w:rsid w:val="00F40D7E"/>
    <w:rsid w:val="00F4366C"/>
    <w:rsid w:val="00F50BD6"/>
    <w:rsid w:val="00F55A08"/>
    <w:rsid w:val="00F94360"/>
    <w:rsid w:val="00FA306C"/>
    <w:rsid w:val="00FA3901"/>
    <w:rsid w:val="00FC53CC"/>
    <w:rsid w:val="00FF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CED45E-7745-492F-89C1-D983ABA7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00C"/>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0F500C"/>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
    <w:qFormat/>
    <w:locked/>
    <w:rsid w:val="00F40D7E"/>
    <w:pPr>
      <w:outlineLvl w:val="1"/>
    </w:pPr>
  </w:style>
  <w:style w:type="paragraph" w:styleId="3">
    <w:name w:val="heading 3"/>
    <w:basedOn w:val="2"/>
    <w:next w:val="a"/>
    <w:link w:val="30"/>
    <w:uiPriority w:val="9"/>
    <w:qFormat/>
    <w:locked/>
    <w:rsid w:val="00F40D7E"/>
    <w:pPr>
      <w:outlineLvl w:val="2"/>
    </w:pPr>
  </w:style>
  <w:style w:type="paragraph" w:styleId="4">
    <w:name w:val="heading 4"/>
    <w:basedOn w:val="3"/>
    <w:next w:val="a"/>
    <w:link w:val="40"/>
    <w:uiPriority w:val="9"/>
    <w:qFormat/>
    <w:locked/>
    <w:rsid w:val="00F40D7E"/>
    <w:pPr>
      <w:outlineLvl w:val="3"/>
    </w:pPr>
  </w:style>
  <w:style w:type="character" w:default="1" w:styleId="a0">
    <w:name w:val="Default Paragraph Font"/>
    <w:link w:val="3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F500C"/>
    <w:rPr>
      <w:rFonts w:ascii="Arial" w:hAnsi="Arial" w:cs="Arial"/>
      <w:b/>
      <w:bCs/>
      <w:color w:val="26282F"/>
      <w:sz w:val="24"/>
      <w:szCs w:val="24"/>
      <w:lang w:val="x-none" w:eastAsia="ru-RU"/>
    </w:rPr>
  </w:style>
  <w:style w:type="character" w:customStyle="1" w:styleId="20">
    <w:name w:val="Заголовок 2 Знак"/>
    <w:basedOn w:val="a0"/>
    <w:link w:val="2"/>
    <w:uiPriority w:val="9"/>
    <w:locked/>
    <w:rsid w:val="00F40D7E"/>
    <w:rPr>
      <w:rFonts w:ascii="Arial" w:hAnsi="Arial" w:cs="Arial"/>
      <w:b/>
      <w:bCs/>
      <w:color w:val="26282F"/>
      <w:sz w:val="24"/>
      <w:szCs w:val="24"/>
    </w:rPr>
  </w:style>
  <w:style w:type="character" w:customStyle="1" w:styleId="30">
    <w:name w:val="Заголовок 3 Знак"/>
    <w:basedOn w:val="a0"/>
    <w:link w:val="3"/>
    <w:uiPriority w:val="9"/>
    <w:locked/>
    <w:rsid w:val="00F40D7E"/>
    <w:rPr>
      <w:rFonts w:ascii="Arial" w:hAnsi="Arial" w:cs="Arial"/>
      <w:b/>
      <w:bCs/>
      <w:color w:val="26282F"/>
      <w:sz w:val="24"/>
      <w:szCs w:val="24"/>
    </w:rPr>
  </w:style>
  <w:style w:type="character" w:customStyle="1" w:styleId="40">
    <w:name w:val="Заголовок 4 Знак"/>
    <w:basedOn w:val="a0"/>
    <w:link w:val="4"/>
    <w:uiPriority w:val="9"/>
    <w:locked/>
    <w:rsid w:val="00F40D7E"/>
    <w:rPr>
      <w:rFonts w:ascii="Arial" w:hAnsi="Arial" w:cs="Arial"/>
      <w:b/>
      <w:bCs/>
      <w:color w:val="26282F"/>
      <w:sz w:val="24"/>
      <w:szCs w:val="24"/>
    </w:rPr>
  </w:style>
  <w:style w:type="paragraph" w:customStyle="1" w:styleId="ConsPlusNonformat">
    <w:name w:val="ConsPlusNonformat"/>
    <w:uiPriority w:val="99"/>
    <w:rsid w:val="000F500C"/>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uiPriority w:val="99"/>
    <w:rsid w:val="000F500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rmal">
    <w:name w:val="ConsPlusNormal"/>
    <w:link w:val="ConsPlusNormal0"/>
    <w:uiPriority w:val="99"/>
    <w:rsid w:val="000F500C"/>
    <w:pPr>
      <w:widowControl w:val="0"/>
      <w:autoSpaceDE w:val="0"/>
      <w:autoSpaceDN w:val="0"/>
      <w:adjustRightInd w:val="0"/>
      <w:spacing w:after="0" w:line="240" w:lineRule="auto"/>
      <w:ind w:firstLine="720"/>
    </w:pPr>
    <w:rPr>
      <w:rFonts w:ascii="Arial" w:hAnsi="Arial" w:cs="Arial"/>
      <w:sz w:val="20"/>
      <w:szCs w:val="20"/>
    </w:rPr>
  </w:style>
  <w:style w:type="paragraph" w:customStyle="1" w:styleId="a3">
    <w:name w:val="Знак Знак Знак"/>
    <w:basedOn w:val="a"/>
    <w:uiPriority w:val="99"/>
    <w:rsid w:val="000F500C"/>
    <w:pPr>
      <w:spacing w:after="160" w:line="240" w:lineRule="exact"/>
    </w:pPr>
    <w:rPr>
      <w:rFonts w:ascii="Verdana" w:hAnsi="Verdana" w:cs="Verdana"/>
      <w:sz w:val="20"/>
      <w:szCs w:val="20"/>
      <w:lang w:val="en-US" w:eastAsia="en-US"/>
    </w:rPr>
  </w:style>
  <w:style w:type="paragraph" w:customStyle="1" w:styleId="formattext0">
    <w:name w:val="formattext"/>
    <w:basedOn w:val="a"/>
    <w:uiPriority w:val="99"/>
    <w:rsid w:val="000F500C"/>
    <w:pPr>
      <w:spacing w:before="100" w:beforeAutospacing="1" w:after="100" w:afterAutospacing="1"/>
    </w:pPr>
  </w:style>
  <w:style w:type="character" w:customStyle="1" w:styleId="apple-converted-space">
    <w:name w:val="apple-converted-space"/>
    <w:basedOn w:val="a0"/>
    <w:uiPriority w:val="99"/>
    <w:rsid w:val="000F500C"/>
    <w:rPr>
      <w:rFonts w:cs="Times New Roman"/>
    </w:rPr>
  </w:style>
  <w:style w:type="character" w:customStyle="1" w:styleId="match">
    <w:name w:val="match"/>
    <w:basedOn w:val="a0"/>
    <w:uiPriority w:val="99"/>
    <w:rsid w:val="000F500C"/>
    <w:rPr>
      <w:rFonts w:cs="Times New Roman"/>
    </w:rPr>
  </w:style>
  <w:style w:type="paragraph" w:styleId="a4">
    <w:name w:val="header"/>
    <w:basedOn w:val="a"/>
    <w:link w:val="a5"/>
    <w:uiPriority w:val="99"/>
    <w:rsid w:val="000F500C"/>
    <w:pPr>
      <w:tabs>
        <w:tab w:val="center" w:pos="4677"/>
        <w:tab w:val="right" w:pos="9355"/>
      </w:tabs>
    </w:pPr>
  </w:style>
  <w:style w:type="character" w:customStyle="1" w:styleId="a5">
    <w:name w:val="Верхний колонтитул Знак"/>
    <w:basedOn w:val="a0"/>
    <w:link w:val="a4"/>
    <w:uiPriority w:val="99"/>
    <w:locked/>
    <w:rsid w:val="000F500C"/>
    <w:rPr>
      <w:rFonts w:ascii="Times New Roman" w:hAnsi="Times New Roman" w:cs="Times New Roman"/>
      <w:sz w:val="24"/>
      <w:szCs w:val="24"/>
      <w:lang w:val="x-none" w:eastAsia="ru-RU"/>
    </w:rPr>
  </w:style>
  <w:style w:type="paragraph" w:styleId="a6">
    <w:name w:val="footer"/>
    <w:basedOn w:val="a"/>
    <w:link w:val="a7"/>
    <w:uiPriority w:val="99"/>
    <w:rsid w:val="000F500C"/>
    <w:pPr>
      <w:tabs>
        <w:tab w:val="center" w:pos="4677"/>
        <w:tab w:val="right" w:pos="9355"/>
      </w:tabs>
    </w:pPr>
  </w:style>
  <w:style w:type="character" w:customStyle="1" w:styleId="a7">
    <w:name w:val="Нижний колонтитул Знак"/>
    <w:basedOn w:val="a0"/>
    <w:link w:val="a6"/>
    <w:uiPriority w:val="99"/>
    <w:locked/>
    <w:rsid w:val="000F500C"/>
    <w:rPr>
      <w:rFonts w:ascii="Times New Roman" w:hAnsi="Times New Roman" w:cs="Times New Roman"/>
      <w:sz w:val="24"/>
      <w:szCs w:val="24"/>
      <w:lang w:val="x-none" w:eastAsia="ru-RU"/>
    </w:rPr>
  </w:style>
  <w:style w:type="paragraph" w:customStyle="1" w:styleId="a8">
    <w:name w:val="Прижатый влево"/>
    <w:basedOn w:val="a"/>
    <w:next w:val="a"/>
    <w:uiPriority w:val="99"/>
    <w:rsid w:val="000F500C"/>
    <w:pPr>
      <w:autoSpaceDE w:val="0"/>
      <w:autoSpaceDN w:val="0"/>
      <w:adjustRightInd w:val="0"/>
    </w:pPr>
    <w:rPr>
      <w:rFonts w:ascii="Arial" w:hAnsi="Arial" w:cs="Arial"/>
    </w:rPr>
  </w:style>
  <w:style w:type="paragraph" w:styleId="a9">
    <w:name w:val="Balloon Text"/>
    <w:basedOn w:val="a"/>
    <w:link w:val="aa"/>
    <w:uiPriority w:val="99"/>
    <w:semiHidden/>
    <w:rsid w:val="000F500C"/>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customStyle="1" w:styleId="ConsPlusCell">
    <w:name w:val="ConsPlusCell"/>
    <w:uiPriority w:val="99"/>
    <w:rsid w:val="000F500C"/>
    <w:pPr>
      <w:widowControl w:val="0"/>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99"/>
    <w:rsid w:val="000F500C"/>
    <w:pPr>
      <w:spacing w:after="120"/>
    </w:pPr>
  </w:style>
  <w:style w:type="character" w:customStyle="1" w:styleId="ac">
    <w:name w:val="Основной текст Знак"/>
    <w:basedOn w:val="a0"/>
    <w:link w:val="ab"/>
    <w:uiPriority w:val="99"/>
    <w:locked/>
    <w:rsid w:val="000F500C"/>
    <w:rPr>
      <w:rFonts w:ascii="Times New Roman" w:hAnsi="Times New Roman" w:cs="Times New Roman"/>
      <w:sz w:val="24"/>
      <w:szCs w:val="24"/>
      <w:lang w:val="x-none" w:eastAsia="ru-RU"/>
    </w:rPr>
  </w:style>
  <w:style w:type="paragraph" w:customStyle="1" w:styleId="32">
    <w:name w:val="Стиль3"/>
    <w:basedOn w:val="a"/>
    <w:link w:val="33"/>
    <w:uiPriority w:val="99"/>
    <w:rsid w:val="000F500C"/>
    <w:pPr>
      <w:spacing w:line="360" w:lineRule="auto"/>
      <w:ind w:firstLine="708"/>
      <w:jc w:val="both"/>
    </w:pPr>
    <w:rPr>
      <w:sz w:val="28"/>
      <w:szCs w:val="28"/>
    </w:rPr>
  </w:style>
  <w:style w:type="character" w:customStyle="1" w:styleId="33">
    <w:name w:val="Стиль3 Знак"/>
    <w:link w:val="32"/>
    <w:uiPriority w:val="99"/>
    <w:locked/>
    <w:rsid w:val="000F500C"/>
    <w:rPr>
      <w:rFonts w:ascii="Times New Roman" w:hAnsi="Times New Roman"/>
      <w:sz w:val="28"/>
      <w:lang w:val="x-none" w:eastAsia="ru-RU"/>
    </w:rPr>
  </w:style>
  <w:style w:type="character" w:customStyle="1" w:styleId="ad">
    <w:name w:val="Гипертекстовая ссылка"/>
    <w:basedOn w:val="a0"/>
    <w:uiPriority w:val="99"/>
    <w:rsid w:val="000F500C"/>
    <w:rPr>
      <w:rFonts w:cs="Times New Roman"/>
      <w:color w:val="auto"/>
    </w:rPr>
  </w:style>
  <w:style w:type="paragraph" w:customStyle="1" w:styleId="11">
    <w:name w:val="Знак Знак Знак1"/>
    <w:basedOn w:val="a"/>
    <w:uiPriority w:val="99"/>
    <w:rsid w:val="000F500C"/>
    <w:pPr>
      <w:spacing w:after="160" w:line="240" w:lineRule="exact"/>
    </w:pPr>
    <w:rPr>
      <w:rFonts w:ascii="Verdana" w:hAnsi="Verdana" w:cs="Verdana"/>
      <w:sz w:val="20"/>
      <w:szCs w:val="20"/>
      <w:lang w:val="en-US" w:eastAsia="en-US"/>
    </w:rPr>
  </w:style>
  <w:style w:type="paragraph" w:styleId="ae">
    <w:name w:val="Title"/>
    <w:basedOn w:val="a"/>
    <w:link w:val="af"/>
    <w:uiPriority w:val="99"/>
    <w:rsid w:val="00F40D7E"/>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ConsPlusTitle">
    <w:name w:val="ConsPlusTitle"/>
    <w:uiPriority w:val="99"/>
    <w:rsid w:val="000F500C"/>
    <w:pPr>
      <w:widowControl w:val="0"/>
      <w:autoSpaceDE w:val="0"/>
      <w:autoSpaceDN w:val="0"/>
      <w:adjustRightInd w:val="0"/>
      <w:spacing w:after="0" w:line="240" w:lineRule="auto"/>
    </w:pPr>
    <w:rPr>
      <w:rFonts w:ascii="Times New Roman" w:hAnsi="Times New Roman" w:cs="Times New Roman"/>
      <w:b/>
      <w:bCs/>
      <w:sz w:val="24"/>
      <w:szCs w:val="24"/>
    </w:rPr>
  </w:style>
  <w:style w:type="character" w:customStyle="1" w:styleId="af">
    <w:name w:val="Заголовок Знак"/>
    <w:basedOn w:val="a0"/>
    <w:link w:val="ae"/>
    <w:uiPriority w:val="99"/>
    <w:locked/>
    <w:rsid w:val="000F500C"/>
    <w:rPr>
      <w:rFonts w:ascii="Times New Roman" w:hAnsi="Times New Roman" w:cs="Times New Roman"/>
      <w:b/>
      <w:bCs/>
      <w:sz w:val="28"/>
      <w:szCs w:val="28"/>
      <w:lang w:val="x-none" w:eastAsia="ru-RU"/>
    </w:rPr>
  </w:style>
  <w:style w:type="paragraph" w:styleId="af0">
    <w:name w:val="Subtitle"/>
    <w:basedOn w:val="a"/>
    <w:link w:val="af1"/>
    <w:uiPriority w:val="99"/>
    <w:qFormat/>
    <w:rsid w:val="000F500C"/>
    <w:pPr>
      <w:jc w:val="both"/>
    </w:pPr>
    <w:rPr>
      <w:i/>
      <w:iCs/>
      <w:sz w:val="28"/>
      <w:szCs w:val="28"/>
    </w:rPr>
  </w:style>
  <w:style w:type="character" w:customStyle="1" w:styleId="af1">
    <w:name w:val="Подзаголовок Знак"/>
    <w:basedOn w:val="a0"/>
    <w:link w:val="af0"/>
    <w:uiPriority w:val="99"/>
    <w:locked/>
    <w:rsid w:val="000F500C"/>
    <w:rPr>
      <w:rFonts w:ascii="Times New Roman" w:hAnsi="Times New Roman" w:cs="Times New Roman"/>
      <w:i/>
      <w:iCs/>
      <w:sz w:val="28"/>
      <w:szCs w:val="28"/>
      <w:lang w:val="x-none" w:eastAsia="ru-RU"/>
    </w:rPr>
  </w:style>
  <w:style w:type="paragraph" w:styleId="af2">
    <w:name w:val="annotation text"/>
    <w:basedOn w:val="a"/>
    <w:link w:val="af3"/>
    <w:uiPriority w:val="99"/>
    <w:semiHidden/>
    <w:rsid w:val="000F500C"/>
    <w:rPr>
      <w:sz w:val="20"/>
      <w:szCs w:val="20"/>
    </w:rPr>
  </w:style>
  <w:style w:type="character" w:customStyle="1" w:styleId="af3">
    <w:name w:val="Текст примечания Знак"/>
    <w:basedOn w:val="a0"/>
    <w:link w:val="af2"/>
    <w:uiPriority w:val="99"/>
    <w:semiHidden/>
    <w:locked/>
    <w:rPr>
      <w:rFonts w:ascii="Times New Roman" w:hAnsi="Times New Roman" w:cs="Times New Roman"/>
      <w:sz w:val="20"/>
      <w:szCs w:val="20"/>
    </w:rPr>
  </w:style>
  <w:style w:type="paragraph" w:styleId="af4">
    <w:name w:val="annotation subject"/>
    <w:basedOn w:val="af2"/>
    <w:next w:val="af2"/>
    <w:link w:val="af5"/>
    <w:uiPriority w:val="99"/>
    <w:semiHidden/>
    <w:rsid w:val="000F500C"/>
    <w:rPr>
      <w:b/>
      <w:bCs/>
    </w:rPr>
  </w:style>
  <w:style w:type="character" w:customStyle="1" w:styleId="af5">
    <w:name w:val="Тема примечания Знак"/>
    <w:basedOn w:val="af3"/>
    <w:link w:val="af4"/>
    <w:uiPriority w:val="99"/>
    <w:semiHidden/>
    <w:locked/>
    <w:rPr>
      <w:rFonts w:ascii="Times New Roman" w:hAnsi="Times New Roman" w:cs="Times New Roman"/>
      <w:b/>
      <w:sz w:val="20"/>
      <w:szCs w:val="20"/>
    </w:rPr>
  </w:style>
  <w:style w:type="character" w:styleId="af6">
    <w:name w:val="Hyperlink"/>
    <w:basedOn w:val="a0"/>
    <w:uiPriority w:val="99"/>
    <w:rsid w:val="000F500C"/>
    <w:rPr>
      <w:rFonts w:cs="Times New Roman"/>
      <w:color w:val="0000FF"/>
      <w:u w:val="single"/>
    </w:rPr>
  </w:style>
  <w:style w:type="character" w:styleId="af7">
    <w:name w:val="page number"/>
    <w:basedOn w:val="a0"/>
    <w:uiPriority w:val="99"/>
    <w:rsid w:val="000F500C"/>
    <w:rPr>
      <w:rFonts w:cs="Times New Roman"/>
    </w:rPr>
  </w:style>
  <w:style w:type="paragraph" w:customStyle="1" w:styleId="CharChar1">
    <w:name w:val="Char Char1 Знак Знак Знак"/>
    <w:basedOn w:val="a"/>
    <w:uiPriority w:val="99"/>
    <w:rsid w:val="000F500C"/>
    <w:rPr>
      <w:rFonts w:ascii="Verdana" w:hAnsi="Verdana" w:cs="Verdana"/>
      <w:sz w:val="20"/>
      <w:szCs w:val="20"/>
      <w:lang w:val="en-US" w:eastAsia="en-US"/>
    </w:rPr>
  </w:style>
  <w:style w:type="paragraph" w:styleId="af8">
    <w:name w:val="Body Text Indent"/>
    <w:basedOn w:val="a"/>
    <w:link w:val="af9"/>
    <w:uiPriority w:val="99"/>
    <w:rsid w:val="000F500C"/>
    <w:pPr>
      <w:spacing w:after="120"/>
      <w:ind w:left="283"/>
    </w:pPr>
  </w:style>
  <w:style w:type="character" w:customStyle="1" w:styleId="af9">
    <w:name w:val="Основной текст с отступом Знак"/>
    <w:basedOn w:val="a0"/>
    <w:link w:val="af8"/>
    <w:uiPriority w:val="99"/>
    <w:locked/>
    <w:rsid w:val="000F500C"/>
    <w:rPr>
      <w:rFonts w:ascii="Times New Roman" w:hAnsi="Times New Roman" w:cs="Times New Roman"/>
      <w:sz w:val="24"/>
      <w:szCs w:val="24"/>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500C"/>
    <w:pPr>
      <w:spacing w:before="100" w:beforeAutospacing="1" w:after="100" w:afterAutospacing="1"/>
    </w:pPr>
    <w:rPr>
      <w:rFonts w:ascii="Tahoma" w:hAnsi="Tahoma" w:cs="Tahoma"/>
      <w:sz w:val="20"/>
      <w:szCs w:val="20"/>
      <w:lang w:val="en-US" w:eastAsia="en-US"/>
    </w:rPr>
  </w:style>
  <w:style w:type="paragraph" w:styleId="afa">
    <w:name w:val="List Paragraph"/>
    <w:basedOn w:val="a"/>
    <w:uiPriority w:val="34"/>
    <w:qFormat/>
    <w:rsid w:val="000F500C"/>
    <w:pPr>
      <w:ind w:left="720"/>
    </w:pPr>
    <w:rPr>
      <w:sz w:val="20"/>
      <w:szCs w:val="20"/>
    </w:rPr>
  </w:style>
  <w:style w:type="paragraph" w:customStyle="1" w:styleId="12">
    <w:name w:val="Абзац списка1"/>
    <w:basedOn w:val="a"/>
    <w:uiPriority w:val="99"/>
    <w:rsid w:val="000F500C"/>
    <w:pPr>
      <w:ind w:left="720"/>
      <w:jc w:val="both"/>
    </w:pPr>
    <w:rPr>
      <w:sz w:val="28"/>
      <w:szCs w:val="28"/>
      <w:lang w:eastAsia="en-US"/>
    </w:rPr>
  </w:style>
  <w:style w:type="paragraph" w:customStyle="1" w:styleId="22">
    <w:name w:val="Основной текст 22"/>
    <w:basedOn w:val="a"/>
    <w:uiPriority w:val="99"/>
    <w:rsid w:val="000F500C"/>
    <w:rPr>
      <w:sz w:val="28"/>
      <w:szCs w:val="28"/>
    </w:rPr>
  </w:style>
  <w:style w:type="paragraph" w:styleId="afb">
    <w:name w:val="No Spacing"/>
    <w:uiPriority w:val="99"/>
    <w:qFormat/>
    <w:rsid w:val="000F500C"/>
    <w:pPr>
      <w:spacing w:after="0" w:line="240" w:lineRule="auto"/>
      <w:jc w:val="both"/>
    </w:pPr>
    <w:rPr>
      <w:rFonts w:ascii="Times New Roman" w:hAnsi="Times New Roman" w:cs="Times New Roman"/>
      <w:sz w:val="28"/>
      <w:szCs w:val="28"/>
      <w:lang w:eastAsia="en-US"/>
    </w:rPr>
  </w:style>
  <w:style w:type="paragraph" w:styleId="21">
    <w:name w:val="Body Text 2"/>
    <w:basedOn w:val="a"/>
    <w:link w:val="23"/>
    <w:uiPriority w:val="99"/>
    <w:rsid w:val="000F500C"/>
    <w:pPr>
      <w:tabs>
        <w:tab w:val="left" w:pos="426"/>
      </w:tabs>
      <w:overflowPunct w:val="0"/>
      <w:autoSpaceDE w:val="0"/>
      <w:autoSpaceDN w:val="0"/>
      <w:adjustRightInd w:val="0"/>
      <w:ind w:right="45" w:firstLine="426"/>
      <w:jc w:val="both"/>
      <w:textAlignment w:val="baseline"/>
    </w:pPr>
    <w:rPr>
      <w:sz w:val="28"/>
      <w:szCs w:val="28"/>
    </w:rPr>
  </w:style>
  <w:style w:type="character" w:customStyle="1" w:styleId="23">
    <w:name w:val="Основной текст 2 Знак"/>
    <w:basedOn w:val="a0"/>
    <w:link w:val="21"/>
    <w:uiPriority w:val="99"/>
    <w:locked/>
    <w:rsid w:val="000F500C"/>
    <w:rPr>
      <w:rFonts w:ascii="Times New Roman" w:hAnsi="Times New Roman" w:cs="Times New Roman"/>
      <w:sz w:val="28"/>
      <w:szCs w:val="28"/>
      <w:lang w:val="x-none" w:eastAsia="ru-RU"/>
    </w:rPr>
  </w:style>
  <w:style w:type="paragraph" w:customStyle="1" w:styleId="24">
    <w:name w:val="Знак Знак Знак2"/>
    <w:basedOn w:val="a"/>
    <w:uiPriority w:val="99"/>
    <w:rsid w:val="00DF289E"/>
    <w:pPr>
      <w:spacing w:after="160" w:line="240" w:lineRule="exact"/>
    </w:pPr>
    <w:rPr>
      <w:rFonts w:ascii="Verdana" w:hAnsi="Verdana" w:cs="Verdana"/>
      <w:sz w:val="20"/>
      <w:szCs w:val="20"/>
      <w:lang w:val="en-US" w:eastAsia="en-US"/>
    </w:rPr>
  </w:style>
  <w:style w:type="paragraph" w:customStyle="1" w:styleId="31">
    <w:name w:val="Знак Знак Знак3"/>
    <w:basedOn w:val="a"/>
    <w:link w:val="a0"/>
    <w:uiPriority w:val="99"/>
    <w:rsid w:val="00566BB9"/>
    <w:pPr>
      <w:spacing w:after="160" w:line="240" w:lineRule="exact"/>
    </w:pPr>
    <w:rPr>
      <w:rFonts w:ascii="Verdana" w:hAnsi="Verdana" w:cs="Verdana"/>
      <w:sz w:val="20"/>
      <w:szCs w:val="20"/>
      <w:lang w:val="en-US" w:eastAsia="en-US"/>
    </w:rPr>
  </w:style>
  <w:style w:type="character" w:customStyle="1" w:styleId="afc">
    <w:name w:val="Цветовое выделение"/>
    <w:uiPriority w:val="99"/>
    <w:rsid w:val="00F40D7E"/>
    <w:rPr>
      <w:b/>
      <w:color w:val="26282F"/>
    </w:rPr>
  </w:style>
  <w:style w:type="character" w:customStyle="1" w:styleId="afd">
    <w:name w:val="Активная гипертекстовая ссылка"/>
    <w:uiPriority w:val="99"/>
    <w:rsid w:val="00F40D7E"/>
    <w:rPr>
      <w:b/>
      <w:color w:val="106BBE"/>
      <w:u w:val="single"/>
    </w:rPr>
  </w:style>
  <w:style w:type="paragraph" w:customStyle="1" w:styleId="afe">
    <w:name w:val="Внимание"/>
    <w:basedOn w:val="a"/>
    <w:next w:val="a"/>
    <w:uiPriority w:val="99"/>
    <w:rsid w:val="00F40D7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
    <w:name w:val="Внимание: криминал!!"/>
    <w:basedOn w:val="afe"/>
    <w:next w:val="a"/>
    <w:uiPriority w:val="99"/>
    <w:rsid w:val="00F40D7E"/>
  </w:style>
  <w:style w:type="paragraph" w:customStyle="1" w:styleId="aff0">
    <w:name w:val="Внимание: недобросовестность!"/>
    <w:basedOn w:val="afe"/>
    <w:next w:val="a"/>
    <w:uiPriority w:val="99"/>
    <w:rsid w:val="00F40D7E"/>
  </w:style>
  <w:style w:type="character" w:customStyle="1" w:styleId="aff1">
    <w:name w:val="Выделение для Базового Поиска"/>
    <w:uiPriority w:val="99"/>
    <w:rsid w:val="00F40D7E"/>
    <w:rPr>
      <w:b/>
      <w:color w:val="0058A9"/>
    </w:rPr>
  </w:style>
  <w:style w:type="character" w:customStyle="1" w:styleId="aff2">
    <w:name w:val="Выделение для Базового Поиска (курсив)"/>
    <w:uiPriority w:val="99"/>
    <w:rsid w:val="00F40D7E"/>
    <w:rPr>
      <w:b/>
      <w:i/>
      <w:color w:val="0058A9"/>
    </w:rPr>
  </w:style>
  <w:style w:type="paragraph" w:customStyle="1" w:styleId="aff3">
    <w:name w:val="Дочерний элемент списка"/>
    <w:basedOn w:val="a"/>
    <w:next w:val="a"/>
    <w:uiPriority w:val="99"/>
    <w:rsid w:val="00F40D7E"/>
    <w:pPr>
      <w:widowControl w:val="0"/>
      <w:autoSpaceDE w:val="0"/>
      <w:autoSpaceDN w:val="0"/>
      <w:adjustRightInd w:val="0"/>
      <w:jc w:val="both"/>
    </w:pPr>
    <w:rPr>
      <w:rFonts w:ascii="Arial" w:hAnsi="Arial" w:cs="Arial"/>
      <w:color w:val="868381"/>
      <w:sz w:val="20"/>
      <w:szCs w:val="20"/>
    </w:rPr>
  </w:style>
  <w:style w:type="paragraph" w:customStyle="1" w:styleId="aff4">
    <w:name w:val="Основное меню (преемственное)"/>
    <w:basedOn w:val="a"/>
    <w:next w:val="a"/>
    <w:uiPriority w:val="99"/>
    <w:rsid w:val="00F40D7E"/>
    <w:pPr>
      <w:widowControl w:val="0"/>
      <w:autoSpaceDE w:val="0"/>
      <w:autoSpaceDN w:val="0"/>
      <w:adjustRightInd w:val="0"/>
      <w:ind w:firstLine="720"/>
      <w:jc w:val="both"/>
    </w:pPr>
    <w:rPr>
      <w:rFonts w:ascii="Verdana" w:hAnsi="Verdana" w:cs="Verdana"/>
      <w:sz w:val="22"/>
      <w:szCs w:val="22"/>
    </w:rPr>
  </w:style>
  <w:style w:type="paragraph" w:customStyle="1" w:styleId="aff5">
    <w:name w:val="Заголовок группы контролов"/>
    <w:basedOn w:val="a"/>
    <w:next w:val="a"/>
    <w:uiPriority w:val="99"/>
    <w:rsid w:val="00F40D7E"/>
    <w:pPr>
      <w:widowControl w:val="0"/>
      <w:autoSpaceDE w:val="0"/>
      <w:autoSpaceDN w:val="0"/>
      <w:adjustRightInd w:val="0"/>
      <w:ind w:firstLine="720"/>
      <w:jc w:val="both"/>
    </w:pPr>
    <w:rPr>
      <w:rFonts w:ascii="Arial" w:hAnsi="Arial" w:cs="Arial"/>
      <w:b/>
      <w:bCs/>
      <w:color w:val="000000"/>
    </w:rPr>
  </w:style>
  <w:style w:type="paragraph" w:customStyle="1" w:styleId="aff6">
    <w:name w:val="Заголовок для информации об изменениях"/>
    <w:basedOn w:val="1"/>
    <w:next w:val="a"/>
    <w:uiPriority w:val="99"/>
    <w:rsid w:val="00F40D7E"/>
    <w:pPr>
      <w:spacing w:before="0"/>
      <w:outlineLvl w:val="9"/>
    </w:pPr>
    <w:rPr>
      <w:b w:val="0"/>
      <w:bCs w:val="0"/>
      <w:sz w:val="18"/>
      <w:szCs w:val="18"/>
      <w:shd w:val="clear" w:color="auto" w:fill="FFFFFF"/>
    </w:rPr>
  </w:style>
  <w:style w:type="paragraph" w:customStyle="1" w:styleId="aff7">
    <w:name w:val="Заголовок распахивающейся части диалога"/>
    <w:basedOn w:val="a"/>
    <w:next w:val="a"/>
    <w:uiPriority w:val="99"/>
    <w:rsid w:val="00F40D7E"/>
    <w:pPr>
      <w:widowControl w:val="0"/>
      <w:autoSpaceDE w:val="0"/>
      <w:autoSpaceDN w:val="0"/>
      <w:adjustRightInd w:val="0"/>
      <w:ind w:firstLine="720"/>
      <w:jc w:val="both"/>
    </w:pPr>
    <w:rPr>
      <w:rFonts w:ascii="Arial" w:hAnsi="Arial" w:cs="Arial"/>
      <w:i/>
      <w:iCs/>
      <w:color w:val="000080"/>
      <w:sz w:val="22"/>
      <w:szCs w:val="22"/>
    </w:rPr>
  </w:style>
  <w:style w:type="character" w:customStyle="1" w:styleId="aff8">
    <w:name w:val="Заголовок своего сообщения"/>
    <w:uiPriority w:val="99"/>
    <w:rsid w:val="00F40D7E"/>
    <w:rPr>
      <w:b/>
      <w:color w:val="26282F"/>
    </w:rPr>
  </w:style>
  <w:style w:type="paragraph" w:customStyle="1" w:styleId="aff9">
    <w:name w:val="Заголовок статьи"/>
    <w:basedOn w:val="a"/>
    <w:next w:val="a"/>
    <w:uiPriority w:val="99"/>
    <w:rsid w:val="00F40D7E"/>
    <w:pPr>
      <w:widowControl w:val="0"/>
      <w:autoSpaceDE w:val="0"/>
      <w:autoSpaceDN w:val="0"/>
      <w:adjustRightInd w:val="0"/>
      <w:ind w:left="1612" w:hanging="892"/>
      <w:jc w:val="both"/>
    </w:pPr>
    <w:rPr>
      <w:rFonts w:ascii="Arial" w:hAnsi="Arial" w:cs="Arial"/>
    </w:rPr>
  </w:style>
  <w:style w:type="character" w:customStyle="1" w:styleId="affa">
    <w:name w:val="Заголовок чужого сообщения"/>
    <w:uiPriority w:val="99"/>
    <w:rsid w:val="00F40D7E"/>
    <w:rPr>
      <w:b/>
      <w:color w:val="FF0000"/>
    </w:rPr>
  </w:style>
  <w:style w:type="paragraph" w:customStyle="1" w:styleId="affb">
    <w:name w:val="Заголовок ЭР (левое окно)"/>
    <w:basedOn w:val="a"/>
    <w:next w:val="a"/>
    <w:uiPriority w:val="99"/>
    <w:rsid w:val="00F40D7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c">
    <w:name w:val="Заголовок ЭР (правое окно)"/>
    <w:basedOn w:val="affb"/>
    <w:next w:val="a"/>
    <w:uiPriority w:val="99"/>
    <w:rsid w:val="00F40D7E"/>
    <w:pPr>
      <w:spacing w:after="0"/>
      <w:jc w:val="left"/>
    </w:pPr>
  </w:style>
  <w:style w:type="paragraph" w:customStyle="1" w:styleId="affd">
    <w:name w:val="Интерактивный заголовок"/>
    <w:basedOn w:val="ae"/>
    <w:next w:val="a"/>
    <w:uiPriority w:val="99"/>
    <w:rsid w:val="00F40D7E"/>
    <w:rPr>
      <w:u w:val="single"/>
    </w:rPr>
  </w:style>
  <w:style w:type="paragraph" w:customStyle="1" w:styleId="affe">
    <w:name w:val="Текст информации об изменениях"/>
    <w:basedOn w:val="a"/>
    <w:next w:val="a"/>
    <w:uiPriority w:val="99"/>
    <w:rsid w:val="00F40D7E"/>
    <w:pPr>
      <w:widowControl w:val="0"/>
      <w:autoSpaceDE w:val="0"/>
      <w:autoSpaceDN w:val="0"/>
      <w:adjustRightInd w:val="0"/>
      <w:ind w:firstLine="720"/>
      <w:jc w:val="both"/>
    </w:pPr>
    <w:rPr>
      <w:rFonts w:ascii="Arial" w:hAnsi="Arial" w:cs="Arial"/>
      <w:color w:val="353842"/>
      <w:sz w:val="18"/>
      <w:szCs w:val="18"/>
    </w:rPr>
  </w:style>
  <w:style w:type="paragraph" w:customStyle="1" w:styleId="afff">
    <w:name w:val="Информация об изменениях"/>
    <w:basedOn w:val="affe"/>
    <w:next w:val="a"/>
    <w:uiPriority w:val="99"/>
    <w:rsid w:val="00F40D7E"/>
    <w:pPr>
      <w:spacing w:before="180"/>
      <w:ind w:left="360" w:right="360" w:firstLine="0"/>
    </w:pPr>
    <w:rPr>
      <w:shd w:val="clear" w:color="auto" w:fill="EAEFED"/>
    </w:rPr>
  </w:style>
  <w:style w:type="paragraph" w:customStyle="1" w:styleId="afff0">
    <w:name w:val="Текст (справка)"/>
    <w:basedOn w:val="a"/>
    <w:next w:val="a"/>
    <w:uiPriority w:val="99"/>
    <w:rsid w:val="00F40D7E"/>
    <w:pPr>
      <w:widowControl w:val="0"/>
      <w:autoSpaceDE w:val="0"/>
      <w:autoSpaceDN w:val="0"/>
      <w:adjustRightInd w:val="0"/>
      <w:ind w:left="170" w:right="170"/>
    </w:pPr>
    <w:rPr>
      <w:rFonts w:ascii="Arial" w:hAnsi="Arial" w:cs="Arial"/>
    </w:rPr>
  </w:style>
  <w:style w:type="paragraph" w:customStyle="1" w:styleId="afff1">
    <w:name w:val="Комментарий"/>
    <w:basedOn w:val="afff0"/>
    <w:next w:val="a"/>
    <w:uiPriority w:val="99"/>
    <w:rsid w:val="00F40D7E"/>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F40D7E"/>
    <w:rPr>
      <w:i/>
      <w:iCs/>
    </w:rPr>
  </w:style>
  <w:style w:type="paragraph" w:customStyle="1" w:styleId="afff3">
    <w:name w:val="Текст (лев. подпись)"/>
    <w:basedOn w:val="a"/>
    <w:next w:val="a"/>
    <w:uiPriority w:val="99"/>
    <w:rsid w:val="00F40D7E"/>
    <w:pPr>
      <w:widowControl w:val="0"/>
      <w:autoSpaceDE w:val="0"/>
      <w:autoSpaceDN w:val="0"/>
      <w:adjustRightInd w:val="0"/>
    </w:pPr>
    <w:rPr>
      <w:rFonts w:ascii="Arial" w:hAnsi="Arial" w:cs="Arial"/>
    </w:rPr>
  </w:style>
  <w:style w:type="paragraph" w:customStyle="1" w:styleId="afff4">
    <w:name w:val="Колонтитул (левый)"/>
    <w:basedOn w:val="afff3"/>
    <w:next w:val="a"/>
    <w:uiPriority w:val="99"/>
    <w:rsid w:val="00F40D7E"/>
    <w:rPr>
      <w:sz w:val="14"/>
      <w:szCs w:val="14"/>
    </w:rPr>
  </w:style>
  <w:style w:type="paragraph" w:customStyle="1" w:styleId="afff5">
    <w:name w:val="Текст (прав. подпись)"/>
    <w:basedOn w:val="a"/>
    <w:next w:val="a"/>
    <w:uiPriority w:val="99"/>
    <w:rsid w:val="00F40D7E"/>
    <w:pPr>
      <w:widowControl w:val="0"/>
      <w:autoSpaceDE w:val="0"/>
      <w:autoSpaceDN w:val="0"/>
      <w:adjustRightInd w:val="0"/>
      <w:jc w:val="right"/>
    </w:pPr>
    <w:rPr>
      <w:rFonts w:ascii="Arial" w:hAnsi="Arial" w:cs="Arial"/>
    </w:rPr>
  </w:style>
  <w:style w:type="paragraph" w:customStyle="1" w:styleId="afff6">
    <w:name w:val="Колонтитул (правый)"/>
    <w:basedOn w:val="afff5"/>
    <w:next w:val="a"/>
    <w:uiPriority w:val="99"/>
    <w:rsid w:val="00F40D7E"/>
    <w:rPr>
      <w:sz w:val="14"/>
      <w:szCs w:val="14"/>
    </w:rPr>
  </w:style>
  <w:style w:type="paragraph" w:customStyle="1" w:styleId="afff7">
    <w:name w:val="Комментарий пользователя"/>
    <w:basedOn w:val="afff1"/>
    <w:next w:val="a"/>
    <w:uiPriority w:val="99"/>
    <w:rsid w:val="00F40D7E"/>
    <w:pPr>
      <w:jc w:val="left"/>
    </w:pPr>
    <w:rPr>
      <w:shd w:val="clear" w:color="auto" w:fill="FFDFE0"/>
    </w:rPr>
  </w:style>
  <w:style w:type="paragraph" w:customStyle="1" w:styleId="afff8">
    <w:name w:val="Куда обратиться?"/>
    <w:basedOn w:val="afe"/>
    <w:next w:val="a"/>
    <w:uiPriority w:val="99"/>
    <w:rsid w:val="00F40D7E"/>
  </w:style>
  <w:style w:type="paragraph" w:customStyle="1" w:styleId="afff9">
    <w:name w:val="Моноширинный"/>
    <w:basedOn w:val="a"/>
    <w:next w:val="a"/>
    <w:uiPriority w:val="99"/>
    <w:rsid w:val="00F40D7E"/>
    <w:pPr>
      <w:widowControl w:val="0"/>
      <w:autoSpaceDE w:val="0"/>
      <w:autoSpaceDN w:val="0"/>
      <w:adjustRightInd w:val="0"/>
    </w:pPr>
    <w:rPr>
      <w:rFonts w:ascii="Courier New" w:hAnsi="Courier New" w:cs="Courier New"/>
    </w:rPr>
  </w:style>
  <w:style w:type="character" w:customStyle="1" w:styleId="afffa">
    <w:name w:val="Найденные слова"/>
    <w:uiPriority w:val="99"/>
    <w:rsid w:val="00F40D7E"/>
    <w:rPr>
      <w:b/>
      <w:color w:val="26282F"/>
      <w:shd w:val="clear" w:color="auto" w:fill="FFF580"/>
    </w:rPr>
  </w:style>
  <w:style w:type="paragraph" w:customStyle="1" w:styleId="afffb">
    <w:name w:val="Напишите нам"/>
    <w:basedOn w:val="a"/>
    <w:next w:val="a"/>
    <w:uiPriority w:val="99"/>
    <w:rsid w:val="00F40D7E"/>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c">
    <w:name w:val="Не вступил в силу"/>
    <w:uiPriority w:val="99"/>
    <w:rsid w:val="00F40D7E"/>
    <w:rPr>
      <w:b/>
      <w:color w:val="000000"/>
      <w:shd w:val="clear" w:color="auto" w:fill="D8EDE8"/>
    </w:rPr>
  </w:style>
  <w:style w:type="paragraph" w:customStyle="1" w:styleId="afffd">
    <w:name w:val="Необходимые документы"/>
    <w:basedOn w:val="afe"/>
    <w:next w:val="a"/>
    <w:uiPriority w:val="99"/>
    <w:rsid w:val="00F40D7E"/>
    <w:pPr>
      <w:ind w:firstLine="118"/>
    </w:pPr>
  </w:style>
  <w:style w:type="paragraph" w:customStyle="1" w:styleId="afffe">
    <w:name w:val="Нормальный (таблица)"/>
    <w:basedOn w:val="a"/>
    <w:next w:val="a"/>
    <w:uiPriority w:val="99"/>
    <w:rsid w:val="00F40D7E"/>
    <w:pPr>
      <w:widowControl w:val="0"/>
      <w:autoSpaceDE w:val="0"/>
      <w:autoSpaceDN w:val="0"/>
      <w:adjustRightInd w:val="0"/>
      <w:jc w:val="both"/>
    </w:pPr>
    <w:rPr>
      <w:rFonts w:ascii="Arial" w:hAnsi="Arial" w:cs="Arial"/>
    </w:rPr>
  </w:style>
  <w:style w:type="paragraph" w:customStyle="1" w:styleId="affff">
    <w:name w:val="Таблицы (моноширинный)"/>
    <w:basedOn w:val="a"/>
    <w:next w:val="a"/>
    <w:uiPriority w:val="99"/>
    <w:rsid w:val="00F40D7E"/>
    <w:pPr>
      <w:widowControl w:val="0"/>
      <w:autoSpaceDE w:val="0"/>
      <w:autoSpaceDN w:val="0"/>
      <w:adjustRightInd w:val="0"/>
    </w:pPr>
    <w:rPr>
      <w:rFonts w:ascii="Courier New" w:hAnsi="Courier New" w:cs="Courier New"/>
    </w:rPr>
  </w:style>
  <w:style w:type="paragraph" w:customStyle="1" w:styleId="affff0">
    <w:name w:val="Оглавление"/>
    <w:basedOn w:val="affff"/>
    <w:next w:val="a"/>
    <w:uiPriority w:val="99"/>
    <w:rsid w:val="00F40D7E"/>
    <w:pPr>
      <w:ind w:left="140"/>
    </w:pPr>
  </w:style>
  <w:style w:type="character" w:customStyle="1" w:styleId="affff1">
    <w:name w:val="Опечатки"/>
    <w:uiPriority w:val="99"/>
    <w:rsid w:val="00F40D7E"/>
    <w:rPr>
      <w:color w:val="FF0000"/>
    </w:rPr>
  </w:style>
  <w:style w:type="paragraph" w:customStyle="1" w:styleId="affff2">
    <w:name w:val="Переменная часть"/>
    <w:basedOn w:val="aff4"/>
    <w:next w:val="a"/>
    <w:uiPriority w:val="99"/>
    <w:rsid w:val="00F40D7E"/>
    <w:rPr>
      <w:sz w:val="18"/>
      <w:szCs w:val="18"/>
    </w:rPr>
  </w:style>
  <w:style w:type="paragraph" w:customStyle="1" w:styleId="affff3">
    <w:name w:val="Подвал для информации об изменениях"/>
    <w:basedOn w:val="1"/>
    <w:next w:val="a"/>
    <w:uiPriority w:val="99"/>
    <w:rsid w:val="00F40D7E"/>
    <w:pPr>
      <w:outlineLvl w:val="9"/>
    </w:pPr>
    <w:rPr>
      <w:b w:val="0"/>
      <w:bCs w:val="0"/>
      <w:sz w:val="18"/>
      <w:szCs w:val="18"/>
    </w:rPr>
  </w:style>
  <w:style w:type="paragraph" w:customStyle="1" w:styleId="affff4">
    <w:name w:val="Подзаголовок для информации об изменениях"/>
    <w:basedOn w:val="affe"/>
    <w:next w:val="a"/>
    <w:uiPriority w:val="99"/>
    <w:rsid w:val="00F40D7E"/>
    <w:rPr>
      <w:b/>
      <w:bCs/>
    </w:rPr>
  </w:style>
  <w:style w:type="paragraph" w:customStyle="1" w:styleId="affff5">
    <w:name w:val="Подчёркнуный текст"/>
    <w:basedOn w:val="a"/>
    <w:next w:val="a"/>
    <w:uiPriority w:val="99"/>
    <w:rsid w:val="00F40D7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4"/>
    <w:next w:val="a"/>
    <w:uiPriority w:val="99"/>
    <w:rsid w:val="00F40D7E"/>
    <w:rPr>
      <w:sz w:val="20"/>
      <w:szCs w:val="20"/>
    </w:rPr>
  </w:style>
  <w:style w:type="paragraph" w:customStyle="1" w:styleId="affff7">
    <w:name w:val="Пример."/>
    <w:basedOn w:val="afe"/>
    <w:next w:val="a"/>
    <w:uiPriority w:val="99"/>
    <w:rsid w:val="00F40D7E"/>
  </w:style>
  <w:style w:type="paragraph" w:customStyle="1" w:styleId="affff8">
    <w:name w:val="Примечание."/>
    <w:basedOn w:val="afe"/>
    <w:next w:val="a"/>
    <w:uiPriority w:val="99"/>
    <w:rsid w:val="00F40D7E"/>
  </w:style>
  <w:style w:type="character" w:customStyle="1" w:styleId="affff9">
    <w:name w:val="Продолжение ссылки"/>
    <w:uiPriority w:val="99"/>
    <w:rsid w:val="00F40D7E"/>
  </w:style>
  <w:style w:type="paragraph" w:customStyle="1" w:styleId="affffa">
    <w:name w:val="Словарная статья"/>
    <w:basedOn w:val="a"/>
    <w:next w:val="a"/>
    <w:uiPriority w:val="99"/>
    <w:rsid w:val="00F40D7E"/>
    <w:pPr>
      <w:widowControl w:val="0"/>
      <w:autoSpaceDE w:val="0"/>
      <w:autoSpaceDN w:val="0"/>
      <w:adjustRightInd w:val="0"/>
      <w:ind w:right="118"/>
      <w:jc w:val="both"/>
    </w:pPr>
    <w:rPr>
      <w:rFonts w:ascii="Arial" w:hAnsi="Arial" w:cs="Arial"/>
    </w:rPr>
  </w:style>
  <w:style w:type="character" w:customStyle="1" w:styleId="affffb">
    <w:name w:val="Сравнение редакций"/>
    <w:uiPriority w:val="99"/>
    <w:rsid w:val="00F40D7E"/>
    <w:rPr>
      <w:b/>
      <w:color w:val="26282F"/>
    </w:rPr>
  </w:style>
  <w:style w:type="character" w:customStyle="1" w:styleId="affffc">
    <w:name w:val="Сравнение редакций. Добавленный фрагмент"/>
    <w:uiPriority w:val="99"/>
    <w:rsid w:val="00F40D7E"/>
    <w:rPr>
      <w:color w:val="000000"/>
      <w:shd w:val="clear" w:color="auto" w:fill="C1D7FF"/>
    </w:rPr>
  </w:style>
  <w:style w:type="character" w:customStyle="1" w:styleId="affffd">
    <w:name w:val="Сравнение редакций. Удаленный фрагмент"/>
    <w:uiPriority w:val="99"/>
    <w:rsid w:val="00F40D7E"/>
    <w:rPr>
      <w:color w:val="000000"/>
      <w:shd w:val="clear" w:color="auto" w:fill="C4C413"/>
    </w:rPr>
  </w:style>
  <w:style w:type="paragraph" w:customStyle="1" w:styleId="affffe">
    <w:name w:val="Ссылка на официальную публикацию"/>
    <w:basedOn w:val="a"/>
    <w:next w:val="a"/>
    <w:uiPriority w:val="99"/>
    <w:rsid w:val="00F40D7E"/>
    <w:pPr>
      <w:widowControl w:val="0"/>
      <w:autoSpaceDE w:val="0"/>
      <w:autoSpaceDN w:val="0"/>
      <w:adjustRightInd w:val="0"/>
      <w:ind w:firstLine="720"/>
      <w:jc w:val="both"/>
    </w:pPr>
    <w:rPr>
      <w:rFonts w:ascii="Arial" w:hAnsi="Arial" w:cs="Arial"/>
    </w:rPr>
  </w:style>
  <w:style w:type="character" w:customStyle="1" w:styleId="afffff">
    <w:name w:val="Ссылка на утративший силу документ"/>
    <w:uiPriority w:val="99"/>
    <w:rsid w:val="00F40D7E"/>
    <w:rPr>
      <w:b/>
      <w:color w:val="749232"/>
    </w:rPr>
  </w:style>
  <w:style w:type="paragraph" w:customStyle="1" w:styleId="afffff0">
    <w:name w:val="Текст в таблице"/>
    <w:basedOn w:val="afffe"/>
    <w:next w:val="a"/>
    <w:uiPriority w:val="99"/>
    <w:rsid w:val="00F40D7E"/>
    <w:pPr>
      <w:ind w:firstLine="500"/>
    </w:pPr>
  </w:style>
  <w:style w:type="paragraph" w:customStyle="1" w:styleId="afffff1">
    <w:name w:val="Текст ЭР (см. также)"/>
    <w:basedOn w:val="a"/>
    <w:next w:val="a"/>
    <w:uiPriority w:val="99"/>
    <w:rsid w:val="00F40D7E"/>
    <w:pPr>
      <w:widowControl w:val="0"/>
      <w:autoSpaceDE w:val="0"/>
      <w:autoSpaceDN w:val="0"/>
      <w:adjustRightInd w:val="0"/>
      <w:spacing w:before="200"/>
    </w:pPr>
    <w:rPr>
      <w:rFonts w:ascii="Arial" w:hAnsi="Arial" w:cs="Arial"/>
      <w:sz w:val="20"/>
      <w:szCs w:val="20"/>
    </w:rPr>
  </w:style>
  <w:style w:type="paragraph" w:customStyle="1" w:styleId="afffff2">
    <w:name w:val="Технический комментарий"/>
    <w:basedOn w:val="a"/>
    <w:next w:val="a"/>
    <w:uiPriority w:val="99"/>
    <w:rsid w:val="00F40D7E"/>
    <w:pPr>
      <w:widowControl w:val="0"/>
      <w:autoSpaceDE w:val="0"/>
      <w:autoSpaceDN w:val="0"/>
      <w:adjustRightInd w:val="0"/>
    </w:pPr>
    <w:rPr>
      <w:rFonts w:ascii="Arial" w:hAnsi="Arial" w:cs="Arial"/>
      <w:color w:val="463F31"/>
      <w:shd w:val="clear" w:color="auto" w:fill="FFFFA6"/>
    </w:rPr>
  </w:style>
  <w:style w:type="character" w:customStyle="1" w:styleId="afffff3">
    <w:name w:val="Утратил силу"/>
    <w:uiPriority w:val="99"/>
    <w:rsid w:val="00F40D7E"/>
    <w:rPr>
      <w:b/>
      <w:strike/>
      <w:color w:val="666600"/>
    </w:rPr>
  </w:style>
  <w:style w:type="paragraph" w:customStyle="1" w:styleId="afffff4">
    <w:name w:val="Формула"/>
    <w:basedOn w:val="a"/>
    <w:next w:val="a"/>
    <w:uiPriority w:val="99"/>
    <w:rsid w:val="00F40D7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Центрированный (таблица)"/>
    <w:basedOn w:val="afffe"/>
    <w:next w:val="a"/>
    <w:uiPriority w:val="99"/>
    <w:rsid w:val="00F40D7E"/>
    <w:pPr>
      <w:jc w:val="center"/>
    </w:pPr>
  </w:style>
  <w:style w:type="paragraph" w:customStyle="1" w:styleId="-">
    <w:name w:val="ЭР-содержание (правое окно)"/>
    <w:basedOn w:val="a"/>
    <w:next w:val="a"/>
    <w:uiPriority w:val="99"/>
    <w:rsid w:val="00F40D7E"/>
    <w:pPr>
      <w:widowControl w:val="0"/>
      <w:autoSpaceDE w:val="0"/>
      <w:autoSpaceDN w:val="0"/>
      <w:adjustRightInd w:val="0"/>
      <w:spacing w:before="300"/>
    </w:pPr>
    <w:rPr>
      <w:rFonts w:ascii="Arial" w:hAnsi="Arial" w:cs="Arial"/>
    </w:rPr>
  </w:style>
  <w:style w:type="character" w:customStyle="1" w:styleId="ConsPlusNormal0">
    <w:name w:val="ConsPlusNormal Знак"/>
    <w:link w:val="ConsPlusNormal"/>
    <w:uiPriority w:val="99"/>
    <w:locked/>
    <w:rsid w:val="00F40D7E"/>
    <w:rPr>
      <w:rFonts w:ascii="Arial" w:hAnsi="Arial"/>
      <w:sz w:val="20"/>
    </w:rPr>
  </w:style>
  <w:style w:type="character" w:styleId="afffff6">
    <w:name w:val="FollowedHyperlink"/>
    <w:basedOn w:val="a0"/>
    <w:uiPriority w:val="99"/>
    <w:semiHidden/>
    <w:unhideWhenUsed/>
    <w:rsid w:val="00F40D7E"/>
    <w:rPr>
      <w:rFonts w:cs="Times New Roman"/>
      <w:color w:val="800080"/>
      <w:u w:val="single"/>
    </w:rPr>
  </w:style>
  <w:style w:type="paragraph" w:customStyle="1" w:styleId="font0">
    <w:name w:val="font0"/>
    <w:basedOn w:val="a"/>
    <w:rsid w:val="00F40D7E"/>
    <w:pPr>
      <w:spacing w:before="100" w:beforeAutospacing="1" w:after="100" w:afterAutospacing="1"/>
    </w:pPr>
    <w:rPr>
      <w:rFonts w:ascii="Calibri" w:hAnsi="Calibri"/>
      <w:color w:val="000000"/>
      <w:sz w:val="22"/>
      <w:szCs w:val="22"/>
    </w:rPr>
  </w:style>
  <w:style w:type="paragraph" w:customStyle="1" w:styleId="font5">
    <w:name w:val="font5"/>
    <w:basedOn w:val="a"/>
    <w:rsid w:val="00F40D7E"/>
    <w:pPr>
      <w:spacing w:before="100" w:beforeAutospacing="1" w:after="100" w:afterAutospacing="1"/>
    </w:pPr>
    <w:rPr>
      <w:rFonts w:ascii="Calibri" w:hAnsi="Calibri"/>
      <w:color w:val="FF0000"/>
      <w:sz w:val="22"/>
      <w:szCs w:val="22"/>
    </w:rPr>
  </w:style>
  <w:style w:type="paragraph" w:customStyle="1" w:styleId="font6">
    <w:name w:val="font6"/>
    <w:basedOn w:val="a"/>
    <w:rsid w:val="00F40D7E"/>
    <w:pPr>
      <w:spacing w:before="100" w:beforeAutospacing="1" w:after="100" w:afterAutospacing="1"/>
    </w:pPr>
    <w:rPr>
      <w:rFonts w:ascii="Calibri" w:hAnsi="Calibri"/>
      <w:sz w:val="22"/>
      <w:szCs w:val="22"/>
    </w:rPr>
  </w:style>
  <w:style w:type="paragraph" w:customStyle="1" w:styleId="font7">
    <w:name w:val="font7"/>
    <w:basedOn w:val="a"/>
    <w:rsid w:val="00F40D7E"/>
    <w:pPr>
      <w:spacing w:before="100" w:beforeAutospacing="1" w:after="100" w:afterAutospacing="1"/>
    </w:pPr>
    <w:rPr>
      <w:rFonts w:ascii="Calibri" w:hAnsi="Calibri"/>
      <w:sz w:val="22"/>
      <w:szCs w:val="22"/>
    </w:rPr>
  </w:style>
  <w:style w:type="paragraph" w:customStyle="1" w:styleId="font8">
    <w:name w:val="font8"/>
    <w:basedOn w:val="a"/>
    <w:rsid w:val="00F40D7E"/>
    <w:pPr>
      <w:spacing w:before="100" w:beforeAutospacing="1" w:after="100" w:afterAutospacing="1"/>
    </w:pPr>
    <w:rPr>
      <w:rFonts w:ascii="Calibri" w:hAnsi="Calibri"/>
      <w:color w:val="000000"/>
      <w:sz w:val="22"/>
      <w:szCs w:val="22"/>
    </w:rPr>
  </w:style>
  <w:style w:type="paragraph" w:customStyle="1" w:styleId="font9">
    <w:name w:val="font9"/>
    <w:basedOn w:val="a"/>
    <w:rsid w:val="00F40D7E"/>
    <w:pPr>
      <w:spacing w:before="100" w:beforeAutospacing="1" w:after="100" w:afterAutospacing="1"/>
    </w:pPr>
    <w:rPr>
      <w:sz w:val="22"/>
      <w:szCs w:val="22"/>
    </w:rPr>
  </w:style>
  <w:style w:type="paragraph" w:customStyle="1" w:styleId="xl63">
    <w:name w:val="xl63"/>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F40D7E"/>
    <w:pPr>
      <w:spacing w:before="100" w:beforeAutospacing="1" w:after="100" w:afterAutospacing="1"/>
      <w:textAlignment w:val="center"/>
    </w:pPr>
  </w:style>
  <w:style w:type="paragraph" w:customStyle="1" w:styleId="xl65">
    <w:name w:val="xl65"/>
    <w:basedOn w:val="a"/>
    <w:rsid w:val="00F40D7E"/>
    <w:pPr>
      <w:spacing w:before="100" w:beforeAutospacing="1" w:after="100" w:afterAutospacing="1"/>
      <w:textAlignment w:val="center"/>
    </w:pPr>
    <w:rPr>
      <w:b/>
      <w:bCs/>
      <w:color w:val="000000"/>
    </w:rPr>
  </w:style>
  <w:style w:type="paragraph" w:customStyle="1" w:styleId="xl66">
    <w:name w:val="xl66"/>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7">
    <w:name w:val="xl67"/>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40D7E"/>
    <w:pPr>
      <w:shd w:val="clear" w:color="000000" w:fill="FFFFFF"/>
      <w:spacing w:before="100" w:beforeAutospacing="1" w:after="100" w:afterAutospacing="1"/>
      <w:textAlignment w:val="center"/>
    </w:pPr>
  </w:style>
  <w:style w:type="paragraph" w:customStyle="1" w:styleId="xl72">
    <w:name w:val="xl72"/>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3">
    <w:name w:val="xl73"/>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40D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9">
    <w:name w:val="xl79"/>
    <w:basedOn w:val="a"/>
    <w:rsid w:val="00F40D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40D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40D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F40D7E"/>
    <w:pPr>
      <w:spacing w:before="100" w:beforeAutospacing="1" w:after="100" w:afterAutospacing="1"/>
      <w:jc w:val="center"/>
      <w:textAlignment w:val="center"/>
    </w:pPr>
  </w:style>
  <w:style w:type="paragraph" w:customStyle="1" w:styleId="xl88">
    <w:name w:val="xl88"/>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91">
    <w:name w:val="xl91"/>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0">
    <w:name w:val="xl100"/>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1">
    <w:name w:val="xl101"/>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3">
    <w:name w:val="xl103"/>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5">
    <w:name w:val="xl105"/>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06">
    <w:name w:val="xl106"/>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40D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12">
    <w:name w:val="xl112"/>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3">
    <w:name w:val="xl113"/>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5">
    <w:name w:val="xl115"/>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6">
    <w:name w:val="xl116"/>
    <w:basedOn w:val="a"/>
    <w:rsid w:val="00F40D7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7">
    <w:name w:val="xl117"/>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22">
    <w:name w:val="xl122"/>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23">
    <w:name w:val="xl123"/>
    <w:basedOn w:val="a"/>
    <w:rsid w:val="00F40D7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26">
    <w:name w:val="xl126"/>
    <w:basedOn w:val="a"/>
    <w:rsid w:val="00F40D7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7">
    <w:name w:val="xl127"/>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8">
    <w:name w:val="xl128"/>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
    <w:rsid w:val="00F40D7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F40D7E"/>
    <w:pPr>
      <w:pBdr>
        <w:top w:val="single" w:sz="4" w:space="0" w:color="auto"/>
        <w:right w:val="single" w:sz="4" w:space="0" w:color="auto"/>
      </w:pBdr>
      <w:shd w:val="clear" w:color="000000" w:fill="FFFFFF"/>
      <w:spacing w:before="100" w:beforeAutospacing="1" w:after="100" w:afterAutospacing="1"/>
      <w:textAlignment w:val="center"/>
    </w:pPr>
  </w:style>
  <w:style w:type="paragraph" w:customStyle="1" w:styleId="xl133">
    <w:name w:val="xl133"/>
    <w:basedOn w:val="a"/>
    <w:rsid w:val="00F40D7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F40D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F40D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F40D7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rsid w:val="00F40D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9">
    <w:name w:val="xl139"/>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F40D7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40D7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40D7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rsid w:val="00F40D7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67">
    <w:name w:val="xl167"/>
    <w:basedOn w:val="a"/>
    <w:rsid w:val="00F40D7E"/>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68">
    <w:name w:val="xl168"/>
    <w:basedOn w:val="a"/>
    <w:rsid w:val="00F40D7E"/>
    <w:pPr>
      <w:pBdr>
        <w:top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69">
    <w:name w:val="xl169"/>
    <w:basedOn w:val="a"/>
    <w:rsid w:val="00F40D7E"/>
    <w:pPr>
      <w:pBdr>
        <w:top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70">
    <w:name w:val="xl170"/>
    <w:basedOn w:val="a"/>
    <w:rsid w:val="00F40D7E"/>
    <w:pPr>
      <w:pBdr>
        <w:top w:val="single" w:sz="8" w:space="0" w:color="auto"/>
        <w:bottom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71">
    <w:name w:val="xl171"/>
    <w:basedOn w:val="a"/>
    <w:rsid w:val="00F40D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3">
    <w:name w:val="xl173"/>
    <w:basedOn w:val="a"/>
    <w:rsid w:val="00F4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F40D7E"/>
    <w:pPr>
      <w:spacing w:before="100" w:beforeAutospacing="1" w:after="100" w:afterAutospacing="1"/>
      <w:jc w:val="right"/>
      <w:textAlignment w:val="center"/>
    </w:pPr>
    <w:rPr>
      <w:color w:val="000000"/>
    </w:rPr>
  </w:style>
  <w:style w:type="paragraph" w:customStyle="1" w:styleId="xl175">
    <w:name w:val="xl175"/>
    <w:basedOn w:val="a"/>
    <w:rsid w:val="00F40D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0"/>
    <w:rsid w:val="00F40D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31409</Words>
  <Characters>179037</Characters>
  <Application>Microsoft Office Word</Application>
  <DocSecurity>0</DocSecurity>
  <Lines>1491</Lines>
  <Paragraphs>420</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210026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Нестеров ЮА</cp:lastModifiedBy>
  <cp:revision>3</cp:revision>
  <cp:lastPrinted>2014-10-03T03:27:00Z</cp:lastPrinted>
  <dcterms:created xsi:type="dcterms:W3CDTF">2018-03-21T06:58:00Z</dcterms:created>
  <dcterms:modified xsi:type="dcterms:W3CDTF">2018-03-21T06:58:00Z</dcterms:modified>
</cp:coreProperties>
</file>