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897" w:left="0" w:right="0" w:bottom="1680" w:header="0" w:footer="3" w:gutter="0"/>
          <w:rtlGutter w:val="0"/>
          <w:cols w:space="720"/>
          <w:pgNumType w:start="4"/>
          <w:noEndnote/>
          <w:docGrid w:linePitch="360"/>
        </w:sect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51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Примерная форма ходатайства о награждении Губернатором Забайкальского края оформляется на бланке организации, учреждения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184" w:line="280" w:lineRule="exact"/>
        <w:ind w:left="20" w:right="0" w:firstLine="0"/>
      </w:pPr>
      <w:r>
        <w:pict>
          <v:shape id="_x0000_s1029" type="#_x0000_t202" style="position:absolute;margin-left:296.5pt;margin-top:-94.2pt;width:125.75pt;height:66.85pt;z-index:-125829376;mso-wrap-distance-left:108.pt;mso-wrap-distance-top:6.8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273" w:line="322" w:lineRule="exact"/>
                    <w:ind w:left="0" w:right="20" w:firstLine="0"/>
                  </w:pPr>
                  <w:r>
                    <w:rPr>
                      <w:rStyle w:val="CharStyle4"/>
                    </w:rPr>
                    <w:t>Г убернатору</w:t>
                    <w:br/>
                    <w:t>Забайкальского края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80" w:lineRule="exact"/>
                    <w:ind w:left="0" w:right="20" w:firstLine="0"/>
                  </w:pPr>
                  <w:r>
                    <w:rPr>
                      <w:rStyle w:val="CharStyle4"/>
                    </w:rPr>
                    <w:t>А.М.Осипову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Уважаемый Александр Михайлович!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rStyle w:val="CharStyle16"/>
          <w:i w:val="0"/>
          <w:iCs w:val="0"/>
        </w:rPr>
        <w:t xml:space="preserve">Коллектив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(указать полное наименование организации)</w:t>
      </w:r>
      <w:r>
        <w:rPr>
          <w:rStyle w:val="CharStyle16"/>
          <w:i w:val="0"/>
          <w:iCs w:val="0"/>
        </w:rPr>
        <w:t xml:space="preserve"> ходатайствует 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награждении Почетной грамотой</w:t>
      </w:r>
      <w:r>
        <w:rPr>
          <w:rStyle w:val="CharStyle16"/>
          <w:i w:val="0"/>
          <w:iCs w:val="0"/>
        </w:rPr>
        <w:t xml:space="preserve"> Губернатора Забайкальского края или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Благодарственным письмом</w:t>
      </w:r>
      <w:r>
        <w:rPr>
          <w:rStyle w:val="CharStyle16"/>
          <w:i w:val="0"/>
          <w:iCs w:val="0"/>
        </w:rPr>
        <w:t xml:space="preserve"> Губернатора Забайкальского края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(указать вид награды)</w:t>
      </w:r>
      <w:r>
        <w:rPr>
          <w:rStyle w:val="CharStyle16"/>
          <w:i w:val="0"/>
          <w:iCs w:val="0"/>
        </w:rPr>
        <w:t xml:space="preserve"> за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(указать основание к награждению)</w:t>
      </w:r>
      <w:r>
        <w:rPr>
          <w:rStyle w:val="CharStyle16"/>
          <w:i w:val="0"/>
          <w:iCs w:val="0"/>
        </w:rPr>
        <w:t xml:space="preserve"> и (или) в связи 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(профессиональным праздником и т.п.)</w:t>
      </w:r>
      <w:r>
        <w:rPr>
          <w:rStyle w:val="CharStyle16"/>
          <w:i w:val="0"/>
          <w:iCs w:val="0"/>
        </w:rPr>
        <w:t xml:space="preserve"> работников организации:</w:t>
      </w:r>
    </w:p>
    <w:p>
      <w:pPr>
        <w:pStyle w:val="Style9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6"/>
          <w:i w:val="0"/>
          <w:iCs w:val="0"/>
        </w:rPr>
        <w:t xml:space="preserve">Ф.И.О., должность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(полностью, без сокращений);</w:t>
      </w:r>
    </w:p>
    <w:p>
      <w:pPr>
        <w:pStyle w:val="Style9"/>
        <w:numPr>
          <w:ilvl w:val="0"/>
          <w:numId w:val="1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80" w:lineRule="exact"/>
        <w:ind w:left="0" w:right="0" w:firstLine="0"/>
      </w:pPr>
      <w:r>
        <w:rPr>
          <w:rStyle w:val="CharStyle16"/>
          <w:i w:val="0"/>
          <w:iCs w:val="0"/>
        </w:rPr>
        <w:t xml:space="preserve">Ф.И.О., должность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(полностью, без сокращений).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0" w:firstLine="0"/>
      </w:pPr>
      <w:r>
        <w:rPr>
          <w:rStyle w:val="CharStyle16"/>
          <w:i w:val="0"/>
          <w:iCs w:val="0"/>
        </w:rPr>
        <w:t xml:space="preserve">Численность работников организации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(указать численность работников в организации).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213"/>
        <w:ind w:left="0" w:right="0" w:firstLine="0"/>
      </w:pPr>
      <w:r>
        <w:rPr>
          <w:rStyle w:val="CharStyle16"/>
          <w:i w:val="0"/>
          <w:iCs w:val="0"/>
        </w:rPr>
        <w:t xml:space="preserve">Вручение наград планируется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(указать дату, название мероприятия и лицо вручающее награду).</w:t>
      </w:r>
    </w:p>
    <w:p>
      <w:pPr>
        <w:pStyle w:val="Style3"/>
        <w:tabs>
          <w:tab w:leader="underscore" w:pos="631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Приложение: документы к награждению на</w:t>
        <w:tab/>
        <w:t xml:space="preserve">л. в 1 экз. </w:t>
      </w:r>
      <w:r>
        <w:rPr>
          <w:rStyle w:val="CharStyle17"/>
        </w:rPr>
        <w:t>(на каждого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21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представляемого отдельно прилагается конкретная характеристика)</w:t>
      </w:r>
    </w:p>
    <w:p>
      <w:pPr>
        <w:pStyle w:val="Style18"/>
        <w:tabs>
          <w:tab w:leader="none" w:pos="3674" w:val="left"/>
          <w:tab w:leader="underscore" w:pos="6101" w:val="left"/>
          <w:tab w:leader="underscore" w:pos="869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Должность руководителя</w:t>
        <w:tab/>
        <w:tab/>
        <w:t xml:space="preserve"> </w:t>
        <w:tab/>
      </w:r>
    </w:p>
    <w:p>
      <w:pPr>
        <w:pStyle w:val="Style7"/>
        <w:tabs>
          <w:tab w:leader="none" w:pos="7460" w:val="left"/>
        </w:tabs>
        <w:widowControl w:val="0"/>
        <w:keepNext w:val="0"/>
        <w:keepLines w:val="0"/>
        <w:shd w:val="clear" w:color="auto" w:fill="auto"/>
        <w:bidi w:val="0"/>
        <w:spacing w:before="0" w:after="119" w:line="160" w:lineRule="exact"/>
        <w:ind w:left="4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  <w:tab/>
        <w:t>(фио)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237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муниципального</w:t>
      </w:r>
    </w:p>
    <w:p>
      <w:pPr>
        <w:pStyle w:val="Style5"/>
        <w:tabs>
          <w:tab w:leader="none" w:pos="3674" w:val="left"/>
          <w:tab w:leader="underscore" w:pos="5750" w:val="left"/>
          <w:tab w:leader="underscore" w:pos="86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образования района (города)</w:t>
        <w:tab/>
        <w:tab/>
        <w:t xml:space="preserve"> </w:t>
        <w:tab/>
      </w:r>
    </w:p>
    <w:p>
      <w:pPr>
        <w:pStyle w:val="Style7"/>
        <w:tabs>
          <w:tab w:leader="none" w:pos="7460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  <w:tab/>
        <w:t>(фио)</w:t>
      </w:r>
    </w:p>
    <w:p>
      <w:pPr>
        <w:pStyle w:val="Style5"/>
        <w:tabs>
          <w:tab w:leader="none" w:pos="595" w:val="left"/>
          <w:tab w:leader="none" w:pos="1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pict>
          <v:shape id="_x0000_s1030" type="#_x0000_t202" style="position:absolute;margin-left:4.7pt;margin-top:30.65pt;width:178.8pt;height:112.9pt;z-index:-125829375;mso-wrap-distance-left:5.pt;mso-wrap-distance-right:49.45pt;mso-wrap-distance-bottom:18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48" w:line="235" w:lineRule="exact"/>
                    <w:ind w:left="0" w:right="840" w:firstLine="0"/>
                  </w:pPr>
                  <w:r>
                    <w:rPr>
                      <w:rStyle w:val="CharStyle6"/>
                    </w:rPr>
                    <w:t>Руководитель исполнительного органа Забайкальского края</w:t>
                  </w:r>
                </w:p>
                <w:p>
                  <w:pPr>
                    <w:pStyle w:val="Style5"/>
                    <w:tabs>
                      <w:tab w:leader="underscore" w:pos="590" w:val="left"/>
                      <w:tab w:leader="underscore" w:pos="1939" w:val="left"/>
                      <w:tab w:leader="underscore" w:pos="256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15" w:line="200" w:lineRule="exact"/>
                    <w:ind w:left="0" w:right="0" w:firstLine="0"/>
                  </w:pPr>
                  <w:r>
                    <w:rPr>
                      <w:rStyle w:val="CharStyle6"/>
                    </w:rPr>
                    <w:t>«</w:t>
                    <w:tab/>
                    <w:t>»</w:t>
                    <w:tab/>
                    <w:t>20</w:t>
                    <w:tab/>
                    <w:t>г.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44" w:line="230" w:lineRule="exact"/>
                    <w:ind w:left="0" w:right="0" w:firstLine="0"/>
                  </w:pPr>
                  <w:r>
                    <w:rPr>
                      <w:rStyle w:val="CharStyle6"/>
                    </w:rPr>
                    <w:t>Заместитель Председателя Правительства Забайкальского края осуществляющий отраслевое управление</w:t>
                  </w:r>
                </w:p>
                <w:p>
                  <w:pPr>
                    <w:pStyle w:val="Style5"/>
                    <w:tabs>
                      <w:tab w:leader="none" w:pos="595" w:val="left"/>
                      <w:tab w:leader="none" w:pos="193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6"/>
                    </w:rPr>
                    <w:t>«</w:t>
                    <w:tab/>
                    <w:t>»</w:t>
                    <w:tab/>
                    <w:t>20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35.1pt;margin-top:54.55pt;width:34.1pt;height:10.95pt;z-index:-125829374;mso-wrap-distance-left:5.pt;mso-wrap-distance-right:110.4pt;mso-wrap-distance-bottom:46.8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79.55pt;margin-top:54.55pt;width:20.65pt;height:10.95pt;z-index:-125829373;mso-wrap-distance-left:5.pt;mso-wrap-distance-right:74.9pt;mso-wrap-distance-bottom:46.8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(фио)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232.9pt;margin-top:111.65pt;width:34.3pt;height:10.95pt;z-index:-125829372;mso-wrap-distance-left:5.pt;mso-wrap-distance-right:106.1pt;mso-wrap-distance-bottom:39.2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373.3pt;margin-top:111.65pt;width:20.9pt;height:10.95pt;z-index:-125829371;mso-wrap-distance-left:5.pt;mso-wrap-distance-right:80.9pt;mso-wrap-distance-bottom:39.2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8"/>
                      <w:i/>
                      <w:iCs/>
                    </w:rPr>
                    <w:t>(фио)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«</w:t>
        <w:tab/>
        <w:t>»</w:t>
        <w:tab/>
        <w:t>20 г.</w:t>
      </w:r>
    </w:p>
    <w:sectPr>
      <w:type w:val="continuous"/>
      <w:pgSz w:w="11900" w:h="16840"/>
      <w:pgMar w:top="1897" w:left="1863" w:right="452" w:bottom="168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99.75pt;margin-top:756.55pt;width:217.9pt;height:11.0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Ф.И.О. исполнителя, контактный телефон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3.9pt;margin-top:86.45pt;width:123.35pt;height:9.8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30.15pt;margin-top:58.6pt;width:5.3pt;height:7.9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Основной текст (11) Exact"/>
    <w:basedOn w:val="DefaultParagraphFont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9)_"/>
    <w:basedOn w:val="DefaultParagraphFont"/>
    <w:link w:val="Style9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Колонтитул + 14 pt,Интервал 0 pt"/>
    <w:basedOn w:val="CharStyle12"/>
    <w:rPr>
      <w:lang w:val="ru-RU" w:eastAsia="ru-RU" w:bidi="ru-RU"/>
      <w:sz w:val="28"/>
      <w:szCs w:val="28"/>
      <w:w w:val="100"/>
      <w:spacing w:val="-10"/>
      <w:color w:val="000000"/>
      <w:position w:val="0"/>
    </w:rPr>
  </w:style>
  <w:style w:type="character" w:customStyle="1" w:styleId="CharStyle14">
    <w:name w:val="Колонтитул"/>
    <w:basedOn w:val="CharStyle1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Основной текст (9) + Не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7">
    <w:name w:val="Основной текст (2) + Курсив"/>
    <w:basedOn w:val="CharStyle15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9">
    <w:name w:val="Основной текст (10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">
    <w:name w:val="Основной текст (11)_"/>
    <w:basedOn w:val="DefaultParagraphFont"/>
    <w:link w:val="Style7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2">
    <w:name w:val="Основной текст (4)_"/>
    <w:basedOn w:val="DefaultParagraphFont"/>
    <w:link w:val="Style21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3">
    <w:name w:val="Основной текст (5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15"/>
    <w:pPr>
      <w:widowControl w:val="0"/>
      <w:shd w:val="clear" w:color="auto" w:fill="FFFFFF"/>
      <w:jc w:val="both"/>
      <w:spacing w:before="420" w:line="319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23"/>
    <w:pPr>
      <w:widowControl w:val="0"/>
      <w:shd w:val="clear" w:color="auto" w:fill="FFFFFF"/>
      <w:jc w:val="center"/>
      <w:spacing w:before="120" w:after="120" w:line="22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">
    <w:name w:val="Основной текст (11)"/>
    <w:basedOn w:val="Normal"/>
    <w:link w:val="CharStyle20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Основной текст (9)"/>
    <w:basedOn w:val="Normal"/>
    <w:link w:val="CharStyle10"/>
    <w:pPr>
      <w:widowControl w:val="0"/>
      <w:shd w:val="clear" w:color="auto" w:fill="FFFFFF"/>
      <w:spacing w:after="480" w:line="322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Основной текст (10)"/>
    <w:basedOn w:val="Normal"/>
    <w:link w:val="CharStyle19"/>
    <w:pPr>
      <w:widowControl w:val="0"/>
      <w:shd w:val="clear" w:color="auto" w:fill="FFFFFF"/>
      <w:jc w:val="both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Основной текст (4)"/>
    <w:basedOn w:val="Normal"/>
    <w:link w:val="CharStyle22"/>
    <w:pPr>
      <w:widowControl w:val="0"/>
      <w:shd w:val="clear" w:color="auto" w:fill="FFFFFF"/>
      <w:jc w:val="center"/>
      <w:spacing w:before="120" w:after="120" w:line="243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