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93" w:rsidRDefault="00731093" w:rsidP="00731093"/>
    <w:p w:rsidR="00731093" w:rsidRDefault="00731093" w:rsidP="00731093">
      <w:pPr>
        <w:jc w:val="center"/>
        <w:rPr>
          <w:b/>
        </w:rPr>
      </w:pPr>
      <w:r>
        <w:rPr>
          <w:b/>
        </w:rPr>
        <w:t xml:space="preserve">Информация </w:t>
      </w:r>
    </w:p>
    <w:p w:rsidR="009C1A20" w:rsidRDefault="00731093" w:rsidP="00731093">
      <w:pPr>
        <w:jc w:val="center"/>
        <w:rPr>
          <w:b/>
        </w:rPr>
      </w:pPr>
      <w:r>
        <w:rPr>
          <w:b/>
        </w:rPr>
        <w:t xml:space="preserve">о </w:t>
      </w:r>
      <w:proofErr w:type="gramStart"/>
      <w:r>
        <w:rPr>
          <w:b/>
        </w:rPr>
        <w:t xml:space="preserve">проверке  </w:t>
      </w:r>
      <w:r w:rsidR="00516388" w:rsidRPr="00516388">
        <w:rPr>
          <w:b/>
        </w:rPr>
        <w:t>администрации</w:t>
      </w:r>
      <w:proofErr w:type="gramEnd"/>
      <w:r w:rsidR="00516388" w:rsidRPr="00516388">
        <w:rPr>
          <w:b/>
        </w:rPr>
        <w:t xml:space="preserve"> </w:t>
      </w:r>
      <w:r w:rsidR="004525DF" w:rsidRPr="004525DF">
        <w:rPr>
          <w:b/>
        </w:rPr>
        <w:t>городского округа «Посёлок Горный»</w:t>
      </w:r>
    </w:p>
    <w:p w:rsidR="004525DF" w:rsidRPr="00146F19" w:rsidRDefault="004525DF" w:rsidP="00731093">
      <w:pPr>
        <w:jc w:val="center"/>
      </w:pP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4525DF" w:rsidRPr="004525DF">
        <w:rPr>
          <w:rFonts w:ascii="Times New Roman" w:hAnsi="Times New Roman" w:cs="Times New Roman"/>
          <w:sz w:val="28"/>
          <w:szCs w:val="28"/>
        </w:rPr>
        <w:t xml:space="preserve">распоряжения Министерства строительства, дорожного хозяйства и </w:t>
      </w:r>
      <w:proofErr w:type="gramStart"/>
      <w:r w:rsidR="004525DF" w:rsidRPr="004525DF">
        <w:rPr>
          <w:rFonts w:ascii="Times New Roman" w:hAnsi="Times New Roman" w:cs="Times New Roman"/>
          <w:sz w:val="28"/>
          <w:szCs w:val="28"/>
        </w:rPr>
        <w:t>транспорта  Забайкальского</w:t>
      </w:r>
      <w:proofErr w:type="gramEnd"/>
      <w:r w:rsidR="004525DF" w:rsidRPr="004525DF">
        <w:rPr>
          <w:rFonts w:ascii="Times New Roman" w:hAnsi="Times New Roman" w:cs="Times New Roman"/>
          <w:sz w:val="28"/>
          <w:szCs w:val="28"/>
        </w:rPr>
        <w:t xml:space="preserve"> края от 30 декабря 2020 года № 547-р «О проведении плановой, документарной проверки администрации городского округа «Посёлок Горный»</w:t>
      </w:r>
      <w:r w:rsidR="00865858" w:rsidRPr="00865858">
        <w:rPr>
          <w:rFonts w:ascii="Times New Roman" w:hAnsi="Times New Roman" w:cs="Times New Roman"/>
          <w:sz w:val="28"/>
          <w:szCs w:val="28"/>
        </w:rPr>
        <w:t xml:space="preserve"> </w:t>
      </w:r>
      <w:r w:rsidR="009C1A20" w:rsidRPr="009C1A20">
        <w:rPr>
          <w:rFonts w:ascii="Times New Roman" w:hAnsi="Times New Roman" w:cs="Times New Roman"/>
          <w:sz w:val="28"/>
          <w:szCs w:val="28"/>
        </w:rPr>
        <w:t xml:space="preserve"> </w:t>
      </w:r>
      <w:r w:rsidR="004525DF" w:rsidRPr="004525DF">
        <w:rPr>
          <w:rFonts w:ascii="Times New Roman" w:hAnsi="Times New Roman" w:cs="Times New Roman"/>
          <w:b/>
          <w:sz w:val="28"/>
          <w:szCs w:val="28"/>
        </w:rPr>
        <w:t xml:space="preserve">16 февраля 2021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516388" w:rsidRPr="00516388">
        <w:rPr>
          <w:rFonts w:ascii="Times New Roman" w:hAnsi="Times New Roman" w:cs="Times New Roman"/>
          <w:sz w:val="28"/>
          <w:szCs w:val="28"/>
        </w:rPr>
        <w:t xml:space="preserve">администрации </w:t>
      </w:r>
      <w:r w:rsidR="004525DF" w:rsidRPr="004525DF">
        <w:rPr>
          <w:rFonts w:ascii="Times New Roman" w:hAnsi="Times New Roman" w:cs="Times New Roman"/>
          <w:sz w:val="28"/>
          <w:szCs w:val="28"/>
        </w:rPr>
        <w:t>горо</w:t>
      </w:r>
      <w:r w:rsidR="004525DF">
        <w:rPr>
          <w:rFonts w:ascii="Times New Roman" w:hAnsi="Times New Roman" w:cs="Times New Roman"/>
          <w:sz w:val="28"/>
          <w:szCs w:val="28"/>
        </w:rPr>
        <w:t>дского округа «Посёлок Горный»</w:t>
      </w:r>
      <w:r w:rsidRPr="00731093">
        <w:rPr>
          <w:rFonts w:ascii="Times New Roman" w:hAnsi="Times New Roman" w:cs="Times New Roman"/>
          <w:sz w:val="28"/>
          <w:szCs w:val="28"/>
        </w:rPr>
        <w:t>.</w:t>
      </w:r>
      <w:r>
        <w:rPr>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проверки были выявлены нарушения. Администрации</w:t>
      </w:r>
      <w:r w:rsidR="009C1A20" w:rsidRPr="009C1A20">
        <w:t xml:space="preserve"> </w:t>
      </w:r>
      <w:r w:rsidR="004525DF" w:rsidRPr="004525DF">
        <w:rPr>
          <w:rFonts w:ascii="Times New Roman" w:hAnsi="Times New Roman" w:cs="Times New Roman"/>
          <w:sz w:val="28"/>
          <w:szCs w:val="28"/>
        </w:rPr>
        <w:t>горо</w:t>
      </w:r>
      <w:r w:rsidR="004525DF">
        <w:rPr>
          <w:rFonts w:ascii="Times New Roman" w:hAnsi="Times New Roman" w:cs="Times New Roman"/>
          <w:sz w:val="28"/>
          <w:szCs w:val="28"/>
        </w:rPr>
        <w:t xml:space="preserve">дского округа «Посёлок </w:t>
      </w:r>
      <w:proofErr w:type="gramStart"/>
      <w:r w:rsidR="004525DF">
        <w:rPr>
          <w:rFonts w:ascii="Times New Roman" w:hAnsi="Times New Roman" w:cs="Times New Roman"/>
          <w:sz w:val="28"/>
          <w:szCs w:val="28"/>
        </w:rPr>
        <w:t xml:space="preserve">Горный» </w:t>
      </w:r>
      <w:r w:rsidR="00516388" w:rsidRPr="00516388">
        <w:rPr>
          <w:rFonts w:ascii="Times New Roman" w:hAnsi="Times New Roman" w:cs="Times New Roman"/>
          <w:sz w:val="28"/>
          <w:szCs w:val="28"/>
        </w:rPr>
        <w:t xml:space="preserve"> </w:t>
      </w:r>
      <w:r>
        <w:rPr>
          <w:rFonts w:ascii="Times New Roman" w:hAnsi="Times New Roman" w:cs="Times New Roman"/>
          <w:sz w:val="28"/>
          <w:szCs w:val="28"/>
        </w:rPr>
        <w:t>было</w:t>
      </w:r>
      <w:proofErr w:type="gramEnd"/>
      <w:r>
        <w:rPr>
          <w:rFonts w:ascii="Times New Roman" w:hAnsi="Times New Roman" w:cs="Times New Roman"/>
          <w:sz w:val="28"/>
          <w:szCs w:val="28"/>
        </w:rPr>
        <w:t xml:space="preserve"> выдано предписание от </w:t>
      </w:r>
      <w:r w:rsidR="004525DF" w:rsidRPr="004525DF">
        <w:rPr>
          <w:rFonts w:ascii="Times New Roman" w:hAnsi="Times New Roman" w:cs="Times New Roman"/>
          <w:b/>
          <w:sz w:val="28"/>
          <w:szCs w:val="28"/>
        </w:rPr>
        <w:t xml:space="preserve">17 </w:t>
      </w:r>
      <w:r w:rsidR="004525DF">
        <w:rPr>
          <w:rFonts w:ascii="Times New Roman" w:hAnsi="Times New Roman" w:cs="Times New Roman"/>
          <w:b/>
          <w:sz w:val="28"/>
          <w:szCs w:val="28"/>
        </w:rPr>
        <w:t>февраля</w:t>
      </w:r>
      <w:r w:rsidR="00865858">
        <w:rPr>
          <w:rFonts w:ascii="Times New Roman" w:hAnsi="Times New Roman" w:cs="Times New Roman"/>
          <w:b/>
          <w:sz w:val="28"/>
          <w:szCs w:val="28"/>
        </w:rPr>
        <w:t xml:space="preserve"> 202</w:t>
      </w:r>
      <w:r w:rsidR="004525DF">
        <w:rPr>
          <w:rFonts w:ascii="Times New Roman" w:hAnsi="Times New Roman" w:cs="Times New Roman"/>
          <w:b/>
          <w:sz w:val="28"/>
          <w:szCs w:val="28"/>
        </w:rPr>
        <w:t>1</w:t>
      </w:r>
      <w:r w:rsidRPr="00726106">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p>
    <w:p w:rsidR="004525DF" w:rsidRPr="004525DF" w:rsidRDefault="004525DF" w:rsidP="004525DF">
      <w:pPr>
        <w:ind w:firstLine="708"/>
        <w:jc w:val="both"/>
        <w:rPr>
          <w:color w:val="000000" w:themeColor="text1"/>
          <w:szCs w:val="28"/>
        </w:rPr>
      </w:pPr>
      <w:r w:rsidRPr="004525DF">
        <w:rPr>
          <w:color w:val="000000" w:themeColor="text1"/>
          <w:szCs w:val="28"/>
        </w:rPr>
        <w:t>1.</w:t>
      </w:r>
      <w:r w:rsidRPr="004525DF">
        <w:rPr>
          <w:color w:val="000000" w:themeColor="text1"/>
          <w:szCs w:val="28"/>
        </w:rPr>
        <w:tab/>
        <w:t>Безотлагательно рассмотреть указанное предписание и устранить выявленные нарушения законодательства о градостроительной деятельности.</w:t>
      </w:r>
    </w:p>
    <w:p w:rsidR="004525DF" w:rsidRPr="004525DF" w:rsidRDefault="004525DF" w:rsidP="004525DF">
      <w:pPr>
        <w:ind w:firstLine="708"/>
        <w:jc w:val="both"/>
        <w:rPr>
          <w:color w:val="000000" w:themeColor="text1"/>
          <w:szCs w:val="28"/>
        </w:rPr>
      </w:pPr>
      <w:r w:rsidRPr="004525DF">
        <w:rPr>
          <w:color w:val="000000" w:themeColor="text1"/>
          <w:szCs w:val="28"/>
        </w:rPr>
        <w:t xml:space="preserve">2. В срок до 1 июня 2021 </w:t>
      </w:r>
      <w:proofErr w:type="gramStart"/>
      <w:r w:rsidRPr="004525DF">
        <w:rPr>
          <w:color w:val="000000" w:themeColor="text1"/>
          <w:szCs w:val="28"/>
        </w:rPr>
        <w:t>года  внести</w:t>
      </w:r>
      <w:proofErr w:type="gramEnd"/>
      <w:r w:rsidRPr="004525DF">
        <w:rPr>
          <w:color w:val="000000" w:themeColor="text1"/>
          <w:szCs w:val="28"/>
        </w:rPr>
        <w:t xml:space="preserve"> изменения в проект решения Думы городского округа ЗАТО п. Горный «Об утверждении «Положения о составе, порядке подготовки генерального плана городского округа закрытого административного образования п. Горный, порядке подготовки изменений и внесения их в генеральный план» для приведения в соответствие с законодательством о градостроительной деятельности, а именно:</w:t>
      </w:r>
    </w:p>
    <w:p w:rsidR="004525DF" w:rsidRPr="004525DF" w:rsidRDefault="004525DF" w:rsidP="004525DF">
      <w:pPr>
        <w:ind w:firstLine="708"/>
        <w:jc w:val="both"/>
        <w:rPr>
          <w:color w:val="000000" w:themeColor="text1"/>
          <w:szCs w:val="28"/>
        </w:rPr>
      </w:pPr>
      <w:r w:rsidRPr="004525DF">
        <w:rPr>
          <w:color w:val="000000" w:themeColor="text1"/>
          <w:szCs w:val="28"/>
        </w:rPr>
        <w:t xml:space="preserve"> </w:t>
      </w:r>
      <w:r w:rsidRPr="004525DF">
        <w:rPr>
          <w:color w:val="000000" w:themeColor="text1"/>
          <w:szCs w:val="28"/>
        </w:rPr>
        <w:tab/>
        <w:t xml:space="preserve">- пункт 3.4 раздела 4 Положения привести в соответствие </w:t>
      </w:r>
      <w:proofErr w:type="gramStart"/>
      <w:r w:rsidRPr="004525DF">
        <w:rPr>
          <w:color w:val="000000" w:themeColor="text1"/>
          <w:szCs w:val="28"/>
        </w:rPr>
        <w:t>с  подпунктом</w:t>
      </w:r>
      <w:proofErr w:type="gramEnd"/>
      <w:r w:rsidRPr="004525DF">
        <w:rPr>
          <w:color w:val="000000" w:themeColor="text1"/>
          <w:szCs w:val="28"/>
        </w:rPr>
        <w:t xml:space="preserve"> «в» пункта 1 части 5 статьи 23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xml:space="preserve">- пункт 4.6 раздела 4 Положения привести в соответствие с пунктом 1 части 7 статьи 23 Градостроительного кодекса Российской Федерации;  </w:t>
      </w:r>
    </w:p>
    <w:p w:rsidR="004525DF" w:rsidRPr="004525DF" w:rsidRDefault="004525DF" w:rsidP="004525DF">
      <w:pPr>
        <w:ind w:firstLine="708"/>
        <w:jc w:val="both"/>
        <w:rPr>
          <w:color w:val="000000" w:themeColor="text1"/>
          <w:szCs w:val="28"/>
        </w:rPr>
      </w:pPr>
      <w:r w:rsidRPr="004525DF">
        <w:rPr>
          <w:color w:val="000000" w:themeColor="text1"/>
          <w:szCs w:val="28"/>
        </w:rPr>
        <w:t>- пункт 4.6 раздела 4 привести с соответствие с пунктом 2 части 7 статьи 23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ab/>
        <w:t>- пункт 4.6 раздела 4 Положения привести в соответствие с пунктом 4 части 7 статьи 23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ab/>
        <w:t>- пункт 4.7 раздела 4 Положения привести в соответствии с пунктом 8.1 части 8 статьи 23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ab/>
        <w:t>- в пункте 5.4 раздела 5 указать ссылки на статьи 12, 16, 21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ab/>
        <w:t>- в пункте 5.3 раздела 5 Положения указать срок для обеспечения доступа к проекту генерального плана в случаях, предусмотренных частями 7.1 и 7.2 статьи 25 Градостроительного кодекса Российской Федерации (не менее чем за один месяц до его утверждения);</w:t>
      </w:r>
    </w:p>
    <w:p w:rsidR="004525DF" w:rsidRPr="004525DF" w:rsidRDefault="004525DF" w:rsidP="004525DF">
      <w:pPr>
        <w:ind w:firstLine="708"/>
        <w:jc w:val="both"/>
        <w:rPr>
          <w:color w:val="000000" w:themeColor="text1"/>
          <w:szCs w:val="28"/>
        </w:rPr>
      </w:pPr>
      <w:r w:rsidRPr="004525DF">
        <w:rPr>
          <w:color w:val="000000" w:themeColor="text1"/>
          <w:szCs w:val="28"/>
        </w:rPr>
        <w:tab/>
        <w:t>- пункт 5.9 раздела 5, пункт 6.3 раздела 6 Положения привести в соответствие с частью 11 статьи 24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lastRenderedPageBreak/>
        <w:tab/>
        <w:t>- пункт 5.12 раздела 5 Положения привести в соответствие с Федеральным законом от 20 марта 2011 года № 41-ФЗ;</w:t>
      </w:r>
    </w:p>
    <w:p w:rsidR="004525DF" w:rsidRPr="004525DF" w:rsidRDefault="004525DF" w:rsidP="004525DF">
      <w:pPr>
        <w:ind w:firstLine="708"/>
        <w:jc w:val="both"/>
        <w:rPr>
          <w:color w:val="000000" w:themeColor="text1"/>
          <w:szCs w:val="28"/>
        </w:rPr>
      </w:pPr>
      <w:r w:rsidRPr="004525DF">
        <w:rPr>
          <w:color w:val="000000" w:themeColor="text1"/>
          <w:szCs w:val="28"/>
        </w:rPr>
        <w:t>- Положение доработать с учетом части 5.1 статьи 23, частей 2.1, 3.1, 7, 18, 19, 20, 21, 22, 23, 24, 25, 26 статьи 24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xml:space="preserve">Принять и направить решение Думы городского </w:t>
      </w:r>
      <w:proofErr w:type="gramStart"/>
      <w:r w:rsidRPr="004525DF">
        <w:rPr>
          <w:color w:val="000000" w:themeColor="text1"/>
          <w:szCs w:val="28"/>
        </w:rPr>
        <w:t>округа</w:t>
      </w:r>
      <w:proofErr w:type="gramEnd"/>
      <w:r w:rsidRPr="004525DF">
        <w:rPr>
          <w:color w:val="000000" w:themeColor="text1"/>
          <w:szCs w:val="28"/>
        </w:rPr>
        <w:t xml:space="preserve"> ЗАТО п. Горный «Об утверждении «Положения о составе, порядке подготовки генерального плана городского округа закрытого административного образования п. Горный, порядке подготовки изменений и внесения их в генеральный план», а также направить документ, подтверждающий опубликование (обнародование) указанного решения Думы.</w:t>
      </w:r>
    </w:p>
    <w:p w:rsidR="004525DF" w:rsidRPr="004525DF" w:rsidRDefault="004525DF" w:rsidP="004525DF">
      <w:pPr>
        <w:ind w:firstLine="708"/>
        <w:jc w:val="both"/>
        <w:rPr>
          <w:color w:val="000000" w:themeColor="text1"/>
          <w:szCs w:val="28"/>
        </w:rPr>
      </w:pPr>
      <w:r w:rsidRPr="004525DF">
        <w:rPr>
          <w:color w:val="000000" w:themeColor="text1"/>
          <w:szCs w:val="28"/>
        </w:rPr>
        <w:t xml:space="preserve">3. В срок до 1 июня 2021 </w:t>
      </w:r>
      <w:proofErr w:type="gramStart"/>
      <w:r w:rsidRPr="004525DF">
        <w:rPr>
          <w:color w:val="000000" w:themeColor="text1"/>
          <w:szCs w:val="28"/>
        </w:rPr>
        <w:t>года  инициировать</w:t>
      </w:r>
      <w:proofErr w:type="gramEnd"/>
      <w:r w:rsidRPr="004525DF">
        <w:rPr>
          <w:color w:val="000000" w:themeColor="text1"/>
          <w:szCs w:val="28"/>
        </w:rPr>
        <w:t xml:space="preserve"> внесение изменений в решение Думы  городского  округа  ЗАТО  п.  </w:t>
      </w:r>
      <w:proofErr w:type="gramStart"/>
      <w:r w:rsidRPr="004525DF">
        <w:rPr>
          <w:color w:val="000000" w:themeColor="text1"/>
          <w:szCs w:val="28"/>
        </w:rPr>
        <w:t>Горный  от</w:t>
      </w:r>
      <w:proofErr w:type="gramEnd"/>
      <w:r w:rsidRPr="004525DF">
        <w:rPr>
          <w:color w:val="000000" w:themeColor="text1"/>
          <w:szCs w:val="28"/>
        </w:rPr>
        <w:t xml:space="preserve">   25 декабря 2018 года </w:t>
      </w:r>
    </w:p>
    <w:p w:rsidR="004525DF" w:rsidRPr="004525DF" w:rsidRDefault="004525DF" w:rsidP="004525DF">
      <w:pPr>
        <w:ind w:firstLine="708"/>
        <w:jc w:val="both"/>
        <w:rPr>
          <w:color w:val="000000" w:themeColor="text1"/>
          <w:szCs w:val="28"/>
        </w:rPr>
      </w:pPr>
      <w:r w:rsidRPr="004525DF">
        <w:rPr>
          <w:color w:val="000000" w:themeColor="text1"/>
          <w:szCs w:val="28"/>
        </w:rPr>
        <w:t xml:space="preserve">№ 84 «Об утверждении Порядка проведения публичных слушаний в городском </w:t>
      </w:r>
      <w:proofErr w:type="gramStart"/>
      <w:r w:rsidRPr="004525DF">
        <w:rPr>
          <w:color w:val="000000" w:themeColor="text1"/>
          <w:szCs w:val="28"/>
        </w:rPr>
        <w:t>округе</w:t>
      </w:r>
      <w:proofErr w:type="gramEnd"/>
      <w:r w:rsidRPr="004525DF">
        <w:rPr>
          <w:color w:val="000000" w:themeColor="text1"/>
          <w:szCs w:val="28"/>
        </w:rPr>
        <w:t xml:space="preserve"> ЗАТО п. Горный» для приведения в соответствие с частями 21, 24 статьи 5.1, частями 3, 13 статьи 31, частью 4 статьи 39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ab/>
        <w:t xml:space="preserve">Порядок проведения публичных слушаний в городском </w:t>
      </w:r>
      <w:proofErr w:type="gramStart"/>
      <w:r w:rsidRPr="004525DF">
        <w:rPr>
          <w:color w:val="000000" w:themeColor="text1"/>
          <w:szCs w:val="28"/>
        </w:rPr>
        <w:t>округе</w:t>
      </w:r>
      <w:proofErr w:type="gramEnd"/>
      <w:r w:rsidRPr="004525DF">
        <w:rPr>
          <w:color w:val="000000" w:themeColor="text1"/>
          <w:szCs w:val="28"/>
        </w:rPr>
        <w:t xml:space="preserve"> ЗАТО п. Горный», утверждённый решением Думы городского округа ЗАТО п. Горный от 25 декабря 2018 года № 84, доработать с учётом статьи 5.1, частей 3, 3.1, 8.1 статьи 28, части 14 статьи 31, части 11 статьи 39, частей 5.1, 5.2 статьи 46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4. В срок до 1 июня 2021 года  постановление администрации городского округа ЗАТО п. Горный от 19 января 2015 года № 05 «О подготовке проекта Правил землепользования и застройки городского округа ЗАТО п. Горный» привести в соответствие с частями 7, 9, 12, 13 статьи 31 Градостроительного кодекса Российской Федерации, с частью 4 статьи 18 Закона Забайкальского края от 290 декабря 2008 года № 113-ЗЗК «О градостроительной деятельности в Забайкальском крае», а также доработать с учётом частей 1, 3, 3.1, 4, 5, 6, 8, 14 статьи 31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ab/>
        <w:t xml:space="preserve">В соответствии с частью 6 статьи 31 Градостроительного кодекса Российской Федерации главой администрации утвердить новый состав комиссии по подготовке проекта правил землепользования и застройки городского </w:t>
      </w:r>
      <w:proofErr w:type="gramStart"/>
      <w:r w:rsidRPr="004525DF">
        <w:rPr>
          <w:color w:val="000000" w:themeColor="text1"/>
          <w:szCs w:val="28"/>
        </w:rPr>
        <w:t>округа</w:t>
      </w:r>
      <w:proofErr w:type="gramEnd"/>
      <w:r w:rsidRPr="004525DF">
        <w:rPr>
          <w:color w:val="000000" w:themeColor="text1"/>
          <w:szCs w:val="28"/>
        </w:rPr>
        <w:t xml:space="preserve"> ЗАТО п. Горный. </w:t>
      </w:r>
    </w:p>
    <w:p w:rsidR="004525DF" w:rsidRPr="004525DF" w:rsidRDefault="004525DF" w:rsidP="004525DF">
      <w:pPr>
        <w:ind w:firstLine="708"/>
        <w:jc w:val="both"/>
        <w:rPr>
          <w:color w:val="000000" w:themeColor="text1"/>
          <w:szCs w:val="28"/>
        </w:rPr>
      </w:pPr>
      <w:r w:rsidRPr="004525DF">
        <w:rPr>
          <w:color w:val="000000" w:themeColor="text1"/>
          <w:szCs w:val="28"/>
        </w:rPr>
        <w:tab/>
        <w:t>5. В срок до 1 июня 2021 года  проект решения  Думы городского округа ЗАТО п. Горный «О порядке подготовки документации по планировке территорий городского округа закрытого административного образования п. Горный, разрабатываемой на основании решений органов местного самоуправления», привести в соответствие  с частями 1, 4, 6 статьи 41, частью 1 статьи 42, со статьёй 43,  частями 10, 10.2 статьи 45, частями 2, 3, 13, 14 статьи 46, со статьёй 57.3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lastRenderedPageBreak/>
        <w:t xml:space="preserve"> В преамбуле проекта решения исключить ссылку на Закон Забайкальского края от 29 декабря 2008 года № 113-ЗЗК «О градостроительной деятельности в Забайкальском крае».</w:t>
      </w:r>
    </w:p>
    <w:p w:rsidR="004525DF" w:rsidRPr="004525DF" w:rsidRDefault="004525DF" w:rsidP="004525DF">
      <w:pPr>
        <w:ind w:firstLine="708"/>
        <w:jc w:val="both"/>
        <w:rPr>
          <w:color w:val="000000" w:themeColor="text1"/>
          <w:szCs w:val="28"/>
        </w:rPr>
      </w:pPr>
      <w:r w:rsidRPr="004525DF">
        <w:rPr>
          <w:color w:val="000000" w:themeColor="text1"/>
          <w:szCs w:val="28"/>
        </w:rPr>
        <w:t xml:space="preserve">  Положение «О порядке подготовки документации по планировке территорий городского округа закрытого административного образования п. Горный, разрабатываемой на основании решений органов местного самоуправления» (далее – Порядок) привести в соответствие законодательству о градостроительной деятельности, а именно:</w:t>
      </w:r>
      <w:r w:rsidRPr="004525DF">
        <w:rPr>
          <w:color w:val="000000" w:themeColor="text1"/>
          <w:szCs w:val="28"/>
        </w:rPr>
        <w:tab/>
        <w:t xml:space="preserve"> </w:t>
      </w:r>
    </w:p>
    <w:p w:rsidR="004525DF" w:rsidRPr="004525DF" w:rsidRDefault="004525DF" w:rsidP="004525DF">
      <w:pPr>
        <w:ind w:firstLine="708"/>
        <w:jc w:val="both"/>
        <w:rPr>
          <w:color w:val="000000" w:themeColor="text1"/>
          <w:szCs w:val="28"/>
        </w:rPr>
      </w:pPr>
      <w:r w:rsidRPr="004525DF">
        <w:rPr>
          <w:color w:val="000000" w:themeColor="text1"/>
          <w:szCs w:val="28"/>
        </w:rPr>
        <w:t xml:space="preserve">- в пункте 2.7 раздела 2 </w:t>
      </w:r>
      <w:proofErr w:type="gramStart"/>
      <w:r w:rsidRPr="004525DF">
        <w:rPr>
          <w:color w:val="000000" w:themeColor="text1"/>
          <w:szCs w:val="28"/>
        </w:rPr>
        <w:t>Порядка  исключить</w:t>
      </w:r>
      <w:proofErr w:type="gramEnd"/>
      <w:r w:rsidRPr="004525DF">
        <w:rPr>
          <w:color w:val="000000" w:themeColor="text1"/>
          <w:szCs w:val="28"/>
        </w:rPr>
        <w:t xml:space="preserve"> ссылку на часть 5 статьи 42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в абзаце втором пункта 3.11 раздела 3 Порядка исключить ссылку на часть 12 статьи 46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в абзаце втором пункта 3.11 раздела 3 Порядка указать ссылку на статью 5.1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в пункте 3.8 раздела 3 Порядка исключить ссылку на часть 9 статьи 45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Порядок доработать с учётом частей 1, 3.1, 5.1, 5.2, 13.1 статьи 46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xml:space="preserve">Принять и направить </w:t>
      </w:r>
      <w:proofErr w:type="gramStart"/>
      <w:r w:rsidRPr="004525DF">
        <w:rPr>
          <w:color w:val="000000" w:themeColor="text1"/>
          <w:szCs w:val="28"/>
        </w:rPr>
        <w:t>решение  Думы</w:t>
      </w:r>
      <w:proofErr w:type="gramEnd"/>
      <w:r w:rsidRPr="004525DF">
        <w:rPr>
          <w:color w:val="000000" w:themeColor="text1"/>
          <w:szCs w:val="28"/>
        </w:rPr>
        <w:t xml:space="preserve"> городского округа ЗАТО п. Горный «О порядке подготовки документации по планировке территорий городского округа закрытого административного образования п. Горный, разрабатываемой на основании решений органов местного самоуправления», а также документ, подтверждающий опубликование (обнародование) указанного решения Думы.</w:t>
      </w:r>
    </w:p>
    <w:p w:rsidR="004525DF" w:rsidRPr="004525DF" w:rsidRDefault="004525DF" w:rsidP="004525DF">
      <w:pPr>
        <w:ind w:firstLine="708"/>
        <w:jc w:val="both"/>
        <w:rPr>
          <w:color w:val="000000" w:themeColor="text1"/>
          <w:szCs w:val="28"/>
        </w:rPr>
      </w:pPr>
      <w:r w:rsidRPr="004525DF">
        <w:rPr>
          <w:color w:val="000000" w:themeColor="text1"/>
          <w:szCs w:val="28"/>
        </w:rPr>
        <w:t xml:space="preserve">    </w:t>
      </w:r>
      <w:r w:rsidRPr="004525DF">
        <w:rPr>
          <w:color w:val="000000" w:themeColor="text1"/>
          <w:szCs w:val="28"/>
        </w:rPr>
        <w:tab/>
        <w:t>6. В срок до 1 июня 2021 года внести изменения в проект решения Думы городского округа ЗАТО п. Горный «О составе, порядке подготовки и утверждения местных нормативов градостроительного проектирования в городском округе закрытого административного образования п. Горный» для приведения в соответствие с частью 8 статьи 29.4 Градостроительного кодекса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доработать с учётом частей 2, 3, 4, 5, 6, 7 статьи 29.4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ab/>
        <w:t xml:space="preserve">Принять и направить решение Думы городского </w:t>
      </w:r>
      <w:proofErr w:type="gramStart"/>
      <w:r w:rsidRPr="004525DF">
        <w:rPr>
          <w:color w:val="000000" w:themeColor="text1"/>
          <w:szCs w:val="28"/>
        </w:rPr>
        <w:t>округа</w:t>
      </w:r>
      <w:proofErr w:type="gramEnd"/>
      <w:r w:rsidRPr="004525DF">
        <w:rPr>
          <w:color w:val="000000" w:themeColor="text1"/>
          <w:szCs w:val="28"/>
        </w:rPr>
        <w:t xml:space="preserve"> ЗАТО п. Горный «О составе, порядке подготовки и утверждения местных нормативов градостроительного проектирования в городском округе закрытого административного образования п. Горный», а также документ, подтверждающий опубликование (обнародование) указанного решения Думы. </w:t>
      </w:r>
    </w:p>
    <w:p w:rsidR="004525DF" w:rsidRPr="004525DF" w:rsidRDefault="004525DF" w:rsidP="004525DF">
      <w:pPr>
        <w:ind w:firstLine="708"/>
        <w:jc w:val="both"/>
        <w:rPr>
          <w:color w:val="000000" w:themeColor="text1"/>
          <w:szCs w:val="28"/>
        </w:rPr>
      </w:pPr>
      <w:r w:rsidRPr="004525DF">
        <w:rPr>
          <w:color w:val="000000" w:themeColor="text1"/>
          <w:szCs w:val="28"/>
        </w:rPr>
        <w:t xml:space="preserve">7. В срок до 1 июня 2021 года постановление администрации городского округа ЗАТО п. Горный от 10 ноября 2016 года № 175 «Об утверждении административного регламента проведения </w:t>
      </w:r>
      <w:proofErr w:type="gramStart"/>
      <w:r w:rsidRPr="004525DF">
        <w:rPr>
          <w:color w:val="000000" w:themeColor="text1"/>
          <w:szCs w:val="28"/>
        </w:rPr>
        <w:t xml:space="preserve">процедуры  </w:t>
      </w:r>
      <w:r w:rsidRPr="004525DF">
        <w:rPr>
          <w:color w:val="000000" w:themeColor="text1"/>
          <w:szCs w:val="28"/>
        </w:rPr>
        <w:lastRenderedPageBreak/>
        <w:t>«</w:t>
      </w:r>
      <w:proofErr w:type="gramEnd"/>
      <w:r w:rsidRPr="004525DF">
        <w:rPr>
          <w:color w:val="000000" w:themeColor="text1"/>
          <w:szCs w:val="28"/>
        </w:rPr>
        <w:t xml:space="preserve">Согласование схемы движения транспорта и пешеходов на период проведения работ на проезжей части»  (процедура № 133) отменить на основании постановления Правительства Российской Федерации от 21 декабря 2019 года № 1754. </w:t>
      </w:r>
    </w:p>
    <w:p w:rsidR="004525DF" w:rsidRPr="004525DF" w:rsidRDefault="004525DF" w:rsidP="004525DF">
      <w:pPr>
        <w:ind w:firstLine="708"/>
        <w:jc w:val="both"/>
        <w:rPr>
          <w:color w:val="000000" w:themeColor="text1"/>
          <w:szCs w:val="28"/>
        </w:rPr>
      </w:pPr>
      <w:r w:rsidRPr="004525DF">
        <w:rPr>
          <w:color w:val="000000" w:themeColor="text1"/>
          <w:szCs w:val="28"/>
        </w:rPr>
        <w:t>8. В срок до 1 июня 2021 года в соответствии с Реестром описаний процедур разработать и принять административные регламенты по процедурам №№ 4, 5, 23, 24, 27, 59, 59(1), 127, 127(1)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 403.</w:t>
      </w:r>
    </w:p>
    <w:p w:rsidR="004525DF" w:rsidRPr="004525DF" w:rsidRDefault="004525DF" w:rsidP="004525DF">
      <w:pPr>
        <w:ind w:firstLine="708"/>
        <w:jc w:val="both"/>
        <w:rPr>
          <w:color w:val="000000" w:themeColor="text1"/>
          <w:szCs w:val="28"/>
        </w:rPr>
      </w:pPr>
      <w:r w:rsidRPr="004525DF">
        <w:rPr>
          <w:color w:val="000000" w:themeColor="text1"/>
          <w:szCs w:val="28"/>
        </w:rPr>
        <w:t xml:space="preserve">     9. В срок до 31 декабря 2021 года правила землепользования и застройки городского </w:t>
      </w:r>
      <w:proofErr w:type="gramStart"/>
      <w:r w:rsidRPr="004525DF">
        <w:rPr>
          <w:color w:val="000000" w:themeColor="text1"/>
          <w:szCs w:val="28"/>
        </w:rPr>
        <w:t>округа</w:t>
      </w:r>
      <w:proofErr w:type="gramEnd"/>
      <w:r w:rsidRPr="004525DF">
        <w:rPr>
          <w:color w:val="000000" w:themeColor="text1"/>
          <w:szCs w:val="28"/>
        </w:rPr>
        <w:t xml:space="preserve"> ЗАТО п. Горный, утверждённые решением Думы городского округа ЗАТО п. Горный от 28 мая 2015 года № 35 (далее – Правила), привести в соответствие с законодательством о градостроительной деятельности, а именно:</w:t>
      </w:r>
    </w:p>
    <w:p w:rsidR="004525DF" w:rsidRPr="004525DF" w:rsidRDefault="004525DF" w:rsidP="004525DF">
      <w:pPr>
        <w:ind w:firstLine="708"/>
        <w:jc w:val="both"/>
        <w:rPr>
          <w:color w:val="000000" w:themeColor="text1"/>
          <w:szCs w:val="28"/>
        </w:rPr>
      </w:pPr>
      <w:r w:rsidRPr="004525DF">
        <w:rPr>
          <w:color w:val="000000" w:themeColor="text1"/>
          <w:szCs w:val="28"/>
        </w:rPr>
        <w:t xml:space="preserve">- в пункте 2 статьи 7 главы 2 текста Правил </w:t>
      </w:r>
      <w:proofErr w:type="gramStart"/>
      <w:r w:rsidRPr="004525DF">
        <w:rPr>
          <w:color w:val="000000" w:themeColor="text1"/>
          <w:szCs w:val="28"/>
        </w:rPr>
        <w:t>указать  ссылку</w:t>
      </w:r>
      <w:proofErr w:type="gramEnd"/>
      <w:r w:rsidRPr="004525DF">
        <w:rPr>
          <w:color w:val="000000" w:themeColor="text1"/>
          <w:szCs w:val="28"/>
        </w:rPr>
        <w:t xml:space="preserve"> на статью 5.1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xml:space="preserve">- пункт 2 статьи 13 главы 4 текста Правил привести в соответствие с частью 13 </w:t>
      </w:r>
      <w:proofErr w:type="gramStart"/>
      <w:r w:rsidRPr="004525DF">
        <w:rPr>
          <w:color w:val="000000" w:themeColor="text1"/>
          <w:szCs w:val="28"/>
        </w:rPr>
        <w:t>статьи  31</w:t>
      </w:r>
      <w:proofErr w:type="gramEnd"/>
      <w:r w:rsidRPr="004525DF">
        <w:rPr>
          <w:color w:val="000000" w:themeColor="text1"/>
          <w:szCs w:val="28"/>
        </w:rPr>
        <w:t xml:space="preserve">  Градостроительного  кодекса  Российской  Федерации;  </w:t>
      </w:r>
    </w:p>
    <w:p w:rsidR="004525DF" w:rsidRPr="004525DF" w:rsidRDefault="004525DF" w:rsidP="004525DF">
      <w:pPr>
        <w:ind w:firstLine="708"/>
        <w:jc w:val="both"/>
        <w:rPr>
          <w:color w:val="000000" w:themeColor="text1"/>
          <w:szCs w:val="28"/>
        </w:rPr>
      </w:pPr>
      <w:r w:rsidRPr="004525DF">
        <w:rPr>
          <w:color w:val="000000" w:themeColor="text1"/>
          <w:szCs w:val="28"/>
        </w:rPr>
        <w:t>- статью 16 главы 5 текста Правил привести в соответствие с частью 2 статьи 33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xml:space="preserve">- пункт 1 статьи 17 главы 5 текста Правил привести с соответствие с частью 3 статьи 33 Градостроительного кодекса Российской Федерации;  </w:t>
      </w:r>
    </w:p>
    <w:p w:rsidR="004525DF" w:rsidRPr="004525DF" w:rsidRDefault="004525DF" w:rsidP="004525DF">
      <w:pPr>
        <w:ind w:firstLine="708"/>
        <w:jc w:val="both"/>
        <w:rPr>
          <w:color w:val="000000" w:themeColor="text1"/>
          <w:szCs w:val="28"/>
        </w:rPr>
      </w:pPr>
      <w:r w:rsidRPr="004525DF">
        <w:rPr>
          <w:color w:val="000000" w:themeColor="text1"/>
          <w:szCs w:val="28"/>
        </w:rPr>
        <w:t xml:space="preserve">- пункт 2 статьи 17 главы 5 текста Правил привести в </w:t>
      </w:r>
      <w:proofErr w:type="gramStart"/>
      <w:r w:rsidRPr="004525DF">
        <w:rPr>
          <w:color w:val="000000" w:themeColor="text1"/>
          <w:szCs w:val="28"/>
        </w:rPr>
        <w:t>соответствие  с</w:t>
      </w:r>
      <w:proofErr w:type="gramEnd"/>
      <w:r w:rsidRPr="004525DF">
        <w:rPr>
          <w:color w:val="000000" w:themeColor="text1"/>
          <w:szCs w:val="28"/>
        </w:rPr>
        <w:t xml:space="preserve"> частью 4 статьи 33 Градостроительного кодекса Российской Федерации;</w:t>
      </w:r>
    </w:p>
    <w:p w:rsidR="004525DF" w:rsidRPr="004525DF" w:rsidRDefault="004525DF" w:rsidP="004525DF">
      <w:pPr>
        <w:ind w:firstLine="708"/>
        <w:jc w:val="both"/>
        <w:rPr>
          <w:color w:val="000000" w:themeColor="text1"/>
          <w:szCs w:val="28"/>
        </w:rPr>
      </w:pPr>
      <w:r w:rsidRPr="004525DF">
        <w:rPr>
          <w:color w:val="000000" w:themeColor="text1"/>
          <w:szCs w:val="28"/>
        </w:rPr>
        <w:t xml:space="preserve">- пункт 3 статьи 17 главы 5 текста Правил привести в соответствие с частью 5 статьи 33 Градостроительного кодекса Российской Федерации.  </w:t>
      </w:r>
    </w:p>
    <w:p w:rsidR="004525DF" w:rsidRPr="004525DF" w:rsidRDefault="004525DF" w:rsidP="004525DF">
      <w:pPr>
        <w:ind w:firstLine="708"/>
        <w:jc w:val="both"/>
        <w:rPr>
          <w:color w:val="000000" w:themeColor="text1"/>
          <w:szCs w:val="28"/>
        </w:rPr>
      </w:pPr>
      <w:r w:rsidRPr="004525DF">
        <w:rPr>
          <w:color w:val="000000" w:themeColor="text1"/>
          <w:szCs w:val="28"/>
        </w:rPr>
        <w:t xml:space="preserve"> 10. В срок до 1 </w:t>
      </w:r>
      <w:proofErr w:type="gramStart"/>
      <w:r w:rsidRPr="004525DF">
        <w:rPr>
          <w:color w:val="000000" w:themeColor="text1"/>
          <w:szCs w:val="28"/>
        </w:rPr>
        <w:t>июня  2021</w:t>
      </w:r>
      <w:proofErr w:type="gramEnd"/>
      <w:r w:rsidRPr="004525DF">
        <w:rPr>
          <w:color w:val="000000" w:themeColor="text1"/>
          <w:szCs w:val="28"/>
        </w:rPr>
        <w:t xml:space="preserve"> года на основании статьи 57.3 Градостроительного кодекса Российской Федерации и Закона  Российской Федерации от 14 июля 1992 года № 3297-1 «О закрытом административно-территориальном образовании» администрацией городского округа ЗАТО п. Горный организовать работу по подготовке и выдаче градостроительных планов земельных участков, а именно:</w:t>
      </w:r>
    </w:p>
    <w:p w:rsidR="004525DF" w:rsidRPr="004525DF" w:rsidRDefault="004525DF" w:rsidP="004525DF">
      <w:pPr>
        <w:ind w:firstLine="708"/>
        <w:jc w:val="both"/>
        <w:rPr>
          <w:color w:val="000000" w:themeColor="text1"/>
          <w:szCs w:val="28"/>
        </w:rPr>
      </w:pPr>
      <w:r w:rsidRPr="004525DF">
        <w:rPr>
          <w:color w:val="000000" w:themeColor="text1"/>
          <w:szCs w:val="28"/>
        </w:rPr>
        <w:t>- на основании статьи 57.3 Градостроительного кодекса Российской Федерации и Реестра описаний процедур разработать и принять административный регламент по предоставлению муниципальной услуги «Выдача градостроительного плана земельного участка»;</w:t>
      </w:r>
    </w:p>
    <w:p w:rsidR="004525DF" w:rsidRPr="004525DF" w:rsidRDefault="004525DF" w:rsidP="004525DF">
      <w:pPr>
        <w:ind w:firstLine="708"/>
        <w:jc w:val="both"/>
        <w:rPr>
          <w:color w:val="000000" w:themeColor="text1"/>
          <w:szCs w:val="28"/>
        </w:rPr>
      </w:pPr>
      <w:r w:rsidRPr="004525DF">
        <w:rPr>
          <w:color w:val="000000" w:themeColor="text1"/>
          <w:szCs w:val="28"/>
        </w:rPr>
        <w:t>- уполномочить структурное подразделение или должностное лицо администрации городского округа на подготовку, выдачу и регистрацию градостроительных планов земельных участков;</w:t>
      </w:r>
    </w:p>
    <w:p w:rsidR="004525DF" w:rsidRPr="004525DF" w:rsidRDefault="004525DF" w:rsidP="004525DF">
      <w:pPr>
        <w:ind w:firstLine="708"/>
        <w:jc w:val="both"/>
        <w:rPr>
          <w:color w:val="000000" w:themeColor="text1"/>
          <w:szCs w:val="28"/>
        </w:rPr>
      </w:pPr>
      <w:r w:rsidRPr="004525DF">
        <w:rPr>
          <w:color w:val="000000" w:themeColor="text1"/>
          <w:szCs w:val="28"/>
        </w:rPr>
        <w:t>- на основании приказа Министерства строительства и жилищно-коммунального хозяйства Российской Федерации от 25 апреля 2017 года № 741/</w:t>
      </w:r>
      <w:proofErr w:type="spellStart"/>
      <w:r w:rsidRPr="004525DF">
        <w:rPr>
          <w:color w:val="000000" w:themeColor="text1"/>
          <w:szCs w:val="28"/>
        </w:rPr>
        <w:t>пр</w:t>
      </w:r>
      <w:proofErr w:type="spellEnd"/>
      <w:r w:rsidRPr="004525DF">
        <w:rPr>
          <w:color w:val="000000" w:themeColor="text1"/>
          <w:szCs w:val="28"/>
        </w:rPr>
        <w:t xml:space="preserve"> «Об утверждении формы градостроительного плана земельного участка и порядка её заполнения» и приказа Министерства строительства и жилищно-коммунального хозяйства Российской Федерации от 27 февраля </w:t>
      </w:r>
      <w:r w:rsidRPr="004525DF">
        <w:rPr>
          <w:color w:val="000000" w:themeColor="text1"/>
          <w:szCs w:val="28"/>
        </w:rPr>
        <w:lastRenderedPageBreak/>
        <w:t>2020 года № 94/</w:t>
      </w:r>
      <w:proofErr w:type="spellStart"/>
      <w:r w:rsidRPr="004525DF">
        <w:rPr>
          <w:color w:val="000000" w:themeColor="text1"/>
          <w:szCs w:val="28"/>
        </w:rPr>
        <w:t>пр</w:t>
      </w:r>
      <w:proofErr w:type="spellEnd"/>
      <w:r w:rsidRPr="004525DF">
        <w:rPr>
          <w:color w:val="000000" w:themeColor="text1"/>
          <w:szCs w:val="28"/>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её заполнения, утверждённые приказом Министерства строительства и жилищно-коммунального хозяйства Российской Федерации от 25 апреля 2017 года № 741\</w:t>
      </w:r>
      <w:proofErr w:type="spellStart"/>
      <w:r w:rsidRPr="004525DF">
        <w:rPr>
          <w:color w:val="000000" w:themeColor="text1"/>
          <w:szCs w:val="28"/>
        </w:rPr>
        <w:t>пр</w:t>
      </w:r>
      <w:proofErr w:type="spellEnd"/>
      <w:r w:rsidRPr="004525DF">
        <w:rPr>
          <w:color w:val="000000" w:themeColor="text1"/>
          <w:szCs w:val="28"/>
        </w:rPr>
        <w:t xml:space="preserve"> заполнить форму градостроительного плана земельного участка и направить в адрес Министерства.</w:t>
      </w:r>
    </w:p>
    <w:p w:rsidR="004525DF" w:rsidRPr="004525DF" w:rsidRDefault="004525DF" w:rsidP="004525DF">
      <w:pPr>
        <w:ind w:firstLine="708"/>
        <w:jc w:val="both"/>
        <w:rPr>
          <w:color w:val="000000" w:themeColor="text1"/>
          <w:szCs w:val="28"/>
        </w:rPr>
      </w:pPr>
      <w:r w:rsidRPr="004525DF">
        <w:rPr>
          <w:color w:val="000000" w:themeColor="text1"/>
          <w:szCs w:val="28"/>
        </w:rPr>
        <w:t xml:space="preserve"> 11. В срок до 1 июня 2021 года на основании статьи 51 Градостроительного кодекса Российской Федерации и </w:t>
      </w:r>
      <w:proofErr w:type="gramStart"/>
      <w:r w:rsidRPr="004525DF">
        <w:rPr>
          <w:color w:val="000000" w:themeColor="text1"/>
          <w:szCs w:val="28"/>
        </w:rPr>
        <w:t>Закона  Российской</w:t>
      </w:r>
      <w:proofErr w:type="gramEnd"/>
      <w:r w:rsidRPr="004525DF">
        <w:rPr>
          <w:color w:val="000000" w:themeColor="text1"/>
          <w:szCs w:val="28"/>
        </w:rPr>
        <w:t xml:space="preserve"> Федерации от 14 июля 1992 года № 3297-1 «О закрытом административно-территориальном образовании» администрацией городского округа ЗАТО п. Горный организовать работу по подготовке и выдаче разрешений на строительство, а именно:</w:t>
      </w:r>
    </w:p>
    <w:p w:rsidR="004525DF" w:rsidRPr="004525DF" w:rsidRDefault="004525DF" w:rsidP="004525DF">
      <w:pPr>
        <w:ind w:firstLine="708"/>
        <w:jc w:val="both"/>
        <w:rPr>
          <w:color w:val="000000" w:themeColor="text1"/>
          <w:szCs w:val="28"/>
        </w:rPr>
      </w:pPr>
      <w:r w:rsidRPr="004525DF">
        <w:rPr>
          <w:color w:val="000000" w:themeColor="text1"/>
          <w:szCs w:val="28"/>
        </w:rPr>
        <w:t>- на основании статьи 51 Градостроительного кодекса Российской Федерации и Реестра описаний процедур разработать и принять административный регламент по предоставлению муниципальной услуги «Выдача разрешения на строительство»;</w:t>
      </w:r>
    </w:p>
    <w:p w:rsidR="004525DF" w:rsidRPr="004525DF" w:rsidRDefault="004525DF" w:rsidP="004525DF">
      <w:pPr>
        <w:ind w:firstLine="708"/>
        <w:jc w:val="both"/>
        <w:rPr>
          <w:color w:val="000000" w:themeColor="text1"/>
          <w:szCs w:val="28"/>
        </w:rPr>
      </w:pPr>
      <w:r w:rsidRPr="004525DF">
        <w:rPr>
          <w:color w:val="000000" w:themeColor="text1"/>
          <w:szCs w:val="28"/>
        </w:rPr>
        <w:t>- уполномочить структурное подразделение или должностное лицо администрации городского округа на подготовку, выдачу и регистрацию разрешений на строительство;</w:t>
      </w:r>
    </w:p>
    <w:p w:rsidR="004525DF" w:rsidRPr="004525DF" w:rsidRDefault="004525DF" w:rsidP="004525DF">
      <w:pPr>
        <w:ind w:firstLine="708"/>
        <w:jc w:val="both"/>
        <w:rPr>
          <w:color w:val="000000" w:themeColor="text1"/>
          <w:szCs w:val="28"/>
        </w:rPr>
      </w:pPr>
      <w:r w:rsidRPr="004525DF">
        <w:rPr>
          <w:color w:val="000000" w:themeColor="text1"/>
          <w:szCs w:val="28"/>
        </w:rPr>
        <w:t>- на основании приказа Министерства строительства и жилищно-коммунального хозяйства Российской Федерации от 19 февраля 2015 года № 117/</w:t>
      </w:r>
      <w:proofErr w:type="spellStart"/>
      <w:r w:rsidRPr="004525DF">
        <w:rPr>
          <w:color w:val="000000" w:themeColor="text1"/>
          <w:szCs w:val="28"/>
        </w:rPr>
        <w:t>пр</w:t>
      </w:r>
      <w:proofErr w:type="spellEnd"/>
      <w:r w:rsidRPr="004525DF">
        <w:rPr>
          <w:color w:val="000000" w:themeColor="text1"/>
          <w:szCs w:val="28"/>
        </w:rPr>
        <w:t xml:space="preserve"> «Об утверждении </w:t>
      </w:r>
      <w:proofErr w:type="gramStart"/>
      <w:r w:rsidRPr="004525DF">
        <w:rPr>
          <w:color w:val="000000" w:themeColor="text1"/>
          <w:szCs w:val="28"/>
        </w:rPr>
        <w:t>формы  разрешения</w:t>
      </w:r>
      <w:proofErr w:type="gramEnd"/>
      <w:r w:rsidRPr="004525DF">
        <w:rPr>
          <w:color w:val="000000" w:themeColor="text1"/>
          <w:szCs w:val="28"/>
        </w:rPr>
        <w:t xml:space="preserve"> на строительство и формы разрешения на ввод объекта в эксплуатацию» заполнить форму разрешения на строительство и направить в адрес Министерства.</w:t>
      </w:r>
    </w:p>
    <w:p w:rsidR="004525DF" w:rsidRPr="004525DF" w:rsidRDefault="004525DF" w:rsidP="004525DF">
      <w:pPr>
        <w:ind w:firstLine="708"/>
        <w:jc w:val="both"/>
        <w:rPr>
          <w:color w:val="000000" w:themeColor="text1"/>
          <w:szCs w:val="28"/>
        </w:rPr>
      </w:pPr>
      <w:r w:rsidRPr="004525DF">
        <w:rPr>
          <w:color w:val="000000" w:themeColor="text1"/>
          <w:szCs w:val="28"/>
        </w:rPr>
        <w:t xml:space="preserve">    12. В срок до 1 июня 2021 года на основании статьи 55 Градостроительного кодекса Российской Федерации и </w:t>
      </w:r>
      <w:proofErr w:type="gramStart"/>
      <w:r w:rsidRPr="004525DF">
        <w:rPr>
          <w:color w:val="000000" w:themeColor="text1"/>
          <w:szCs w:val="28"/>
        </w:rPr>
        <w:t>Закона  Российской</w:t>
      </w:r>
      <w:proofErr w:type="gramEnd"/>
      <w:r w:rsidRPr="004525DF">
        <w:rPr>
          <w:color w:val="000000" w:themeColor="text1"/>
          <w:szCs w:val="28"/>
        </w:rPr>
        <w:t xml:space="preserve"> Федерации от 14 июля 1992 года № 3297-1 «О закрытом административно-территориальном образовании» администрацией городского округа ЗАТО п. Горный организовать работу по подготовке и выдаче разрешений на ввод объекта в эксплуатацию, а именно:</w:t>
      </w:r>
    </w:p>
    <w:p w:rsidR="004525DF" w:rsidRPr="004525DF" w:rsidRDefault="004525DF" w:rsidP="004525DF">
      <w:pPr>
        <w:ind w:firstLine="708"/>
        <w:jc w:val="both"/>
        <w:rPr>
          <w:color w:val="000000" w:themeColor="text1"/>
          <w:szCs w:val="28"/>
        </w:rPr>
      </w:pPr>
      <w:r w:rsidRPr="004525DF">
        <w:rPr>
          <w:color w:val="000000" w:themeColor="text1"/>
          <w:szCs w:val="28"/>
        </w:rPr>
        <w:t>- на основании статьи 55 Градостроительного кодекса Российской Федерации и Реестра описаний процедур разработать и принять административный регламент по предоставлению муниципальной услуги «Выдача разрешения на ввод объекта в эксплуатацию»;</w:t>
      </w:r>
    </w:p>
    <w:p w:rsidR="004525DF" w:rsidRPr="004525DF" w:rsidRDefault="004525DF" w:rsidP="004525DF">
      <w:pPr>
        <w:ind w:firstLine="708"/>
        <w:jc w:val="both"/>
        <w:rPr>
          <w:color w:val="000000" w:themeColor="text1"/>
          <w:szCs w:val="28"/>
        </w:rPr>
      </w:pPr>
      <w:r w:rsidRPr="004525DF">
        <w:rPr>
          <w:color w:val="000000" w:themeColor="text1"/>
          <w:szCs w:val="28"/>
        </w:rPr>
        <w:t>- уполномочить структурное подразделение или должностное лицо администрации городского округа на подготовку, выдачу и регистрацию разрешений на ввод объекта в эксплуатацию;</w:t>
      </w:r>
    </w:p>
    <w:p w:rsidR="004525DF" w:rsidRPr="004525DF" w:rsidRDefault="004525DF" w:rsidP="004525DF">
      <w:pPr>
        <w:ind w:firstLine="708"/>
        <w:jc w:val="both"/>
        <w:rPr>
          <w:color w:val="000000" w:themeColor="text1"/>
          <w:szCs w:val="28"/>
        </w:rPr>
      </w:pPr>
      <w:r w:rsidRPr="004525DF">
        <w:rPr>
          <w:color w:val="000000" w:themeColor="text1"/>
          <w:szCs w:val="28"/>
        </w:rPr>
        <w:t>- на основании приказа Министерства строительства и жилищно-коммунального хозяйства Российской Федерации от 19 февраля 2015 года № 117/</w:t>
      </w:r>
      <w:proofErr w:type="spellStart"/>
      <w:r w:rsidRPr="004525DF">
        <w:rPr>
          <w:color w:val="000000" w:themeColor="text1"/>
          <w:szCs w:val="28"/>
        </w:rPr>
        <w:t>пр</w:t>
      </w:r>
      <w:proofErr w:type="spellEnd"/>
      <w:r w:rsidRPr="004525DF">
        <w:rPr>
          <w:color w:val="000000" w:themeColor="text1"/>
          <w:szCs w:val="28"/>
        </w:rPr>
        <w:t xml:space="preserve"> «Об утверждении </w:t>
      </w:r>
      <w:proofErr w:type="gramStart"/>
      <w:r w:rsidRPr="004525DF">
        <w:rPr>
          <w:color w:val="000000" w:themeColor="text1"/>
          <w:szCs w:val="28"/>
        </w:rPr>
        <w:t>формы  разрешения</w:t>
      </w:r>
      <w:proofErr w:type="gramEnd"/>
      <w:r w:rsidRPr="004525DF">
        <w:rPr>
          <w:color w:val="000000" w:themeColor="text1"/>
          <w:szCs w:val="28"/>
        </w:rPr>
        <w:t xml:space="preserve"> на строительство и формы разрешения на ввод объекта в эксплуатацию» заполнить форму разрешения на ввод объекта в эксплуатацию и направить в адрес Министерства.</w:t>
      </w:r>
    </w:p>
    <w:p w:rsidR="004525DF" w:rsidRPr="004525DF" w:rsidRDefault="004525DF" w:rsidP="004525DF">
      <w:pPr>
        <w:ind w:firstLine="708"/>
        <w:jc w:val="both"/>
        <w:rPr>
          <w:color w:val="000000" w:themeColor="text1"/>
          <w:szCs w:val="28"/>
        </w:rPr>
      </w:pPr>
      <w:r w:rsidRPr="004525DF">
        <w:rPr>
          <w:color w:val="000000" w:themeColor="text1"/>
          <w:szCs w:val="28"/>
        </w:rPr>
        <w:t xml:space="preserve"> 13. В срок до 1 июня 2021 года распоряжение администрации городского округа ЗАТО п. Горный от 5 февраля 2018 года № 14/1 «Об </w:t>
      </w:r>
      <w:r w:rsidRPr="004525DF">
        <w:rPr>
          <w:color w:val="000000" w:themeColor="text1"/>
          <w:szCs w:val="28"/>
        </w:rPr>
        <w:lastRenderedPageBreak/>
        <w:t>утверждении Положения о жилищном отделе администрации городского округа ЗАТО п. Горный» привести в соответствие  с пунктом 26 части 1 статьи 16 Федерального закона от 6 октября 2003 года № 131-ФЗ «Об общих принципах организации местного самоуправления в Российской Федерации», частью 3 статьи 8 Градостроительного кодекса Российской Федерации, пунктом 29 части 1 статьи 8 Устава городского округа закрытого административно-территориального образования посёлок Горный Забайкальского края.</w:t>
      </w:r>
    </w:p>
    <w:p w:rsidR="00381245" w:rsidRPr="000A459E" w:rsidRDefault="004525DF" w:rsidP="004525DF">
      <w:pPr>
        <w:ind w:firstLine="708"/>
        <w:jc w:val="both"/>
      </w:pPr>
      <w:r w:rsidRPr="004525DF">
        <w:rPr>
          <w:color w:val="000000" w:themeColor="text1"/>
          <w:szCs w:val="28"/>
        </w:rPr>
        <w:tab/>
        <w:t>14. В срок до 1 июня 2021 года Должностную инструкция главного специалиста жилищного отдела администрации ЗАТО п. Горный, утверждённую главой ЗАТО п. Горный 16 ноября 2017 года, привести в соответствие с пунктом  26  части  1  статьи  16  Федерального  закона  от  6  октября 2003 года № 131-ФЗ «Об общих принципах организации местного самоуправления в Российской Федерации» и частью 3 статьи 8 Градостроительного кодекса Российской Федерации.</w:t>
      </w:r>
      <w:bookmarkStart w:id="0" w:name="_GoBack"/>
      <w:bookmarkEnd w:id="0"/>
      <w:r w:rsidR="006B6B62" w:rsidRPr="006B6B62">
        <w:rPr>
          <w:color w:val="000000" w:themeColor="text1"/>
          <w:szCs w:val="28"/>
        </w:rPr>
        <w:t xml:space="preserve"> </w:t>
      </w:r>
    </w:p>
    <w:sectPr w:rsidR="00381245" w:rsidRPr="000A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0C"/>
    <w:rsid w:val="000A459E"/>
    <w:rsid w:val="00146F19"/>
    <w:rsid w:val="0025258F"/>
    <w:rsid w:val="002B6BC5"/>
    <w:rsid w:val="00381245"/>
    <w:rsid w:val="004525DF"/>
    <w:rsid w:val="00516388"/>
    <w:rsid w:val="006B6B62"/>
    <w:rsid w:val="00726106"/>
    <w:rsid w:val="00730482"/>
    <w:rsid w:val="00731093"/>
    <w:rsid w:val="00865858"/>
    <w:rsid w:val="009C1A20"/>
    <w:rsid w:val="00D5680C"/>
    <w:rsid w:val="00D74076"/>
    <w:rsid w:val="00EE2500"/>
    <w:rsid w:val="00F3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F25"/>
  <w15:docId w15:val="{AADD0FC3-FCF8-47B3-8CBE-2316ECED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Вера А. Фонарёва</cp:lastModifiedBy>
  <cp:revision>2</cp:revision>
  <dcterms:created xsi:type="dcterms:W3CDTF">2021-04-21T01:35:00Z</dcterms:created>
  <dcterms:modified xsi:type="dcterms:W3CDTF">2021-04-21T01:35:00Z</dcterms:modified>
</cp:coreProperties>
</file>