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28" w:rsidRPr="00290144" w:rsidRDefault="00D67A28" w:rsidP="00743715">
      <w:pPr>
        <w:spacing w:afterLines="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144">
        <w:rPr>
          <w:rFonts w:ascii="Times New Roman" w:hAnsi="Times New Roman" w:cs="Times New Roman"/>
          <w:b/>
          <w:sz w:val="28"/>
          <w:szCs w:val="28"/>
        </w:rPr>
        <w:t xml:space="preserve">Информация Министерства культуры (с </w:t>
      </w:r>
      <w:r w:rsidR="00551179">
        <w:rPr>
          <w:rFonts w:ascii="Times New Roman" w:hAnsi="Times New Roman" w:cs="Times New Roman"/>
          <w:b/>
          <w:sz w:val="28"/>
          <w:szCs w:val="28"/>
        </w:rPr>
        <w:t>1</w:t>
      </w:r>
      <w:r w:rsidR="00963E8C">
        <w:rPr>
          <w:rFonts w:ascii="Times New Roman" w:hAnsi="Times New Roman" w:cs="Times New Roman"/>
          <w:b/>
          <w:sz w:val="28"/>
          <w:szCs w:val="28"/>
        </w:rPr>
        <w:t>9</w:t>
      </w:r>
      <w:r w:rsidR="00E0329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63E8C">
        <w:rPr>
          <w:rFonts w:ascii="Times New Roman" w:hAnsi="Times New Roman" w:cs="Times New Roman"/>
          <w:b/>
          <w:sz w:val="28"/>
          <w:szCs w:val="28"/>
        </w:rPr>
        <w:t>25</w:t>
      </w:r>
      <w:r w:rsidR="000C5DB8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="004D6804" w:rsidRPr="00290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144">
        <w:rPr>
          <w:rFonts w:ascii="Times New Roman" w:hAnsi="Times New Roman" w:cs="Times New Roman"/>
          <w:b/>
          <w:sz w:val="28"/>
          <w:szCs w:val="28"/>
        </w:rPr>
        <w:t>202</w:t>
      </w:r>
      <w:r w:rsidR="00DC765E" w:rsidRPr="00290144">
        <w:rPr>
          <w:rFonts w:ascii="Times New Roman" w:hAnsi="Times New Roman" w:cs="Times New Roman"/>
          <w:b/>
          <w:sz w:val="28"/>
          <w:szCs w:val="28"/>
        </w:rPr>
        <w:t>1</w:t>
      </w:r>
      <w:r w:rsidR="005A0322" w:rsidRPr="00290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144">
        <w:rPr>
          <w:rFonts w:ascii="Times New Roman" w:hAnsi="Times New Roman" w:cs="Times New Roman"/>
          <w:b/>
          <w:sz w:val="28"/>
          <w:szCs w:val="28"/>
        </w:rPr>
        <w:t>г</w:t>
      </w:r>
      <w:r w:rsidR="005A0322" w:rsidRPr="00290144">
        <w:rPr>
          <w:rFonts w:ascii="Times New Roman" w:hAnsi="Times New Roman" w:cs="Times New Roman"/>
          <w:b/>
          <w:sz w:val="28"/>
          <w:szCs w:val="28"/>
        </w:rPr>
        <w:t>.</w:t>
      </w:r>
      <w:r w:rsidRPr="00290144">
        <w:rPr>
          <w:rFonts w:ascii="Times New Roman" w:hAnsi="Times New Roman" w:cs="Times New Roman"/>
          <w:b/>
          <w:sz w:val="28"/>
          <w:szCs w:val="28"/>
        </w:rPr>
        <w:t>)</w:t>
      </w:r>
    </w:p>
    <w:p w:rsidR="00377461" w:rsidRPr="00290144" w:rsidRDefault="00377461" w:rsidP="00743715">
      <w:pPr>
        <w:spacing w:afterLines="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461" w:rsidRPr="00290144" w:rsidRDefault="00377461" w:rsidP="00743715">
      <w:pPr>
        <w:spacing w:afterLines="3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0144">
        <w:rPr>
          <w:rFonts w:ascii="Times New Roman" w:hAnsi="Times New Roman" w:cs="Times New Roman"/>
          <w:b/>
          <w:i/>
          <w:sz w:val="28"/>
          <w:szCs w:val="28"/>
        </w:rPr>
        <w:t>(слайд 1 Министерства культуры)</w:t>
      </w: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30"/>
      </w:tblGrid>
      <w:tr w:rsidR="00767F08" w:rsidRPr="00290144" w:rsidTr="00D67A28">
        <w:trPr>
          <w:trHeight w:val="3714"/>
        </w:trPr>
        <w:tc>
          <w:tcPr>
            <w:tcW w:w="9530" w:type="dxa"/>
          </w:tcPr>
          <w:p w:rsidR="00670F7B" w:rsidRDefault="00287F4A" w:rsidP="00743715">
            <w:pPr>
              <w:pStyle w:val="Default"/>
              <w:spacing w:afterLines="30"/>
              <w:ind w:firstLine="885"/>
              <w:jc w:val="both"/>
              <w:rPr>
                <w:sz w:val="28"/>
                <w:szCs w:val="28"/>
              </w:rPr>
            </w:pPr>
            <w:r w:rsidRPr="00670F7B">
              <w:rPr>
                <w:b/>
                <w:bCs/>
                <w:sz w:val="28"/>
                <w:szCs w:val="28"/>
              </w:rPr>
              <w:t>8</w:t>
            </w:r>
            <w:r w:rsidR="00963E8C">
              <w:rPr>
                <w:b/>
                <w:bCs/>
                <w:sz w:val="28"/>
                <w:szCs w:val="28"/>
              </w:rPr>
              <w:t>6</w:t>
            </w:r>
            <w:r w:rsidRPr="005A3435">
              <w:rPr>
                <w:b/>
                <w:bCs/>
                <w:sz w:val="28"/>
                <w:szCs w:val="28"/>
              </w:rPr>
              <w:t xml:space="preserve"> </w:t>
            </w:r>
            <w:r w:rsidR="00963E8C">
              <w:rPr>
                <w:b/>
                <w:bCs/>
                <w:sz w:val="28"/>
                <w:szCs w:val="28"/>
              </w:rPr>
              <w:t>317</w:t>
            </w:r>
            <w:r w:rsidRPr="005A3435">
              <w:rPr>
                <w:b/>
                <w:bCs/>
                <w:sz w:val="28"/>
                <w:szCs w:val="28"/>
              </w:rPr>
              <w:t xml:space="preserve"> </w:t>
            </w:r>
            <w:r w:rsidRPr="005A3435">
              <w:rPr>
                <w:sz w:val="28"/>
                <w:szCs w:val="28"/>
              </w:rPr>
              <w:t>пользовател</w:t>
            </w:r>
            <w:r>
              <w:rPr>
                <w:sz w:val="28"/>
                <w:szCs w:val="28"/>
              </w:rPr>
              <w:t>ей</w:t>
            </w:r>
            <w:r w:rsidRPr="005A34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сети Интернет стали зрителями культурных событий на этой неделе. </w:t>
            </w:r>
            <w:r w:rsidR="004F3B1D">
              <w:rPr>
                <w:sz w:val="28"/>
                <w:szCs w:val="28"/>
              </w:rPr>
              <w:t xml:space="preserve">Общее количество </w:t>
            </w:r>
            <w:r w:rsidR="00670F7B">
              <w:rPr>
                <w:sz w:val="28"/>
                <w:szCs w:val="28"/>
              </w:rPr>
              <w:t>обращений</w:t>
            </w:r>
            <w:r w:rsidR="004F3B1D">
              <w:rPr>
                <w:sz w:val="28"/>
                <w:szCs w:val="28"/>
              </w:rPr>
              <w:t xml:space="preserve"> цифровых</w:t>
            </w:r>
            <w:r w:rsidR="00670F7B">
              <w:rPr>
                <w:sz w:val="28"/>
                <w:szCs w:val="28"/>
              </w:rPr>
              <w:t xml:space="preserve"> ресурсам в сфере культуры и искусства</w:t>
            </w:r>
            <w:r w:rsidR="008A42F9">
              <w:rPr>
                <w:sz w:val="28"/>
                <w:szCs w:val="28"/>
              </w:rPr>
              <w:t xml:space="preserve"> составило около </w:t>
            </w:r>
            <w:r w:rsidR="008A42F9" w:rsidRPr="008A42F9">
              <w:rPr>
                <w:b/>
                <w:sz w:val="28"/>
                <w:szCs w:val="28"/>
              </w:rPr>
              <w:t>13 000</w:t>
            </w:r>
            <w:r w:rsidR="00670F7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Учреждениями культуры б</w:t>
            </w:r>
            <w:r w:rsidR="00F45085" w:rsidRPr="005A3435">
              <w:rPr>
                <w:sz w:val="28"/>
                <w:szCs w:val="28"/>
              </w:rPr>
              <w:t xml:space="preserve">ыло проведено </w:t>
            </w:r>
            <w:r w:rsidRPr="00287F4A">
              <w:rPr>
                <w:b/>
                <w:sz w:val="28"/>
                <w:szCs w:val="28"/>
              </w:rPr>
              <w:t>1</w:t>
            </w:r>
            <w:r w:rsidR="00F45085" w:rsidRPr="005A3435">
              <w:rPr>
                <w:b/>
                <w:bCs/>
                <w:sz w:val="28"/>
                <w:szCs w:val="28"/>
              </w:rPr>
              <w:t>4</w:t>
            </w:r>
            <w:r w:rsidR="00963E8C">
              <w:rPr>
                <w:b/>
                <w:bCs/>
                <w:sz w:val="28"/>
                <w:szCs w:val="28"/>
              </w:rPr>
              <w:t>8</w:t>
            </w:r>
            <w:r w:rsidR="00F45085" w:rsidRPr="005A343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45085" w:rsidRPr="005A3435">
              <w:rPr>
                <w:sz w:val="28"/>
                <w:szCs w:val="28"/>
              </w:rPr>
              <w:t>онлайн-мероприяти</w:t>
            </w:r>
            <w:r w:rsidR="005A3435" w:rsidRPr="005A3435">
              <w:rPr>
                <w:sz w:val="28"/>
                <w:szCs w:val="28"/>
              </w:rPr>
              <w:t>й</w:t>
            </w:r>
            <w:proofErr w:type="spellEnd"/>
            <w:r w:rsidR="00670F7B">
              <w:rPr>
                <w:sz w:val="28"/>
                <w:szCs w:val="28"/>
              </w:rPr>
              <w:t>.</w:t>
            </w:r>
          </w:p>
          <w:p w:rsidR="00622A05" w:rsidRPr="00AA3222" w:rsidRDefault="00622A05" w:rsidP="00743715">
            <w:pPr>
              <w:pStyle w:val="Default"/>
              <w:spacing w:afterLines="30"/>
              <w:ind w:firstLine="885"/>
              <w:jc w:val="both"/>
              <w:rPr>
                <w:bCs/>
                <w:color w:val="auto"/>
                <w:sz w:val="32"/>
                <w:szCs w:val="28"/>
              </w:rPr>
            </w:pPr>
            <w:r w:rsidRPr="00622A05">
              <w:rPr>
                <w:color w:val="auto"/>
                <w:sz w:val="28"/>
                <w:szCs w:val="28"/>
              </w:rPr>
              <w:t>Начат прием заявок</w:t>
            </w:r>
            <w:r w:rsidR="000B5FD6">
              <w:rPr>
                <w:color w:val="auto"/>
                <w:sz w:val="28"/>
                <w:szCs w:val="28"/>
              </w:rPr>
              <w:t xml:space="preserve"> </w:t>
            </w:r>
            <w:r w:rsidRPr="00622A05">
              <w:rPr>
                <w:color w:val="auto"/>
                <w:sz w:val="28"/>
                <w:szCs w:val="28"/>
              </w:rPr>
              <w:t xml:space="preserve">на VI Краевой заочный конкурс </w:t>
            </w:r>
            <w:r w:rsidRPr="00622A05">
              <w:rPr>
                <w:b/>
                <w:color w:val="auto"/>
                <w:sz w:val="28"/>
                <w:szCs w:val="28"/>
              </w:rPr>
              <w:t>«Носители нематериального культурного наследия»</w:t>
            </w:r>
            <w:r w:rsidRPr="00622A05">
              <w:rPr>
                <w:color w:val="auto"/>
                <w:sz w:val="28"/>
                <w:szCs w:val="28"/>
              </w:rPr>
              <w:t xml:space="preserve">, который проводит </w:t>
            </w:r>
            <w:r>
              <w:rPr>
                <w:color w:val="auto"/>
                <w:sz w:val="28"/>
                <w:szCs w:val="28"/>
              </w:rPr>
              <w:t xml:space="preserve">Учебно-методический центр </w:t>
            </w:r>
            <w:r w:rsidRPr="00FF2360">
              <w:rPr>
                <w:color w:val="000000" w:themeColor="text1"/>
                <w:sz w:val="28"/>
                <w:szCs w:val="28"/>
              </w:rPr>
              <w:t>культуры и народного творчества Забайкальского края.</w:t>
            </w:r>
            <w:r w:rsidR="00FF2360" w:rsidRPr="00FF2360">
              <w:rPr>
                <w:color w:val="000000" w:themeColor="text1"/>
                <w:sz w:val="28"/>
                <w:szCs w:val="28"/>
              </w:rPr>
              <w:t xml:space="preserve"> Главная его цель состоит в</w:t>
            </w:r>
            <w:r w:rsidR="000B5FD6">
              <w:rPr>
                <w:color w:val="000000" w:themeColor="text1"/>
                <w:sz w:val="28"/>
                <w:szCs w:val="28"/>
              </w:rPr>
              <w:t xml:space="preserve"> </w:t>
            </w:r>
            <w:r w:rsidR="00FF2360">
              <w:rPr>
                <w:color w:val="000000" w:themeColor="text1"/>
                <w:sz w:val="28"/>
                <w:szCs w:val="28"/>
              </w:rPr>
              <w:t>сохранени</w:t>
            </w:r>
            <w:r w:rsidR="00106103">
              <w:rPr>
                <w:color w:val="000000" w:themeColor="text1"/>
                <w:sz w:val="28"/>
                <w:szCs w:val="28"/>
              </w:rPr>
              <w:t>и</w:t>
            </w:r>
            <w:r w:rsidR="00FF2360">
              <w:rPr>
                <w:color w:val="000000" w:themeColor="text1"/>
                <w:sz w:val="28"/>
                <w:szCs w:val="28"/>
              </w:rPr>
              <w:t xml:space="preserve"> всего объема нематериального наследия жителей региона (песни, танцы, обряды и т.д.)</w:t>
            </w:r>
            <w:r w:rsidR="00106103">
              <w:rPr>
                <w:color w:val="000000" w:themeColor="text1"/>
                <w:sz w:val="28"/>
                <w:szCs w:val="28"/>
              </w:rPr>
              <w:t>,</w:t>
            </w:r>
            <w:r w:rsidR="00FF2360">
              <w:rPr>
                <w:color w:val="000000" w:themeColor="text1"/>
                <w:sz w:val="28"/>
                <w:szCs w:val="28"/>
              </w:rPr>
              <w:t xml:space="preserve"> </w:t>
            </w:r>
            <w:r w:rsidR="00FF2360" w:rsidRPr="00FF2360">
              <w:rPr>
                <w:color w:val="000000" w:themeColor="text1"/>
                <w:sz w:val="28"/>
                <w:szCs w:val="28"/>
              </w:rPr>
              <w:t>составление реестра наиболее значимых объектов нематериального культурного наследия.</w:t>
            </w:r>
            <w:r w:rsidR="00FF2360">
              <w:rPr>
                <w:color w:val="3C3C3C"/>
              </w:rPr>
              <w:t xml:space="preserve"> </w:t>
            </w:r>
            <w:r w:rsidR="00AA3222" w:rsidRPr="00AA3222">
              <w:rPr>
                <w:color w:val="auto"/>
                <w:sz w:val="28"/>
              </w:rPr>
              <w:t>Завершится конкурс в декабре 2021 года.</w:t>
            </w:r>
          </w:p>
          <w:p w:rsidR="00900C32" w:rsidRPr="005A3435" w:rsidRDefault="00670F7B" w:rsidP="00743715">
            <w:pPr>
              <w:pStyle w:val="Default"/>
              <w:spacing w:afterLines="30"/>
              <w:ind w:firstLine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связи с действующими ограничениями, связанными с распространением </w:t>
            </w:r>
            <w:proofErr w:type="spellStart"/>
            <w:r>
              <w:rPr>
                <w:sz w:val="28"/>
                <w:szCs w:val="28"/>
              </w:rPr>
              <w:t>коронавирусной</w:t>
            </w:r>
            <w:proofErr w:type="spellEnd"/>
            <w:r>
              <w:rPr>
                <w:sz w:val="28"/>
                <w:szCs w:val="28"/>
              </w:rPr>
              <w:t xml:space="preserve"> инфекции </w:t>
            </w:r>
            <w:r>
              <w:rPr>
                <w:sz w:val="28"/>
              </w:rPr>
              <w:t xml:space="preserve">ряд крупных запланированных ранее мероприятий был отменен, мероприятия перенесены на другое время или адаптированы для проведения в </w:t>
            </w:r>
            <w:proofErr w:type="spellStart"/>
            <w:r>
              <w:rPr>
                <w:sz w:val="28"/>
              </w:rPr>
              <w:t>онлайн-режиме</w:t>
            </w:r>
            <w:proofErr w:type="spellEnd"/>
            <w:r>
              <w:rPr>
                <w:sz w:val="28"/>
              </w:rPr>
              <w:t>. В</w:t>
            </w:r>
            <w:r w:rsidR="00F45085" w:rsidRPr="005A3435">
              <w:rPr>
                <w:sz w:val="28"/>
                <w:szCs w:val="28"/>
              </w:rPr>
              <w:t xml:space="preserve"> </w:t>
            </w:r>
            <w:r w:rsidR="00FF2360">
              <w:rPr>
                <w:sz w:val="28"/>
                <w:szCs w:val="28"/>
              </w:rPr>
              <w:t>режиме реального времени</w:t>
            </w:r>
            <w:r w:rsidR="00F45085" w:rsidRPr="005A3435">
              <w:rPr>
                <w:sz w:val="28"/>
                <w:szCs w:val="28"/>
              </w:rPr>
              <w:t xml:space="preserve"> </w:t>
            </w:r>
            <w:r w:rsidR="00FF2360">
              <w:rPr>
                <w:sz w:val="28"/>
                <w:szCs w:val="28"/>
              </w:rPr>
              <w:t>состоялось</w:t>
            </w:r>
            <w:r w:rsidR="00F45085" w:rsidRPr="005A3435">
              <w:rPr>
                <w:sz w:val="28"/>
                <w:szCs w:val="28"/>
              </w:rPr>
              <w:t xml:space="preserve"> </w:t>
            </w:r>
            <w:r w:rsidR="00287F4A">
              <w:rPr>
                <w:b/>
                <w:sz w:val="28"/>
                <w:szCs w:val="28"/>
              </w:rPr>
              <w:t>4</w:t>
            </w:r>
            <w:r w:rsidR="00963E8C">
              <w:rPr>
                <w:b/>
                <w:sz w:val="28"/>
                <w:szCs w:val="28"/>
              </w:rPr>
              <w:t>1</w:t>
            </w:r>
            <w:r w:rsidR="00F45085" w:rsidRPr="005A3435">
              <w:rPr>
                <w:sz w:val="28"/>
                <w:szCs w:val="28"/>
              </w:rPr>
              <w:t xml:space="preserve"> мероприяти</w:t>
            </w:r>
            <w:r w:rsidR="00963E8C">
              <w:rPr>
                <w:sz w:val="28"/>
                <w:szCs w:val="28"/>
              </w:rPr>
              <w:t>е</w:t>
            </w:r>
            <w:r w:rsidR="00900C32" w:rsidRPr="005A3435">
              <w:rPr>
                <w:sz w:val="28"/>
                <w:szCs w:val="28"/>
              </w:rPr>
              <w:t>.</w:t>
            </w:r>
            <w:r w:rsidR="00601033" w:rsidRPr="005A3435">
              <w:rPr>
                <w:sz w:val="28"/>
                <w:szCs w:val="28"/>
              </w:rPr>
              <w:t xml:space="preserve"> Все мероприятия прошли со строгим соблюдением всех санитарных предписаний.</w:t>
            </w:r>
          </w:p>
          <w:p w:rsidR="00670F7B" w:rsidRDefault="00670F7B" w:rsidP="00743715">
            <w:pPr>
              <w:pStyle w:val="Default"/>
              <w:spacing w:afterLines="30"/>
              <w:ind w:firstLine="88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СПРАВОЧНО</w:t>
            </w:r>
          </w:p>
          <w:p w:rsidR="000F1A1D" w:rsidRDefault="005C5277" w:rsidP="00743715">
            <w:pPr>
              <w:pStyle w:val="Default"/>
              <w:spacing w:afterLines="30"/>
              <w:ind w:firstLine="88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Наибольший удельный вес в количестве проведенных </w:t>
            </w:r>
            <w:proofErr w:type="spellStart"/>
            <w:r w:rsidR="00FF2360">
              <w:rPr>
                <w:b/>
                <w:bCs/>
                <w:sz w:val="28"/>
                <w:szCs w:val="28"/>
              </w:rPr>
              <w:t>онлай</w:t>
            </w:r>
            <w:proofErr w:type="gramStart"/>
            <w:r w:rsidR="00FF2360">
              <w:rPr>
                <w:b/>
                <w:bCs/>
                <w:sz w:val="28"/>
                <w:szCs w:val="28"/>
              </w:rPr>
              <w:t>н</w:t>
            </w:r>
            <w:proofErr w:type="spellEnd"/>
            <w:r w:rsidR="00FF2360">
              <w:rPr>
                <w:b/>
                <w:bCs/>
                <w:sz w:val="28"/>
                <w:szCs w:val="28"/>
              </w:rPr>
              <w:t>-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r w:rsidRPr="00FF2360">
              <w:rPr>
                <w:b/>
                <w:bCs/>
                <w:sz w:val="28"/>
                <w:szCs w:val="28"/>
              </w:rPr>
              <w:t>мероприятий</w:t>
            </w:r>
            <w:r>
              <w:rPr>
                <w:bCs/>
                <w:sz w:val="28"/>
                <w:szCs w:val="28"/>
              </w:rPr>
              <w:t xml:space="preserve"> имеют муниципальные учреждения культуры. Библиотеки – </w:t>
            </w:r>
            <w:r w:rsidR="00963E8C">
              <w:rPr>
                <w:b/>
                <w:bCs/>
                <w:sz w:val="28"/>
                <w:szCs w:val="28"/>
              </w:rPr>
              <w:t>61</w:t>
            </w:r>
            <w:r>
              <w:rPr>
                <w:bCs/>
                <w:sz w:val="28"/>
                <w:szCs w:val="28"/>
              </w:rPr>
              <w:t xml:space="preserve">, дома культуры – </w:t>
            </w:r>
            <w:r w:rsidRPr="005C5277">
              <w:rPr>
                <w:b/>
                <w:bCs/>
                <w:sz w:val="28"/>
                <w:szCs w:val="28"/>
              </w:rPr>
              <w:t>5</w:t>
            </w:r>
            <w:r w:rsidR="00963E8C">
              <w:rPr>
                <w:b/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, музеи – </w:t>
            </w:r>
            <w:r w:rsidRPr="005C5277">
              <w:rPr>
                <w:b/>
                <w:bCs/>
                <w:sz w:val="28"/>
                <w:szCs w:val="28"/>
              </w:rPr>
              <w:t>2</w:t>
            </w:r>
            <w:r w:rsidR="00963E8C">
              <w:rPr>
                <w:b/>
                <w:bCs/>
                <w:sz w:val="28"/>
                <w:szCs w:val="28"/>
              </w:rPr>
              <w:t>8</w:t>
            </w:r>
            <w:r>
              <w:t xml:space="preserve"> </w:t>
            </w:r>
            <w:r>
              <w:rPr>
                <w:bCs/>
                <w:sz w:val="28"/>
                <w:szCs w:val="28"/>
              </w:rPr>
              <w:t xml:space="preserve">мероприятий, театры и концертные организации – </w:t>
            </w:r>
            <w:r w:rsidR="00963E8C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670F7B" w:rsidRPr="000F1A1D" w:rsidRDefault="00155813" w:rsidP="00743715">
            <w:pPr>
              <w:pStyle w:val="Default"/>
              <w:spacing w:afterLines="30"/>
              <w:ind w:firstLine="88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В режиме реального времени</w:t>
            </w:r>
            <w:r w:rsidR="00670F7B">
              <w:rPr>
                <w:b/>
                <w:color w:val="000000" w:themeColor="text1"/>
                <w:sz w:val="28"/>
                <w:szCs w:val="28"/>
              </w:rPr>
              <w:t xml:space="preserve">: </w:t>
            </w:r>
            <w:r w:rsidR="00670F7B">
              <w:rPr>
                <w:bCs/>
                <w:sz w:val="28"/>
                <w:szCs w:val="28"/>
              </w:rPr>
              <w:t xml:space="preserve">театры и концертные организации – </w:t>
            </w:r>
            <w:r w:rsidR="00963E8C">
              <w:rPr>
                <w:b/>
                <w:bCs/>
                <w:sz w:val="28"/>
                <w:szCs w:val="28"/>
              </w:rPr>
              <w:t>4</w:t>
            </w:r>
            <w:r w:rsidR="00670F7B">
              <w:rPr>
                <w:b/>
                <w:bCs/>
                <w:sz w:val="28"/>
                <w:szCs w:val="28"/>
              </w:rPr>
              <w:t xml:space="preserve">, </w:t>
            </w:r>
            <w:r w:rsidR="00670F7B" w:rsidRPr="00670F7B">
              <w:rPr>
                <w:bCs/>
                <w:sz w:val="28"/>
                <w:szCs w:val="28"/>
              </w:rPr>
              <w:t>музеи</w:t>
            </w:r>
            <w:r w:rsidR="00670F7B">
              <w:rPr>
                <w:bCs/>
                <w:sz w:val="28"/>
                <w:szCs w:val="28"/>
              </w:rPr>
              <w:t xml:space="preserve"> – </w:t>
            </w:r>
            <w:r w:rsidR="00670F7B" w:rsidRPr="00670F7B">
              <w:rPr>
                <w:b/>
                <w:bCs/>
                <w:sz w:val="28"/>
                <w:szCs w:val="28"/>
              </w:rPr>
              <w:t>1</w:t>
            </w:r>
            <w:r w:rsidR="00963E8C">
              <w:rPr>
                <w:b/>
                <w:bCs/>
                <w:sz w:val="28"/>
                <w:szCs w:val="28"/>
              </w:rPr>
              <w:t>0</w:t>
            </w:r>
            <w:r w:rsidR="00670F7B">
              <w:rPr>
                <w:bCs/>
                <w:sz w:val="28"/>
                <w:szCs w:val="28"/>
              </w:rPr>
              <w:t xml:space="preserve">, библиотеки – </w:t>
            </w:r>
            <w:r w:rsidR="00670F7B">
              <w:rPr>
                <w:b/>
                <w:bCs/>
                <w:sz w:val="28"/>
                <w:szCs w:val="28"/>
              </w:rPr>
              <w:t>2</w:t>
            </w:r>
            <w:r w:rsidR="00963E8C">
              <w:rPr>
                <w:b/>
                <w:bCs/>
                <w:sz w:val="28"/>
                <w:szCs w:val="28"/>
              </w:rPr>
              <w:t>7</w:t>
            </w:r>
            <w:r w:rsidR="00670F7B">
              <w:rPr>
                <w:b/>
                <w:bCs/>
                <w:sz w:val="28"/>
                <w:szCs w:val="28"/>
              </w:rPr>
              <w:t>.</w:t>
            </w:r>
          </w:p>
          <w:p w:rsidR="00D740A5" w:rsidRPr="005A3435" w:rsidRDefault="00D740A5" w:rsidP="00743715">
            <w:pPr>
              <w:pStyle w:val="Default"/>
              <w:spacing w:afterLines="30"/>
              <w:jc w:val="both"/>
              <w:rPr>
                <w:bCs/>
                <w:sz w:val="28"/>
                <w:szCs w:val="28"/>
              </w:rPr>
            </w:pPr>
          </w:p>
          <w:p w:rsidR="0041398A" w:rsidRDefault="0041398A" w:rsidP="00743715">
            <w:pPr>
              <w:spacing w:afterLines="3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34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(слайд 2 Министерства культуры)</w:t>
            </w:r>
          </w:p>
          <w:p w:rsidR="0097180E" w:rsidRDefault="0097180E" w:rsidP="00743715">
            <w:pPr>
              <w:spacing w:afterLines="3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43715" w:rsidRPr="00A07228" w:rsidRDefault="00743715" w:rsidP="0074371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р</w:t>
            </w:r>
            <w:r w:rsidRPr="00A07228">
              <w:rPr>
                <w:rFonts w:ascii="Times New Roman" w:hAnsi="Times New Roman" w:cs="Times New Roman"/>
                <w:b/>
                <w:sz w:val="28"/>
                <w:szCs w:val="28"/>
              </w:rPr>
              <w:t>амках национального проекта «Культура»</w:t>
            </w:r>
          </w:p>
          <w:p w:rsidR="00743715" w:rsidRPr="00A07228" w:rsidRDefault="00743715" w:rsidP="00743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228">
              <w:rPr>
                <w:rFonts w:ascii="Times New Roman" w:hAnsi="Times New Roman" w:cs="Times New Roman"/>
                <w:sz w:val="28"/>
                <w:szCs w:val="28"/>
              </w:rPr>
              <w:tab/>
              <w:t>На проведение капитальных ремонтов зданий КДУ и детских школ искусств подписаны постановления Правительства Забайкальского края о распределении субсидий (11.03.2021 г)</w:t>
            </w:r>
          </w:p>
          <w:p w:rsidR="00743715" w:rsidRPr="00A07228" w:rsidRDefault="00743715" w:rsidP="00743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228">
              <w:rPr>
                <w:rFonts w:ascii="Times New Roman" w:hAnsi="Times New Roman" w:cs="Times New Roman"/>
                <w:sz w:val="28"/>
                <w:szCs w:val="28"/>
              </w:rPr>
              <w:tab/>
              <w:t>Соглашения с муниципальными образованиями подписаны (12.03.2021 года), лимиты доведены (12.03.2021).</w:t>
            </w:r>
          </w:p>
          <w:p w:rsidR="00743715" w:rsidRPr="00A07228" w:rsidRDefault="00743715" w:rsidP="00743715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 w:rsidRPr="00A07228">
              <w:rPr>
                <w:sz w:val="28"/>
                <w:szCs w:val="28"/>
              </w:rPr>
              <w:tab/>
              <w:t>Закупки начаты с 17.03.2021 года.</w:t>
            </w:r>
          </w:p>
          <w:p w:rsidR="00743715" w:rsidRPr="00A07228" w:rsidRDefault="00743715" w:rsidP="00743715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</w:p>
          <w:p w:rsidR="00743715" w:rsidRPr="00A07228" w:rsidRDefault="00743715" w:rsidP="00743715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b/>
                <w:sz w:val="28"/>
                <w:szCs w:val="28"/>
              </w:rPr>
            </w:pPr>
            <w:r w:rsidRPr="00A07228">
              <w:rPr>
                <w:sz w:val="28"/>
                <w:szCs w:val="28"/>
              </w:rPr>
              <w:tab/>
            </w:r>
            <w:r w:rsidRPr="00A07228">
              <w:rPr>
                <w:b/>
                <w:sz w:val="28"/>
                <w:szCs w:val="28"/>
              </w:rPr>
              <w:t>Капитальный ремонт ДШИ:</w:t>
            </w:r>
          </w:p>
          <w:p w:rsidR="00743715" w:rsidRPr="00A07228" w:rsidRDefault="00743715" w:rsidP="00743715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 w:rsidRPr="00A07228">
              <w:rPr>
                <w:sz w:val="28"/>
                <w:szCs w:val="28"/>
              </w:rPr>
              <w:t xml:space="preserve">конкурсных процедур объявлено 7/7 (4 аукциона, 3 конкурса), </w:t>
            </w:r>
          </w:p>
          <w:p w:rsidR="00743715" w:rsidRPr="00A07228" w:rsidRDefault="00743715" w:rsidP="00743715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 w:rsidRPr="00A07228">
              <w:rPr>
                <w:sz w:val="28"/>
                <w:szCs w:val="28"/>
              </w:rPr>
              <w:t>конкурсных процедур проведено 7/7 (4 аукциона, 3 конкурс),</w:t>
            </w:r>
          </w:p>
          <w:p w:rsidR="00743715" w:rsidRPr="00A07228" w:rsidRDefault="00743715" w:rsidP="00743715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 w:rsidRPr="00A07228">
              <w:rPr>
                <w:sz w:val="28"/>
                <w:szCs w:val="28"/>
              </w:rPr>
              <w:t>контрактов заключено 7/7.</w:t>
            </w:r>
          </w:p>
          <w:p w:rsidR="00743715" w:rsidRPr="00A07228" w:rsidRDefault="00743715" w:rsidP="00743715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 w:rsidRPr="00A07228">
              <w:rPr>
                <w:sz w:val="28"/>
                <w:szCs w:val="28"/>
              </w:rPr>
              <w:lastRenderedPageBreak/>
              <w:tab/>
            </w:r>
            <w:proofErr w:type="spellStart"/>
            <w:r>
              <w:rPr>
                <w:sz w:val="28"/>
                <w:szCs w:val="28"/>
              </w:rPr>
              <w:t>К</w:t>
            </w:r>
            <w:r w:rsidRPr="00A07228">
              <w:rPr>
                <w:sz w:val="28"/>
                <w:szCs w:val="28"/>
              </w:rPr>
              <w:t>ап</w:t>
            </w:r>
            <w:proofErr w:type="gramStart"/>
            <w:r w:rsidRPr="00A07228">
              <w:rPr>
                <w:sz w:val="28"/>
                <w:szCs w:val="28"/>
              </w:rPr>
              <w:t>.р</w:t>
            </w:r>
            <w:proofErr w:type="gramEnd"/>
            <w:r w:rsidRPr="00A07228">
              <w:rPr>
                <w:sz w:val="28"/>
                <w:szCs w:val="28"/>
              </w:rPr>
              <w:t>емонт</w:t>
            </w:r>
            <w:proofErr w:type="spellEnd"/>
            <w:r w:rsidRPr="00A07228">
              <w:rPr>
                <w:sz w:val="28"/>
                <w:szCs w:val="28"/>
              </w:rPr>
              <w:t xml:space="preserve"> ДШИ:</w:t>
            </w:r>
          </w:p>
          <w:p w:rsidR="00743715" w:rsidRPr="00A07228" w:rsidRDefault="00743715" w:rsidP="00743715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 w:rsidRPr="00A07228">
              <w:rPr>
                <w:sz w:val="28"/>
                <w:szCs w:val="28"/>
              </w:rPr>
              <w:tab/>
              <w:t xml:space="preserve">п. Вершино-Дарасунский (ООО «НАИРИ» (ИНН 7521003483) на сумму 3 550 689,09), объем выполненных работ </w:t>
            </w:r>
            <w:r>
              <w:rPr>
                <w:sz w:val="28"/>
                <w:szCs w:val="28"/>
              </w:rPr>
              <w:t>65</w:t>
            </w:r>
            <w:r w:rsidRPr="00A07228">
              <w:rPr>
                <w:sz w:val="28"/>
                <w:szCs w:val="28"/>
              </w:rPr>
              <w:t>%;</w:t>
            </w:r>
          </w:p>
          <w:p w:rsidR="00743715" w:rsidRPr="00A07228" w:rsidRDefault="00743715" w:rsidP="00743715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 w:rsidRPr="00A07228">
              <w:rPr>
                <w:sz w:val="28"/>
                <w:szCs w:val="28"/>
              </w:rPr>
              <w:tab/>
            </w:r>
            <w:proofErr w:type="gramStart"/>
            <w:r w:rsidRPr="00A07228">
              <w:rPr>
                <w:sz w:val="28"/>
                <w:szCs w:val="28"/>
              </w:rPr>
              <w:t>ЦДХШ ул. Бабушкина, д. 147 (ООО «СПЕЦТЕХТРАНС» ИНН 7536171160) на сумму 5 875 263,95), объем выполненных работ 25%;</w:t>
            </w:r>
            <w:proofErr w:type="gramEnd"/>
          </w:p>
          <w:p w:rsidR="00743715" w:rsidRPr="00A07228" w:rsidRDefault="00743715" w:rsidP="00743715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 w:rsidRPr="00A07228">
              <w:rPr>
                <w:sz w:val="28"/>
                <w:szCs w:val="28"/>
              </w:rPr>
              <w:tab/>
              <w:t>ДШИ №6, г</w:t>
            </w:r>
            <w:proofErr w:type="gramStart"/>
            <w:r w:rsidRPr="00A07228">
              <w:rPr>
                <w:sz w:val="28"/>
                <w:szCs w:val="28"/>
              </w:rPr>
              <w:t>.Ч</w:t>
            </w:r>
            <w:proofErr w:type="gramEnd"/>
            <w:r w:rsidRPr="00A07228">
              <w:rPr>
                <w:sz w:val="28"/>
                <w:szCs w:val="28"/>
              </w:rPr>
              <w:t xml:space="preserve">ита (ООО «ГАРАНТ-СТРОЙ» ИНН 7536135059) на сумму 7 167 568,2), объем выполненных работ </w:t>
            </w:r>
            <w:r>
              <w:rPr>
                <w:sz w:val="28"/>
                <w:szCs w:val="28"/>
              </w:rPr>
              <w:t>35</w:t>
            </w:r>
            <w:r w:rsidRPr="00A07228">
              <w:rPr>
                <w:sz w:val="28"/>
                <w:szCs w:val="28"/>
              </w:rPr>
              <w:t>%;</w:t>
            </w:r>
          </w:p>
          <w:p w:rsidR="00743715" w:rsidRPr="00A07228" w:rsidRDefault="00743715" w:rsidP="00743715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 w:rsidRPr="00A07228">
              <w:rPr>
                <w:sz w:val="28"/>
                <w:szCs w:val="28"/>
              </w:rPr>
              <w:tab/>
              <w:t>МБУ ДО «Детская школа искусств №5», г</w:t>
            </w:r>
            <w:proofErr w:type="gramStart"/>
            <w:r w:rsidRPr="00A07228">
              <w:rPr>
                <w:sz w:val="28"/>
                <w:szCs w:val="28"/>
              </w:rPr>
              <w:t>.Ч</w:t>
            </w:r>
            <w:proofErr w:type="gramEnd"/>
            <w:r w:rsidRPr="00A07228">
              <w:rPr>
                <w:sz w:val="28"/>
                <w:szCs w:val="28"/>
              </w:rPr>
              <w:t xml:space="preserve">ита (ООО «АЛЮКОМ» ИНН 7536054160) на сумму 50 657 000,00), объем выполненных работ </w:t>
            </w:r>
            <w:r>
              <w:rPr>
                <w:sz w:val="28"/>
                <w:szCs w:val="28"/>
              </w:rPr>
              <w:t>30</w:t>
            </w:r>
            <w:r w:rsidRPr="00A07228">
              <w:rPr>
                <w:sz w:val="28"/>
                <w:szCs w:val="28"/>
              </w:rPr>
              <w:t>%;</w:t>
            </w:r>
          </w:p>
          <w:p w:rsidR="00743715" w:rsidRPr="00A07228" w:rsidRDefault="00743715" w:rsidP="00743715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 w:rsidRPr="00A07228">
              <w:rPr>
                <w:sz w:val="28"/>
                <w:szCs w:val="28"/>
              </w:rPr>
              <w:tab/>
              <w:t xml:space="preserve">ДШИ </w:t>
            </w:r>
            <w:proofErr w:type="gramStart"/>
            <w:r w:rsidRPr="00A07228">
              <w:rPr>
                <w:sz w:val="28"/>
                <w:szCs w:val="28"/>
              </w:rPr>
              <w:t>с</w:t>
            </w:r>
            <w:proofErr w:type="gramEnd"/>
            <w:r w:rsidRPr="00A07228">
              <w:rPr>
                <w:sz w:val="28"/>
                <w:szCs w:val="28"/>
              </w:rPr>
              <w:t xml:space="preserve">. </w:t>
            </w:r>
            <w:proofErr w:type="gramStart"/>
            <w:r w:rsidRPr="00A07228">
              <w:rPr>
                <w:sz w:val="28"/>
                <w:szCs w:val="28"/>
              </w:rPr>
              <w:t>Александровский</w:t>
            </w:r>
            <w:proofErr w:type="gramEnd"/>
            <w:r w:rsidRPr="00A07228">
              <w:rPr>
                <w:sz w:val="28"/>
                <w:szCs w:val="28"/>
              </w:rPr>
              <w:t xml:space="preserve"> Завод (ООО «ЭКСПРЕСС СЕРВИС» (ИНН 7536119579) на сумму 5 889 540,00), объем выполненных работ </w:t>
            </w:r>
            <w:r>
              <w:rPr>
                <w:sz w:val="28"/>
                <w:szCs w:val="28"/>
              </w:rPr>
              <w:t>40</w:t>
            </w:r>
            <w:r w:rsidRPr="00A07228">
              <w:rPr>
                <w:sz w:val="28"/>
                <w:szCs w:val="28"/>
              </w:rPr>
              <w:t>%;</w:t>
            </w:r>
          </w:p>
          <w:p w:rsidR="00743715" w:rsidRPr="00A07228" w:rsidRDefault="00743715" w:rsidP="00743715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 w:rsidRPr="00A07228">
              <w:rPr>
                <w:sz w:val="28"/>
                <w:szCs w:val="28"/>
              </w:rPr>
              <w:tab/>
              <w:t xml:space="preserve">МБУ </w:t>
            </w:r>
            <w:proofErr w:type="gramStart"/>
            <w:r w:rsidRPr="00A07228">
              <w:rPr>
                <w:sz w:val="28"/>
                <w:szCs w:val="28"/>
              </w:rPr>
              <w:t>ДО</w:t>
            </w:r>
            <w:proofErr w:type="gramEnd"/>
            <w:r w:rsidRPr="00A07228">
              <w:rPr>
                <w:sz w:val="28"/>
                <w:szCs w:val="28"/>
              </w:rPr>
              <w:t xml:space="preserve"> «</w:t>
            </w:r>
            <w:proofErr w:type="gramStart"/>
            <w:r w:rsidRPr="00A07228">
              <w:rPr>
                <w:sz w:val="28"/>
                <w:szCs w:val="28"/>
              </w:rPr>
              <w:t>Детская</w:t>
            </w:r>
            <w:proofErr w:type="gramEnd"/>
            <w:r w:rsidRPr="00A07228">
              <w:rPr>
                <w:sz w:val="28"/>
                <w:szCs w:val="28"/>
              </w:rPr>
              <w:t xml:space="preserve"> школа искусств №1» им. Н.П. </w:t>
            </w:r>
            <w:proofErr w:type="spellStart"/>
            <w:r w:rsidRPr="00A07228">
              <w:rPr>
                <w:sz w:val="28"/>
                <w:szCs w:val="28"/>
              </w:rPr>
              <w:t>Будашкина</w:t>
            </w:r>
            <w:proofErr w:type="spellEnd"/>
            <w:r w:rsidRPr="00A07228">
              <w:rPr>
                <w:sz w:val="28"/>
                <w:szCs w:val="28"/>
              </w:rPr>
              <w:t xml:space="preserve"> (ООО «ПОДРЯДЧИК» (ИНН 3808169860) на сумму 39 600 000,0), объем выполненных работ </w:t>
            </w:r>
            <w:r>
              <w:rPr>
                <w:sz w:val="28"/>
                <w:szCs w:val="28"/>
              </w:rPr>
              <w:t>27</w:t>
            </w:r>
            <w:r w:rsidRPr="00A07228">
              <w:rPr>
                <w:sz w:val="28"/>
                <w:szCs w:val="28"/>
              </w:rPr>
              <w:t>%;</w:t>
            </w:r>
          </w:p>
          <w:p w:rsidR="00743715" w:rsidRPr="00A07228" w:rsidRDefault="00743715" w:rsidP="00743715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 w:rsidRPr="00A07228">
              <w:rPr>
                <w:sz w:val="28"/>
                <w:szCs w:val="28"/>
              </w:rPr>
              <w:tab/>
            </w:r>
            <w:proofErr w:type="gramStart"/>
            <w:r w:rsidRPr="00A07228">
              <w:rPr>
                <w:sz w:val="28"/>
                <w:szCs w:val="28"/>
              </w:rPr>
              <w:t xml:space="preserve">МБУ ДО «Центральная детская музыкальная школа им. </w:t>
            </w:r>
            <w:proofErr w:type="spellStart"/>
            <w:r w:rsidRPr="00A07228">
              <w:rPr>
                <w:sz w:val="28"/>
                <w:szCs w:val="28"/>
              </w:rPr>
              <w:t>Б.Г.Павликовской</w:t>
            </w:r>
            <w:proofErr w:type="spellEnd"/>
            <w:r w:rsidRPr="00A07228">
              <w:rPr>
                <w:sz w:val="28"/>
                <w:szCs w:val="28"/>
              </w:rPr>
              <w:t xml:space="preserve">» (ООО «АЛЮКОМ» ИНН 7536054160) на сумму 52 514 108,59), объем выполненных работ </w:t>
            </w:r>
            <w:r>
              <w:rPr>
                <w:sz w:val="28"/>
                <w:szCs w:val="28"/>
              </w:rPr>
              <w:t>23</w:t>
            </w:r>
            <w:r w:rsidRPr="00A07228">
              <w:rPr>
                <w:sz w:val="28"/>
                <w:szCs w:val="28"/>
              </w:rPr>
              <w:t>%.</w:t>
            </w:r>
            <w:proofErr w:type="gramEnd"/>
          </w:p>
          <w:p w:rsidR="00743715" w:rsidRPr="00A07228" w:rsidRDefault="00743715" w:rsidP="00743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228">
              <w:rPr>
                <w:rFonts w:ascii="Times New Roman" w:hAnsi="Times New Roman" w:cs="Times New Roman"/>
                <w:sz w:val="28"/>
                <w:szCs w:val="28"/>
              </w:rPr>
              <w:tab/>
              <w:t>План кассы на июль 91 711 867,08 рублей.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поступили на счет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Министрества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Забайкальского края. В настоящее время ведется работа по перечислению в муниципальные образования.</w:t>
            </w:r>
          </w:p>
          <w:p w:rsidR="00743715" w:rsidRPr="00A07228" w:rsidRDefault="00743715" w:rsidP="00743715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</w:p>
          <w:p w:rsidR="00743715" w:rsidRPr="00A07228" w:rsidRDefault="00743715" w:rsidP="00743715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b/>
                <w:sz w:val="28"/>
                <w:szCs w:val="28"/>
              </w:rPr>
            </w:pPr>
            <w:r w:rsidRPr="00A07228">
              <w:rPr>
                <w:sz w:val="28"/>
                <w:szCs w:val="28"/>
              </w:rPr>
              <w:tab/>
            </w:r>
            <w:r w:rsidRPr="00A07228">
              <w:rPr>
                <w:b/>
                <w:sz w:val="28"/>
                <w:szCs w:val="28"/>
              </w:rPr>
              <w:t>Капитальный ремонт КДУ:</w:t>
            </w:r>
          </w:p>
          <w:p w:rsidR="00743715" w:rsidRPr="00A07228" w:rsidRDefault="00743715" w:rsidP="00743715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 w:rsidRPr="00A07228">
              <w:rPr>
                <w:sz w:val="28"/>
                <w:szCs w:val="28"/>
              </w:rPr>
              <w:t xml:space="preserve">аукционов объявлено 6/6, </w:t>
            </w:r>
          </w:p>
          <w:p w:rsidR="00743715" w:rsidRPr="00A07228" w:rsidRDefault="00743715" w:rsidP="00743715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 w:rsidRPr="00A07228">
              <w:rPr>
                <w:sz w:val="28"/>
                <w:szCs w:val="28"/>
              </w:rPr>
              <w:t>аукционов проведено 6/6,</w:t>
            </w:r>
          </w:p>
          <w:p w:rsidR="00743715" w:rsidRPr="00A07228" w:rsidRDefault="00743715" w:rsidP="00743715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 w:rsidRPr="00A07228">
              <w:rPr>
                <w:sz w:val="28"/>
                <w:szCs w:val="28"/>
              </w:rPr>
              <w:t>контрактов заключено 6/6.</w:t>
            </w:r>
          </w:p>
          <w:p w:rsidR="00743715" w:rsidRPr="00A07228" w:rsidRDefault="00743715" w:rsidP="00743715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 w:rsidRPr="00A07228"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К</w:t>
            </w:r>
            <w:r w:rsidRPr="00A07228">
              <w:rPr>
                <w:sz w:val="28"/>
                <w:szCs w:val="28"/>
              </w:rPr>
              <w:t>ап</w:t>
            </w:r>
            <w:proofErr w:type="gramStart"/>
            <w:r w:rsidRPr="00A07228">
              <w:rPr>
                <w:sz w:val="28"/>
                <w:szCs w:val="28"/>
              </w:rPr>
              <w:t>.р</w:t>
            </w:r>
            <w:proofErr w:type="gramEnd"/>
            <w:r w:rsidRPr="00A07228">
              <w:rPr>
                <w:sz w:val="28"/>
                <w:szCs w:val="28"/>
              </w:rPr>
              <w:t>емонт</w:t>
            </w:r>
            <w:proofErr w:type="spellEnd"/>
            <w:r w:rsidRPr="00A07228">
              <w:rPr>
                <w:sz w:val="28"/>
                <w:szCs w:val="28"/>
              </w:rPr>
              <w:t xml:space="preserve"> КДУ:</w:t>
            </w:r>
          </w:p>
          <w:p w:rsidR="00743715" w:rsidRPr="00A07228" w:rsidRDefault="00743715" w:rsidP="00743715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8"/>
                <w:szCs w:val="28"/>
              </w:rPr>
            </w:pPr>
            <w:r w:rsidRPr="00A07228">
              <w:rPr>
                <w:sz w:val="28"/>
                <w:szCs w:val="28"/>
              </w:rPr>
              <w:tab/>
              <w:t xml:space="preserve">с. </w:t>
            </w:r>
            <w:proofErr w:type="spellStart"/>
            <w:r w:rsidRPr="00A07228">
              <w:rPr>
                <w:sz w:val="28"/>
                <w:szCs w:val="28"/>
              </w:rPr>
              <w:t>Адриановка</w:t>
            </w:r>
            <w:proofErr w:type="spellEnd"/>
            <w:r w:rsidRPr="00A07228">
              <w:rPr>
                <w:sz w:val="28"/>
                <w:szCs w:val="28"/>
              </w:rPr>
              <w:t xml:space="preserve"> (ООО «РУБИН» (ИНН 7512006079) на сумму 5 226 412,97), объем выполненных работ </w:t>
            </w:r>
            <w:r>
              <w:rPr>
                <w:sz w:val="28"/>
                <w:szCs w:val="28"/>
              </w:rPr>
              <w:t>98</w:t>
            </w:r>
            <w:r w:rsidRPr="00A07228">
              <w:rPr>
                <w:sz w:val="28"/>
                <w:szCs w:val="28"/>
              </w:rPr>
              <w:t>%;</w:t>
            </w:r>
          </w:p>
          <w:p w:rsidR="00743715" w:rsidRPr="00A07228" w:rsidRDefault="00743715" w:rsidP="00743715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sz w:val="28"/>
                <w:szCs w:val="28"/>
              </w:rPr>
            </w:pPr>
            <w:r w:rsidRPr="00A07228">
              <w:rPr>
                <w:sz w:val="28"/>
                <w:szCs w:val="28"/>
              </w:rPr>
              <w:tab/>
              <w:t>с</w:t>
            </w:r>
            <w:proofErr w:type="gramStart"/>
            <w:r w:rsidRPr="00A07228">
              <w:rPr>
                <w:sz w:val="28"/>
                <w:szCs w:val="28"/>
              </w:rPr>
              <w:t>.Х</w:t>
            </w:r>
            <w:proofErr w:type="gramEnd"/>
            <w:r w:rsidRPr="00A07228">
              <w:rPr>
                <w:sz w:val="28"/>
                <w:szCs w:val="28"/>
              </w:rPr>
              <w:t xml:space="preserve">олбон (ООО «ГАРАНТ» (ИНН 7527009065) на сумму 6 600 000,00). В район перечислено 4 689 580,43 рублей, кассовое освоение района </w:t>
            </w:r>
            <w:r w:rsidRPr="00A07228">
              <w:rPr>
                <w:b/>
                <w:sz w:val="28"/>
                <w:szCs w:val="28"/>
              </w:rPr>
              <w:t>4 689 580,43</w:t>
            </w:r>
            <w:r w:rsidRPr="00A07228">
              <w:rPr>
                <w:sz w:val="28"/>
                <w:szCs w:val="28"/>
              </w:rPr>
              <w:t xml:space="preserve"> рублей, объем выполненных работ </w:t>
            </w:r>
            <w:r>
              <w:rPr>
                <w:sz w:val="28"/>
                <w:szCs w:val="28"/>
              </w:rPr>
              <w:t>85</w:t>
            </w:r>
            <w:r w:rsidRPr="00A07228">
              <w:rPr>
                <w:sz w:val="28"/>
                <w:szCs w:val="28"/>
              </w:rPr>
              <w:t>%;</w:t>
            </w:r>
          </w:p>
          <w:p w:rsidR="00743715" w:rsidRPr="00A07228" w:rsidRDefault="00743715" w:rsidP="00743715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sz w:val="28"/>
                <w:szCs w:val="28"/>
              </w:rPr>
            </w:pPr>
            <w:r w:rsidRPr="00A07228">
              <w:rPr>
                <w:sz w:val="28"/>
                <w:szCs w:val="28"/>
              </w:rPr>
              <w:tab/>
              <w:t xml:space="preserve">с. </w:t>
            </w:r>
            <w:proofErr w:type="spellStart"/>
            <w:r w:rsidRPr="00A07228">
              <w:rPr>
                <w:sz w:val="28"/>
                <w:szCs w:val="28"/>
              </w:rPr>
              <w:t>Кыкер</w:t>
            </w:r>
            <w:proofErr w:type="spellEnd"/>
            <w:r w:rsidRPr="00A07228">
              <w:rPr>
                <w:sz w:val="28"/>
                <w:szCs w:val="28"/>
              </w:rPr>
              <w:t xml:space="preserve"> (ООО «НАИРИ» (ИНН 7521003483) на сумму 8 650 220,08), объем выполненных работ </w:t>
            </w:r>
            <w:r>
              <w:rPr>
                <w:sz w:val="28"/>
                <w:szCs w:val="28"/>
              </w:rPr>
              <w:t>90</w:t>
            </w:r>
            <w:r w:rsidRPr="00A07228">
              <w:rPr>
                <w:sz w:val="28"/>
                <w:szCs w:val="28"/>
              </w:rPr>
              <w:t>%;</w:t>
            </w:r>
          </w:p>
          <w:p w:rsidR="00743715" w:rsidRPr="00A07228" w:rsidRDefault="00743715" w:rsidP="00743715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sz w:val="28"/>
                <w:szCs w:val="28"/>
              </w:rPr>
            </w:pPr>
            <w:r w:rsidRPr="00A07228">
              <w:rPr>
                <w:sz w:val="28"/>
                <w:szCs w:val="28"/>
              </w:rPr>
              <w:tab/>
              <w:t xml:space="preserve">с. </w:t>
            </w:r>
            <w:proofErr w:type="spellStart"/>
            <w:r w:rsidRPr="00A07228">
              <w:rPr>
                <w:sz w:val="28"/>
                <w:szCs w:val="28"/>
              </w:rPr>
              <w:t>Жипхеген</w:t>
            </w:r>
            <w:proofErr w:type="spellEnd"/>
            <w:r w:rsidRPr="00A07228">
              <w:rPr>
                <w:sz w:val="28"/>
                <w:szCs w:val="28"/>
              </w:rPr>
              <w:t xml:space="preserve"> (ООО «СПЕЦСТРОЙ» (ИНН 0326501517)) на сумму 5 969 344,00). В район перечислено 2 563 505,64 рублей, кассовое освоение района </w:t>
            </w:r>
            <w:r w:rsidRPr="00A07228">
              <w:rPr>
                <w:b/>
                <w:sz w:val="28"/>
                <w:szCs w:val="28"/>
              </w:rPr>
              <w:t>2 563 505,64</w:t>
            </w:r>
            <w:r w:rsidRPr="00A07228">
              <w:rPr>
                <w:sz w:val="28"/>
                <w:szCs w:val="28"/>
              </w:rPr>
              <w:t xml:space="preserve"> рублей, объем выполненных работ </w:t>
            </w:r>
            <w:r>
              <w:rPr>
                <w:sz w:val="28"/>
                <w:szCs w:val="28"/>
              </w:rPr>
              <w:t>90</w:t>
            </w:r>
            <w:r w:rsidRPr="00A07228">
              <w:rPr>
                <w:sz w:val="28"/>
                <w:szCs w:val="28"/>
              </w:rPr>
              <w:t>%;</w:t>
            </w:r>
          </w:p>
          <w:p w:rsidR="00743715" w:rsidRPr="00A07228" w:rsidRDefault="00743715" w:rsidP="00743715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sz w:val="28"/>
                <w:szCs w:val="28"/>
              </w:rPr>
            </w:pPr>
            <w:r w:rsidRPr="00A07228">
              <w:rPr>
                <w:sz w:val="28"/>
                <w:szCs w:val="28"/>
              </w:rPr>
              <w:tab/>
            </w:r>
            <w:proofErr w:type="gramStart"/>
            <w:r w:rsidRPr="00A07228">
              <w:rPr>
                <w:sz w:val="28"/>
                <w:szCs w:val="28"/>
              </w:rPr>
              <w:t>с</w:t>
            </w:r>
            <w:proofErr w:type="gramEnd"/>
            <w:r w:rsidRPr="00A07228">
              <w:rPr>
                <w:sz w:val="28"/>
                <w:szCs w:val="28"/>
              </w:rPr>
              <w:t xml:space="preserve">. </w:t>
            </w:r>
            <w:proofErr w:type="gramStart"/>
            <w:r w:rsidRPr="00A07228">
              <w:rPr>
                <w:sz w:val="28"/>
                <w:szCs w:val="28"/>
              </w:rPr>
              <w:t>Богдановка</w:t>
            </w:r>
            <w:proofErr w:type="gramEnd"/>
            <w:r w:rsidRPr="00A07228">
              <w:rPr>
                <w:sz w:val="28"/>
                <w:szCs w:val="28"/>
              </w:rPr>
              <w:t xml:space="preserve"> (ООО «ХИНГОБ» (ИНН 7536064168) на сумму 4 341 055,97), объем выполненных работ </w:t>
            </w:r>
            <w:r>
              <w:rPr>
                <w:sz w:val="28"/>
                <w:szCs w:val="28"/>
              </w:rPr>
              <w:t>35</w:t>
            </w:r>
            <w:r w:rsidRPr="00A07228">
              <w:rPr>
                <w:sz w:val="28"/>
                <w:szCs w:val="28"/>
              </w:rPr>
              <w:t>%;</w:t>
            </w:r>
          </w:p>
          <w:p w:rsidR="00743715" w:rsidRPr="00A07228" w:rsidRDefault="00743715" w:rsidP="00743715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sz w:val="28"/>
                <w:szCs w:val="28"/>
              </w:rPr>
            </w:pPr>
            <w:r w:rsidRPr="00A07228">
              <w:rPr>
                <w:sz w:val="28"/>
                <w:szCs w:val="28"/>
              </w:rPr>
              <w:tab/>
              <w:t xml:space="preserve">с. Кайластуй (ООО «СК МНО» </w:t>
            </w:r>
            <w:r w:rsidRPr="00A07228">
              <w:rPr>
                <w:color w:val="000000"/>
                <w:sz w:val="28"/>
                <w:szCs w:val="28"/>
                <w:shd w:val="clear" w:color="auto" w:fill="FFFFFF"/>
              </w:rPr>
              <w:t>ИНН 7536118127</w:t>
            </w:r>
            <w:r w:rsidRPr="00A07228">
              <w:rPr>
                <w:sz w:val="28"/>
                <w:szCs w:val="28"/>
              </w:rPr>
              <w:t xml:space="preserve">) на сумму 6 293 783,59). В район перечислено 1 359 013,99 рублей, кассовое освоение района </w:t>
            </w:r>
            <w:r w:rsidRPr="00A07228">
              <w:rPr>
                <w:b/>
                <w:sz w:val="28"/>
                <w:szCs w:val="28"/>
              </w:rPr>
              <w:t>1 359 013,99</w:t>
            </w:r>
            <w:r w:rsidRPr="00A07228">
              <w:rPr>
                <w:sz w:val="28"/>
                <w:szCs w:val="28"/>
              </w:rPr>
              <w:t xml:space="preserve"> рублей, объем выполненных работ </w:t>
            </w:r>
            <w:r>
              <w:rPr>
                <w:sz w:val="28"/>
                <w:szCs w:val="28"/>
              </w:rPr>
              <w:t>75</w:t>
            </w:r>
            <w:r w:rsidRPr="00A07228">
              <w:rPr>
                <w:sz w:val="28"/>
                <w:szCs w:val="28"/>
              </w:rPr>
              <w:t>%.</w:t>
            </w:r>
          </w:p>
          <w:p w:rsidR="00743715" w:rsidRPr="00A07228" w:rsidRDefault="00743715" w:rsidP="00743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228">
              <w:rPr>
                <w:rFonts w:ascii="Times New Roman" w:hAnsi="Times New Roman" w:cs="Times New Roman"/>
                <w:sz w:val="28"/>
                <w:szCs w:val="28"/>
              </w:rPr>
              <w:tab/>
              <w:t>На экономию сложившуюся по результатам торгов (4 311 046,65) 06.07.2021 объявлен конкурсный отбор, до 28.07.2021 года.</w:t>
            </w:r>
          </w:p>
          <w:p w:rsidR="00743715" w:rsidRPr="00A07228" w:rsidRDefault="00743715" w:rsidP="0074371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228">
              <w:rPr>
                <w:rFonts w:ascii="Times New Roman" w:hAnsi="Times New Roman" w:cs="Times New Roman"/>
                <w:sz w:val="28"/>
                <w:szCs w:val="28"/>
              </w:rPr>
              <w:t>План кассы на июль 27 270 613,43 рублей.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перечислены в муниципальные образования.</w:t>
            </w:r>
          </w:p>
          <w:p w:rsidR="00743715" w:rsidRPr="00A07228" w:rsidRDefault="00743715" w:rsidP="00743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15" w:rsidRPr="00A07228" w:rsidRDefault="00743715" w:rsidP="007437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22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07228">
              <w:rPr>
                <w:rFonts w:ascii="Times New Roman" w:hAnsi="Times New Roman" w:cs="Times New Roman"/>
                <w:b/>
                <w:sz w:val="28"/>
                <w:szCs w:val="28"/>
              </w:rPr>
              <w:t>Модельные библиотеки</w:t>
            </w:r>
          </w:p>
          <w:p w:rsidR="00743715" w:rsidRPr="00A07228" w:rsidRDefault="00743715" w:rsidP="00743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22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сельских библиотеках в с. Хада-Булак и с. </w:t>
            </w:r>
            <w:proofErr w:type="spellStart"/>
            <w:r w:rsidRPr="00A07228">
              <w:rPr>
                <w:rFonts w:ascii="Times New Roman" w:hAnsi="Times New Roman" w:cs="Times New Roman"/>
                <w:sz w:val="28"/>
                <w:szCs w:val="28"/>
              </w:rPr>
              <w:t>Узон</w:t>
            </w:r>
            <w:proofErr w:type="spellEnd"/>
            <w:r w:rsidRPr="00A07228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тек</w:t>
            </w:r>
            <w:proofErr w:type="gramStart"/>
            <w:r w:rsidRPr="00A072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07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072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07228">
              <w:rPr>
                <w:rFonts w:ascii="Times New Roman" w:hAnsi="Times New Roman" w:cs="Times New Roman"/>
                <w:sz w:val="28"/>
                <w:szCs w:val="28"/>
              </w:rPr>
              <w:t xml:space="preserve">емонту завершены.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поставлено</w:t>
            </w:r>
            <w:r w:rsidRPr="00A072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715" w:rsidRPr="00A07228" w:rsidRDefault="00743715" w:rsidP="00743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22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библиотеке Агинского района закупки осуществлены частично через аукцион. Текущий ремонт завершен.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поставлено</w:t>
            </w:r>
            <w:r w:rsidRPr="00A072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715" w:rsidRPr="00A07228" w:rsidRDefault="00743715" w:rsidP="00743715">
            <w:pPr>
              <w:pStyle w:val="a3"/>
              <w:spacing w:before="0" w:beforeAutospacing="0" w:after="0" w:afterAutospacing="0"/>
              <w:ind w:firstLine="708"/>
              <w:jc w:val="both"/>
              <w:textAlignment w:val="center"/>
              <w:rPr>
                <w:sz w:val="28"/>
                <w:szCs w:val="28"/>
              </w:rPr>
            </w:pPr>
            <w:r w:rsidRPr="00A07228">
              <w:rPr>
                <w:sz w:val="28"/>
                <w:szCs w:val="28"/>
              </w:rPr>
              <w:t xml:space="preserve">В районы перечислено 20 000 000,0 рублей, кассовое освоение </w:t>
            </w:r>
            <w:r w:rsidRPr="00A07228">
              <w:rPr>
                <w:b/>
                <w:sz w:val="28"/>
                <w:szCs w:val="28"/>
              </w:rPr>
              <w:t>100%</w:t>
            </w:r>
            <w:r w:rsidRPr="00A07228">
              <w:rPr>
                <w:sz w:val="28"/>
                <w:szCs w:val="28"/>
              </w:rPr>
              <w:t xml:space="preserve"> рублей.</w:t>
            </w:r>
          </w:p>
          <w:p w:rsidR="00743715" w:rsidRPr="00A07228" w:rsidRDefault="00743715" w:rsidP="00743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15" w:rsidRPr="00A07228" w:rsidRDefault="00743715" w:rsidP="007437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22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07228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виртуальных концертных залов</w:t>
            </w:r>
          </w:p>
          <w:p w:rsidR="00743715" w:rsidRPr="00A07228" w:rsidRDefault="00743715" w:rsidP="00743715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sz w:val="28"/>
                <w:szCs w:val="28"/>
              </w:rPr>
            </w:pPr>
            <w:r w:rsidRPr="00A07228">
              <w:rPr>
                <w:sz w:val="28"/>
                <w:szCs w:val="28"/>
              </w:rPr>
              <w:tab/>
              <w:t xml:space="preserve">Создание виртуального концертного зала на базе «Районный дом культуры «Строитель» в </w:t>
            </w:r>
            <w:proofErr w:type="spellStart"/>
            <w:r w:rsidRPr="00A07228">
              <w:rPr>
                <w:sz w:val="28"/>
                <w:szCs w:val="28"/>
              </w:rPr>
              <w:t>г</w:t>
            </w:r>
            <w:proofErr w:type="gramStart"/>
            <w:r w:rsidRPr="00A07228">
              <w:rPr>
                <w:sz w:val="28"/>
                <w:szCs w:val="28"/>
              </w:rPr>
              <w:t>.К</w:t>
            </w:r>
            <w:proofErr w:type="gramEnd"/>
            <w:r w:rsidRPr="00A07228">
              <w:rPr>
                <w:sz w:val="28"/>
                <w:szCs w:val="28"/>
              </w:rPr>
              <w:t>раснокаменск</w:t>
            </w:r>
            <w:proofErr w:type="spellEnd"/>
            <w:r w:rsidRPr="00A07228">
              <w:rPr>
                <w:sz w:val="28"/>
                <w:szCs w:val="28"/>
              </w:rPr>
              <w:t xml:space="preserve">. </w:t>
            </w:r>
            <w:proofErr w:type="gramStart"/>
            <w:r w:rsidRPr="00A07228">
              <w:rPr>
                <w:sz w:val="28"/>
                <w:szCs w:val="28"/>
              </w:rPr>
              <w:t>Аукцион завершен, контракт заключен (ООО «МУЛЬТИМЕДИА ВИДЕОСИСТЕМЫ» (Свердловская обл., г. Екатеринбург) (ИНН 6658474265).</w:t>
            </w:r>
            <w:proofErr w:type="gramEnd"/>
            <w:r w:rsidRPr="00A07228">
              <w:rPr>
                <w:sz w:val="28"/>
                <w:szCs w:val="28"/>
              </w:rPr>
              <w:t xml:space="preserve"> В район перечислено </w:t>
            </w:r>
            <w:r w:rsidRPr="00A07228">
              <w:rPr>
                <w:b/>
                <w:sz w:val="28"/>
                <w:szCs w:val="28"/>
              </w:rPr>
              <w:t>1 020 408,16</w:t>
            </w:r>
            <w:r w:rsidRPr="00A07228">
              <w:rPr>
                <w:sz w:val="28"/>
                <w:szCs w:val="28"/>
              </w:rPr>
              <w:t xml:space="preserve"> рублей, средства районом не освоены.</w:t>
            </w:r>
          </w:p>
          <w:p w:rsidR="00743715" w:rsidRPr="00A07228" w:rsidRDefault="00743715" w:rsidP="00743715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sz w:val="28"/>
                <w:szCs w:val="28"/>
              </w:rPr>
            </w:pPr>
          </w:p>
          <w:p w:rsidR="00743715" w:rsidRPr="00A07228" w:rsidRDefault="00743715" w:rsidP="00743715">
            <w:pPr>
              <w:pStyle w:val="a3"/>
              <w:spacing w:before="0" w:beforeAutospacing="0" w:after="0" w:afterAutospacing="0"/>
              <w:ind w:firstLine="708"/>
              <w:jc w:val="both"/>
              <w:rPr>
                <w:b/>
                <w:sz w:val="28"/>
                <w:szCs w:val="28"/>
              </w:rPr>
            </w:pPr>
            <w:r w:rsidRPr="00A07228">
              <w:rPr>
                <w:b/>
                <w:sz w:val="28"/>
                <w:szCs w:val="28"/>
              </w:rPr>
              <w:t>Поддержка 10 лучших работников/ 14 учреждений культуры</w:t>
            </w:r>
          </w:p>
          <w:p w:rsidR="00743715" w:rsidRPr="00A07228" w:rsidRDefault="00743715" w:rsidP="00743715">
            <w:pPr>
              <w:pStyle w:val="a3"/>
              <w:spacing w:before="0" w:beforeAutospacing="0" w:after="0" w:afterAutospacing="0"/>
              <w:ind w:firstLine="708"/>
              <w:jc w:val="both"/>
              <w:textAlignment w:val="center"/>
              <w:rPr>
                <w:sz w:val="28"/>
                <w:szCs w:val="28"/>
              </w:rPr>
            </w:pPr>
            <w:r w:rsidRPr="00A07228">
              <w:rPr>
                <w:sz w:val="28"/>
                <w:szCs w:val="28"/>
              </w:rPr>
              <w:t xml:space="preserve">В районы перечислено </w:t>
            </w:r>
            <w:r w:rsidRPr="00A07228">
              <w:rPr>
                <w:b/>
                <w:sz w:val="28"/>
                <w:szCs w:val="28"/>
              </w:rPr>
              <w:t>2 021 300,0</w:t>
            </w:r>
            <w:r w:rsidRPr="00A07228">
              <w:rPr>
                <w:sz w:val="28"/>
                <w:szCs w:val="28"/>
              </w:rPr>
              <w:t xml:space="preserve"> рублей, кассовое освоение </w:t>
            </w:r>
            <w:r w:rsidRPr="00A07228">
              <w:rPr>
                <w:b/>
                <w:sz w:val="28"/>
                <w:szCs w:val="28"/>
              </w:rPr>
              <w:t>100%</w:t>
            </w:r>
            <w:r w:rsidRPr="00A07228">
              <w:rPr>
                <w:sz w:val="28"/>
                <w:szCs w:val="28"/>
              </w:rPr>
              <w:t>.</w:t>
            </w:r>
          </w:p>
          <w:p w:rsidR="00743715" w:rsidRPr="00A07228" w:rsidRDefault="00743715" w:rsidP="00743715">
            <w:pPr>
              <w:pStyle w:val="a3"/>
              <w:spacing w:before="0" w:beforeAutospacing="0" w:after="0" w:afterAutospacing="0"/>
              <w:ind w:firstLine="708"/>
              <w:jc w:val="both"/>
              <w:textAlignment w:val="center"/>
              <w:rPr>
                <w:sz w:val="28"/>
                <w:szCs w:val="28"/>
              </w:rPr>
            </w:pPr>
          </w:p>
          <w:p w:rsidR="00743715" w:rsidRPr="00A07228" w:rsidRDefault="00743715" w:rsidP="00743715">
            <w:pPr>
              <w:pStyle w:val="a3"/>
              <w:spacing w:before="0" w:beforeAutospacing="0" w:after="0" w:afterAutospacing="0"/>
              <w:ind w:firstLine="708"/>
              <w:jc w:val="both"/>
              <w:rPr>
                <w:b/>
                <w:sz w:val="28"/>
                <w:szCs w:val="28"/>
              </w:rPr>
            </w:pPr>
            <w:r w:rsidRPr="00A07228">
              <w:rPr>
                <w:b/>
                <w:sz w:val="28"/>
                <w:szCs w:val="28"/>
              </w:rPr>
              <w:t>Текущий ремонт 5 учреждений, оснащение МТБ 34 КДУ</w:t>
            </w:r>
          </w:p>
          <w:p w:rsidR="00743715" w:rsidRPr="00A07228" w:rsidRDefault="00743715" w:rsidP="00743715">
            <w:pPr>
              <w:pStyle w:val="a3"/>
              <w:spacing w:before="0" w:beforeAutospacing="0" w:after="0" w:afterAutospacing="0"/>
              <w:ind w:firstLine="708"/>
              <w:jc w:val="both"/>
              <w:textAlignment w:val="center"/>
              <w:rPr>
                <w:sz w:val="28"/>
                <w:szCs w:val="28"/>
              </w:rPr>
            </w:pPr>
            <w:r w:rsidRPr="00A07228">
              <w:rPr>
                <w:sz w:val="28"/>
                <w:szCs w:val="28"/>
              </w:rPr>
              <w:t xml:space="preserve">В районы перечислено </w:t>
            </w:r>
            <w:r w:rsidRPr="00A07228">
              <w:rPr>
                <w:b/>
                <w:sz w:val="28"/>
                <w:szCs w:val="28"/>
              </w:rPr>
              <w:t>27 288 829,79</w:t>
            </w:r>
            <w:r w:rsidRPr="00A07228">
              <w:rPr>
                <w:sz w:val="28"/>
                <w:szCs w:val="28"/>
              </w:rPr>
              <w:t xml:space="preserve"> рублей, кассовое освоение </w:t>
            </w:r>
            <w:r w:rsidRPr="00A07228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4,2</w:t>
            </w:r>
            <w:r w:rsidRPr="00A07228">
              <w:rPr>
                <w:b/>
                <w:sz w:val="28"/>
                <w:szCs w:val="28"/>
              </w:rPr>
              <w:t xml:space="preserve">% </w:t>
            </w:r>
            <w:r w:rsidRPr="00A07228">
              <w:rPr>
                <w:sz w:val="28"/>
                <w:szCs w:val="28"/>
              </w:rPr>
              <w:t xml:space="preserve"> рублей. Не в полном объеме освоены средства Забайкальским, </w:t>
            </w:r>
            <w:proofErr w:type="spellStart"/>
            <w:proofErr w:type="gramStart"/>
            <w:r w:rsidRPr="00A07228">
              <w:rPr>
                <w:sz w:val="28"/>
                <w:szCs w:val="28"/>
              </w:rPr>
              <w:t>Петровск-Забайкальским</w:t>
            </w:r>
            <w:proofErr w:type="spellEnd"/>
            <w:proofErr w:type="gramEnd"/>
            <w:r w:rsidRPr="00A07228">
              <w:rPr>
                <w:sz w:val="28"/>
                <w:szCs w:val="28"/>
              </w:rPr>
              <w:t xml:space="preserve">, </w:t>
            </w:r>
            <w:proofErr w:type="spellStart"/>
            <w:r w:rsidRPr="00A07228">
              <w:rPr>
                <w:sz w:val="28"/>
                <w:szCs w:val="28"/>
              </w:rPr>
              <w:t>Шилкинским</w:t>
            </w:r>
            <w:proofErr w:type="spellEnd"/>
            <w:r w:rsidRPr="00A07228">
              <w:rPr>
                <w:sz w:val="28"/>
                <w:szCs w:val="28"/>
              </w:rPr>
              <w:t xml:space="preserve"> районами. </w:t>
            </w:r>
            <w:r w:rsidRPr="00A07228">
              <w:rPr>
                <w:b/>
                <w:sz w:val="28"/>
                <w:szCs w:val="28"/>
              </w:rPr>
              <w:t>Не освоены средства следующими районами:</w:t>
            </w:r>
            <w:r w:rsidRPr="00A07228">
              <w:rPr>
                <w:sz w:val="28"/>
                <w:szCs w:val="28"/>
              </w:rPr>
              <w:t xml:space="preserve">, </w:t>
            </w:r>
            <w:proofErr w:type="spellStart"/>
            <w:r w:rsidRPr="00A07228">
              <w:rPr>
                <w:sz w:val="28"/>
                <w:szCs w:val="28"/>
              </w:rPr>
              <w:t>Калганским</w:t>
            </w:r>
            <w:proofErr w:type="spellEnd"/>
            <w:r w:rsidRPr="00A07228">
              <w:rPr>
                <w:sz w:val="28"/>
                <w:szCs w:val="28"/>
              </w:rPr>
              <w:t xml:space="preserve">, </w:t>
            </w:r>
            <w:proofErr w:type="spellStart"/>
            <w:r w:rsidRPr="00A07228">
              <w:rPr>
                <w:sz w:val="28"/>
                <w:szCs w:val="28"/>
              </w:rPr>
              <w:t>Могойтуйским</w:t>
            </w:r>
            <w:proofErr w:type="spellEnd"/>
            <w:r w:rsidRPr="00A07228">
              <w:rPr>
                <w:sz w:val="28"/>
                <w:szCs w:val="28"/>
              </w:rPr>
              <w:t xml:space="preserve">, </w:t>
            </w:r>
            <w:proofErr w:type="spellStart"/>
            <w:r w:rsidRPr="00A07228">
              <w:rPr>
                <w:sz w:val="28"/>
                <w:szCs w:val="28"/>
              </w:rPr>
              <w:t>Могочинским</w:t>
            </w:r>
            <w:proofErr w:type="spellEnd"/>
            <w:r w:rsidRPr="00A07228">
              <w:rPr>
                <w:sz w:val="28"/>
                <w:szCs w:val="28"/>
              </w:rPr>
              <w:t xml:space="preserve">, </w:t>
            </w:r>
            <w:proofErr w:type="spellStart"/>
            <w:r w:rsidRPr="00A07228">
              <w:rPr>
                <w:sz w:val="28"/>
                <w:szCs w:val="28"/>
              </w:rPr>
              <w:t>Нер-Заводским</w:t>
            </w:r>
            <w:proofErr w:type="spellEnd"/>
            <w:r w:rsidRPr="00A07228">
              <w:rPr>
                <w:sz w:val="28"/>
                <w:szCs w:val="28"/>
              </w:rPr>
              <w:t xml:space="preserve">, </w:t>
            </w:r>
            <w:proofErr w:type="spellStart"/>
            <w:r w:rsidRPr="00A07228">
              <w:rPr>
                <w:sz w:val="28"/>
                <w:szCs w:val="28"/>
              </w:rPr>
              <w:t>Тунгокоченским</w:t>
            </w:r>
            <w:proofErr w:type="spellEnd"/>
            <w:r w:rsidRPr="00A07228">
              <w:rPr>
                <w:sz w:val="28"/>
                <w:szCs w:val="28"/>
              </w:rPr>
              <w:t>, г</w:t>
            </w:r>
            <w:proofErr w:type="gramStart"/>
            <w:r w:rsidRPr="00A07228">
              <w:rPr>
                <w:sz w:val="28"/>
                <w:szCs w:val="28"/>
              </w:rPr>
              <w:t>.П</w:t>
            </w:r>
            <w:proofErr w:type="gramEnd"/>
            <w:r w:rsidRPr="00A07228">
              <w:rPr>
                <w:sz w:val="28"/>
                <w:szCs w:val="28"/>
              </w:rPr>
              <w:t xml:space="preserve">етровск-Забайкальский, </w:t>
            </w:r>
            <w:proofErr w:type="spellStart"/>
            <w:r w:rsidRPr="00A07228">
              <w:rPr>
                <w:sz w:val="28"/>
                <w:szCs w:val="28"/>
              </w:rPr>
              <w:t>Каларским</w:t>
            </w:r>
            <w:proofErr w:type="spellEnd"/>
            <w:r w:rsidRPr="00A07228">
              <w:rPr>
                <w:sz w:val="28"/>
                <w:szCs w:val="28"/>
              </w:rPr>
              <w:t xml:space="preserve"> муниципальным округом.</w:t>
            </w:r>
          </w:p>
          <w:p w:rsidR="00743715" w:rsidRPr="00A07228" w:rsidRDefault="00743715" w:rsidP="00743715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sz w:val="28"/>
                <w:szCs w:val="28"/>
              </w:rPr>
            </w:pPr>
          </w:p>
          <w:p w:rsidR="00743715" w:rsidRPr="00A07228" w:rsidRDefault="00743715" w:rsidP="0074371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2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рамках </w:t>
            </w:r>
            <w:proofErr w:type="gramStart"/>
            <w:r w:rsidRPr="00A07228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 Плана социального развития Центров экономического роста Забайкальского края</w:t>
            </w:r>
            <w:proofErr w:type="gramEnd"/>
          </w:p>
          <w:p w:rsidR="00743715" w:rsidRDefault="00743715" w:rsidP="007437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22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C33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Приобретение модульной конструкции библиотеки </w:t>
            </w:r>
            <w:proofErr w:type="spellStart"/>
            <w:r w:rsidRPr="007C33B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7C33B1">
              <w:rPr>
                <w:rFonts w:ascii="Times New Roman" w:hAnsi="Times New Roman" w:cs="Times New Roman"/>
                <w:b/>
                <w:sz w:val="28"/>
                <w:szCs w:val="28"/>
              </w:rPr>
              <w:t>.У</w:t>
            </w:r>
            <w:proofErr w:type="gramEnd"/>
            <w:r w:rsidRPr="007C33B1">
              <w:rPr>
                <w:rFonts w:ascii="Times New Roman" w:hAnsi="Times New Roman" w:cs="Times New Roman"/>
                <w:b/>
                <w:sz w:val="28"/>
                <w:szCs w:val="28"/>
              </w:rPr>
              <w:t>докан</w:t>
            </w:r>
            <w:proofErr w:type="spellEnd"/>
          </w:p>
          <w:p w:rsidR="00743715" w:rsidRPr="00A07228" w:rsidRDefault="00743715" w:rsidP="0074371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A07228">
              <w:rPr>
                <w:rFonts w:ascii="Times New Roman" w:hAnsi="Times New Roman" w:cs="Times New Roman"/>
                <w:sz w:val="28"/>
                <w:szCs w:val="28"/>
              </w:rPr>
              <w:t>ена контракта 6 970 000,00, (победитель ООО «</w:t>
            </w:r>
            <w:proofErr w:type="spellStart"/>
            <w:r w:rsidRPr="00A07228">
              <w:rPr>
                <w:rFonts w:ascii="Times New Roman" w:hAnsi="Times New Roman" w:cs="Times New Roman"/>
                <w:sz w:val="28"/>
                <w:szCs w:val="28"/>
              </w:rPr>
              <w:t>МодульСтрой</w:t>
            </w:r>
            <w:proofErr w:type="spellEnd"/>
            <w:r w:rsidRPr="00A07228">
              <w:rPr>
                <w:rFonts w:ascii="Times New Roman" w:hAnsi="Times New Roman" w:cs="Times New Roman"/>
                <w:sz w:val="28"/>
                <w:szCs w:val="28"/>
              </w:rPr>
              <w:t>» г</w:t>
            </w:r>
            <w:proofErr w:type="gramStart"/>
            <w:r w:rsidRPr="00A0722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07228">
              <w:rPr>
                <w:rFonts w:ascii="Times New Roman" w:hAnsi="Times New Roman" w:cs="Times New Roman"/>
                <w:sz w:val="28"/>
                <w:szCs w:val="28"/>
              </w:rPr>
              <w:t>овосибирск (ИНН 5406998692) (второй участник аукциона ООО «</w:t>
            </w:r>
            <w:proofErr w:type="spellStart"/>
            <w:r w:rsidRPr="00A07228">
              <w:rPr>
                <w:rFonts w:ascii="Times New Roman" w:hAnsi="Times New Roman" w:cs="Times New Roman"/>
                <w:sz w:val="28"/>
                <w:szCs w:val="28"/>
              </w:rPr>
              <w:t>Металлстрой</w:t>
            </w:r>
            <w:proofErr w:type="spellEnd"/>
            <w:r w:rsidRPr="00A07228">
              <w:rPr>
                <w:rFonts w:ascii="Times New Roman" w:hAnsi="Times New Roman" w:cs="Times New Roman"/>
                <w:sz w:val="28"/>
                <w:szCs w:val="28"/>
              </w:rPr>
              <w:t>» г.Иркутск) контракт заключен 17.04.2021 года, прямые договоры 1 500 000,0 рублей на оснащение библиотеки (заключены). Срок окончания работ по контракту 14.09.2021 г. С 18.07.2021 заехала бригада, начаты работы по возведению фундамента. Экономия в размере 1 530,0 тыс</w:t>
            </w:r>
            <w:proofErr w:type="gramStart"/>
            <w:r w:rsidRPr="00A0722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07228">
              <w:rPr>
                <w:rFonts w:ascii="Times New Roman" w:hAnsi="Times New Roman" w:cs="Times New Roman"/>
                <w:sz w:val="28"/>
                <w:szCs w:val="28"/>
              </w:rPr>
              <w:t>ублей направлена на благоустройство территории (в настоящее время готовится смета, договор не заключен).</w:t>
            </w:r>
          </w:p>
          <w:p w:rsidR="00743715" w:rsidRDefault="00743715" w:rsidP="00743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22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C33B1"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 детской школы искусств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овая Чара</w:t>
            </w:r>
            <w:r w:rsidRPr="00A07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3715" w:rsidRPr="00A07228" w:rsidRDefault="00743715" w:rsidP="0074371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07228">
              <w:rPr>
                <w:rFonts w:ascii="Times New Roman" w:hAnsi="Times New Roman" w:cs="Times New Roman"/>
                <w:sz w:val="28"/>
                <w:szCs w:val="28"/>
              </w:rPr>
              <w:t>з предусмотренных 12 260 000,0 рублей на 5 607 795,01 рублей (контракт заключен), 6 652 204,99 рублей (заключены прямые договоры). Кассовое освоение 100%. Срок окончания работ по контракту 20.12.2021 г. В настоящее время осуществляется поставка оборудования, получено 50% оборудования.</w:t>
            </w:r>
          </w:p>
          <w:p w:rsidR="00743715" w:rsidRPr="00A07228" w:rsidRDefault="00743715" w:rsidP="00743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22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 21 июля 2021 г. начаты работы по устранению некачественно </w:t>
            </w:r>
            <w:r w:rsidRPr="00A072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выполненных работ (контракт 2020 г.) другой подрядной организацией, далее планируется через суд взыскать затраты, т.к. подрядчик ООО «Панорама», выполнявший в 2020 г. работы, замечания по гарантии не устранил.</w:t>
            </w:r>
          </w:p>
          <w:p w:rsidR="00743715" w:rsidRPr="00A07228" w:rsidRDefault="00743715" w:rsidP="00743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228">
              <w:rPr>
                <w:rFonts w:ascii="Times New Roman" w:hAnsi="Times New Roman" w:cs="Times New Roman"/>
                <w:sz w:val="28"/>
                <w:szCs w:val="28"/>
              </w:rPr>
              <w:tab/>
              <w:t>Заказчиком в адрес подрядчика подано исковое заявление в суд. Судебное заседание назначено на 04.08.21.</w:t>
            </w:r>
          </w:p>
          <w:p w:rsidR="00743715" w:rsidRDefault="00743715" w:rsidP="00743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22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C33B1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КДУ в п</w:t>
            </w:r>
            <w:proofErr w:type="gramStart"/>
            <w:r w:rsidRPr="007C33B1"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Pr="007C33B1">
              <w:rPr>
                <w:rFonts w:ascii="Times New Roman" w:hAnsi="Times New Roman" w:cs="Times New Roman"/>
                <w:b/>
                <w:sz w:val="28"/>
                <w:szCs w:val="28"/>
              </w:rPr>
              <w:t>овая Чара</w:t>
            </w:r>
          </w:p>
          <w:p w:rsidR="00743715" w:rsidRPr="00A07228" w:rsidRDefault="00743715" w:rsidP="0074371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07228">
              <w:rPr>
                <w:rFonts w:ascii="Times New Roman" w:hAnsi="Times New Roman" w:cs="Times New Roman"/>
                <w:sz w:val="28"/>
                <w:szCs w:val="28"/>
              </w:rPr>
              <w:t>обедитель ООО «ЗАВОД МОДУЛЬНЫХ КОНСТРУКЦИЙ» (ИНН 5401972901) г</w:t>
            </w:r>
            <w:proofErr w:type="gramStart"/>
            <w:r w:rsidRPr="00A0722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07228">
              <w:rPr>
                <w:rFonts w:ascii="Times New Roman" w:hAnsi="Times New Roman" w:cs="Times New Roman"/>
                <w:sz w:val="28"/>
                <w:szCs w:val="28"/>
              </w:rPr>
              <w:t>овосибирск на сумму 46 323 418,0. Срок окончания работ по контракту 14.12.2021 г. В настоящее время изготавливается конструкция на заводе. Участок для возведения конструкции не готов. Муниципалитетом в адрес подрядчика направлены геодезические данные (</w:t>
            </w:r>
            <w:proofErr w:type="gramStart"/>
            <w:r w:rsidRPr="00A07228">
              <w:rPr>
                <w:rFonts w:ascii="Times New Roman" w:hAnsi="Times New Roman" w:cs="Times New Roman"/>
                <w:sz w:val="28"/>
                <w:szCs w:val="28"/>
              </w:rPr>
              <w:t xml:space="preserve">20.07.2021) </w:t>
            </w:r>
            <w:proofErr w:type="gramEnd"/>
            <w:r w:rsidRPr="00A07228">
              <w:rPr>
                <w:rFonts w:ascii="Times New Roman" w:hAnsi="Times New Roman" w:cs="Times New Roman"/>
                <w:sz w:val="28"/>
                <w:szCs w:val="28"/>
              </w:rPr>
              <w:t>подрядчик подготовит схему размещения конструкции, после чего администрацией округа будет подготовлен участок (вырубка деревьев).</w:t>
            </w:r>
          </w:p>
          <w:p w:rsidR="00743715" w:rsidRPr="00A07228" w:rsidRDefault="00743715" w:rsidP="00743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228">
              <w:rPr>
                <w:rFonts w:ascii="Times New Roman" w:hAnsi="Times New Roman" w:cs="Times New Roman"/>
                <w:sz w:val="28"/>
                <w:szCs w:val="28"/>
              </w:rPr>
              <w:t>ПРОБЛЕМНЫЕ вопросы:</w:t>
            </w:r>
          </w:p>
          <w:p w:rsidR="00743715" w:rsidRPr="00A07228" w:rsidRDefault="00743715" w:rsidP="00743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228">
              <w:rPr>
                <w:rFonts w:ascii="Times New Roman" w:hAnsi="Times New Roman" w:cs="Times New Roman"/>
                <w:sz w:val="28"/>
                <w:szCs w:val="28"/>
              </w:rPr>
              <w:t>- не начата работа по проведению торгов для приобретения оборудования (оснащение ДК)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адрес Министерства культуры Забайкальского края перечень оборудования не представлен.</w:t>
            </w:r>
          </w:p>
          <w:p w:rsidR="00743715" w:rsidRDefault="00743715" w:rsidP="007437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22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7C33B1">
              <w:rPr>
                <w:rFonts w:ascii="Times New Roman" w:hAnsi="Times New Roman" w:cs="Times New Roman"/>
                <w:b/>
                <w:sz w:val="28"/>
                <w:szCs w:val="28"/>
              </w:rPr>
              <w:t>Каларский</w:t>
            </w:r>
            <w:proofErr w:type="spellEnd"/>
            <w:r w:rsidRPr="007C33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историко-краеведческий музей</w:t>
            </w:r>
          </w:p>
          <w:p w:rsidR="00743715" w:rsidRPr="00A07228" w:rsidRDefault="00743715" w:rsidP="0074371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07228">
              <w:rPr>
                <w:rFonts w:ascii="Times New Roman" w:hAnsi="Times New Roman" w:cs="Times New Roman"/>
                <w:sz w:val="28"/>
                <w:szCs w:val="28"/>
              </w:rPr>
              <w:t>укцион проведен 03.06.2021 года (победитель ООО «Панорама» (ИНН 7536139208) на сумму 3 826 405,30 тыс</w:t>
            </w:r>
            <w:proofErr w:type="gramStart"/>
            <w:r w:rsidRPr="00A0722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07228">
              <w:rPr>
                <w:rFonts w:ascii="Times New Roman" w:hAnsi="Times New Roman" w:cs="Times New Roman"/>
                <w:sz w:val="28"/>
                <w:szCs w:val="28"/>
              </w:rPr>
              <w:t>ублей (на благоустройство территории). Также планируется заключить прямые договоры на сумму 1 173 594,7 рублей</w:t>
            </w:r>
            <w:proofErr w:type="gramStart"/>
            <w:r w:rsidRPr="00A072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0722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072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A07228">
              <w:rPr>
                <w:rFonts w:ascii="Times New Roman" w:hAnsi="Times New Roman" w:cs="Times New Roman"/>
                <w:sz w:val="28"/>
                <w:szCs w:val="28"/>
              </w:rPr>
              <w:t xml:space="preserve">гнезащитная пропитка фасада здания и приобретение и установка </w:t>
            </w:r>
            <w:proofErr w:type="spellStart"/>
            <w:r w:rsidRPr="00A07228">
              <w:rPr>
                <w:rFonts w:ascii="Times New Roman" w:hAnsi="Times New Roman" w:cs="Times New Roman"/>
                <w:sz w:val="28"/>
                <w:szCs w:val="28"/>
              </w:rPr>
              <w:t>рольставней</w:t>
            </w:r>
            <w:proofErr w:type="spellEnd"/>
            <w:r w:rsidRPr="00A07228">
              <w:rPr>
                <w:rFonts w:ascii="Times New Roman" w:hAnsi="Times New Roman" w:cs="Times New Roman"/>
                <w:sz w:val="28"/>
                <w:szCs w:val="28"/>
              </w:rPr>
              <w:t xml:space="preserve">). Срок окончания работ по контракту 01.09.2021 г. В округ перечислено 5 000 000,00 рублей, кассовое освоение </w:t>
            </w:r>
            <w:r w:rsidRPr="00A072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100% </w:t>
            </w:r>
            <w:r w:rsidRPr="00A072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43715" w:rsidRPr="00A07228" w:rsidRDefault="00743715" w:rsidP="0074371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228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в 2020 году в </w:t>
            </w:r>
            <w:proofErr w:type="spellStart"/>
            <w:r w:rsidRPr="00A07228">
              <w:rPr>
                <w:rFonts w:ascii="Times New Roman" w:hAnsi="Times New Roman" w:cs="Times New Roman"/>
                <w:sz w:val="28"/>
                <w:szCs w:val="28"/>
              </w:rPr>
              <w:t>Каларском</w:t>
            </w:r>
            <w:proofErr w:type="spellEnd"/>
            <w:r w:rsidRPr="00A07228"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историко-краеведческом музее работы по благоустройству территории выполнены некачественно. Подрядчику направлено 13 претензий по устранение </w:t>
            </w:r>
            <w:proofErr w:type="spellStart"/>
            <w:r w:rsidRPr="00A07228">
              <w:rPr>
                <w:rFonts w:ascii="Times New Roman" w:hAnsi="Times New Roman" w:cs="Times New Roman"/>
                <w:sz w:val="28"/>
                <w:szCs w:val="28"/>
              </w:rPr>
              <w:t>браковых</w:t>
            </w:r>
            <w:proofErr w:type="spellEnd"/>
            <w:r w:rsidRPr="00A07228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  <w:p w:rsidR="00743715" w:rsidRPr="00A07228" w:rsidRDefault="00743715" w:rsidP="00743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228">
              <w:rPr>
                <w:rFonts w:ascii="Times New Roman" w:hAnsi="Times New Roman" w:cs="Times New Roman"/>
                <w:sz w:val="28"/>
                <w:szCs w:val="28"/>
              </w:rPr>
              <w:t xml:space="preserve">В настоящее время ведется работы по устранению брака (благоустройство территории) (в рамках гарантийных обязательств контракта 2020 г). </w:t>
            </w:r>
          </w:p>
          <w:p w:rsidR="00743715" w:rsidRDefault="00743715" w:rsidP="007437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22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C33B1">
              <w:rPr>
                <w:rFonts w:ascii="Times New Roman" w:hAnsi="Times New Roman" w:cs="Times New Roman"/>
                <w:b/>
                <w:sz w:val="28"/>
                <w:szCs w:val="28"/>
              </w:rPr>
              <w:t>Капитальный ремонт ДШИ в с</w:t>
            </w:r>
            <w:proofErr w:type="gramStart"/>
            <w:r w:rsidRPr="007C33B1"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Pr="007C33B1">
              <w:rPr>
                <w:rFonts w:ascii="Times New Roman" w:hAnsi="Times New Roman" w:cs="Times New Roman"/>
                <w:b/>
                <w:sz w:val="28"/>
                <w:szCs w:val="28"/>
              </w:rPr>
              <w:t>ара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3715" w:rsidRPr="00A07228" w:rsidRDefault="00743715" w:rsidP="0074371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3B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A07228">
              <w:rPr>
                <w:rFonts w:ascii="Times New Roman" w:hAnsi="Times New Roman" w:cs="Times New Roman"/>
                <w:sz w:val="28"/>
                <w:szCs w:val="28"/>
              </w:rPr>
              <w:t xml:space="preserve"> в 2020 году завершены не в полном объеме, заказчиком в адрес подрядчик</w:t>
            </w:r>
            <w:proofErr w:type="gramStart"/>
            <w:r w:rsidRPr="00A07228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Pr="00A07228">
              <w:rPr>
                <w:rFonts w:ascii="Times New Roman" w:hAnsi="Times New Roman" w:cs="Times New Roman"/>
                <w:sz w:val="28"/>
                <w:szCs w:val="28"/>
              </w:rPr>
              <w:t xml:space="preserve"> «Панорама» направлено 9 претензий. Подрядчик к работам не приступает, на направленные претензии не реагирует. Работы ведутся за счет средств муниципального округа с последующим возмещением средств, через суд. </w:t>
            </w:r>
          </w:p>
          <w:p w:rsidR="00743715" w:rsidRPr="00A07228" w:rsidRDefault="00743715" w:rsidP="0074371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715" w:rsidRPr="00A07228" w:rsidRDefault="00743715" w:rsidP="0074371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2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ЦКР в </w:t>
            </w:r>
            <w:proofErr w:type="gramStart"/>
            <w:r w:rsidRPr="00A0722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A07228">
              <w:rPr>
                <w:rFonts w:ascii="Times New Roman" w:hAnsi="Times New Roman" w:cs="Times New Roman"/>
                <w:b/>
                <w:sz w:val="28"/>
                <w:szCs w:val="28"/>
              </w:rPr>
              <w:t>. Петровск-Забайкальский</w:t>
            </w:r>
          </w:p>
          <w:p w:rsidR="00743715" w:rsidRPr="00A07228" w:rsidRDefault="00743715" w:rsidP="0074371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22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городского округа «Город Петровск-Забайкальский» направлено гарантийное письмо в адрес Публично-правовой компании «Единый заказчик в сфере строительства» для получения во временное пользование ПСД. Администрацией городского округа «Город Петровск-Забайкальский» 22.07.2021 года получен ответ от Единого заказчика, что ПСД находится в Минкультуры России и для получения ПСД необходимо направить запрос в их адрес. Министерством культуры Забайкальского края </w:t>
            </w:r>
            <w:r w:rsidRPr="00A072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направлено гарантийное письмо в адрес Минкультуры России.</w:t>
            </w:r>
          </w:p>
          <w:p w:rsidR="00743715" w:rsidRPr="00A07228" w:rsidRDefault="00743715" w:rsidP="007437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3715" w:rsidRPr="00A07228" w:rsidRDefault="00743715" w:rsidP="00743715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228">
              <w:rPr>
                <w:rFonts w:ascii="Times New Roman" w:hAnsi="Times New Roman" w:cs="Times New Roman"/>
                <w:b/>
                <w:sz w:val="28"/>
                <w:szCs w:val="28"/>
              </w:rPr>
              <w:t>Филармония крыша</w:t>
            </w:r>
          </w:p>
          <w:p w:rsidR="00743715" w:rsidRPr="00A07228" w:rsidRDefault="00743715" w:rsidP="00743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228">
              <w:rPr>
                <w:rFonts w:ascii="Times New Roman" w:hAnsi="Times New Roman" w:cs="Times New Roman"/>
                <w:sz w:val="28"/>
                <w:szCs w:val="28"/>
              </w:rPr>
              <w:tab/>
              <w:t>Дополнительные средства на выполнение работ по ремонту крыши предусмотрены законом «О внесении изменений в Закон Забайкальского края «О бюджете Забайкальского края на 2021 год и плановый период 2022 и 2023 годов». Предусмотренная сумма 2 264,2 тыс</w:t>
            </w:r>
            <w:proofErr w:type="gramStart"/>
            <w:r w:rsidRPr="00A0722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07228">
              <w:rPr>
                <w:rFonts w:ascii="Times New Roman" w:hAnsi="Times New Roman" w:cs="Times New Roman"/>
                <w:sz w:val="28"/>
                <w:szCs w:val="28"/>
              </w:rPr>
              <w:t>ублей. Заявка на финансирование направлена в Министерство финансов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19.07.2021 г</w:t>
            </w:r>
            <w:r w:rsidRPr="00A072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13C2" w:rsidRDefault="00CB13C2" w:rsidP="00743715">
            <w:pPr>
              <w:spacing w:afterLines="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1179" w:rsidRDefault="00551179" w:rsidP="00743715">
            <w:pPr>
              <w:spacing w:afterLines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3111" w:rsidRPr="00290144" w:rsidRDefault="00FE3111" w:rsidP="00743715">
            <w:pPr>
              <w:pStyle w:val="Default"/>
              <w:spacing w:afterLines="3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1A2E13" w:rsidRPr="00290144" w:rsidRDefault="001A2E13" w:rsidP="00181152">
      <w:pPr>
        <w:spacing w:afterLines="3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2E13" w:rsidRPr="00290144" w:rsidSect="0003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FD6" w:rsidRDefault="000B5FD6" w:rsidP="00491EF9">
      <w:pPr>
        <w:spacing w:after="0" w:line="240" w:lineRule="auto"/>
      </w:pPr>
      <w:r>
        <w:separator/>
      </w:r>
    </w:p>
  </w:endnote>
  <w:endnote w:type="continuationSeparator" w:id="1">
    <w:p w:rsidR="000B5FD6" w:rsidRDefault="000B5FD6" w:rsidP="0049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FD6" w:rsidRDefault="000B5FD6" w:rsidP="00491EF9">
      <w:pPr>
        <w:spacing w:after="0" w:line="240" w:lineRule="auto"/>
      </w:pPr>
      <w:r>
        <w:separator/>
      </w:r>
    </w:p>
  </w:footnote>
  <w:footnote w:type="continuationSeparator" w:id="1">
    <w:p w:rsidR="000B5FD6" w:rsidRDefault="000B5FD6" w:rsidP="00491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737A5"/>
    <w:multiLevelType w:val="hybridMultilevel"/>
    <w:tmpl w:val="0CE64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D61B1"/>
    <w:multiLevelType w:val="hybridMultilevel"/>
    <w:tmpl w:val="3DC65754"/>
    <w:lvl w:ilvl="0" w:tplc="732A74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068C6"/>
    <w:multiLevelType w:val="hybridMultilevel"/>
    <w:tmpl w:val="9D78B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7F08"/>
    <w:rsid w:val="00006CC8"/>
    <w:rsid w:val="00021CC6"/>
    <w:rsid w:val="0002580F"/>
    <w:rsid w:val="00027446"/>
    <w:rsid w:val="000302CB"/>
    <w:rsid w:val="00031063"/>
    <w:rsid w:val="00031B2F"/>
    <w:rsid w:val="00033723"/>
    <w:rsid w:val="00037940"/>
    <w:rsid w:val="0004427B"/>
    <w:rsid w:val="00045B92"/>
    <w:rsid w:val="0004631B"/>
    <w:rsid w:val="00064CD2"/>
    <w:rsid w:val="00065647"/>
    <w:rsid w:val="00074E9F"/>
    <w:rsid w:val="00085214"/>
    <w:rsid w:val="000906FE"/>
    <w:rsid w:val="00090EF9"/>
    <w:rsid w:val="000925B4"/>
    <w:rsid w:val="00092F48"/>
    <w:rsid w:val="00095419"/>
    <w:rsid w:val="000A4854"/>
    <w:rsid w:val="000A647F"/>
    <w:rsid w:val="000A7FDC"/>
    <w:rsid w:val="000B33DB"/>
    <w:rsid w:val="000B5AFF"/>
    <w:rsid w:val="000B5FD6"/>
    <w:rsid w:val="000C2BB1"/>
    <w:rsid w:val="000C3ECA"/>
    <w:rsid w:val="000C5DB8"/>
    <w:rsid w:val="000D3D70"/>
    <w:rsid w:val="000D514D"/>
    <w:rsid w:val="000D5813"/>
    <w:rsid w:val="000E5AC9"/>
    <w:rsid w:val="000F1A1D"/>
    <w:rsid w:val="000F2A55"/>
    <w:rsid w:val="000F5825"/>
    <w:rsid w:val="000F613B"/>
    <w:rsid w:val="00105887"/>
    <w:rsid w:val="00106103"/>
    <w:rsid w:val="001068A4"/>
    <w:rsid w:val="00121798"/>
    <w:rsid w:val="001239E5"/>
    <w:rsid w:val="001261F7"/>
    <w:rsid w:val="00134348"/>
    <w:rsid w:val="00134C54"/>
    <w:rsid w:val="00136141"/>
    <w:rsid w:val="0013622D"/>
    <w:rsid w:val="00137178"/>
    <w:rsid w:val="001374DB"/>
    <w:rsid w:val="00141EAA"/>
    <w:rsid w:val="0014654B"/>
    <w:rsid w:val="00147B34"/>
    <w:rsid w:val="00154C6F"/>
    <w:rsid w:val="00155813"/>
    <w:rsid w:val="00161D58"/>
    <w:rsid w:val="001718A4"/>
    <w:rsid w:val="00177BDC"/>
    <w:rsid w:val="00181152"/>
    <w:rsid w:val="00182923"/>
    <w:rsid w:val="00182AD0"/>
    <w:rsid w:val="0018314D"/>
    <w:rsid w:val="001936D8"/>
    <w:rsid w:val="00193952"/>
    <w:rsid w:val="001A2E13"/>
    <w:rsid w:val="001B3A55"/>
    <w:rsid w:val="001B5873"/>
    <w:rsid w:val="001B60D0"/>
    <w:rsid w:val="001C1AD3"/>
    <w:rsid w:val="001C3AFF"/>
    <w:rsid w:val="001D39F5"/>
    <w:rsid w:val="001D556B"/>
    <w:rsid w:val="001D7313"/>
    <w:rsid w:val="001E6FD5"/>
    <w:rsid w:val="001E7CBE"/>
    <w:rsid w:val="001F307F"/>
    <w:rsid w:val="001F35AF"/>
    <w:rsid w:val="001F70E4"/>
    <w:rsid w:val="00200B84"/>
    <w:rsid w:val="00220399"/>
    <w:rsid w:val="00222CE3"/>
    <w:rsid w:val="00224B70"/>
    <w:rsid w:val="00231126"/>
    <w:rsid w:val="00232DE2"/>
    <w:rsid w:val="00234755"/>
    <w:rsid w:val="00266941"/>
    <w:rsid w:val="00272382"/>
    <w:rsid w:val="00273104"/>
    <w:rsid w:val="00287F4A"/>
    <w:rsid w:val="00290144"/>
    <w:rsid w:val="0029349E"/>
    <w:rsid w:val="00296347"/>
    <w:rsid w:val="002A3E4D"/>
    <w:rsid w:val="002B18F8"/>
    <w:rsid w:val="002B1917"/>
    <w:rsid w:val="002C5A8E"/>
    <w:rsid w:val="002C5FE7"/>
    <w:rsid w:val="002D2E85"/>
    <w:rsid w:val="002D455A"/>
    <w:rsid w:val="002D6AC0"/>
    <w:rsid w:val="002D6C78"/>
    <w:rsid w:val="002E246D"/>
    <w:rsid w:val="002E55FF"/>
    <w:rsid w:val="002F0541"/>
    <w:rsid w:val="002F607F"/>
    <w:rsid w:val="00304BC6"/>
    <w:rsid w:val="00304C1B"/>
    <w:rsid w:val="00310D43"/>
    <w:rsid w:val="00313AD4"/>
    <w:rsid w:val="0032164E"/>
    <w:rsid w:val="00333F91"/>
    <w:rsid w:val="00335DAA"/>
    <w:rsid w:val="0033646D"/>
    <w:rsid w:val="00337FDB"/>
    <w:rsid w:val="00345A4F"/>
    <w:rsid w:val="003515B7"/>
    <w:rsid w:val="00352CD5"/>
    <w:rsid w:val="00355BF0"/>
    <w:rsid w:val="00356C3B"/>
    <w:rsid w:val="00357583"/>
    <w:rsid w:val="00374594"/>
    <w:rsid w:val="0037459D"/>
    <w:rsid w:val="00377461"/>
    <w:rsid w:val="00380ED8"/>
    <w:rsid w:val="003832B7"/>
    <w:rsid w:val="00393402"/>
    <w:rsid w:val="003A0295"/>
    <w:rsid w:val="003A2D8E"/>
    <w:rsid w:val="003A3D51"/>
    <w:rsid w:val="003A6601"/>
    <w:rsid w:val="003B698C"/>
    <w:rsid w:val="003B786B"/>
    <w:rsid w:val="003C12FF"/>
    <w:rsid w:val="003C1463"/>
    <w:rsid w:val="003C154E"/>
    <w:rsid w:val="003C28E9"/>
    <w:rsid w:val="003C54A4"/>
    <w:rsid w:val="003C6D5A"/>
    <w:rsid w:val="003D2FC7"/>
    <w:rsid w:val="003D7D4A"/>
    <w:rsid w:val="003E125D"/>
    <w:rsid w:val="003E2AC9"/>
    <w:rsid w:val="003E3790"/>
    <w:rsid w:val="003E53E0"/>
    <w:rsid w:val="003F1E9E"/>
    <w:rsid w:val="003F22AB"/>
    <w:rsid w:val="003F75D0"/>
    <w:rsid w:val="0040288F"/>
    <w:rsid w:val="00405D62"/>
    <w:rsid w:val="0041398A"/>
    <w:rsid w:val="00413DF5"/>
    <w:rsid w:val="00415E66"/>
    <w:rsid w:val="00430DE9"/>
    <w:rsid w:val="00432BDD"/>
    <w:rsid w:val="00433FE0"/>
    <w:rsid w:val="00444217"/>
    <w:rsid w:val="00450726"/>
    <w:rsid w:val="004528ED"/>
    <w:rsid w:val="00456509"/>
    <w:rsid w:val="004576F5"/>
    <w:rsid w:val="00461176"/>
    <w:rsid w:val="004708A6"/>
    <w:rsid w:val="00474F3F"/>
    <w:rsid w:val="00477879"/>
    <w:rsid w:val="00491EF9"/>
    <w:rsid w:val="00492670"/>
    <w:rsid w:val="00494005"/>
    <w:rsid w:val="00495721"/>
    <w:rsid w:val="004A08B0"/>
    <w:rsid w:val="004A0961"/>
    <w:rsid w:val="004A1191"/>
    <w:rsid w:val="004C22C9"/>
    <w:rsid w:val="004C2F0F"/>
    <w:rsid w:val="004D6804"/>
    <w:rsid w:val="004D69B3"/>
    <w:rsid w:val="004E0C00"/>
    <w:rsid w:val="004E534B"/>
    <w:rsid w:val="004F242E"/>
    <w:rsid w:val="004F27A9"/>
    <w:rsid w:val="004F3B1D"/>
    <w:rsid w:val="004F59B0"/>
    <w:rsid w:val="00500865"/>
    <w:rsid w:val="00511F29"/>
    <w:rsid w:val="00513258"/>
    <w:rsid w:val="005132B0"/>
    <w:rsid w:val="005150B4"/>
    <w:rsid w:val="00517092"/>
    <w:rsid w:val="00517EB2"/>
    <w:rsid w:val="00525741"/>
    <w:rsid w:val="005339A1"/>
    <w:rsid w:val="00534F68"/>
    <w:rsid w:val="00536242"/>
    <w:rsid w:val="005370C6"/>
    <w:rsid w:val="00551179"/>
    <w:rsid w:val="00552593"/>
    <w:rsid w:val="00554519"/>
    <w:rsid w:val="00571DA1"/>
    <w:rsid w:val="00577D75"/>
    <w:rsid w:val="00594484"/>
    <w:rsid w:val="005A0322"/>
    <w:rsid w:val="005A2470"/>
    <w:rsid w:val="005A3435"/>
    <w:rsid w:val="005A5685"/>
    <w:rsid w:val="005B123C"/>
    <w:rsid w:val="005B42D2"/>
    <w:rsid w:val="005C18E9"/>
    <w:rsid w:val="005C2443"/>
    <w:rsid w:val="005C5277"/>
    <w:rsid w:val="005C5A84"/>
    <w:rsid w:val="005C7C16"/>
    <w:rsid w:val="005D162A"/>
    <w:rsid w:val="005D1673"/>
    <w:rsid w:val="005E670E"/>
    <w:rsid w:val="005F7EEB"/>
    <w:rsid w:val="00601033"/>
    <w:rsid w:val="00602D59"/>
    <w:rsid w:val="00611CE1"/>
    <w:rsid w:val="00613C55"/>
    <w:rsid w:val="00615B39"/>
    <w:rsid w:val="006179F5"/>
    <w:rsid w:val="00622A05"/>
    <w:rsid w:val="00627566"/>
    <w:rsid w:val="00633E0E"/>
    <w:rsid w:val="006340F6"/>
    <w:rsid w:val="006342E7"/>
    <w:rsid w:val="00645BD0"/>
    <w:rsid w:val="00645ECD"/>
    <w:rsid w:val="00646596"/>
    <w:rsid w:val="00647499"/>
    <w:rsid w:val="00647A56"/>
    <w:rsid w:val="00654BE1"/>
    <w:rsid w:val="00657EF6"/>
    <w:rsid w:val="006614A0"/>
    <w:rsid w:val="00670F7B"/>
    <w:rsid w:val="00674CEB"/>
    <w:rsid w:val="006808EF"/>
    <w:rsid w:val="006810F0"/>
    <w:rsid w:val="006816D7"/>
    <w:rsid w:val="00690D91"/>
    <w:rsid w:val="006917BC"/>
    <w:rsid w:val="00692CAE"/>
    <w:rsid w:val="006A7156"/>
    <w:rsid w:val="006B2BCA"/>
    <w:rsid w:val="006C66FB"/>
    <w:rsid w:val="006D0DEF"/>
    <w:rsid w:val="006D1645"/>
    <w:rsid w:val="006D2C43"/>
    <w:rsid w:val="006D403B"/>
    <w:rsid w:val="006D523E"/>
    <w:rsid w:val="006E587D"/>
    <w:rsid w:val="006F17C1"/>
    <w:rsid w:val="006F5BF8"/>
    <w:rsid w:val="007060D8"/>
    <w:rsid w:val="0070759F"/>
    <w:rsid w:val="00712036"/>
    <w:rsid w:val="00714047"/>
    <w:rsid w:val="007332CC"/>
    <w:rsid w:val="00741B4E"/>
    <w:rsid w:val="00743715"/>
    <w:rsid w:val="00743DFA"/>
    <w:rsid w:val="007465D8"/>
    <w:rsid w:val="00753F93"/>
    <w:rsid w:val="007618AD"/>
    <w:rsid w:val="00762EE2"/>
    <w:rsid w:val="00764CEF"/>
    <w:rsid w:val="00766DFA"/>
    <w:rsid w:val="00767F08"/>
    <w:rsid w:val="00771821"/>
    <w:rsid w:val="00782E78"/>
    <w:rsid w:val="00791DE4"/>
    <w:rsid w:val="00792CAB"/>
    <w:rsid w:val="00792CE0"/>
    <w:rsid w:val="00793ACF"/>
    <w:rsid w:val="007A0E0C"/>
    <w:rsid w:val="007B0C73"/>
    <w:rsid w:val="007B5A03"/>
    <w:rsid w:val="007B5A88"/>
    <w:rsid w:val="007C23FF"/>
    <w:rsid w:val="007C28B1"/>
    <w:rsid w:val="007C5B60"/>
    <w:rsid w:val="007D2D0F"/>
    <w:rsid w:val="007D6008"/>
    <w:rsid w:val="007E11B3"/>
    <w:rsid w:val="007F3B7C"/>
    <w:rsid w:val="007F6B5E"/>
    <w:rsid w:val="00800969"/>
    <w:rsid w:val="0080274C"/>
    <w:rsid w:val="0080376D"/>
    <w:rsid w:val="00804362"/>
    <w:rsid w:val="00826CEF"/>
    <w:rsid w:val="008275CF"/>
    <w:rsid w:val="008403D4"/>
    <w:rsid w:val="00845B6A"/>
    <w:rsid w:val="0084703A"/>
    <w:rsid w:val="0085075D"/>
    <w:rsid w:val="00851E13"/>
    <w:rsid w:val="00853B0D"/>
    <w:rsid w:val="00857749"/>
    <w:rsid w:val="00857988"/>
    <w:rsid w:val="008707B0"/>
    <w:rsid w:val="00873B74"/>
    <w:rsid w:val="008870C7"/>
    <w:rsid w:val="00890723"/>
    <w:rsid w:val="00892554"/>
    <w:rsid w:val="00892B41"/>
    <w:rsid w:val="008974EA"/>
    <w:rsid w:val="008A0276"/>
    <w:rsid w:val="008A3C3B"/>
    <w:rsid w:val="008A42F9"/>
    <w:rsid w:val="008A5EE7"/>
    <w:rsid w:val="008A6740"/>
    <w:rsid w:val="008B110E"/>
    <w:rsid w:val="008D4D37"/>
    <w:rsid w:val="008D5C51"/>
    <w:rsid w:val="008E01D4"/>
    <w:rsid w:val="008E3684"/>
    <w:rsid w:val="008F4742"/>
    <w:rsid w:val="00900C32"/>
    <w:rsid w:val="00911EC0"/>
    <w:rsid w:val="00913379"/>
    <w:rsid w:val="00921F56"/>
    <w:rsid w:val="009222F4"/>
    <w:rsid w:val="00925149"/>
    <w:rsid w:val="00926086"/>
    <w:rsid w:val="00936861"/>
    <w:rsid w:val="00937E13"/>
    <w:rsid w:val="00940F87"/>
    <w:rsid w:val="00941A19"/>
    <w:rsid w:val="00942284"/>
    <w:rsid w:val="00944DF1"/>
    <w:rsid w:val="009508DC"/>
    <w:rsid w:val="00950F64"/>
    <w:rsid w:val="00952B35"/>
    <w:rsid w:val="00957DFF"/>
    <w:rsid w:val="009605A6"/>
    <w:rsid w:val="00963E8C"/>
    <w:rsid w:val="0096521C"/>
    <w:rsid w:val="0097180E"/>
    <w:rsid w:val="0099119C"/>
    <w:rsid w:val="00992894"/>
    <w:rsid w:val="009947B8"/>
    <w:rsid w:val="009968F4"/>
    <w:rsid w:val="00997F55"/>
    <w:rsid w:val="009A437F"/>
    <w:rsid w:val="009B2144"/>
    <w:rsid w:val="009B3685"/>
    <w:rsid w:val="009B7E76"/>
    <w:rsid w:val="009C03A9"/>
    <w:rsid w:val="009C33E4"/>
    <w:rsid w:val="009D0768"/>
    <w:rsid w:val="009D0E48"/>
    <w:rsid w:val="009D4760"/>
    <w:rsid w:val="009D537A"/>
    <w:rsid w:val="009E0491"/>
    <w:rsid w:val="009E0584"/>
    <w:rsid w:val="009E0E3A"/>
    <w:rsid w:val="009F3E12"/>
    <w:rsid w:val="00A019B2"/>
    <w:rsid w:val="00A053E1"/>
    <w:rsid w:val="00A203EC"/>
    <w:rsid w:val="00A2757D"/>
    <w:rsid w:val="00A414A1"/>
    <w:rsid w:val="00A43CF7"/>
    <w:rsid w:val="00A72371"/>
    <w:rsid w:val="00A74349"/>
    <w:rsid w:val="00A76458"/>
    <w:rsid w:val="00A82CA9"/>
    <w:rsid w:val="00A839CD"/>
    <w:rsid w:val="00AA15E8"/>
    <w:rsid w:val="00AA3222"/>
    <w:rsid w:val="00AB1276"/>
    <w:rsid w:val="00AC1BC7"/>
    <w:rsid w:val="00AC23E0"/>
    <w:rsid w:val="00AC5C26"/>
    <w:rsid w:val="00AD67E4"/>
    <w:rsid w:val="00AE3DB2"/>
    <w:rsid w:val="00AE55CC"/>
    <w:rsid w:val="00AF1312"/>
    <w:rsid w:val="00B03B53"/>
    <w:rsid w:val="00B30645"/>
    <w:rsid w:val="00B31932"/>
    <w:rsid w:val="00B36E66"/>
    <w:rsid w:val="00B37280"/>
    <w:rsid w:val="00B46545"/>
    <w:rsid w:val="00B4691E"/>
    <w:rsid w:val="00B50D23"/>
    <w:rsid w:val="00B60327"/>
    <w:rsid w:val="00B62069"/>
    <w:rsid w:val="00B655FF"/>
    <w:rsid w:val="00B72D6A"/>
    <w:rsid w:val="00B73176"/>
    <w:rsid w:val="00B736FC"/>
    <w:rsid w:val="00B939AE"/>
    <w:rsid w:val="00B94E4E"/>
    <w:rsid w:val="00BA3E46"/>
    <w:rsid w:val="00BA4C2D"/>
    <w:rsid w:val="00BB41FA"/>
    <w:rsid w:val="00BC19C9"/>
    <w:rsid w:val="00BC6B6F"/>
    <w:rsid w:val="00BD2BEB"/>
    <w:rsid w:val="00BD3213"/>
    <w:rsid w:val="00BE4FF3"/>
    <w:rsid w:val="00BE610B"/>
    <w:rsid w:val="00BE6823"/>
    <w:rsid w:val="00BF09CB"/>
    <w:rsid w:val="00BF1531"/>
    <w:rsid w:val="00C011A2"/>
    <w:rsid w:val="00C02ABA"/>
    <w:rsid w:val="00C06459"/>
    <w:rsid w:val="00C22711"/>
    <w:rsid w:val="00C4649C"/>
    <w:rsid w:val="00C473EC"/>
    <w:rsid w:val="00C87861"/>
    <w:rsid w:val="00C9344D"/>
    <w:rsid w:val="00C93CA6"/>
    <w:rsid w:val="00C950C1"/>
    <w:rsid w:val="00CA27FE"/>
    <w:rsid w:val="00CA30AE"/>
    <w:rsid w:val="00CB13C2"/>
    <w:rsid w:val="00CB3AE2"/>
    <w:rsid w:val="00CB5163"/>
    <w:rsid w:val="00CB7E8A"/>
    <w:rsid w:val="00CC6843"/>
    <w:rsid w:val="00CD2CC6"/>
    <w:rsid w:val="00CE4106"/>
    <w:rsid w:val="00CE54FE"/>
    <w:rsid w:val="00CE7C94"/>
    <w:rsid w:val="00CF1A0D"/>
    <w:rsid w:val="00CF34F8"/>
    <w:rsid w:val="00CF55D6"/>
    <w:rsid w:val="00D01DCA"/>
    <w:rsid w:val="00D0641B"/>
    <w:rsid w:val="00D10737"/>
    <w:rsid w:val="00D11B00"/>
    <w:rsid w:val="00D122CC"/>
    <w:rsid w:val="00D1554F"/>
    <w:rsid w:val="00D17D49"/>
    <w:rsid w:val="00D45C64"/>
    <w:rsid w:val="00D47B39"/>
    <w:rsid w:val="00D67172"/>
    <w:rsid w:val="00D67A28"/>
    <w:rsid w:val="00D740A5"/>
    <w:rsid w:val="00D81744"/>
    <w:rsid w:val="00D82C29"/>
    <w:rsid w:val="00D86A02"/>
    <w:rsid w:val="00D96F4A"/>
    <w:rsid w:val="00DA1AE1"/>
    <w:rsid w:val="00DA2461"/>
    <w:rsid w:val="00DA68A9"/>
    <w:rsid w:val="00DA6FF8"/>
    <w:rsid w:val="00DB4203"/>
    <w:rsid w:val="00DC4CBB"/>
    <w:rsid w:val="00DC667F"/>
    <w:rsid w:val="00DC6D09"/>
    <w:rsid w:val="00DC765E"/>
    <w:rsid w:val="00DE6A65"/>
    <w:rsid w:val="00DE6F55"/>
    <w:rsid w:val="00DE7F71"/>
    <w:rsid w:val="00DF1FCE"/>
    <w:rsid w:val="00DF5A6E"/>
    <w:rsid w:val="00DF5CC6"/>
    <w:rsid w:val="00DF6077"/>
    <w:rsid w:val="00DF6F32"/>
    <w:rsid w:val="00E03293"/>
    <w:rsid w:val="00E06983"/>
    <w:rsid w:val="00E06CD2"/>
    <w:rsid w:val="00E06D93"/>
    <w:rsid w:val="00E06F39"/>
    <w:rsid w:val="00E137E6"/>
    <w:rsid w:val="00E151A5"/>
    <w:rsid w:val="00E15B23"/>
    <w:rsid w:val="00E22577"/>
    <w:rsid w:val="00E26F4C"/>
    <w:rsid w:val="00E311D7"/>
    <w:rsid w:val="00E3157D"/>
    <w:rsid w:val="00E35563"/>
    <w:rsid w:val="00E36EB5"/>
    <w:rsid w:val="00E4356D"/>
    <w:rsid w:val="00E527E1"/>
    <w:rsid w:val="00E535BF"/>
    <w:rsid w:val="00E53DA7"/>
    <w:rsid w:val="00E570ED"/>
    <w:rsid w:val="00E57FE9"/>
    <w:rsid w:val="00E85A51"/>
    <w:rsid w:val="00E9324B"/>
    <w:rsid w:val="00EA188E"/>
    <w:rsid w:val="00EA31F1"/>
    <w:rsid w:val="00EB1345"/>
    <w:rsid w:val="00EC08B0"/>
    <w:rsid w:val="00EE22CE"/>
    <w:rsid w:val="00EE377E"/>
    <w:rsid w:val="00EE65AF"/>
    <w:rsid w:val="00EE6BD9"/>
    <w:rsid w:val="00EE7364"/>
    <w:rsid w:val="00F03063"/>
    <w:rsid w:val="00F03AE7"/>
    <w:rsid w:val="00F0403F"/>
    <w:rsid w:val="00F06B0D"/>
    <w:rsid w:val="00F1329A"/>
    <w:rsid w:val="00F35F96"/>
    <w:rsid w:val="00F414D4"/>
    <w:rsid w:val="00F4426A"/>
    <w:rsid w:val="00F45085"/>
    <w:rsid w:val="00F519A1"/>
    <w:rsid w:val="00F5655A"/>
    <w:rsid w:val="00F56C3E"/>
    <w:rsid w:val="00F6730D"/>
    <w:rsid w:val="00F674E1"/>
    <w:rsid w:val="00F86670"/>
    <w:rsid w:val="00F86FA6"/>
    <w:rsid w:val="00F92406"/>
    <w:rsid w:val="00F94811"/>
    <w:rsid w:val="00FA5084"/>
    <w:rsid w:val="00FB3FE6"/>
    <w:rsid w:val="00FE0B83"/>
    <w:rsid w:val="00FE3111"/>
    <w:rsid w:val="00FE3A10"/>
    <w:rsid w:val="00FF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23"/>
  </w:style>
  <w:style w:type="paragraph" w:styleId="1">
    <w:name w:val="heading 1"/>
    <w:basedOn w:val="a"/>
    <w:next w:val="a"/>
    <w:link w:val="10"/>
    <w:uiPriority w:val="9"/>
    <w:qFormat/>
    <w:rsid w:val="00491E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7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4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73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74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9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1EF9"/>
  </w:style>
  <w:style w:type="paragraph" w:styleId="a8">
    <w:name w:val="footer"/>
    <w:basedOn w:val="a"/>
    <w:link w:val="a9"/>
    <w:uiPriority w:val="99"/>
    <w:semiHidden/>
    <w:unhideWhenUsed/>
    <w:rsid w:val="0049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1EF9"/>
  </w:style>
  <w:style w:type="character" w:customStyle="1" w:styleId="10">
    <w:name w:val="Заголовок 1 Знак"/>
    <w:basedOn w:val="a0"/>
    <w:link w:val="1"/>
    <w:uiPriority w:val="9"/>
    <w:rsid w:val="00491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790FA-0DAE-4027-9F49-3683B312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2895</TotalTime>
  <Pages>5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149</cp:revision>
  <cp:lastPrinted>2021-07-16T00:19:00Z</cp:lastPrinted>
  <dcterms:created xsi:type="dcterms:W3CDTF">2021-03-19T01:36:00Z</dcterms:created>
  <dcterms:modified xsi:type="dcterms:W3CDTF">2021-07-23T02:50:00Z</dcterms:modified>
</cp:coreProperties>
</file>