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08" w:rsidRDefault="00123879" w:rsidP="006E51C1">
      <w:pPr>
        <w:tabs>
          <w:tab w:val="left" w:pos="851"/>
          <w:tab w:val="left" w:pos="3899"/>
          <w:tab w:val="center" w:pos="4677"/>
        </w:tabs>
        <w:jc w:val="right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114300</wp:posOffset>
            </wp:positionV>
            <wp:extent cx="774700" cy="933450"/>
            <wp:effectExtent l="19050" t="0" r="6350" b="0"/>
            <wp:wrapNone/>
            <wp:docPr id="2" name="Рисунок 2" descr="o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51C1">
        <w:rPr>
          <w:b/>
          <w:sz w:val="32"/>
          <w:szCs w:val="32"/>
        </w:rPr>
        <w:t>ПРОЕКТ</w:t>
      </w:r>
    </w:p>
    <w:p w:rsidR="00125055" w:rsidRDefault="00125055" w:rsidP="00125055">
      <w:pPr>
        <w:jc w:val="center"/>
        <w:rPr>
          <w:b/>
          <w:sz w:val="32"/>
          <w:szCs w:val="32"/>
        </w:rPr>
      </w:pPr>
    </w:p>
    <w:p w:rsidR="00D92A08" w:rsidRDefault="00D92A08" w:rsidP="00D22BB0">
      <w:pPr>
        <w:jc w:val="center"/>
        <w:rPr>
          <w:b/>
          <w:sz w:val="32"/>
          <w:szCs w:val="32"/>
        </w:rPr>
      </w:pPr>
    </w:p>
    <w:p w:rsidR="00D92A08" w:rsidRDefault="00D92A08" w:rsidP="00D22BB0">
      <w:pPr>
        <w:jc w:val="center"/>
        <w:rPr>
          <w:b/>
          <w:sz w:val="32"/>
          <w:szCs w:val="32"/>
        </w:rPr>
      </w:pPr>
    </w:p>
    <w:p w:rsidR="00D92A08" w:rsidRDefault="00D92A08" w:rsidP="00D22BB0">
      <w:pPr>
        <w:jc w:val="center"/>
        <w:rPr>
          <w:b/>
          <w:sz w:val="32"/>
          <w:szCs w:val="32"/>
        </w:rPr>
      </w:pPr>
    </w:p>
    <w:p w:rsidR="00DF44E1" w:rsidRPr="00C46259" w:rsidRDefault="00DF44E1" w:rsidP="00D22BB0">
      <w:pPr>
        <w:jc w:val="center"/>
        <w:rPr>
          <w:b/>
          <w:sz w:val="32"/>
          <w:szCs w:val="32"/>
        </w:rPr>
      </w:pPr>
      <w:r w:rsidRPr="00C46259">
        <w:rPr>
          <w:b/>
          <w:sz w:val="32"/>
          <w:szCs w:val="32"/>
        </w:rPr>
        <w:t>МИНИСТЕРСТВО  КУЛЬТУРЫ</w:t>
      </w:r>
    </w:p>
    <w:p w:rsidR="00DF44E1" w:rsidRPr="00C46259" w:rsidRDefault="00DF44E1" w:rsidP="00D22BB0">
      <w:pPr>
        <w:jc w:val="center"/>
        <w:rPr>
          <w:b/>
          <w:sz w:val="32"/>
          <w:szCs w:val="32"/>
        </w:rPr>
      </w:pPr>
      <w:r w:rsidRPr="00C46259">
        <w:rPr>
          <w:b/>
          <w:sz w:val="32"/>
          <w:szCs w:val="32"/>
        </w:rPr>
        <w:t>ЗАБАЙКАЛЬСКОГО КРАЯ</w:t>
      </w:r>
    </w:p>
    <w:p w:rsidR="003F315B" w:rsidRDefault="003F315B" w:rsidP="002A083E">
      <w:pPr>
        <w:jc w:val="center"/>
        <w:rPr>
          <w:b/>
          <w:sz w:val="32"/>
          <w:szCs w:val="32"/>
        </w:rPr>
      </w:pPr>
    </w:p>
    <w:p w:rsidR="00DF44E1" w:rsidRDefault="00FF3E83" w:rsidP="002A08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И К А З</w:t>
      </w:r>
    </w:p>
    <w:p w:rsidR="00A909C5" w:rsidRDefault="00A909C5" w:rsidP="00942896">
      <w:pPr>
        <w:rPr>
          <w:b/>
          <w:sz w:val="32"/>
          <w:szCs w:val="32"/>
        </w:rPr>
      </w:pPr>
    </w:p>
    <w:p w:rsidR="002245E6" w:rsidRPr="002245E6" w:rsidRDefault="00E01752" w:rsidP="00942896">
      <w:pPr>
        <w:rPr>
          <w:sz w:val="28"/>
          <w:szCs w:val="32"/>
        </w:rPr>
      </w:pPr>
      <w:r w:rsidRPr="00F216A8">
        <w:rPr>
          <w:sz w:val="28"/>
          <w:szCs w:val="28"/>
        </w:rPr>
        <w:t xml:space="preserve">от </w:t>
      </w:r>
      <w:r w:rsidR="004B0E79">
        <w:rPr>
          <w:sz w:val="28"/>
          <w:szCs w:val="28"/>
        </w:rPr>
        <w:t>«</w:t>
      </w:r>
      <w:r w:rsidR="006E51C1">
        <w:rPr>
          <w:sz w:val="28"/>
          <w:szCs w:val="28"/>
        </w:rPr>
        <w:t>__</w:t>
      </w:r>
      <w:r w:rsidR="004B0E79">
        <w:rPr>
          <w:sz w:val="28"/>
          <w:szCs w:val="28"/>
        </w:rPr>
        <w:t>»</w:t>
      </w:r>
      <w:r w:rsidR="006E51C1">
        <w:rPr>
          <w:sz w:val="28"/>
          <w:szCs w:val="28"/>
        </w:rPr>
        <w:t xml:space="preserve"> октября</w:t>
      </w:r>
      <w:r w:rsidR="00451BC4">
        <w:rPr>
          <w:sz w:val="28"/>
          <w:szCs w:val="28"/>
        </w:rPr>
        <w:t xml:space="preserve"> </w:t>
      </w:r>
      <w:r w:rsidR="006E51C1">
        <w:rPr>
          <w:sz w:val="28"/>
          <w:szCs w:val="28"/>
        </w:rPr>
        <w:t xml:space="preserve"> </w:t>
      </w:r>
      <w:r w:rsidRPr="00F216A8">
        <w:rPr>
          <w:sz w:val="28"/>
          <w:szCs w:val="28"/>
        </w:rPr>
        <w:t>202</w:t>
      </w:r>
      <w:r w:rsidR="007871B2">
        <w:rPr>
          <w:sz w:val="28"/>
          <w:szCs w:val="28"/>
        </w:rPr>
        <w:t>4</w:t>
      </w:r>
      <w:r w:rsidR="00192F70">
        <w:rPr>
          <w:sz w:val="28"/>
          <w:szCs w:val="28"/>
        </w:rPr>
        <w:t xml:space="preserve"> </w:t>
      </w:r>
      <w:r w:rsidRPr="00F216A8">
        <w:rPr>
          <w:sz w:val="28"/>
          <w:szCs w:val="28"/>
        </w:rPr>
        <w:t>г</w:t>
      </w:r>
      <w:r w:rsidR="00451BC4">
        <w:rPr>
          <w:sz w:val="28"/>
          <w:szCs w:val="28"/>
        </w:rPr>
        <w:t xml:space="preserve">.       </w:t>
      </w:r>
      <w:r w:rsidRPr="00F216A8">
        <w:rPr>
          <w:sz w:val="28"/>
          <w:szCs w:val="28"/>
        </w:rPr>
        <w:t xml:space="preserve">            </w:t>
      </w:r>
      <w:r w:rsidRPr="00363E7D">
        <w:rPr>
          <w:sz w:val="32"/>
          <w:szCs w:val="32"/>
        </w:rPr>
        <w:t>г. Чита</w:t>
      </w:r>
      <w:r w:rsidRPr="00F216A8">
        <w:rPr>
          <w:sz w:val="28"/>
          <w:szCs w:val="28"/>
        </w:rPr>
        <w:t xml:space="preserve">  </w:t>
      </w:r>
      <w:r w:rsidR="006E51C1">
        <w:rPr>
          <w:sz w:val="28"/>
          <w:szCs w:val="28"/>
        </w:rPr>
        <w:t xml:space="preserve">                                      </w:t>
      </w:r>
      <w:r w:rsidRPr="00F216A8">
        <w:rPr>
          <w:sz w:val="28"/>
          <w:szCs w:val="28"/>
        </w:rPr>
        <w:t>№</w:t>
      </w:r>
      <w:r w:rsidR="006E51C1">
        <w:rPr>
          <w:sz w:val="28"/>
          <w:szCs w:val="28"/>
        </w:rPr>
        <w:t xml:space="preserve"> __</w:t>
      </w:r>
      <w:r>
        <w:rPr>
          <w:sz w:val="28"/>
          <w:szCs w:val="28"/>
        </w:rPr>
        <w:t>-НПА</w:t>
      </w:r>
    </w:p>
    <w:p w:rsidR="007871B2" w:rsidRDefault="007871B2" w:rsidP="00D063CF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color w:val="000000" w:themeColor="text1"/>
          <w:sz w:val="28"/>
          <w:szCs w:val="28"/>
        </w:rPr>
      </w:pPr>
    </w:p>
    <w:p w:rsidR="009D78C2" w:rsidRDefault="009D78C2" w:rsidP="00D063CF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color w:val="000000" w:themeColor="text1"/>
          <w:sz w:val="28"/>
          <w:szCs w:val="28"/>
        </w:rPr>
      </w:pPr>
    </w:p>
    <w:p w:rsidR="00E21D90" w:rsidRPr="00CF5A09" w:rsidRDefault="00E21D90" w:rsidP="007871B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CF5A09">
        <w:rPr>
          <w:b/>
          <w:bCs/>
          <w:color w:val="000000" w:themeColor="text1"/>
          <w:sz w:val="28"/>
          <w:szCs w:val="28"/>
        </w:rPr>
        <w:t>О внесении изменени</w:t>
      </w:r>
      <w:r w:rsidR="00B87DA0" w:rsidRPr="00CF5A09">
        <w:rPr>
          <w:b/>
          <w:bCs/>
          <w:color w:val="000000" w:themeColor="text1"/>
          <w:sz w:val="28"/>
          <w:szCs w:val="28"/>
        </w:rPr>
        <w:t>й</w:t>
      </w:r>
      <w:r w:rsidR="00655BE6" w:rsidRPr="00CF5A09">
        <w:rPr>
          <w:b/>
          <w:bCs/>
          <w:color w:val="000000" w:themeColor="text1"/>
          <w:sz w:val="28"/>
          <w:szCs w:val="28"/>
        </w:rPr>
        <w:t xml:space="preserve">в </w:t>
      </w:r>
      <w:r w:rsidR="00CF5A09" w:rsidRPr="00CF5A09">
        <w:rPr>
          <w:b/>
          <w:color w:val="000000" w:themeColor="text1"/>
          <w:sz w:val="28"/>
          <w:szCs w:val="28"/>
        </w:rPr>
        <w:t xml:space="preserve">приказ </w:t>
      </w:r>
      <w:r w:rsidR="00CF5A09" w:rsidRPr="00CF5A09">
        <w:rPr>
          <w:b/>
          <w:bCs/>
          <w:color w:val="000000" w:themeColor="text1"/>
          <w:sz w:val="28"/>
          <w:szCs w:val="28"/>
        </w:rPr>
        <w:t xml:space="preserve">Министерства культуры Забайкальского края от 21 октября 2020 года № 1-НПА </w:t>
      </w:r>
    </w:p>
    <w:p w:rsidR="00AD3C1D" w:rsidRDefault="00AD3C1D" w:rsidP="0035335C">
      <w:pPr>
        <w:pStyle w:val="af3"/>
        <w:tabs>
          <w:tab w:val="left" w:pos="-1701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CF7259" w:rsidRDefault="00CF7259" w:rsidP="0035335C">
      <w:pPr>
        <w:pStyle w:val="af3"/>
        <w:tabs>
          <w:tab w:val="left" w:pos="-1701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F7259">
        <w:rPr>
          <w:sz w:val="28"/>
          <w:szCs w:val="28"/>
        </w:rPr>
        <w:t xml:space="preserve">В соответствии с </w:t>
      </w:r>
      <w:r w:rsidR="00BF33A4" w:rsidRPr="00033BF4">
        <w:rPr>
          <w:color w:val="000000" w:themeColor="text1"/>
          <w:sz w:val="28"/>
          <w:szCs w:val="28"/>
        </w:rPr>
        <w:t>постановлением Правительства Забайкальского края</w:t>
      </w:r>
      <w:r w:rsidR="00BF33A4">
        <w:rPr>
          <w:color w:val="000000" w:themeColor="text1"/>
          <w:sz w:val="28"/>
          <w:szCs w:val="28"/>
        </w:rPr>
        <w:t xml:space="preserve"> от 26 сентября 2024 года № 488 «Об оплате труда работников государственных учреждений Забайкальского края»</w:t>
      </w:r>
      <w:r w:rsidRPr="00E432E8">
        <w:rPr>
          <w:b/>
          <w:color w:val="000000" w:themeColor="text1"/>
          <w:sz w:val="28"/>
          <w:szCs w:val="28"/>
        </w:rPr>
        <w:t>п р и к а з ы в а ю:</w:t>
      </w:r>
    </w:p>
    <w:p w:rsidR="00F4565E" w:rsidRDefault="00F4565E" w:rsidP="0035335C">
      <w:pPr>
        <w:pStyle w:val="af3"/>
        <w:tabs>
          <w:tab w:val="left" w:pos="-1701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E213F8" w:rsidRPr="004D092B" w:rsidRDefault="007871B2" w:rsidP="000F7F6D">
      <w:pPr>
        <w:pStyle w:val="af3"/>
        <w:tabs>
          <w:tab w:val="left" w:pos="-1701"/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</w:t>
      </w:r>
      <w:r w:rsidR="00E213F8">
        <w:rPr>
          <w:sz w:val="28"/>
          <w:szCs w:val="28"/>
        </w:rPr>
        <w:t>В приказ Министерства культуры Забайкальского края  от 21 октября 2020 года № 1-НПА «Об утверждении Положения о п</w:t>
      </w:r>
      <w:r w:rsidR="00E213F8" w:rsidRPr="00E64523">
        <w:rPr>
          <w:sz w:val="28"/>
          <w:szCs w:val="28"/>
        </w:rPr>
        <w:t>орядк</w:t>
      </w:r>
      <w:r w:rsidR="00E213F8">
        <w:rPr>
          <w:sz w:val="28"/>
          <w:szCs w:val="28"/>
        </w:rPr>
        <w:t>е</w:t>
      </w:r>
      <w:r w:rsidR="00E213F8" w:rsidRPr="00E64523">
        <w:rPr>
          <w:sz w:val="28"/>
          <w:szCs w:val="28"/>
        </w:rPr>
        <w:t xml:space="preserve"> и размере оплаты труда руководителей государственных учреждений, </w:t>
      </w:r>
      <w:r w:rsidR="00E213F8" w:rsidRPr="0035335C">
        <w:rPr>
          <w:bCs/>
          <w:sz w:val="28"/>
          <w:szCs w:val="28"/>
        </w:rPr>
        <w:t>их заместителей и главных бухгалтеров</w:t>
      </w:r>
      <w:r w:rsidR="00E213F8">
        <w:rPr>
          <w:sz w:val="28"/>
          <w:szCs w:val="28"/>
        </w:rPr>
        <w:t xml:space="preserve">, </w:t>
      </w:r>
      <w:r w:rsidR="00E213F8" w:rsidRPr="00E64523">
        <w:rPr>
          <w:sz w:val="28"/>
          <w:szCs w:val="28"/>
        </w:rPr>
        <w:t xml:space="preserve">координация и регулирование деятельности которых возложены на Министерство культуры Забайкальского </w:t>
      </w:r>
      <w:r w:rsidR="00E213F8">
        <w:rPr>
          <w:sz w:val="28"/>
          <w:szCs w:val="28"/>
        </w:rPr>
        <w:t xml:space="preserve">края» </w:t>
      </w:r>
      <w:r w:rsidR="00E213F8">
        <w:rPr>
          <w:bCs/>
          <w:sz w:val="28"/>
          <w:szCs w:val="28"/>
        </w:rPr>
        <w:t>(</w:t>
      </w:r>
      <w:r w:rsidR="00E213F8">
        <w:rPr>
          <w:sz w:val="28"/>
          <w:szCs w:val="28"/>
        </w:rPr>
        <w:t xml:space="preserve">с изменениями, внесенным приказами Министерства культуры Забайкальского края </w:t>
      </w:r>
      <w:r w:rsidR="00E213F8" w:rsidRPr="00EC748F">
        <w:rPr>
          <w:sz w:val="28"/>
          <w:szCs w:val="28"/>
        </w:rPr>
        <w:t xml:space="preserve">от </w:t>
      </w:r>
      <w:r w:rsidR="00E213F8">
        <w:rPr>
          <w:sz w:val="28"/>
          <w:szCs w:val="28"/>
        </w:rPr>
        <w:t xml:space="preserve">12 октября 2022 года № 2-НПА, от 14 июля 2023 года № 5-НПА, от </w:t>
      </w:r>
      <w:r w:rsidR="00E213F8" w:rsidRPr="004D092B">
        <w:rPr>
          <w:color w:val="000000" w:themeColor="text1"/>
          <w:sz w:val="28"/>
          <w:szCs w:val="28"/>
        </w:rPr>
        <w:t>14 августа 2023  года  № 7-НПА, от 26 октября 2023 года № 10-НПА, от 26 декабря 2023 года № 11-НПА, о</w:t>
      </w:r>
      <w:r w:rsidR="00E213F8" w:rsidRPr="004D092B">
        <w:rPr>
          <w:color w:val="000000" w:themeColor="text1"/>
          <w:sz w:val="28"/>
          <w:szCs w:val="28"/>
          <w:shd w:val="clear" w:color="auto" w:fill="FFFFFF"/>
        </w:rPr>
        <w:t>т 2 февраля 2024 г. № 2-НПА, от 3 апреля 2024 г. № 11-НПА, от 25 июня 2024 г. № 14-НПА, от 30 июля 2024 г. № 15-НПА</w:t>
      </w:r>
      <w:r w:rsidR="00E213F8" w:rsidRPr="004D092B">
        <w:rPr>
          <w:color w:val="000000" w:themeColor="text1"/>
          <w:sz w:val="28"/>
          <w:szCs w:val="28"/>
        </w:rPr>
        <w:t>) внести следующие изменения:</w:t>
      </w:r>
    </w:p>
    <w:p w:rsidR="00E213F8" w:rsidRDefault="00E213F8" w:rsidP="000F7F6D">
      <w:pPr>
        <w:pStyle w:val="af3"/>
        <w:tabs>
          <w:tab w:val="left" w:pos="-1701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0B5217" w:rsidRDefault="000B5217" w:rsidP="000F7F6D">
      <w:pPr>
        <w:pStyle w:val="af3"/>
        <w:tabs>
          <w:tab w:val="left" w:pos="-1701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Положени</w:t>
      </w:r>
      <w:r w:rsidR="006D638A">
        <w:rPr>
          <w:sz w:val="28"/>
          <w:szCs w:val="28"/>
        </w:rPr>
        <w:t>и</w:t>
      </w:r>
      <w:r>
        <w:rPr>
          <w:sz w:val="28"/>
          <w:szCs w:val="28"/>
        </w:rPr>
        <w:t xml:space="preserve"> о п</w:t>
      </w:r>
      <w:r w:rsidRPr="00E64523">
        <w:rPr>
          <w:sz w:val="28"/>
          <w:szCs w:val="28"/>
        </w:rPr>
        <w:t>орядк</w:t>
      </w:r>
      <w:r>
        <w:rPr>
          <w:sz w:val="28"/>
          <w:szCs w:val="28"/>
        </w:rPr>
        <w:t>е</w:t>
      </w:r>
      <w:r w:rsidRPr="00E64523">
        <w:rPr>
          <w:sz w:val="28"/>
          <w:szCs w:val="28"/>
        </w:rPr>
        <w:t xml:space="preserve"> и размере оплаты труда руководителей государственных учреждений, </w:t>
      </w:r>
      <w:r w:rsidRPr="0035335C">
        <w:rPr>
          <w:bCs/>
          <w:sz w:val="28"/>
          <w:szCs w:val="28"/>
        </w:rPr>
        <w:t>их заместителей и главных бухгалтеров</w:t>
      </w:r>
      <w:r>
        <w:rPr>
          <w:sz w:val="28"/>
          <w:szCs w:val="28"/>
        </w:rPr>
        <w:t xml:space="preserve">, </w:t>
      </w:r>
      <w:r w:rsidRPr="00E64523">
        <w:rPr>
          <w:sz w:val="28"/>
          <w:szCs w:val="28"/>
        </w:rPr>
        <w:t xml:space="preserve">координация и регулирование деятельности которых возложены на Министерство культуры Забайкальского </w:t>
      </w:r>
      <w:r>
        <w:rPr>
          <w:sz w:val="28"/>
          <w:szCs w:val="28"/>
        </w:rPr>
        <w:t>края:</w:t>
      </w:r>
    </w:p>
    <w:p w:rsidR="00E213F8" w:rsidRDefault="00C45A4B" w:rsidP="000F7F6D">
      <w:pPr>
        <w:pStyle w:val="af3"/>
        <w:tabs>
          <w:tab w:val="left" w:pos="-1701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D092B">
        <w:rPr>
          <w:sz w:val="28"/>
          <w:szCs w:val="28"/>
        </w:rPr>
        <w:t>подпункт 1 пункта 10</w:t>
      </w:r>
      <w:r w:rsidR="00716568">
        <w:rPr>
          <w:sz w:val="28"/>
          <w:szCs w:val="28"/>
        </w:rPr>
        <w:t xml:space="preserve"> признать утратившим силу</w:t>
      </w:r>
      <w:r w:rsidR="004D092B">
        <w:rPr>
          <w:sz w:val="28"/>
          <w:szCs w:val="28"/>
        </w:rPr>
        <w:t>;</w:t>
      </w:r>
    </w:p>
    <w:p w:rsidR="004D092B" w:rsidRDefault="004D092B" w:rsidP="000F7F6D">
      <w:pPr>
        <w:pStyle w:val="af3"/>
        <w:tabs>
          <w:tab w:val="left" w:pos="-1701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5A4B">
        <w:rPr>
          <w:sz w:val="28"/>
          <w:szCs w:val="28"/>
        </w:rPr>
        <w:t>)</w:t>
      </w:r>
      <w:r>
        <w:rPr>
          <w:sz w:val="28"/>
          <w:szCs w:val="28"/>
        </w:rPr>
        <w:t xml:space="preserve"> пункт 10.1 </w:t>
      </w:r>
      <w:r w:rsidR="00716568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:rsidR="004D092B" w:rsidRDefault="004D092B" w:rsidP="000F7F6D">
      <w:pPr>
        <w:pStyle w:val="af3"/>
        <w:tabs>
          <w:tab w:val="left" w:pos="-1701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5A4B">
        <w:rPr>
          <w:sz w:val="28"/>
          <w:szCs w:val="28"/>
        </w:rPr>
        <w:t>)</w:t>
      </w:r>
      <w:r w:rsidR="006E51C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10.3 изложит</w:t>
      </w:r>
      <w:r w:rsidR="000B5217">
        <w:rPr>
          <w:sz w:val="28"/>
          <w:szCs w:val="28"/>
        </w:rPr>
        <w:t xml:space="preserve">ь в </w:t>
      </w:r>
      <w:r w:rsidR="00716568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>редакции:</w:t>
      </w:r>
    </w:p>
    <w:p w:rsidR="004D092B" w:rsidRPr="004D092B" w:rsidRDefault="004D092B" w:rsidP="004D092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D092B">
        <w:rPr>
          <w:color w:val="000000" w:themeColor="text1"/>
          <w:sz w:val="28"/>
          <w:szCs w:val="28"/>
        </w:rPr>
        <w:t>«10.3. Надбавка за выслугу лет устанавливается руководителям учреждений, их заместителям, главным бухгалтерам в зависимости от общего количества лет, проработанных в учреждениях культуры и искусства (государственных или (и) муниципальных). Надбавка за выслугу лет не образует новый оклад и устанавливается без ограничения срока действия.</w:t>
      </w:r>
    </w:p>
    <w:p w:rsidR="004D092B" w:rsidRPr="004D092B" w:rsidRDefault="004D092B" w:rsidP="000B52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D092B">
        <w:rPr>
          <w:color w:val="000000" w:themeColor="text1"/>
          <w:sz w:val="28"/>
          <w:szCs w:val="28"/>
        </w:rPr>
        <w:lastRenderedPageBreak/>
        <w:t>Размеры в процентах от должностного оклада:</w:t>
      </w:r>
    </w:p>
    <w:p w:rsidR="004D092B" w:rsidRPr="004D092B" w:rsidRDefault="004D092B" w:rsidP="00C45A4B">
      <w:pPr>
        <w:pStyle w:val="s1"/>
        <w:shd w:val="clear" w:color="auto" w:fill="FFFFFF"/>
        <w:spacing w:before="0" w:beforeAutospacing="0" w:after="0" w:afterAutospacing="0"/>
        <w:ind w:firstLine="993"/>
        <w:jc w:val="both"/>
        <w:rPr>
          <w:color w:val="000000" w:themeColor="text1"/>
          <w:sz w:val="28"/>
          <w:szCs w:val="28"/>
        </w:rPr>
      </w:pPr>
      <w:r w:rsidRPr="004D092B">
        <w:rPr>
          <w:color w:val="000000" w:themeColor="text1"/>
          <w:sz w:val="28"/>
          <w:szCs w:val="28"/>
        </w:rPr>
        <w:t>1) при выслуге лет от 1 года до 5 лет - до 5 процентов;</w:t>
      </w:r>
    </w:p>
    <w:p w:rsidR="004D092B" w:rsidRPr="004D092B" w:rsidRDefault="004D092B" w:rsidP="00C45A4B">
      <w:pPr>
        <w:pStyle w:val="s1"/>
        <w:shd w:val="clear" w:color="auto" w:fill="FFFFFF"/>
        <w:spacing w:before="0" w:beforeAutospacing="0" w:after="0" w:afterAutospacing="0"/>
        <w:ind w:firstLine="993"/>
        <w:jc w:val="both"/>
        <w:rPr>
          <w:color w:val="000000" w:themeColor="text1"/>
          <w:sz w:val="28"/>
          <w:szCs w:val="28"/>
        </w:rPr>
      </w:pPr>
      <w:r w:rsidRPr="004D092B">
        <w:rPr>
          <w:color w:val="000000" w:themeColor="text1"/>
          <w:sz w:val="28"/>
          <w:szCs w:val="28"/>
        </w:rPr>
        <w:t>2) при выслуге лет от 5 до 10 лет - до 10 процентов;</w:t>
      </w:r>
    </w:p>
    <w:p w:rsidR="004D092B" w:rsidRDefault="00DE3CAD" w:rsidP="00C45A4B">
      <w:pPr>
        <w:pStyle w:val="s1"/>
        <w:shd w:val="clear" w:color="auto" w:fill="FFFFFF"/>
        <w:spacing w:before="0" w:beforeAutospacing="0" w:after="0" w:afterAutospacing="0"/>
        <w:ind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4D092B" w:rsidRPr="004D092B">
        <w:rPr>
          <w:color w:val="000000" w:themeColor="text1"/>
          <w:sz w:val="28"/>
          <w:szCs w:val="28"/>
        </w:rPr>
        <w:t>) при выслуге лет свыше 10 лет - до 15 процентов.</w:t>
      </w:r>
      <w:r>
        <w:rPr>
          <w:color w:val="000000" w:themeColor="text1"/>
          <w:sz w:val="28"/>
          <w:szCs w:val="28"/>
        </w:rPr>
        <w:t>»;</w:t>
      </w:r>
    </w:p>
    <w:p w:rsidR="00DE3CAD" w:rsidRDefault="00DE3CAD" w:rsidP="004D092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4</w:t>
      </w:r>
      <w:r w:rsidR="00896BD7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пункт 14 </w:t>
      </w:r>
      <w:r w:rsidR="00716568">
        <w:rPr>
          <w:sz w:val="28"/>
          <w:szCs w:val="28"/>
        </w:rPr>
        <w:t>признать утратившим силу</w:t>
      </w:r>
      <w:r>
        <w:rPr>
          <w:color w:val="000000" w:themeColor="text1"/>
          <w:sz w:val="28"/>
          <w:szCs w:val="28"/>
        </w:rPr>
        <w:t>;</w:t>
      </w:r>
    </w:p>
    <w:p w:rsidR="00E213F8" w:rsidRDefault="00DE3CAD" w:rsidP="000F7F6D">
      <w:pPr>
        <w:pStyle w:val="af3"/>
        <w:tabs>
          <w:tab w:val="left" w:pos="-1701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96BD7">
        <w:rPr>
          <w:sz w:val="28"/>
          <w:szCs w:val="28"/>
        </w:rPr>
        <w:t>)</w:t>
      </w:r>
      <w:r>
        <w:rPr>
          <w:sz w:val="28"/>
          <w:szCs w:val="28"/>
        </w:rPr>
        <w:t xml:space="preserve"> пункт 15 изложить в </w:t>
      </w:r>
      <w:r w:rsidR="00716568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>редакции:</w:t>
      </w:r>
    </w:p>
    <w:p w:rsidR="00DE3CAD" w:rsidRPr="00DE3CAD" w:rsidRDefault="00DE3CAD" w:rsidP="00DE3CA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3CAD">
        <w:rPr>
          <w:color w:val="000000" w:themeColor="text1"/>
          <w:sz w:val="28"/>
          <w:szCs w:val="28"/>
        </w:rPr>
        <w:t>«15. Размер предельного уровня соотношения среднемесячной заработной платы руководител</w:t>
      </w:r>
      <w:r w:rsidR="00082322">
        <w:rPr>
          <w:color w:val="000000" w:themeColor="text1"/>
          <w:sz w:val="28"/>
          <w:szCs w:val="28"/>
        </w:rPr>
        <w:t>ей</w:t>
      </w:r>
      <w:r w:rsidR="00AC2B7D">
        <w:rPr>
          <w:color w:val="000000" w:themeColor="text1"/>
          <w:sz w:val="28"/>
          <w:szCs w:val="28"/>
        </w:rPr>
        <w:t>,</w:t>
      </w:r>
      <w:r w:rsidR="00082322">
        <w:rPr>
          <w:color w:val="000000" w:themeColor="text1"/>
          <w:sz w:val="28"/>
          <w:szCs w:val="28"/>
        </w:rPr>
        <w:t xml:space="preserve"> их заместителей</w:t>
      </w:r>
      <w:r w:rsidR="00AC2B7D">
        <w:rPr>
          <w:color w:val="000000" w:themeColor="text1"/>
          <w:sz w:val="28"/>
          <w:szCs w:val="28"/>
        </w:rPr>
        <w:t xml:space="preserve"> и </w:t>
      </w:r>
      <w:r w:rsidR="00082322">
        <w:rPr>
          <w:color w:val="000000" w:themeColor="text1"/>
          <w:sz w:val="28"/>
          <w:szCs w:val="28"/>
        </w:rPr>
        <w:t>главных бухгалтеров</w:t>
      </w:r>
      <w:r w:rsidRPr="00DE3CAD">
        <w:rPr>
          <w:color w:val="000000" w:themeColor="text1"/>
          <w:sz w:val="28"/>
          <w:szCs w:val="28"/>
        </w:rPr>
        <w:t xml:space="preserve"> и среднемесячной заработной платы работников государственн</w:t>
      </w:r>
      <w:r>
        <w:rPr>
          <w:color w:val="000000" w:themeColor="text1"/>
          <w:sz w:val="28"/>
          <w:szCs w:val="28"/>
        </w:rPr>
        <w:t>ого</w:t>
      </w:r>
      <w:r w:rsidRPr="00DE3CAD">
        <w:rPr>
          <w:color w:val="000000" w:themeColor="text1"/>
          <w:sz w:val="28"/>
          <w:szCs w:val="28"/>
        </w:rPr>
        <w:t xml:space="preserve"> учрежден</w:t>
      </w:r>
      <w:r>
        <w:rPr>
          <w:color w:val="000000" w:themeColor="text1"/>
          <w:sz w:val="28"/>
          <w:szCs w:val="28"/>
        </w:rPr>
        <w:t>ия</w:t>
      </w:r>
      <w:r w:rsidRPr="00DE3CAD">
        <w:rPr>
          <w:color w:val="000000" w:themeColor="text1"/>
          <w:sz w:val="28"/>
          <w:szCs w:val="28"/>
        </w:rPr>
        <w:t xml:space="preserve"> устанавливается</w:t>
      </w:r>
      <w:r w:rsidR="00C07EBE">
        <w:rPr>
          <w:color w:val="000000" w:themeColor="text1"/>
          <w:sz w:val="28"/>
          <w:szCs w:val="28"/>
        </w:rPr>
        <w:t xml:space="preserve"> согласно следующим условиям</w:t>
      </w:r>
      <w:r w:rsidRPr="00DE3CAD">
        <w:rPr>
          <w:color w:val="000000" w:themeColor="text1"/>
          <w:sz w:val="28"/>
          <w:szCs w:val="28"/>
        </w:rPr>
        <w:t>:</w:t>
      </w:r>
    </w:p>
    <w:p w:rsidR="00DE3CAD" w:rsidRDefault="00082322" w:rsidP="00BA798C">
      <w:pPr>
        <w:pStyle w:val="s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</w:t>
      </w:r>
      <w:r w:rsidRPr="00DE3CAD">
        <w:rPr>
          <w:color w:val="000000" w:themeColor="text1"/>
          <w:sz w:val="28"/>
          <w:szCs w:val="28"/>
        </w:rPr>
        <w:t>руководител</w:t>
      </w:r>
      <w:r>
        <w:rPr>
          <w:color w:val="000000" w:themeColor="text1"/>
          <w:sz w:val="28"/>
          <w:szCs w:val="28"/>
        </w:rPr>
        <w:t>ей</w:t>
      </w:r>
      <w:r w:rsidR="00DE3CAD">
        <w:rPr>
          <w:color w:val="000000" w:themeColor="text1"/>
          <w:sz w:val="28"/>
          <w:szCs w:val="28"/>
        </w:rPr>
        <w:t xml:space="preserve"> образовательных организаци</w:t>
      </w:r>
      <w:r>
        <w:rPr>
          <w:color w:val="000000" w:themeColor="text1"/>
          <w:sz w:val="28"/>
          <w:szCs w:val="28"/>
        </w:rPr>
        <w:t>й</w:t>
      </w:r>
      <w:r w:rsidR="00DE3CAD">
        <w:rPr>
          <w:color w:val="000000" w:themeColor="text1"/>
          <w:sz w:val="28"/>
          <w:szCs w:val="28"/>
        </w:rPr>
        <w:t xml:space="preserve"> в размере кратности до 6,</w:t>
      </w:r>
      <w:r w:rsidR="00DE3CAD" w:rsidRPr="00DE3CAD">
        <w:rPr>
          <w:color w:val="000000" w:themeColor="text1"/>
          <w:sz w:val="28"/>
          <w:szCs w:val="28"/>
        </w:rPr>
        <w:t>5;</w:t>
      </w:r>
    </w:p>
    <w:p w:rsidR="00082322" w:rsidRDefault="00082322" w:rsidP="00BA798C">
      <w:pPr>
        <w:pStyle w:val="s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</w:t>
      </w:r>
      <w:r w:rsidRPr="00DE3CAD">
        <w:rPr>
          <w:color w:val="000000" w:themeColor="text1"/>
          <w:sz w:val="28"/>
          <w:szCs w:val="28"/>
        </w:rPr>
        <w:t xml:space="preserve"> руководител</w:t>
      </w:r>
      <w:r>
        <w:rPr>
          <w:color w:val="000000" w:themeColor="text1"/>
          <w:sz w:val="28"/>
          <w:szCs w:val="28"/>
        </w:rPr>
        <w:t>ей</w:t>
      </w:r>
      <w:r w:rsidR="00DE3CAD">
        <w:rPr>
          <w:color w:val="000000" w:themeColor="text1"/>
          <w:sz w:val="28"/>
          <w:szCs w:val="28"/>
        </w:rPr>
        <w:t xml:space="preserve"> учреждени</w:t>
      </w:r>
      <w:r>
        <w:rPr>
          <w:color w:val="000000" w:themeColor="text1"/>
          <w:sz w:val="28"/>
          <w:szCs w:val="28"/>
        </w:rPr>
        <w:t>й</w:t>
      </w:r>
      <w:r w:rsidR="00DE3CAD">
        <w:rPr>
          <w:color w:val="000000" w:themeColor="text1"/>
          <w:sz w:val="28"/>
          <w:szCs w:val="28"/>
        </w:rPr>
        <w:t xml:space="preserve"> культуры в размере кратности до 4,5;</w:t>
      </w:r>
    </w:p>
    <w:p w:rsidR="00DE3CAD" w:rsidRPr="00C07EBE" w:rsidRDefault="00082322" w:rsidP="00BA798C">
      <w:pPr>
        <w:pStyle w:val="s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руководителя учреждения государственного казенного учреждения </w:t>
      </w:r>
      <w:r w:rsidR="00C07EBE" w:rsidRPr="00C07EBE">
        <w:rPr>
          <w:sz w:val="28"/>
          <w:szCs w:val="28"/>
        </w:rPr>
        <w:t>«Центр обеспечения деятельности учреждений культуры Забайкальского края»</w:t>
      </w:r>
      <w:r w:rsidR="00C07EBE">
        <w:rPr>
          <w:color w:val="000000" w:themeColor="text1"/>
          <w:sz w:val="28"/>
          <w:szCs w:val="28"/>
        </w:rPr>
        <w:t>в размере кратности до 5,5;</w:t>
      </w:r>
    </w:p>
    <w:p w:rsidR="00C07EBE" w:rsidRDefault="00DE3CAD" w:rsidP="000B5217">
      <w:pPr>
        <w:pStyle w:val="s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000000" w:themeColor="text1"/>
          <w:sz w:val="28"/>
          <w:szCs w:val="28"/>
        </w:rPr>
      </w:pPr>
      <w:r w:rsidRPr="00DE3CAD">
        <w:rPr>
          <w:color w:val="000000" w:themeColor="text1"/>
          <w:sz w:val="28"/>
          <w:szCs w:val="28"/>
        </w:rPr>
        <w:t xml:space="preserve">заместителей руководителей учреждений и </w:t>
      </w:r>
      <w:r w:rsidR="00082322" w:rsidRPr="00DE3CAD">
        <w:rPr>
          <w:color w:val="000000" w:themeColor="text1"/>
          <w:sz w:val="28"/>
          <w:szCs w:val="28"/>
        </w:rPr>
        <w:t xml:space="preserve">главных бухгалтеров </w:t>
      </w:r>
      <w:r w:rsidR="00082322">
        <w:rPr>
          <w:color w:val="000000" w:themeColor="text1"/>
          <w:sz w:val="28"/>
          <w:szCs w:val="28"/>
        </w:rPr>
        <w:t xml:space="preserve">в размере кратности </w:t>
      </w:r>
      <w:r w:rsidR="00C07EBE">
        <w:rPr>
          <w:color w:val="000000" w:themeColor="text1"/>
          <w:sz w:val="28"/>
          <w:szCs w:val="28"/>
        </w:rPr>
        <w:t xml:space="preserve">до </w:t>
      </w:r>
      <w:r w:rsidR="00082322">
        <w:rPr>
          <w:color w:val="000000" w:themeColor="text1"/>
          <w:sz w:val="28"/>
          <w:szCs w:val="28"/>
        </w:rPr>
        <w:t>3</w:t>
      </w:r>
      <w:r w:rsidR="00C07EBE">
        <w:rPr>
          <w:color w:val="000000" w:themeColor="text1"/>
          <w:sz w:val="28"/>
          <w:szCs w:val="28"/>
        </w:rPr>
        <w:t>,5.</w:t>
      </w:r>
    </w:p>
    <w:p w:rsidR="00BA798C" w:rsidRPr="00BA798C" w:rsidRDefault="00C07EBE" w:rsidP="00BA798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A798C">
        <w:rPr>
          <w:color w:val="000000" w:themeColor="text1"/>
          <w:sz w:val="28"/>
          <w:szCs w:val="28"/>
          <w:shd w:val="clear" w:color="auto" w:fill="FFFFFF"/>
        </w:rPr>
        <w:t>Соотношение среднемесячной заработной платы руководителей учреждений, их заместителей</w:t>
      </w:r>
      <w:r w:rsidR="00AC2B7D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BA798C">
        <w:rPr>
          <w:color w:val="000000" w:themeColor="text1"/>
          <w:sz w:val="28"/>
          <w:szCs w:val="28"/>
          <w:shd w:val="clear" w:color="auto" w:fill="FFFFFF"/>
        </w:rPr>
        <w:t>главных бухгалтеров и среднемесячной заработной платы работников учреждений, формируемой за счет всех финансовых источников, рассчитывается</w:t>
      </w:r>
      <w:r w:rsidR="00BA798C" w:rsidRPr="00BA798C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BA798C" w:rsidRPr="00BA798C" w:rsidRDefault="00BA798C" w:rsidP="006D638A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 w:themeColor="text1"/>
          <w:sz w:val="28"/>
          <w:szCs w:val="28"/>
        </w:rPr>
      </w:pPr>
      <w:r w:rsidRPr="00BA798C">
        <w:rPr>
          <w:color w:val="000000" w:themeColor="text1"/>
          <w:sz w:val="28"/>
          <w:szCs w:val="28"/>
          <w:shd w:val="clear" w:color="auto" w:fill="FFFFFF"/>
        </w:rPr>
        <w:t xml:space="preserve">для квартальной отчетности - нарастающим итогом </w:t>
      </w:r>
      <w:r w:rsidR="00C07EBE" w:rsidRPr="00BA798C">
        <w:rPr>
          <w:color w:val="000000" w:themeColor="text1"/>
          <w:sz w:val="28"/>
          <w:szCs w:val="28"/>
          <w:shd w:val="clear" w:color="auto" w:fill="FFFFFF"/>
        </w:rPr>
        <w:t xml:space="preserve">за </w:t>
      </w:r>
      <w:r w:rsidRPr="00BA798C">
        <w:rPr>
          <w:color w:val="000000" w:themeColor="text1"/>
          <w:sz w:val="28"/>
          <w:szCs w:val="28"/>
          <w:shd w:val="clear" w:color="auto" w:fill="FFFFFF"/>
        </w:rPr>
        <w:t>истекший период текущего года;</w:t>
      </w:r>
    </w:p>
    <w:p w:rsidR="00BA798C" w:rsidRPr="00BA798C" w:rsidRDefault="00BA798C" w:rsidP="00BA798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A798C">
        <w:rPr>
          <w:color w:val="000000" w:themeColor="text1"/>
          <w:sz w:val="28"/>
          <w:szCs w:val="28"/>
          <w:shd w:val="clear" w:color="auto" w:fill="FFFFFF"/>
        </w:rPr>
        <w:t xml:space="preserve">для годовой отчетности - за отчетный </w:t>
      </w:r>
      <w:r w:rsidR="00C07EBE" w:rsidRPr="00BA798C">
        <w:rPr>
          <w:color w:val="000000" w:themeColor="text1"/>
          <w:sz w:val="28"/>
          <w:szCs w:val="28"/>
          <w:shd w:val="clear" w:color="auto" w:fill="FFFFFF"/>
        </w:rPr>
        <w:t xml:space="preserve">календарный год. </w:t>
      </w:r>
    </w:p>
    <w:p w:rsidR="00BA798C" w:rsidRPr="000B5217" w:rsidRDefault="00BA798C" w:rsidP="000B521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B5217">
        <w:rPr>
          <w:color w:val="000000" w:themeColor="text1"/>
          <w:sz w:val="28"/>
          <w:szCs w:val="28"/>
        </w:rPr>
        <w:t>Определение размера среднемесячной заработной платы работников</w:t>
      </w:r>
      <w:r w:rsidR="006D638A">
        <w:rPr>
          <w:color w:val="000000" w:themeColor="text1"/>
          <w:sz w:val="28"/>
          <w:szCs w:val="28"/>
        </w:rPr>
        <w:t xml:space="preserve"> осуществляется в соответствии с </w:t>
      </w:r>
      <w:hyperlink r:id="rId9" w:anchor="/document/12158040/entry/0" w:history="1">
        <w:r w:rsidRPr="000B5217">
          <w:rPr>
            <w:rStyle w:val="ac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0B5217">
        <w:rPr>
          <w:color w:val="000000" w:themeColor="text1"/>
          <w:sz w:val="28"/>
          <w:szCs w:val="28"/>
        </w:rPr>
        <w:t xml:space="preserve"> Правительства Российской Федерации от 24декабря 2007 года </w:t>
      </w:r>
      <w:r w:rsidR="000B5217">
        <w:rPr>
          <w:color w:val="000000" w:themeColor="text1"/>
          <w:sz w:val="28"/>
          <w:szCs w:val="28"/>
        </w:rPr>
        <w:t>№</w:t>
      </w:r>
      <w:r w:rsidRPr="000B5217">
        <w:rPr>
          <w:color w:val="000000" w:themeColor="text1"/>
          <w:sz w:val="28"/>
          <w:szCs w:val="28"/>
        </w:rPr>
        <w:t xml:space="preserve"> 922 </w:t>
      </w:r>
      <w:r w:rsidR="000B5217">
        <w:rPr>
          <w:color w:val="000000" w:themeColor="text1"/>
          <w:sz w:val="28"/>
          <w:szCs w:val="28"/>
        </w:rPr>
        <w:t>«</w:t>
      </w:r>
      <w:r w:rsidRPr="000B5217">
        <w:rPr>
          <w:color w:val="000000" w:themeColor="text1"/>
          <w:sz w:val="28"/>
          <w:szCs w:val="28"/>
        </w:rPr>
        <w:t>Об особенностях порядка исчисления средней заработной платы</w:t>
      </w:r>
      <w:r w:rsidR="000B5217">
        <w:rPr>
          <w:color w:val="000000" w:themeColor="text1"/>
          <w:sz w:val="28"/>
          <w:szCs w:val="28"/>
        </w:rPr>
        <w:t>»</w:t>
      </w:r>
      <w:r w:rsidRPr="000B5217">
        <w:rPr>
          <w:color w:val="000000" w:themeColor="text1"/>
          <w:sz w:val="28"/>
          <w:szCs w:val="28"/>
        </w:rPr>
        <w:t>.</w:t>
      </w:r>
    </w:p>
    <w:p w:rsidR="00BA798C" w:rsidRPr="000B5217" w:rsidRDefault="00BA798C" w:rsidP="000B521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B5217">
        <w:rPr>
          <w:color w:val="000000" w:themeColor="text1"/>
          <w:sz w:val="28"/>
          <w:szCs w:val="28"/>
        </w:rPr>
        <w:t>Среднемесячная заработная плата работников учреждения рассчитывается без учета заработной платы руководителя, заместителя руководителя</w:t>
      </w:r>
      <w:r w:rsidR="00AC2B7D">
        <w:rPr>
          <w:color w:val="000000" w:themeColor="text1"/>
          <w:sz w:val="28"/>
          <w:szCs w:val="28"/>
        </w:rPr>
        <w:t xml:space="preserve"> и </w:t>
      </w:r>
      <w:r w:rsidRPr="000B5217">
        <w:rPr>
          <w:color w:val="000000" w:themeColor="text1"/>
          <w:sz w:val="28"/>
          <w:szCs w:val="28"/>
        </w:rPr>
        <w:t>главного бухгалтера.</w:t>
      </w:r>
      <w:r w:rsidR="000B5217">
        <w:rPr>
          <w:color w:val="000000" w:themeColor="text1"/>
          <w:sz w:val="28"/>
          <w:szCs w:val="28"/>
        </w:rPr>
        <w:t>»</w:t>
      </w:r>
      <w:r w:rsidR="006D638A">
        <w:rPr>
          <w:color w:val="000000" w:themeColor="text1"/>
          <w:sz w:val="28"/>
          <w:szCs w:val="28"/>
        </w:rPr>
        <w:t>.</w:t>
      </w:r>
    </w:p>
    <w:p w:rsidR="000F7F6D" w:rsidRPr="00BF33A4" w:rsidRDefault="000B5217" w:rsidP="000F7F6D">
      <w:pPr>
        <w:pStyle w:val="af3"/>
        <w:tabs>
          <w:tab w:val="left" w:pos="-1701"/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E213F8">
        <w:rPr>
          <w:sz w:val="28"/>
          <w:szCs w:val="28"/>
        </w:rPr>
        <w:t>.</w:t>
      </w:r>
      <w:r w:rsidR="007871B2">
        <w:rPr>
          <w:sz w:val="28"/>
          <w:szCs w:val="28"/>
        </w:rPr>
        <w:t>П</w:t>
      </w:r>
      <w:r w:rsidR="00CF5A09">
        <w:rPr>
          <w:sz w:val="28"/>
          <w:szCs w:val="28"/>
        </w:rPr>
        <w:t>риложени</w:t>
      </w:r>
      <w:r w:rsidR="007871B2">
        <w:rPr>
          <w:sz w:val="28"/>
          <w:szCs w:val="28"/>
        </w:rPr>
        <w:t>е</w:t>
      </w:r>
      <w:r w:rsidR="00D063CF">
        <w:rPr>
          <w:sz w:val="28"/>
          <w:szCs w:val="28"/>
        </w:rPr>
        <w:t xml:space="preserve"> №</w:t>
      </w:r>
      <w:r w:rsidR="007871B2">
        <w:rPr>
          <w:sz w:val="28"/>
          <w:szCs w:val="28"/>
        </w:rPr>
        <w:t>1</w:t>
      </w:r>
      <w:r w:rsidR="007871B2" w:rsidRPr="00BF33A4">
        <w:rPr>
          <w:bCs/>
          <w:sz w:val="28"/>
          <w:szCs w:val="28"/>
        </w:rPr>
        <w:t>изложить в редакции</w:t>
      </w:r>
      <w:r w:rsidR="006D638A">
        <w:rPr>
          <w:bCs/>
          <w:sz w:val="28"/>
          <w:szCs w:val="28"/>
        </w:rPr>
        <w:t>, согласно</w:t>
      </w:r>
      <w:r w:rsidR="00E213F8">
        <w:rPr>
          <w:sz w:val="28"/>
          <w:szCs w:val="28"/>
        </w:rPr>
        <w:t>приложени</w:t>
      </w:r>
      <w:r w:rsidR="006D638A">
        <w:rPr>
          <w:sz w:val="28"/>
          <w:szCs w:val="28"/>
        </w:rPr>
        <w:t>ю</w:t>
      </w:r>
      <w:r w:rsidR="00E213F8">
        <w:rPr>
          <w:sz w:val="28"/>
          <w:szCs w:val="28"/>
        </w:rPr>
        <w:t xml:space="preserve"> к настоящему приказу</w:t>
      </w:r>
      <w:r w:rsidR="007871B2" w:rsidRPr="00BF33A4">
        <w:rPr>
          <w:sz w:val="28"/>
          <w:szCs w:val="28"/>
        </w:rPr>
        <w:t>.</w:t>
      </w:r>
    </w:p>
    <w:p w:rsidR="000B5217" w:rsidRDefault="000B5217" w:rsidP="000B5217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 Настоящий приказ распространяет свое действие на правоотношения, возникшие с 1 октября 2024 года.</w:t>
      </w:r>
    </w:p>
    <w:p w:rsidR="00274A4A" w:rsidRDefault="000B5217" w:rsidP="00274A4A">
      <w:pPr>
        <w:pStyle w:val="af3"/>
        <w:tabs>
          <w:tab w:val="left" w:pos="-1701"/>
          <w:tab w:val="left" w:pos="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E21D90" w:rsidRPr="00336DC2">
        <w:rPr>
          <w:sz w:val="28"/>
          <w:szCs w:val="28"/>
        </w:rPr>
        <w:t>Настоящий приказ опубликовать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</w:t>
      </w:r>
      <w:hyperlink r:id="rId10" w:history="1">
        <w:r w:rsidR="0033000C" w:rsidRPr="008A3E3A">
          <w:rPr>
            <w:rStyle w:val="ac"/>
            <w:sz w:val="28"/>
            <w:szCs w:val="28"/>
          </w:rPr>
          <w:t>http://право.забайкальскийкрай.рф</w:t>
        </w:r>
      </w:hyperlink>
      <w:r w:rsidR="00E21D90" w:rsidRPr="00336DC2">
        <w:rPr>
          <w:sz w:val="28"/>
          <w:szCs w:val="28"/>
        </w:rPr>
        <w:t>).</w:t>
      </w:r>
    </w:p>
    <w:p w:rsidR="00274A4A" w:rsidRDefault="00274A4A" w:rsidP="00274A4A">
      <w:pPr>
        <w:pStyle w:val="af3"/>
        <w:tabs>
          <w:tab w:val="left" w:pos="-1701"/>
          <w:tab w:val="left" w:pos="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7871B2" w:rsidRDefault="007871B2" w:rsidP="00274A4A">
      <w:pPr>
        <w:pStyle w:val="af3"/>
        <w:tabs>
          <w:tab w:val="left" w:pos="-1701"/>
          <w:tab w:val="left" w:pos="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274A4A" w:rsidRDefault="00A909C5" w:rsidP="00274A4A">
      <w:pPr>
        <w:pStyle w:val="af3"/>
        <w:tabs>
          <w:tab w:val="left" w:pos="-1701"/>
          <w:tab w:val="left" w:pos="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274A4A">
        <w:rPr>
          <w:bCs/>
          <w:sz w:val="28"/>
          <w:szCs w:val="28"/>
        </w:rPr>
        <w:t xml:space="preserve">инистр культуры </w:t>
      </w:r>
    </w:p>
    <w:p w:rsidR="00274A4A" w:rsidRPr="001C281A" w:rsidRDefault="00274A4A" w:rsidP="00274A4A">
      <w:pPr>
        <w:pStyle w:val="af3"/>
        <w:tabs>
          <w:tab w:val="left" w:pos="-1701"/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Забайкальского края                                                                   </w:t>
      </w:r>
      <w:r w:rsidR="00BF33A4">
        <w:rPr>
          <w:bCs/>
          <w:sz w:val="28"/>
          <w:szCs w:val="28"/>
        </w:rPr>
        <w:t>А.Е.Ячменёва</w:t>
      </w:r>
    </w:p>
    <w:p w:rsidR="00F4565E" w:rsidRPr="00475D4A" w:rsidRDefault="00F4565E" w:rsidP="00F4565E">
      <w:pPr>
        <w:autoSpaceDE w:val="0"/>
        <w:autoSpaceDN w:val="0"/>
        <w:adjustRightInd w:val="0"/>
        <w:spacing w:line="360" w:lineRule="auto"/>
        <w:ind w:left="5103"/>
        <w:jc w:val="center"/>
        <w:rPr>
          <w:sz w:val="28"/>
          <w:szCs w:val="28"/>
        </w:rPr>
      </w:pPr>
      <w:r w:rsidRPr="00475D4A">
        <w:rPr>
          <w:sz w:val="28"/>
          <w:szCs w:val="28"/>
        </w:rPr>
        <w:lastRenderedPageBreak/>
        <w:t>«ПРИЛОЖЕНИЕ №1</w:t>
      </w:r>
    </w:p>
    <w:p w:rsidR="00F4565E" w:rsidRPr="00475D4A" w:rsidRDefault="00F4565E" w:rsidP="00F4565E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475D4A">
        <w:rPr>
          <w:sz w:val="28"/>
          <w:szCs w:val="28"/>
        </w:rPr>
        <w:t>к Положению, утвержденному</w:t>
      </w:r>
    </w:p>
    <w:p w:rsidR="00F4565E" w:rsidRPr="00475D4A" w:rsidRDefault="00F4565E" w:rsidP="00F4565E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475D4A">
        <w:rPr>
          <w:sz w:val="28"/>
          <w:szCs w:val="28"/>
        </w:rPr>
        <w:t>приказом Министерства культуры Забайкальского края</w:t>
      </w:r>
    </w:p>
    <w:p w:rsidR="00F4565E" w:rsidRPr="00475D4A" w:rsidRDefault="00F4565E" w:rsidP="00F4565E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475D4A">
        <w:rPr>
          <w:sz w:val="28"/>
          <w:szCs w:val="28"/>
        </w:rPr>
        <w:t>от «</w:t>
      </w:r>
      <w:r w:rsidR="00CC46BA">
        <w:rPr>
          <w:sz w:val="28"/>
          <w:szCs w:val="28"/>
        </w:rPr>
        <w:t>21</w:t>
      </w:r>
      <w:r w:rsidRPr="00475D4A">
        <w:rPr>
          <w:sz w:val="28"/>
          <w:szCs w:val="28"/>
        </w:rPr>
        <w:t>»</w:t>
      </w:r>
      <w:r w:rsidR="006E51C1">
        <w:rPr>
          <w:sz w:val="28"/>
          <w:szCs w:val="28"/>
        </w:rPr>
        <w:t xml:space="preserve"> </w:t>
      </w:r>
      <w:r w:rsidR="00CC46BA">
        <w:rPr>
          <w:sz w:val="28"/>
          <w:szCs w:val="28"/>
        </w:rPr>
        <w:t xml:space="preserve">октября </w:t>
      </w:r>
      <w:r w:rsidRPr="00475D4A">
        <w:rPr>
          <w:sz w:val="28"/>
          <w:szCs w:val="28"/>
        </w:rPr>
        <w:t xml:space="preserve">2020 г. № </w:t>
      </w:r>
      <w:r w:rsidR="00CC46BA">
        <w:rPr>
          <w:sz w:val="28"/>
          <w:szCs w:val="28"/>
        </w:rPr>
        <w:t>1-НПА</w:t>
      </w:r>
    </w:p>
    <w:p w:rsidR="00F4565E" w:rsidRPr="00475D4A" w:rsidRDefault="00F4565E" w:rsidP="00CF3699">
      <w:pPr>
        <w:ind w:left="4962"/>
        <w:jc w:val="center"/>
        <w:rPr>
          <w:sz w:val="28"/>
          <w:szCs w:val="28"/>
        </w:rPr>
      </w:pPr>
      <w:r w:rsidRPr="00475D4A">
        <w:rPr>
          <w:sz w:val="28"/>
          <w:szCs w:val="28"/>
          <w:shd w:val="clear" w:color="auto" w:fill="FFFFFF"/>
        </w:rPr>
        <w:t>(в редакции приказа</w:t>
      </w:r>
      <w:r w:rsidRPr="00475D4A">
        <w:rPr>
          <w:sz w:val="28"/>
          <w:szCs w:val="28"/>
        </w:rPr>
        <w:t>Министерства культуры Забайкальского края</w:t>
      </w:r>
    </w:p>
    <w:p w:rsidR="00F4565E" w:rsidRPr="00D7178B" w:rsidRDefault="00967EA5" w:rsidP="006E51C1">
      <w:pPr>
        <w:autoSpaceDE w:val="0"/>
        <w:autoSpaceDN w:val="0"/>
        <w:adjustRightInd w:val="0"/>
        <w:jc w:val="right"/>
      </w:pPr>
      <w:r>
        <w:rPr>
          <w:sz w:val="28"/>
          <w:szCs w:val="28"/>
        </w:rPr>
        <w:t>о</w:t>
      </w:r>
      <w:r w:rsidR="00F4565E" w:rsidRPr="00475D4A">
        <w:rPr>
          <w:sz w:val="28"/>
          <w:szCs w:val="28"/>
        </w:rPr>
        <w:t>т «</w:t>
      </w:r>
      <w:r w:rsidR="00E213F8">
        <w:rPr>
          <w:sz w:val="28"/>
          <w:szCs w:val="28"/>
        </w:rPr>
        <w:t>__</w:t>
      </w:r>
      <w:r w:rsidR="00F4565E" w:rsidRPr="00475D4A">
        <w:rPr>
          <w:sz w:val="28"/>
          <w:szCs w:val="28"/>
        </w:rPr>
        <w:t>»</w:t>
      </w:r>
      <w:r w:rsidR="006E51C1">
        <w:rPr>
          <w:sz w:val="28"/>
          <w:szCs w:val="28"/>
        </w:rPr>
        <w:t xml:space="preserve"> </w:t>
      </w:r>
      <w:r w:rsidR="00E213F8">
        <w:rPr>
          <w:sz w:val="28"/>
          <w:szCs w:val="28"/>
        </w:rPr>
        <w:t>октября</w:t>
      </w:r>
      <w:r w:rsidR="006E51C1">
        <w:rPr>
          <w:sz w:val="28"/>
          <w:szCs w:val="28"/>
        </w:rPr>
        <w:t xml:space="preserve"> </w:t>
      </w:r>
      <w:r w:rsidR="00F4565E" w:rsidRPr="00714F24">
        <w:rPr>
          <w:sz w:val="28"/>
          <w:szCs w:val="28"/>
        </w:rPr>
        <w:t>2</w:t>
      </w:r>
      <w:r w:rsidR="00F4565E" w:rsidRPr="00475D4A">
        <w:rPr>
          <w:sz w:val="28"/>
          <w:szCs w:val="28"/>
        </w:rPr>
        <w:t>02</w:t>
      </w:r>
      <w:r w:rsidR="007871B2">
        <w:rPr>
          <w:sz w:val="28"/>
          <w:szCs w:val="28"/>
        </w:rPr>
        <w:t>4</w:t>
      </w:r>
      <w:r w:rsidR="00F4565E" w:rsidRPr="00475D4A">
        <w:rPr>
          <w:sz w:val="28"/>
          <w:szCs w:val="28"/>
        </w:rPr>
        <w:t xml:space="preserve"> г. № </w:t>
      </w:r>
      <w:r w:rsidR="006E51C1">
        <w:rPr>
          <w:sz w:val="28"/>
          <w:szCs w:val="28"/>
        </w:rPr>
        <w:t>___</w:t>
      </w:r>
      <w:r w:rsidR="00E213F8">
        <w:rPr>
          <w:sz w:val="28"/>
          <w:szCs w:val="28"/>
        </w:rPr>
        <w:t>-</w:t>
      </w:r>
      <w:r>
        <w:rPr>
          <w:sz w:val="28"/>
          <w:szCs w:val="28"/>
        </w:rPr>
        <w:t xml:space="preserve"> Н</w:t>
      </w:r>
      <w:r w:rsidR="009474E0">
        <w:rPr>
          <w:sz w:val="28"/>
          <w:szCs w:val="28"/>
        </w:rPr>
        <w:t>ПА</w:t>
      </w:r>
      <w:r w:rsidR="00F4565E" w:rsidRPr="00720008">
        <w:rPr>
          <w:szCs w:val="28"/>
          <w:shd w:val="clear" w:color="auto" w:fill="FFFFFF"/>
        </w:rPr>
        <w:t>)</w:t>
      </w:r>
    </w:p>
    <w:p w:rsidR="00F4565E" w:rsidRPr="00D7178B" w:rsidRDefault="00F4565E" w:rsidP="00F4565E">
      <w:pPr>
        <w:autoSpaceDE w:val="0"/>
        <w:autoSpaceDN w:val="0"/>
        <w:adjustRightInd w:val="0"/>
        <w:ind w:left="5103"/>
        <w:jc w:val="center"/>
      </w:pPr>
    </w:p>
    <w:p w:rsidR="00C35D34" w:rsidRDefault="00C35D34" w:rsidP="00CF3699">
      <w:pPr>
        <w:tabs>
          <w:tab w:val="left" w:pos="1129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F3699" w:rsidRPr="0028383E" w:rsidRDefault="00CF3699" w:rsidP="00CF3699">
      <w:pPr>
        <w:tabs>
          <w:tab w:val="left" w:pos="1129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8383E">
        <w:rPr>
          <w:b/>
          <w:sz w:val="28"/>
          <w:szCs w:val="28"/>
        </w:rPr>
        <w:t>ГРУППЫ</w:t>
      </w:r>
    </w:p>
    <w:p w:rsidR="00CF3699" w:rsidRPr="0028383E" w:rsidRDefault="00CF3699" w:rsidP="00CF3699">
      <w:pPr>
        <w:tabs>
          <w:tab w:val="left" w:pos="1129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8383E">
        <w:rPr>
          <w:b/>
          <w:sz w:val="28"/>
          <w:szCs w:val="28"/>
        </w:rPr>
        <w:t>по оплате труда руководителей государственных учреждений, координация и регулирование деятельности которых возложены на Министерство культуры Забайкальского края</w:t>
      </w:r>
    </w:p>
    <w:p w:rsidR="008C5B74" w:rsidRDefault="008C5B74" w:rsidP="008C5B74">
      <w:pPr>
        <w:tabs>
          <w:tab w:val="left" w:pos="1129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1"/>
        <w:gridCol w:w="1560"/>
        <w:gridCol w:w="1013"/>
        <w:gridCol w:w="2214"/>
        <w:gridCol w:w="1956"/>
      </w:tblGrid>
      <w:tr w:rsidR="00BF33A4" w:rsidRPr="00C24BA4" w:rsidTr="00BF33A4">
        <w:trPr>
          <w:trHeight w:val="586"/>
          <w:jc w:val="center"/>
        </w:trPr>
        <w:tc>
          <w:tcPr>
            <w:tcW w:w="821" w:type="dxa"/>
            <w:vMerge w:val="restart"/>
            <w:vAlign w:val="center"/>
          </w:tcPr>
          <w:p w:rsidR="00BF33A4" w:rsidRPr="00C24BA4" w:rsidRDefault="00BF33A4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BF33A4" w:rsidRPr="00C24BA4" w:rsidRDefault="00BF33A4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Штатная численность, в единицах</w:t>
            </w:r>
          </w:p>
        </w:tc>
        <w:tc>
          <w:tcPr>
            <w:tcW w:w="1013" w:type="dxa"/>
            <w:vMerge w:val="restart"/>
            <w:vAlign w:val="center"/>
          </w:tcPr>
          <w:p w:rsidR="00BF33A4" w:rsidRPr="00C24BA4" w:rsidRDefault="00BF33A4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Группы по оплате труда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A4" w:rsidRPr="00C24BA4" w:rsidRDefault="00BF33A4" w:rsidP="00BF33A4">
            <w:pPr>
              <w:jc w:val="center"/>
            </w:pPr>
            <w:r>
              <w:t>Должностной оклад руководителя учреждения</w:t>
            </w:r>
          </w:p>
        </w:tc>
      </w:tr>
      <w:tr w:rsidR="00BF33A4" w:rsidRPr="00C24BA4" w:rsidTr="00BF33A4">
        <w:trPr>
          <w:trHeight w:val="533"/>
          <w:jc w:val="center"/>
        </w:trPr>
        <w:tc>
          <w:tcPr>
            <w:tcW w:w="821" w:type="dxa"/>
            <w:vMerge/>
          </w:tcPr>
          <w:p w:rsidR="00BF33A4" w:rsidRPr="00C24BA4" w:rsidRDefault="00BF33A4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BF33A4" w:rsidRPr="00C24BA4" w:rsidRDefault="00BF33A4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  <w:tcBorders>
              <w:bottom w:val="single" w:sz="4" w:space="0" w:color="auto"/>
            </w:tcBorders>
            <w:vAlign w:val="center"/>
          </w:tcPr>
          <w:p w:rsidR="00BF33A4" w:rsidRPr="00C24BA4" w:rsidRDefault="00BF33A4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4" w:type="dxa"/>
            <w:vAlign w:val="center"/>
          </w:tcPr>
          <w:p w:rsidR="00BF33A4" w:rsidRPr="00C24BA4" w:rsidRDefault="00BF33A4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Категория учреждений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A4" w:rsidRPr="00C24BA4" w:rsidRDefault="00BF33A4" w:rsidP="00E213F8">
            <w:pPr>
              <w:jc w:val="center"/>
            </w:pPr>
            <w:r w:rsidRPr="00C24BA4">
              <w:t>Размер должностного оклада</w:t>
            </w:r>
            <w:r>
              <w:t xml:space="preserve">                 с 1 </w:t>
            </w:r>
            <w:r w:rsidR="00E213F8">
              <w:t>октября</w:t>
            </w:r>
            <w:r>
              <w:t xml:space="preserve"> 2024 года</w:t>
            </w:r>
            <w:r w:rsidR="00E213F8">
              <w:t xml:space="preserve"> (руб.)</w:t>
            </w:r>
          </w:p>
        </w:tc>
      </w:tr>
      <w:tr w:rsidR="00BF33A4" w:rsidRPr="00C24BA4" w:rsidTr="00BF33A4">
        <w:trPr>
          <w:jc w:val="center"/>
        </w:trPr>
        <w:tc>
          <w:tcPr>
            <w:tcW w:w="821" w:type="dxa"/>
          </w:tcPr>
          <w:p w:rsidR="00BF33A4" w:rsidRPr="00C24BA4" w:rsidRDefault="00BF33A4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BF33A4" w:rsidRPr="00C24BA4" w:rsidRDefault="00BF33A4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BF33A4" w:rsidRPr="00C24BA4" w:rsidRDefault="00BF33A4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14" w:type="dxa"/>
          </w:tcPr>
          <w:p w:rsidR="00BF33A4" w:rsidRPr="00C24BA4" w:rsidRDefault="00BF33A4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A4" w:rsidRPr="00C24BA4" w:rsidRDefault="00BF33A4" w:rsidP="00631B42">
            <w:pPr>
              <w:jc w:val="center"/>
            </w:pPr>
            <w:r>
              <w:t>6</w:t>
            </w:r>
          </w:p>
        </w:tc>
      </w:tr>
      <w:tr w:rsidR="00E213F8" w:rsidRPr="00C24BA4" w:rsidTr="00BF33A4">
        <w:trPr>
          <w:jc w:val="center"/>
        </w:trPr>
        <w:tc>
          <w:tcPr>
            <w:tcW w:w="821" w:type="dxa"/>
            <w:vMerge w:val="restart"/>
            <w:vAlign w:val="center"/>
          </w:tcPr>
          <w:p w:rsidR="00E213F8" w:rsidRPr="00C24BA4" w:rsidRDefault="00E213F8" w:rsidP="0070253D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E213F8" w:rsidRPr="00C24BA4" w:rsidRDefault="00E213F8" w:rsidP="0070253D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C24BA4">
              <w:t xml:space="preserve">о </w:t>
            </w:r>
            <w:r>
              <w:t>36</w:t>
            </w:r>
          </w:p>
        </w:tc>
        <w:tc>
          <w:tcPr>
            <w:tcW w:w="1013" w:type="dxa"/>
            <w:vMerge w:val="restart"/>
            <w:vAlign w:val="center"/>
          </w:tcPr>
          <w:p w:rsidR="00E213F8" w:rsidRPr="00C24BA4" w:rsidRDefault="00E213F8" w:rsidP="0070253D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24BA4">
              <w:rPr>
                <w:lang w:val="en-US"/>
              </w:rPr>
              <w:t>III</w:t>
            </w:r>
          </w:p>
        </w:tc>
        <w:tc>
          <w:tcPr>
            <w:tcW w:w="2214" w:type="dxa"/>
            <w:vAlign w:val="center"/>
          </w:tcPr>
          <w:p w:rsidR="00E213F8" w:rsidRPr="00C24BA4" w:rsidRDefault="00E213F8" w:rsidP="0070253D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Центры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F8" w:rsidRDefault="00E213F8" w:rsidP="00E2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23 048</w:t>
            </w:r>
          </w:p>
        </w:tc>
      </w:tr>
      <w:tr w:rsidR="00E213F8" w:rsidRPr="00C24BA4" w:rsidTr="00BF33A4">
        <w:trPr>
          <w:jc w:val="center"/>
        </w:trPr>
        <w:tc>
          <w:tcPr>
            <w:tcW w:w="821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4" w:type="dxa"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Библиотеки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F8" w:rsidRDefault="00E213F8" w:rsidP="00E2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23 048</w:t>
            </w:r>
          </w:p>
        </w:tc>
      </w:tr>
      <w:tr w:rsidR="00E213F8" w:rsidRPr="00C24BA4" w:rsidTr="00BF33A4">
        <w:trPr>
          <w:jc w:val="center"/>
        </w:trPr>
        <w:tc>
          <w:tcPr>
            <w:tcW w:w="821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4" w:type="dxa"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Музеи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F8" w:rsidRDefault="00E213F8" w:rsidP="00E2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23 048</w:t>
            </w:r>
          </w:p>
        </w:tc>
      </w:tr>
      <w:tr w:rsidR="00E213F8" w:rsidRPr="00C24BA4" w:rsidTr="00BF33A4">
        <w:trPr>
          <w:jc w:val="center"/>
        </w:trPr>
        <w:tc>
          <w:tcPr>
            <w:tcW w:w="821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4" w:type="dxa"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 xml:space="preserve">Архивы 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F8" w:rsidRDefault="00E213F8" w:rsidP="00E2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23 048</w:t>
            </w:r>
          </w:p>
        </w:tc>
      </w:tr>
      <w:tr w:rsidR="00E213F8" w:rsidRPr="00C24BA4" w:rsidTr="00BF33A4">
        <w:trPr>
          <w:jc w:val="center"/>
        </w:trPr>
        <w:tc>
          <w:tcPr>
            <w:tcW w:w="821" w:type="dxa"/>
            <w:vMerge w:val="restart"/>
            <w:vAlign w:val="center"/>
          </w:tcPr>
          <w:p w:rsidR="00E213F8" w:rsidRPr="00C24BA4" w:rsidRDefault="00E213F8" w:rsidP="0070253D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E213F8" w:rsidRPr="00C24BA4" w:rsidRDefault="00E213F8" w:rsidP="0070253D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C24BA4">
              <w:t xml:space="preserve">т </w:t>
            </w:r>
            <w:r>
              <w:t>37</w:t>
            </w:r>
            <w:r w:rsidRPr="00C24BA4">
              <w:t xml:space="preserve"> до </w:t>
            </w:r>
            <w:r>
              <w:t>75</w:t>
            </w:r>
          </w:p>
        </w:tc>
        <w:tc>
          <w:tcPr>
            <w:tcW w:w="1013" w:type="dxa"/>
            <w:vMerge w:val="restart"/>
            <w:vAlign w:val="center"/>
          </w:tcPr>
          <w:p w:rsidR="00E213F8" w:rsidRPr="00C24BA4" w:rsidRDefault="00E213F8" w:rsidP="0070253D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24BA4">
              <w:rPr>
                <w:lang w:val="en-US"/>
              </w:rPr>
              <w:t>II</w:t>
            </w:r>
          </w:p>
        </w:tc>
        <w:tc>
          <w:tcPr>
            <w:tcW w:w="2214" w:type="dxa"/>
            <w:vAlign w:val="center"/>
          </w:tcPr>
          <w:p w:rsidR="00E213F8" w:rsidRPr="00C24BA4" w:rsidRDefault="00E213F8" w:rsidP="0070253D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Центры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F8" w:rsidRDefault="00E213F8" w:rsidP="00E2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27 115</w:t>
            </w:r>
          </w:p>
        </w:tc>
      </w:tr>
      <w:tr w:rsidR="00E213F8" w:rsidRPr="00C24BA4" w:rsidTr="00BF33A4">
        <w:trPr>
          <w:jc w:val="center"/>
        </w:trPr>
        <w:tc>
          <w:tcPr>
            <w:tcW w:w="821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4" w:type="dxa"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Библиотеки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F8" w:rsidRDefault="00E213F8" w:rsidP="00E2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27 115</w:t>
            </w:r>
          </w:p>
        </w:tc>
      </w:tr>
      <w:tr w:rsidR="00E213F8" w:rsidRPr="00C24BA4" w:rsidTr="00BF33A4">
        <w:trPr>
          <w:jc w:val="center"/>
        </w:trPr>
        <w:tc>
          <w:tcPr>
            <w:tcW w:w="821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4" w:type="dxa"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Музеи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F8" w:rsidRDefault="00E213F8" w:rsidP="00E2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27 115</w:t>
            </w:r>
          </w:p>
        </w:tc>
      </w:tr>
      <w:tr w:rsidR="00E213F8" w:rsidRPr="00C24BA4" w:rsidTr="00BF33A4">
        <w:trPr>
          <w:jc w:val="center"/>
        </w:trPr>
        <w:tc>
          <w:tcPr>
            <w:tcW w:w="821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4" w:type="dxa"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Театры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F8" w:rsidRDefault="00E213F8" w:rsidP="00E2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27 115</w:t>
            </w:r>
          </w:p>
        </w:tc>
      </w:tr>
      <w:tr w:rsidR="00E213F8" w:rsidRPr="00C24BA4" w:rsidTr="00BF33A4">
        <w:trPr>
          <w:jc w:val="center"/>
        </w:trPr>
        <w:tc>
          <w:tcPr>
            <w:tcW w:w="821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4" w:type="dxa"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Концертные организации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F8" w:rsidRDefault="00E213F8" w:rsidP="00E2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27 115</w:t>
            </w:r>
          </w:p>
        </w:tc>
      </w:tr>
      <w:tr w:rsidR="00E213F8" w:rsidRPr="00C24BA4" w:rsidTr="00BF33A4">
        <w:trPr>
          <w:jc w:val="center"/>
        </w:trPr>
        <w:tc>
          <w:tcPr>
            <w:tcW w:w="821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4" w:type="dxa"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 xml:space="preserve">Архивы 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F8" w:rsidRDefault="00E213F8" w:rsidP="00E2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27 115</w:t>
            </w:r>
          </w:p>
        </w:tc>
      </w:tr>
      <w:tr w:rsidR="00E213F8" w:rsidRPr="00C24BA4" w:rsidTr="00BF33A4">
        <w:trPr>
          <w:jc w:val="center"/>
        </w:trPr>
        <w:tc>
          <w:tcPr>
            <w:tcW w:w="821" w:type="dxa"/>
            <w:vMerge w:val="restart"/>
            <w:vAlign w:val="center"/>
          </w:tcPr>
          <w:p w:rsidR="00E213F8" w:rsidRPr="00C24BA4" w:rsidRDefault="00E213F8" w:rsidP="0070253D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60" w:type="dxa"/>
            <w:vMerge w:val="restart"/>
            <w:vAlign w:val="center"/>
          </w:tcPr>
          <w:p w:rsidR="00E213F8" w:rsidRPr="00C24BA4" w:rsidRDefault="00E213F8" w:rsidP="0070253D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>
              <w:t>свыше 75</w:t>
            </w:r>
          </w:p>
        </w:tc>
        <w:tc>
          <w:tcPr>
            <w:tcW w:w="1013" w:type="dxa"/>
            <w:vMerge w:val="restart"/>
            <w:vAlign w:val="center"/>
          </w:tcPr>
          <w:p w:rsidR="00E213F8" w:rsidRPr="00C24BA4" w:rsidRDefault="00E213F8" w:rsidP="0070253D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rPr>
                <w:lang w:val="en-US"/>
              </w:rPr>
              <w:t>I</w:t>
            </w:r>
          </w:p>
        </w:tc>
        <w:tc>
          <w:tcPr>
            <w:tcW w:w="2214" w:type="dxa"/>
            <w:vAlign w:val="center"/>
          </w:tcPr>
          <w:p w:rsidR="00E213F8" w:rsidRPr="00C24BA4" w:rsidRDefault="00E213F8" w:rsidP="0070253D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Центры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F8" w:rsidRDefault="00E213F8" w:rsidP="00E2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39 974</w:t>
            </w:r>
          </w:p>
        </w:tc>
      </w:tr>
      <w:tr w:rsidR="00E213F8" w:rsidRPr="00C24BA4" w:rsidTr="00BF33A4">
        <w:trPr>
          <w:jc w:val="center"/>
        </w:trPr>
        <w:tc>
          <w:tcPr>
            <w:tcW w:w="821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4" w:type="dxa"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Библиотеки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F8" w:rsidRDefault="00E213F8" w:rsidP="00E2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30 989</w:t>
            </w:r>
          </w:p>
        </w:tc>
      </w:tr>
      <w:tr w:rsidR="00E213F8" w:rsidRPr="00C24BA4" w:rsidTr="00BF33A4">
        <w:trPr>
          <w:jc w:val="center"/>
        </w:trPr>
        <w:tc>
          <w:tcPr>
            <w:tcW w:w="821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4" w:type="dxa"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Музеи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F8" w:rsidRDefault="00E213F8" w:rsidP="00E2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38 731</w:t>
            </w:r>
          </w:p>
        </w:tc>
      </w:tr>
      <w:tr w:rsidR="00E213F8" w:rsidRPr="00C24BA4" w:rsidTr="00BF33A4">
        <w:trPr>
          <w:jc w:val="center"/>
        </w:trPr>
        <w:tc>
          <w:tcPr>
            <w:tcW w:w="821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4" w:type="dxa"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Театры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F8" w:rsidRDefault="00E213F8" w:rsidP="00E2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38 731</w:t>
            </w:r>
          </w:p>
        </w:tc>
      </w:tr>
      <w:tr w:rsidR="00E213F8" w:rsidRPr="00C24BA4" w:rsidTr="00BF33A4">
        <w:trPr>
          <w:jc w:val="center"/>
        </w:trPr>
        <w:tc>
          <w:tcPr>
            <w:tcW w:w="821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4" w:type="dxa"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Концертные организации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F8" w:rsidRDefault="00E213F8" w:rsidP="00E2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38 731</w:t>
            </w:r>
          </w:p>
        </w:tc>
      </w:tr>
      <w:tr w:rsidR="00E213F8" w:rsidRPr="00C24BA4" w:rsidTr="00BF33A4">
        <w:trPr>
          <w:jc w:val="center"/>
        </w:trPr>
        <w:tc>
          <w:tcPr>
            <w:tcW w:w="821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4" w:type="dxa"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Кинокомпания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F8" w:rsidRDefault="00E213F8" w:rsidP="00E2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38 731</w:t>
            </w:r>
          </w:p>
        </w:tc>
      </w:tr>
      <w:tr w:rsidR="00E213F8" w:rsidRPr="00C24BA4" w:rsidTr="00BF33A4">
        <w:trPr>
          <w:jc w:val="center"/>
        </w:trPr>
        <w:tc>
          <w:tcPr>
            <w:tcW w:w="821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4" w:type="dxa"/>
            <w:vAlign w:val="center"/>
          </w:tcPr>
          <w:p w:rsidR="00E213F8" w:rsidRPr="00C24BA4" w:rsidRDefault="00E213F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Профессиональные образовательные организации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F8" w:rsidRDefault="00E213F8" w:rsidP="00E2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39 974</w:t>
            </w:r>
          </w:p>
        </w:tc>
      </w:tr>
    </w:tbl>
    <w:p w:rsidR="00BB3913" w:rsidRDefault="006E51C1" w:rsidP="008F4A68">
      <w:pPr>
        <w:tabs>
          <w:tab w:val="left" w:pos="-1701"/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</w:t>
      </w:r>
      <w:r w:rsidR="0035335C" w:rsidRPr="00E05082">
        <w:rPr>
          <w:bCs/>
          <w:sz w:val="28"/>
          <w:szCs w:val="28"/>
        </w:rPr>
        <w:t>».</w:t>
      </w:r>
    </w:p>
    <w:p w:rsidR="00A767AA" w:rsidRDefault="00A767AA" w:rsidP="0080044D">
      <w:pPr>
        <w:tabs>
          <w:tab w:val="left" w:pos="-1701"/>
          <w:tab w:val="left" w:pos="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767AA" w:rsidRPr="008F4A68" w:rsidRDefault="0080044D" w:rsidP="00F81096">
      <w:pPr>
        <w:tabs>
          <w:tab w:val="left" w:pos="-1701"/>
          <w:tab w:val="left" w:pos="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</w:t>
      </w:r>
      <w:bookmarkStart w:id="0" w:name="_GoBack"/>
      <w:bookmarkEnd w:id="0"/>
    </w:p>
    <w:sectPr w:rsidR="00A767AA" w:rsidRPr="008F4A68" w:rsidSect="006E51C1">
      <w:headerReference w:type="default" r:id="rId11"/>
      <w:pgSz w:w="11906" w:h="16838"/>
      <w:pgMar w:top="1135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217" w:rsidRDefault="000B5217" w:rsidP="00F91F3D">
      <w:r>
        <w:separator/>
      </w:r>
    </w:p>
  </w:endnote>
  <w:endnote w:type="continuationSeparator" w:id="1">
    <w:p w:rsidR="000B5217" w:rsidRDefault="000B5217" w:rsidP="00F9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217" w:rsidRDefault="000B5217" w:rsidP="00F91F3D">
      <w:r>
        <w:separator/>
      </w:r>
    </w:p>
  </w:footnote>
  <w:footnote w:type="continuationSeparator" w:id="1">
    <w:p w:rsidR="000B5217" w:rsidRDefault="000B5217" w:rsidP="00F91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217" w:rsidRDefault="00B74EF3">
    <w:pPr>
      <w:pStyle w:val="a5"/>
      <w:jc w:val="center"/>
    </w:pPr>
    <w:r>
      <w:fldChar w:fldCharType="begin"/>
    </w:r>
    <w:r w:rsidR="00F81096">
      <w:instrText xml:space="preserve"> PAGE   \* MERGEFORMAT </w:instrText>
    </w:r>
    <w:r>
      <w:fldChar w:fldCharType="separate"/>
    </w:r>
    <w:r w:rsidR="00451BC4">
      <w:rPr>
        <w:noProof/>
      </w:rPr>
      <w:t>3</w:t>
    </w:r>
    <w:r>
      <w:rPr>
        <w:noProof/>
      </w:rPr>
      <w:fldChar w:fldCharType="end"/>
    </w:r>
  </w:p>
  <w:p w:rsidR="000B5217" w:rsidRDefault="000B52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553"/>
    <w:multiLevelType w:val="hybridMultilevel"/>
    <w:tmpl w:val="C29C7E1C"/>
    <w:lvl w:ilvl="0" w:tplc="625CFA4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22272F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6123A"/>
    <w:multiLevelType w:val="hybridMultilevel"/>
    <w:tmpl w:val="D250EE84"/>
    <w:lvl w:ilvl="0" w:tplc="7A90540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83E47A9"/>
    <w:multiLevelType w:val="hybridMultilevel"/>
    <w:tmpl w:val="599656E4"/>
    <w:lvl w:ilvl="0" w:tplc="1F22E4C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266E056C"/>
    <w:multiLevelType w:val="hybridMultilevel"/>
    <w:tmpl w:val="BCA0DB4C"/>
    <w:lvl w:ilvl="0" w:tplc="BB02BDB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F127030"/>
    <w:multiLevelType w:val="hybridMultilevel"/>
    <w:tmpl w:val="EA7C481A"/>
    <w:lvl w:ilvl="0" w:tplc="FF6677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29424D"/>
    <w:multiLevelType w:val="hybridMultilevel"/>
    <w:tmpl w:val="9DBCCB56"/>
    <w:lvl w:ilvl="0" w:tplc="2F3EA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A950DB"/>
    <w:multiLevelType w:val="hybridMultilevel"/>
    <w:tmpl w:val="9C0CF54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25286"/>
    <w:multiLevelType w:val="hybridMultilevel"/>
    <w:tmpl w:val="A6BA9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5CD24E1"/>
    <w:multiLevelType w:val="hybridMultilevel"/>
    <w:tmpl w:val="D216479C"/>
    <w:lvl w:ilvl="0" w:tplc="1910E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B00EB7"/>
    <w:multiLevelType w:val="hybridMultilevel"/>
    <w:tmpl w:val="067AC912"/>
    <w:lvl w:ilvl="0" w:tplc="46745DB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8CD4ABC"/>
    <w:multiLevelType w:val="hybridMultilevel"/>
    <w:tmpl w:val="539CFE3E"/>
    <w:lvl w:ilvl="0" w:tplc="78B0653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0"/>
  </w:num>
  <w:num w:numId="9">
    <w:abstractNumId w:val="8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4E1"/>
    <w:rsid w:val="00002D57"/>
    <w:rsid w:val="00002F30"/>
    <w:rsid w:val="00006749"/>
    <w:rsid w:val="000115A3"/>
    <w:rsid w:val="00012126"/>
    <w:rsid w:val="00014DB4"/>
    <w:rsid w:val="00016CE8"/>
    <w:rsid w:val="000210C3"/>
    <w:rsid w:val="0002517C"/>
    <w:rsid w:val="00026CBF"/>
    <w:rsid w:val="00030E01"/>
    <w:rsid w:val="00032A5F"/>
    <w:rsid w:val="00047823"/>
    <w:rsid w:val="00062005"/>
    <w:rsid w:val="0006335D"/>
    <w:rsid w:val="00066F35"/>
    <w:rsid w:val="00072239"/>
    <w:rsid w:val="000801EF"/>
    <w:rsid w:val="00082322"/>
    <w:rsid w:val="00082CFC"/>
    <w:rsid w:val="0008310C"/>
    <w:rsid w:val="00085C88"/>
    <w:rsid w:val="000A2D74"/>
    <w:rsid w:val="000A48D6"/>
    <w:rsid w:val="000A6A11"/>
    <w:rsid w:val="000B5217"/>
    <w:rsid w:val="000B6B8A"/>
    <w:rsid w:val="000B7A39"/>
    <w:rsid w:val="000D3583"/>
    <w:rsid w:val="000D616D"/>
    <w:rsid w:val="000E427C"/>
    <w:rsid w:val="000E6DC0"/>
    <w:rsid w:val="000E757D"/>
    <w:rsid w:val="000F3E3C"/>
    <w:rsid w:val="000F77E0"/>
    <w:rsid w:val="000F7DB2"/>
    <w:rsid w:val="000F7F6D"/>
    <w:rsid w:val="00104CCC"/>
    <w:rsid w:val="00105255"/>
    <w:rsid w:val="00105C09"/>
    <w:rsid w:val="001061B5"/>
    <w:rsid w:val="001120A6"/>
    <w:rsid w:val="00113880"/>
    <w:rsid w:val="00123879"/>
    <w:rsid w:val="00125055"/>
    <w:rsid w:val="00127A3D"/>
    <w:rsid w:val="00127E6B"/>
    <w:rsid w:val="00131A55"/>
    <w:rsid w:val="00134822"/>
    <w:rsid w:val="001355EE"/>
    <w:rsid w:val="00136842"/>
    <w:rsid w:val="00142837"/>
    <w:rsid w:val="001555CE"/>
    <w:rsid w:val="00162105"/>
    <w:rsid w:val="00163555"/>
    <w:rsid w:val="00170A9B"/>
    <w:rsid w:val="00181399"/>
    <w:rsid w:val="00182CC1"/>
    <w:rsid w:val="00183117"/>
    <w:rsid w:val="001855E7"/>
    <w:rsid w:val="0019025B"/>
    <w:rsid w:val="00190D9C"/>
    <w:rsid w:val="00192139"/>
    <w:rsid w:val="00192F70"/>
    <w:rsid w:val="00195219"/>
    <w:rsid w:val="00196C17"/>
    <w:rsid w:val="00196FE9"/>
    <w:rsid w:val="001A2CAE"/>
    <w:rsid w:val="001A52AE"/>
    <w:rsid w:val="001B23BA"/>
    <w:rsid w:val="001B2CB3"/>
    <w:rsid w:val="001C281A"/>
    <w:rsid w:val="001C7E88"/>
    <w:rsid w:val="001E1E85"/>
    <w:rsid w:val="001E3FB7"/>
    <w:rsid w:val="001E791A"/>
    <w:rsid w:val="001F1B6B"/>
    <w:rsid w:val="0020021B"/>
    <w:rsid w:val="002049E4"/>
    <w:rsid w:val="0022242E"/>
    <w:rsid w:val="002245E6"/>
    <w:rsid w:val="00230B39"/>
    <w:rsid w:val="00232C2A"/>
    <w:rsid w:val="002365E1"/>
    <w:rsid w:val="00241FD9"/>
    <w:rsid w:val="00246778"/>
    <w:rsid w:val="00251104"/>
    <w:rsid w:val="00253106"/>
    <w:rsid w:val="002578B1"/>
    <w:rsid w:val="00262D70"/>
    <w:rsid w:val="00263225"/>
    <w:rsid w:val="00263870"/>
    <w:rsid w:val="002643C3"/>
    <w:rsid w:val="00264B30"/>
    <w:rsid w:val="0026575A"/>
    <w:rsid w:val="002727B1"/>
    <w:rsid w:val="002749EB"/>
    <w:rsid w:val="00274A4A"/>
    <w:rsid w:val="00274D1A"/>
    <w:rsid w:val="0028383E"/>
    <w:rsid w:val="00283A6A"/>
    <w:rsid w:val="0028569E"/>
    <w:rsid w:val="00287A99"/>
    <w:rsid w:val="00290E9F"/>
    <w:rsid w:val="002918FD"/>
    <w:rsid w:val="00293A87"/>
    <w:rsid w:val="002A07D9"/>
    <w:rsid w:val="002A083E"/>
    <w:rsid w:val="002A310B"/>
    <w:rsid w:val="002B25DD"/>
    <w:rsid w:val="002B6C71"/>
    <w:rsid w:val="002C03EF"/>
    <w:rsid w:val="002C186A"/>
    <w:rsid w:val="002D223E"/>
    <w:rsid w:val="002D722D"/>
    <w:rsid w:val="002E11B0"/>
    <w:rsid w:val="002E4FCF"/>
    <w:rsid w:val="002E56ED"/>
    <w:rsid w:val="0030066E"/>
    <w:rsid w:val="0030272A"/>
    <w:rsid w:val="003053D1"/>
    <w:rsid w:val="00307891"/>
    <w:rsid w:val="00312B54"/>
    <w:rsid w:val="0031620D"/>
    <w:rsid w:val="00316C2E"/>
    <w:rsid w:val="00316C9E"/>
    <w:rsid w:val="00322D72"/>
    <w:rsid w:val="00325C83"/>
    <w:rsid w:val="00325D42"/>
    <w:rsid w:val="00326094"/>
    <w:rsid w:val="00326434"/>
    <w:rsid w:val="0033000C"/>
    <w:rsid w:val="00335A32"/>
    <w:rsid w:val="0035335C"/>
    <w:rsid w:val="00361383"/>
    <w:rsid w:val="00364472"/>
    <w:rsid w:val="00365947"/>
    <w:rsid w:val="00382969"/>
    <w:rsid w:val="003843A8"/>
    <w:rsid w:val="00384F7D"/>
    <w:rsid w:val="0038735C"/>
    <w:rsid w:val="00397D2C"/>
    <w:rsid w:val="003A0A37"/>
    <w:rsid w:val="003A4113"/>
    <w:rsid w:val="003A63D0"/>
    <w:rsid w:val="003B14D8"/>
    <w:rsid w:val="003B1E35"/>
    <w:rsid w:val="003D05A6"/>
    <w:rsid w:val="003D188E"/>
    <w:rsid w:val="003D42CE"/>
    <w:rsid w:val="003D5A00"/>
    <w:rsid w:val="003F175C"/>
    <w:rsid w:val="003F3120"/>
    <w:rsid w:val="003F315B"/>
    <w:rsid w:val="003F3B27"/>
    <w:rsid w:val="003F7EAC"/>
    <w:rsid w:val="004056EF"/>
    <w:rsid w:val="0041701B"/>
    <w:rsid w:val="00417B8F"/>
    <w:rsid w:val="004323F8"/>
    <w:rsid w:val="004369A8"/>
    <w:rsid w:val="0044381B"/>
    <w:rsid w:val="0044433E"/>
    <w:rsid w:val="00447358"/>
    <w:rsid w:val="004514CB"/>
    <w:rsid w:val="00451BC4"/>
    <w:rsid w:val="00452468"/>
    <w:rsid w:val="00454EB5"/>
    <w:rsid w:val="00466341"/>
    <w:rsid w:val="00475D4A"/>
    <w:rsid w:val="00476E44"/>
    <w:rsid w:val="00480279"/>
    <w:rsid w:val="004844DC"/>
    <w:rsid w:val="0049444D"/>
    <w:rsid w:val="004948A9"/>
    <w:rsid w:val="0049744F"/>
    <w:rsid w:val="004977B3"/>
    <w:rsid w:val="004A686A"/>
    <w:rsid w:val="004B0E79"/>
    <w:rsid w:val="004B1517"/>
    <w:rsid w:val="004B1E9F"/>
    <w:rsid w:val="004B4E26"/>
    <w:rsid w:val="004C75AF"/>
    <w:rsid w:val="004C7627"/>
    <w:rsid w:val="004D092B"/>
    <w:rsid w:val="004D156D"/>
    <w:rsid w:val="004D3715"/>
    <w:rsid w:val="004D485F"/>
    <w:rsid w:val="004E636F"/>
    <w:rsid w:val="004F12DC"/>
    <w:rsid w:val="00500DD4"/>
    <w:rsid w:val="00502DC9"/>
    <w:rsid w:val="005036BE"/>
    <w:rsid w:val="005057BF"/>
    <w:rsid w:val="0050771A"/>
    <w:rsid w:val="005119D4"/>
    <w:rsid w:val="00513297"/>
    <w:rsid w:val="00526935"/>
    <w:rsid w:val="00531EFA"/>
    <w:rsid w:val="00535AAD"/>
    <w:rsid w:val="00536B05"/>
    <w:rsid w:val="005454E6"/>
    <w:rsid w:val="00550FB6"/>
    <w:rsid w:val="00553536"/>
    <w:rsid w:val="005634FE"/>
    <w:rsid w:val="005637FE"/>
    <w:rsid w:val="00565478"/>
    <w:rsid w:val="00577C9F"/>
    <w:rsid w:val="005833EA"/>
    <w:rsid w:val="00583600"/>
    <w:rsid w:val="00584FA3"/>
    <w:rsid w:val="005903E1"/>
    <w:rsid w:val="00591B57"/>
    <w:rsid w:val="00591E85"/>
    <w:rsid w:val="00594C06"/>
    <w:rsid w:val="005973CA"/>
    <w:rsid w:val="005B234A"/>
    <w:rsid w:val="005B5F27"/>
    <w:rsid w:val="005B6864"/>
    <w:rsid w:val="005B763D"/>
    <w:rsid w:val="005C413D"/>
    <w:rsid w:val="005C466C"/>
    <w:rsid w:val="005D2D1E"/>
    <w:rsid w:val="005D3DC2"/>
    <w:rsid w:val="005D48FB"/>
    <w:rsid w:val="005D5415"/>
    <w:rsid w:val="005D5935"/>
    <w:rsid w:val="005D7B7F"/>
    <w:rsid w:val="005F20CC"/>
    <w:rsid w:val="005F580C"/>
    <w:rsid w:val="0060008E"/>
    <w:rsid w:val="006031EA"/>
    <w:rsid w:val="00605EF9"/>
    <w:rsid w:val="00615DDE"/>
    <w:rsid w:val="00620CE6"/>
    <w:rsid w:val="006212D8"/>
    <w:rsid w:val="00622170"/>
    <w:rsid w:val="0062635B"/>
    <w:rsid w:val="00631B42"/>
    <w:rsid w:val="0063708B"/>
    <w:rsid w:val="006470BC"/>
    <w:rsid w:val="00651E4A"/>
    <w:rsid w:val="006532B2"/>
    <w:rsid w:val="006538D9"/>
    <w:rsid w:val="0065524C"/>
    <w:rsid w:val="00655BE6"/>
    <w:rsid w:val="006602AF"/>
    <w:rsid w:val="00662677"/>
    <w:rsid w:val="0066562F"/>
    <w:rsid w:val="00670989"/>
    <w:rsid w:val="00681653"/>
    <w:rsid w:val="00684FCA"/>
    <w:rsid w:val="0069352E"/>
    <w:rsid w:val="0069465D"/>
    <w:rsid w:val="006B1C72"/>
    <w:rsid w:val="006B2EA4"/>
    <w:rsid w:val="006B6DA6"/>
    <w:rsid w:val="006B7082"/>
    <w:rsid w:val="006B7933"/>
    <w:rsid w:val="006C2E33"/>
    <w:rsid w:val="006C2F92"/>
    <w:rsid w:val="006D1418"/>
    <w:rsid w:val="006D4F58"/>
    <w:rsid w:val="006D638A"/>
    <w:rsid w:val="006E51C1"/>
    <w:rsid w:val="006E5382"/>
    <w:rsid w:val="006F3884"/>
    <w:rsid w:val="006F4E1E"/>
    <w:rsid w:val="006F62AE"/>
    <w:rsid w:val="006F6F8C"/>
    <w:rsid w:val="007024E7"/>
    <w:rsid w:val="0070253D"/>
    <w:rsid w:val="00706E9D"/>
    <w:rsid w:val="00714F24"/>
    <w:rsid w:val="00715FC5"/>
    <w:rsid w:val="00716568"/>
    <w:rsid w:val="0071773E"/>
    <w:rsid w:val="0072185D"/>
    <w:rsid w:val="00722F38"/>
    <w:rsid w:val="00726982"/>
    <w:rsid w:val="00726B30"/>
    <w:rsid w:val="00737728"/>
    <w:rsid w:val="007414DE"/>
    <w:rsid w:val="00742EB0"/>
    <w:rsid w:val="00746F03"/>
    <w:rsid w:val="0074799A"/>
    <w:rsid w:val="00747FB3"/>
    <w:rsid w:val="00754D23"/>
    <w:rsid w:val="00757844"/>
    <w:rsid w:val="0076133D"/>
    <w:rsid w:val="0076574C"/>
    <w:rsid w:val="00766DB6"/>
    <w:rsid w:val="00773C82"/>
    <w:rsid w:val="00775BB4"/>
    <w:rsid w:val="00781840"/>
    <w:rsid w:val="00783287"/>
    <w:rsid w:val="0078367E"/>
    <w:rsid w:val="00783D71"/>
    <w:rsid w:val="007867EF"/>
    <w:rsid w:val="007871B2"/>
    <w:rsid w:val="00794522"/>
    <w:rsid w:val="007A14EA"/>
    <w:rsid w:val="007A3A23"/>
    <w:rsid w:val="007A63D4"/>
    <w:rsid w:val="007B3525"/>
    <w:rsid w:val="007B39BE"/>
    <w:rsid w:val="007B539C"/>
    <w:rsid w:val="007C1DE8"/>
    <w:rsid w:val="007D7E21"/>
    <w:rsid w:val="007E0FD0"/>
    <w:rsid w:val="007E171B"/>
    <w:rsid w:val="007E291E"/>
    <w:rsid w:val="007E609A"/>
    <w:rsid w:val="007E60D7"/>
    <w:rsid w:val="007E721B"/>
    <w:rsid w:val="007E729A"/>
    <w:rsid w:val="007F1A80"/>
    <w:rsid w:val="007F3723"/>
    <w:rsid w:val="0080044D"/>
    <w:rsid w:val="00803965"/>
    <w:rsid w:val="0080409A"/>
    <w:rsid w:val="008062C2"/>
    <w:rsid w:val="00813A8A"/>
    <w:rsid w:val="00814C2B"/>
    <w:rsid w:val="00817A65"/>
    <w:rsid w:val="0082460E"/>
    <w:rsid w:val="008327EB"/>
    <w:rsid w:val="00843203"/>
    <w:rsid w:val="00847BB3"/>
    <w:rsid w:val="00850D3D"/>
    <w:rsid w:val="0085243A"/>
    <w:rsid w:val="00852973"/>
    <w:rsid w:val="008545A8"/>
    <w:rsid w:val="00860C18"/>
    <w:rsid w:val="00862286"/>
    <w:rsid w:val="0086556E"/>
    <w:rsid w:val="0087460D"/>
    <w:rsid w:val="008810AE"/>
    <w:rsid w:val="008872DE"/>
    <w:rsid w:val="00892F11"/>
    <w:rsid w:val="00896BD7"/>
    <w:rsid w:val="00896CC3"/>
    <w:rsid w:val="00897719"/>
    <w:rsid w:val="008A2A78"/>
    <w:rsid w:val="008C07A3"/>
    <w:rsid w:val="008C0C8F"/>
    <w:rsid w:val="008C4E9D"/>
    <w:rsid w:val="008C5B74"/>
    <w:rsid w:val="008C6CE0"/>
    <w:rsid w:val="008D21CD"/>
    <w:rsid w:val="008D7239"/>
    <w:rsid w:val="008E00E3"/>
    <w:rsid w:val="008E3D8E"/>
    <w:rsid w:val="008E4D1D"/>
    <w:rsid w:val="008E6E97"/>
    <w:rsid w:val="008E7B4D"/>
    <w:rsid w:val="008F4A68"/>
    <w:rsid w:val="008F5516"/>
    <w:rsid w:val="008F593C"/>
    <w:rsid w:val="008F6355"/>
    <w:rsid w:val="009023B4"/>
    <w:rsid w:val="00910F8B"/>
    <w:rsid w:val="00914336"/>
    <w:rsid w:val="00926213"/>
    <w:rsid w:val="0093017C"/>
    <w:rsid w:val="009372B0"/>
    <w:rsid w:val="00941105"/>
    <w:rsid w:val="00941D99"/>
    <w:rsid w:val="00942896"/>
    <w:rsid w:val="00944C4F"/>
    <w:rsid w:val="00946611"/>
    <w:rsid w:val="009474E0"/>
    <w:rsid w:val="00947C19"/>
    <w:rsid w:val="0095310E"/>
    <w:rsid w:val="009571B1"/>
    <w:rsid w:val="009644AA"/>
    <w:rsid w:val="00967EA5"/>
    <w:rsid w:val="009764E2"/>
    <w:rsid w:val="00976C1E"/>
    <w:rsid w:val="009834C1"/>
    <w:rsid w:val="00984851"/>
    <w:rsid w:val="0098658C"/>
    <w:rsid w:val="00993E65"/>
    <w:rsid w:val="0099757A"/>
    <w:rsid w:val="009A3CF1"/>
    <w:rsid w:val="009A5947"/>
    <w:rsid w:val="009B2358"/>
    <w:rsid w:val="009C3062"/>
    <w:rsid w:val="009C34F6"/>
    <w:rsid w:val="009C61F1"/>
    <w:rsid w:val="009C6DDF"/>
    <w:rsid w:val="009D0CDA"/>
    <w:rsid w:val="009D29E0"/>
    <w:rsid w:val="009D6082"/>
    <w:rsid w:val="009D78C2"/>
    <w:rsid w:val="009E4BBD"/>
    <w:rsid w:val="009E79B2"/>
    <w:rsid w:val="009F0082"/>
    <w:rsid w:val="009F09FB"/>
    <w:rsid w:val="009F1AEE"/>
    <w:rsid w:val="009F27C7"/>
    <w:rsid w:val="00A000F5"/>
    <w:rsid w:val="00A027B7"/>
    <w:rsid w:val="00A05A50"/>
    <w:rsid w:val="00A06C2A"/>
    <w:rsid w:val="00A10CFB"/>
    <w:rsid w:val="00A31BBB"/>
    <w:rsid w:val="00A42DA8"/>
    <w:rsid w:val="00A4425E"/>
    <w:rsid w:val="00A50347"/>
    <w:rsid w:val="00A50621"/>
    <w:rsid w:val="00A50FBB"/>
    <w:rsid w:val="00A52135"/>
    <w:rsid w:val="00A54C35"/>
    <w:rsid w:val="00A55540"/>
    <w:rsid w:val="00A654E0"/>
    <w:rsid w:val="00A677EF"/>
    <w:rsid w:val="00A767AA"/>
    <w:rsid w:val="00A81285"/>
    <w:rsid w:val="00A813F4"/>
    <w:rsid w:val="00A82682"/>
    <w:rsid w:val="00A86632"/>
    <w:rsid w:val="00A90818"/>
    <w:rsid w:val="00A909C5"/>
    <w:rsid w:val="00A924E7"/>
    <w:rsid w:val="00A93EE8"/>
    <w:rsid w:val="00A97F54"/>
    <w:rsid w:val="00AB0A3D"/>
    <w:rsid w:val="00AB795B"/>
    <w:rsid w:val="00AC0980"/>
    <w:rsid w:val="00AC1455"/>
    <w:rsid w:val="00AC2B7D"/>
    <w:rsid w:val="00AC30DF"/>
    <w:rsid w:val="00AC3994"/>
    <w:rsid w:val="00AD086E"/>
    <w:rsid w:val="00AD3C1D"/>
    <w:rsid w:val="00AD554B"/>
    <w:rsid w:val="00AD6CAF"/>
    <w:rsid w:val="00AE0102"/>
    <w:rsid w:val="00AF767B"/>
    <w:rsid w:val="00B01F32"/>
    <w:rsid w:val="00B05162"/>
    <w:rsid w:val="00B1675C"/>
    <w:rsid w:val="00B20CFE"/>
    <w:rsid w:val="00B307AE"/>
    <w:rsid w:val="00B31B85"/>
    <w:rsid w:val="00B32927"/>
    <w:rsid w:val="00B33AAE"/>
    <w:rsid w:val="00B340BD"/>
    <w:rsid w:val="00B35E0A"/>
    <w:rsid w:val="00B42C10"/>
    <w:rsid w:val="00B42E23"/>
    <w:rsid w:val="00B51882"/>
    <w:rsid w:val="00B51B55"/>
    <w:rsid w:val="00B62AF2"/>
    <w:rsid w:val="00B714B3"/>
    <w:rsid w:val="00B73472"/>
    <w:rsid w:val="00B74EF3"/>
    <w:rsid w:val="00B80809"/>
    <w:rsid w:val="00B811C6"/>
    <w:rsid w:val="00B852DA"/>
    <w:rsid w:val="00B85B7C"/>
    <w:rsid w:val="00B8743E"/>
    <w:rsid w:val="00B87B29"/>
    <w:rsid w:val="00B87DA0"/>
    <w:rsid w:val="00B956AB"/>
    <w:rsid w:val="00B96A6A"/>
    <w:rsid w:val="00BA61B2"/>
    <w:rsid w:val="00BA756C"/>
    <w:rsid w:val="00BA798C"/>
    <w:rsid w:val="00BB3913"/>
    <w:rsid w:val="00BC7BBC"/>
    <w:rsid w:val="00BD0769"/>
    <w:rsid w:val="00BE0F46"/>
    <w:rsid w:val="00BE2457"/>
    <w:rsid w:val="00BE25B8"/>
    <w:rsid w:val="00BE36F1"/>
    <w:rsid w:val="00BF33A4"/>
    <w:rsid w:val="00C017ED"/>
    <w:rsid w:val="00C021E0"/>
    <w:rsid w:val="00C04CAC"/>
    <w:rsid w:val="00C0615A"/>
    <w:rsid w:val="00C07EBE"/>
    <w:rsid w:val="00C10AC5"/>
    <w:rsid w:val="00C11C39"/>
    <w:rsid w:val="00C153A4"/>
    <w:rsid w:val="00C16209"/>
    <w:rsid w:val="00C22080"/>
    <w:rsid w:val="00C22572"/>
    <w:rsid w:val="00C228FA"/>
    <w:rsid w:val="00C24BA4"/>
    <w:rsid w:val="00C302D0"/>
    <w:rsid w:val="00C3060D"/>
    <w:rsid w:val="00C30F32"/>
    <w:rsid w:val="00C31276"/>
    <w:rsid w:val="00C33714"/>
    <w:rsid w:val="00C35351"/>
    <w:rsid w:val="00C35A92"/>
    <w:rsid w:val="00C35D34"/>
    <w:rsid w:val="00C4105C"/>
    <w:rsid w:val="00C41872"/>
    <w:rsid w:val="00C44CB8"/>
    <w:rsid w:val="00C45A4B"/>
    <w:rsid w:val="00C50A00"/>
    <w:rsid w:val="00C54DE8"/>
    <w:rsid w:val="00C55854"/>
    <w:rsid w:val="00C62058"/>
    <w:rsid w:val="00C718F3"/>
    <w:rsid w:val="00C71C25"/>
    <w:rsid w:val="00C7370F"/>
    <w:rsid w:val="00C778D5"/>
    <w:rsid w:val="00C823EF"/>
    <w:rsid w:val="00C856F9"/>
    <w:rsid w:val="00C87FA2"/>
    <w:rsid w:val="00C91CB3"/>
    <w:rsid w:val="00CA26D7"/>
    <w:rsid w:val="00CB241A"/>
    <w:rsid w:val="00CB2627"/>
    <w:rsid w:val="00CB793C"/>
    <w:rsid w:val="00CC46BA"/>
    <w:rsid w:val="00CC49C8"/>
    <w:rsid w:val="00CC4DEB"/>
    <w:rsid w:val="00CC66C3"/>
    <w:rsid w:val="00CD28FC"/>
    <w:rsid w:val="00CE34AE"/>
    <w:rsid w:val="00CE47A7"/>
    <w:rsid w:val="00CF3699"/>
    <w:rsid w:val="00CF404F"/>
    <w:rsid w:val="00CF4F4C"/>
    <w:rsid w:val="00CF5A09"/>
    <w:rsid w:val="00CF7259"/>
    <w:rsid w:val="00D0029B"/>
    <w:rsid w:val="00D02108"/>
    <w:rsid w:val="00D0609F"/>
    <w:rsid w:val="00D063CF"/>
    <w:rsid w:val="00D17B2E"/>
    <w:rsid w:val="00D2277A"/>
    <w:rsid w:val="00D22BB0"/>
    <w:rsid w:val="00D22FA0"/>
    <w:rsid w:val="00D326B2"/>
    <w:rsid w:val="00D44125"/>
    <w:rsid w:val="00D50881"/>
    <w:rsid w:val="00D51D45"/>
    <w:rsid w:val="00D531FF"/>
    <w:rsid w:val="00D56D50"/>
    <w:rsid w:val="00D6271C"/>
    <w:rsid w:val="00D62B83"/>
    <w:rsid w:val="00D64FD7"/>
    <w:rsid w:val="00D70413"/>
    <w:rsid w:val="00D7178B"/>
    <w:rsid w:val="00D76B6C"/>
    <w:rsid w:val="00D80B12"/>
    <w:rsid w:val="00D82E11"/>
    <w:rsid w:val="00D841B2"/>
    <w:rsid w:val="00D85351"/>
    <w:rsid w:val="00D92A08"/>
    <w:rsid w:val="00D940BD"/>
    <w:rsid w:val="00D97EEB"/>
    <w:rsid w:val="00DB279D"/>
    <w:rsid w:val="00DB3CFC"/>
    <w:rsid w:val="00DB606D"/>
    <w:rsid w:val="00DC0E66"/>
    <w:rsid w:val="00DC382B"/>
    <w:rsid w:val="00DC49B1"/>
    <w:rsid w:val="00DD228B"/>
    <w:rsid w:val="00DD3440"/>
    <w:rsid w:val="00DD6549"/>
    <w:rsid w:val="00DE0BD4"/>
    <w:rsid w:val="00DE3CAD"/>
    <w:rsid w:val="00DE724B"/>
    <w:rsid w:val="00DE7DB5"/>
    <w:rsid w:val="00DF12A3"/>
    <w:rsid w:val="00DF4072"/>
    <w:rsid w:val="00DF44E1"/>
    <w:rsid w:val="00DF5A27"/>
    <w:rsid w:val="00DF6AAD"/>
    <w:rsid w:val="00DF7A9A"/>
    <w:rsid w:val="00E01752"/>
    <w:rsid w:val="00E05082"/>
    <w:rsid w:val="00E0513E"/>
    <w:rsid w:val="00E1459E"/>
    <w:rsid w:val="00E14B08"/>
    <w:rsid w:val="00E213F8"/>
    <w:rsid w:val="00E21D90"/>
    <w:rsid w:val="00E26291"/>
    <w:rsid w:val="00E26922"/>
    <w:rsid w:val="00E309A1"/>
    <w:rsid w:val="00E34956"/>
    <w:rsid w:val="00E376ED"/>
    <w:rsid w:val="00E41B4E"/>
    <w:rsid w:val="00E46039"/>
    <w:rsid w:val="00E4760B"/>
    <w:rsid w:val="00E530E1"/>
    <w:rsid w:val="00E56485"/>
    <w:rsid w:val="00E6304D"/>
    <w:rsid w:val="00E64523"/>
    <w:rsid w:val="00E741D2"/>
    <w:rsid w:val="00E818E0"/>
    <w:rsid w:val="00E86A27"/>
    <w:rsid w:val="00E873FA"/>
    <w:rsid w:val="00E902F6"/>
    <w:rsid w:val="00E927BD"/>
    <w:rsid w:val="00E942E3"/>
    <w:rsid w:val="00EA20C9"/>
    <w:rsid w:val="00EA3585"/>
    <w:rsid w:val="00EA787E"/>
    <w:rsid w:val="00EC0F38"/>
    <w:rsid w:val="00EC2873"/>
    <w:rsid w:val="00ED6311"/>
    <w:rsid w:val="00EE1129"/>
    <w:rsid w:val="00EE16BD"/>
    <w:rsid w:val="00EE3ECA"/>
    <w:rsid w:val="00EE4369"/>
    <w:rsid w:val="00EE4FEF"/>
    <w:rsid w:val="00EF0E93"/>
    <w:rsid w:val="00EF7FDE"/>
    <w:rsid w:val="00F00586"/>
    <w:rsid w:val="00F03424"/>
    <w:rsid w:val="00F04F03"/>
    <w:rsid w:val="00F0613C"/>
    <w:rsid w:val="00F10424"/>
    <w:rsid w:val="00F15FD8"/>
    <w:rsid w:val="00F16CE9"/>
    <w:rsid w:val="00F17228"/>
    <w:rsid w:val="00F21F01"/>
    <w:rsid w:val="00F26362"/>
    <w:rsid w:val="00F4565E"/>
    <w:rsid w:val="00F64D07"/>
    <w:rsid w:val="00F67209"/>
    <w:rsid w:val="00F70D94"/>
    <w:rsid w:val="00F71127"/>
    <w:rsid w:val="00F74C0D"/>
    <w:rsid w:val="00F769E2"/>
    <w:rsid w:val="00F7781A"/>
    <w:rsid w:val="00F77BAD"/>
    <w:rsid w:val="00F81096"/>
    <w:rsid w:val="00F81845"/>
    <w:rsid w:val="00F91F3D"/>
    <w:rsid w:val="00FA3A20"/>
    <w:rsid w:val="00FA61E8"/>
    <w:rsid w:val="00FB33D8"/>
    <w:rsid w:val="00FC07B6"/>
    <w:rsid w:val="00FC0EE7"/>
    <w:rsid w:val="00FC3AF4"/>
    <w:rsid w:val="00FC6C96"/>
    <w:rsid w:val="00FC6E50"/>
    <w:rsid w:val="00FD3078"/>
    <w:rsid w:val="00FD7F82"/>
    <w:rsid w:val="00FE28F2"/>
    <w:rsid w:val="00FE5265"/>
    <w:rsid w:val="00FE54B3"/>
    <w:rsid w:val="00FF3E83"/>
    <w:rsid w:val="00FF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E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25B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2A0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77B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91F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1F3D"/>
    <w:rPr>
      <w:sz w:val="24"/>
      <w:szCs w:val="24"/>
    </w:rPr>
  </w:style>
  <w:style w:type="paragraph" w:styleId="a7">
    <w:name w:val="footer"/>
    <w:basedOn w:val="a"/>
    <w:link w:val="a8"/>
    <w:rsid w:val="00F91F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91F3D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E25B8"/>
    <w:rPr>
      <w:rFonts w:ascii="Arial" w:hAnsi="Arial" w:cs="Arial"/>
      <w:b/>
      <w:bCs/>
      <w:color w:val="26282F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44381B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4E636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4E636F"/>
    <w:rPr>
      <w:i/>
      <w:iCs/>
    </w:rPr>
  </w:style>
  <w:style w:type="paragraph" w:customStyle="1" w:styleId="copyright-info">
    <w:name w:val="copyright-info"/>
    <w:basedOn w:val="a"/>
    <w:rsid w:val="004D3715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4D3715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0F7DB2"/>
    <w:pPr>
      <w:spacing w:before="100" w:beforeAutospacing="1" w:after="100" w:afterAutospacing="1"/>
    </w:pPr>
  </w:style>
  <w:style w:type="character" w:styleId="ae">
    <w:name w:val="annotation reference"/>
    <w:basedOn w:val="a0"/>
    <w:rsid w:val="00C718F3"/>
    <w:rPr>
      <w:sz w:val="16"/>
      <w:szCs w:val="16"/>
    </w:rPr>
  </w:style>
  <w:style w:type="paragraph" w:styleId="af">
    <w:name w:val="annotation text"/>
    <w:basedOn w:val="a"/>
    <w:link w:val="af0"/>
    <w:rsid w:val="00C718F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718F3"/>
  </w:style>
  <w:style w:type="paragraph" w:styleId="af1">
    <w:name w:val="annotation subject"/>
    <w:basedOn w:val="af"/>
    <w:next w:val="af"/>
    <w:link w:val="af2"/>
    <w:rsid w:val="00C718F3"/>
    <w:rPr>
      <w:b/>
      <w:bCs/>
    </w:rPr>
  </w:style>
  <w:style w:type="character" w:customStyle="1" w:styleId="af2">
    <w:name w:val="Тема примечания Знак"/>
    <w:basedOn w:val="af0"/>
    <w:link w:val="af1"/>
    <w:rsid w:val="00C718F3"/>
    <w:rPr>
      <w:b/>
      <w:bCs/>
    </w:rPr>
  </w:style>
  <w:style w:type="paragraph" w:styleId="af3">
    <w:name w:val="List Paragraph"/>
    <w:basedOn w:val="a"/>
    <w:uiPriority w:val="34"/>
    <w:qFormat/>
    <w:rsid w:val="0035335C"/>
    <w:pPr>
      <w:ind w:left="720"/>
      <w:contextualSpacing/>
    </w:pPr>
  </w:style>
  <w:style w:type="paragraph" w:customStyle="1" w:styleId="s1">
    <w:name w:val="s_1"/>
    <w:basedOn w:val="a"/>
    <w:rsid w:val="004D09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&#1087;&#1088;&#1072;&#1074;&#1086;.&#1079;&#1072;&#1073;&#1072;&#1081;&#1082;&#1072;&#1083;&#1100;&#1089;&#1082;&#1080;&#1081;&#1082;&#1088;&#1072;&#1081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2AB19-35FF-4753-AD31-F26CBFE4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КУЛЬТУРЫ</vt:lpstr>
    </vt:vector>
  </TitlesOfParts>
  <Company>Grizli777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КУЛЬТУРЫ</dc:title>
  <dc:creator>Пользователь</dc:creator>
  <cp:lastModifiedBy>user</cp:lastModifiedBy>
  <cp:revision>2</cp:revision>
  <cp:lastPrinted>2024-02-02T06:01:00Z</cp:lastPrinted>
  <dcterms:created xsi:type="dcterms:W3CDTF">2024-10-22T01:01:00Z</dcterms:created>
  <dcterms:modified xsi:type="dcterms:W3CDTF">2024-10-22T01:01:00Z</dcterms:modified>
</cp:coreProperties>
</file>