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10172" w14:textId="77777777" w:rsidR="00AC06A8" w:rsidRDefault="00AC06A8" w:rsidP="00AC0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обращениями</w:t>
      </w:r>
    </w:p>
    <w:p w14:paraId="3DD1456F" w14:textId="71DE20EF" w:rsidR="00AC06A8" w:rsidRDefault="00AC06A8" w:rsidP="00AC0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Министерстве кул</w:t>
      </w:r>
      <w:r w:rsidR="00EE52FE">
        <w:rPr>
          <w:rFonts w:ascii="Times New Roman" w:hAnsi="Times New Roman"/>
          <w:b/>
          <w:sz w:val="28"/>
          <w:szCs w:val="28"/>
        </w:rPr>
        <w:t>ьтуры Забайкальского края в</w:t>
      </w:r>
      <w:r w:rsidR="00161544" w:rsidRPr="00161544">
        <w:rPr>
          <w:rFonts w:ascii="Times New Roman" w:hAnsi="Times New Roman"/>
          <w:b/>
          <w:sz w:val="28"/>
          <w:szCs w:val="28"/>
        </w:rPr>
        <w:t xml:space="preserve"> </w:t>
      </w:r>
      <w:r w:rsidR="00CE019D">
        <w:rPr>
          <w:rFonts w:ascii="Times New Roman" w:hAnsi="Times New Roman"/>
          <w:b/>
          <w:sz w:val="28"/>
          <w:szCs w:val="28"/>
        </w:rPr>
        <w:t>4</w:t>
      </w:r>
      <w:r w:rsidR="00161544" w:rsidRPr="00161544">
        <w:rPr>
          <w:rFonts w:ascii="Times New Roman" w:hAnsi="Times New Roman"/>
          <w:b/>
          <w:sz w:val="28"/>
          <w:szCs w:val="28"/>
        </w:rPr>
        <w:t xml:space="preserve"> </w:t>
      </w:r>
      <w:r w:rsidR="00161544">
        <w:rPr>
          <w:rFonts w:ascii="Times New Roman" w:hAnsi="Times New Roman"/>
          <w:b/>
          <w:sz w:val="28"/>
          <w:szCs w:val="28"/>
        </w:rPr>
        <w:t>квартале</w:t>
      </w:r>
      <w:r w:rsidR="00EE52FE">
        <w:rPr>
          <w:rFonts w:ascii="Times New Roman" w:hAnsi="Times New Roman"/>
          <w:b/>
          <w:sz w:val="28"/>
          <w:szCs w:val="28"/>
        </w:rPr>
        <w:t xml:space="preserve"> 202</w:t>
      </w:r>
      <w:r w:rsidR="00B13A7C">
        <w:rPr>
          <w:rFonts w:ascii="Times New Roman" w:hAnsi="Times New Roman"/>
          <w:b/>
          <w:sz w:val="28"/>
          <w:szCs w:val="28"/>
        </w:rPr>
        <w:t>5</w:t>
      </w:r>
      <w:r w:rsidR="001615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  <w:r w:rsidR="0016154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061970E" w14:textId="77777777" w:rsidR="00AC06A8" w:rsidRDefault="00AC06A8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ECC4DB" w14:textId="57F749FF" w:rsidR="00AC06A8" w:rsidRDefault="00EE52FE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161544">
        <w:rPr>
          <w:rFonts w:ascii="Times New Roman" w:hAnsi="Times New Roman"/>
          <w:sz w:val="28"/>
          <w:szCs w:val="28"/>
        </w:rPr>
        <w:t xml:space="preserve"> </w:t>
      </w:r>
      <w:r w:rsidR="00CE019D">
        <w:rPr>
          <w:rFonts w:ascii="Times New Roman" w:hAnsi="Times New Roman"/>
          <w:sz w:val="28"/>
          <w:szCs w:val="28"/>
        </w:rPr>
        <w:t>4</w:t>
      </w:r>
      <w:r w:rsidR="00161544">
        <w:rPr>
          <w:rFonts w:ascii="Times New Roman" w:hAnsi="Times New Roman"/>
          <w:sz w:val="28"/>
          <w:szCs w:val="28"/>
        </w:rPr>
        <w:t xml:space="preserve"> квартале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13A7C">
        <w:rPr>
          <w:rFonts w:ascii="Times New Roman" w:hAnsi="Times New Roman"/>
          <w:sz w:val="28"/>
          <w:szCs w:val="28"/>
        </w:rPr>
        <w:t>5</w:t>
      </w:r>
      <w:r w:rsidR="00AC06A8">
        <w:rPr>
          <w:rFonts w:ascii="Times New Roman" w:hAnsi="Times New Roman"/>
          <w:sz w:val="28"/>
          <w:szCs w:val="28"/>
        </w:rPr>
        <w:t xml:space="preserve"> год</w:t>
      </w:r>
      <w:r w:rsidR="00B0005F">
        <w:rPr>
          <w:rFonts w:ascii="Times New Roman" w:hAnsi="Times New Roman"/>
          <w:sz w:val="28"/>
          <w:szCs w:val="28"/>
        </w:rPr>
        <w:t>а</w:t>
      </w:r>
      <w:r w:rsidR="00AC06A8">
        <w:rPr>
          <w:rFonts w:ascii="Times New Roman" w:hAnsi="Times New Roman"/>
          <w:sz w:val="28"/>
          <w:szCs w:val="28"/>
        </w:rPr>
        <w:t xml:space="preserve"> по разным каналам связи в Министерство культуры Забайкальского края поступило всего </w:t>
      </w:r>
      <w:r w:rsidR="003548CE">
        <w:rPr>
          <w:rFonts w:ascii="Times New Roman" w:hAnsi="Times New Roman"/>
          <w:b/>
          <w:sz w:val="28"/>
          <w:szCs w:val="28"/>
        </w:rPr>
        <w:t xml:space="preserve">98 </w:t>
      </w:r>
      <w:r w:rsidR="006506DE">
        <w:rPr>
          <w:rFonts w:ascii="Times New Roman" w:hAnsi="Times New Roman"/>
          <w:sz w:val="28"/>
          <w:szCs w:val="28"/>
        </w:rPr>
        <w:t>обращени</w:t>
      </w:r>
      <w:r w:rsidR="00E12AE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  <w:r w:rsidR="00AC06A8">
        <w:rPr>
          <w:rFonts w:ascii="Times New Roman" w:hAnsi="Times New Roman"/>
          <w:sz w:val="28"/>
          <w:szCs w:val="28"/>
        </w:rPr>
        <w:t xml:space="preserve"> </w:t>
      </w:r>
    </w:p>
    <w:p w14:paraId="4848FE6B" w14:textId="44DE9879" w:rsidR="00161544" w:rsidRPr="006506DE" w:rsidRDefault="00AC06A8" w:rsidP="006506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Поступившие обращения в основном касались вопросов:</w:t>
      </w:r>
    </w:p>
    <w:p w14:paraId="33552830" w14:textId="1739CA6B" w:rsidR="00AC06A8" w:rsidRDefault="00BD76DF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3548CE">
        <w:rPr>
          <w:rFonts w:ascii="Times New Roman" w:hAnsi="Times New Roman"/>
          <w:sz w:val="28"/>
          <w:szCs w:val="28"/>
        </w:rPr>
        <w:t>б участии в культурных мероприятиях</w:t>
      </w:r>
      <w:r w:rsidR="00EE52FE">
        <w:rPr>
          <w:rFonts w:ascii="Times New Roman" w:hAnsi="Times New Roman"/>
          <w:sz w:val="28"/>
          <w:szCs w:val="28"/>
        </w:rPr>
        <w:t>;</w:t>
      </w:r>
    </w:p>
    <w:p w14:paraId="64F380B1" w14:textId="77777777" w:rsidR="00663D37" w:rsidRDefault="0080753A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ремонте ДК;</w:t>
      </w:r>
    </w:p>
    <w:p w14:paraId="6C9CFC89" w14:textId="075571B8" w:rsidR="00B13A7C" w:rsidRPr="006506DE" w:rsidRDefault="00E12AEE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D42A9">
        <w:rPr>
          <w:rFonts w:ascii="Times New Roman" w:hAnsi="Times New Roman"/>
          <w:sz w:val="28"/>
          <w:szCs w:val="28"/>
        </w:rPr>
        <w:t>работе архивной отрасли</w:t>
      </w:r>
      <w:r>
        <w:rPr>
          <w:rFonts w:ascii="Times New Roman" w:hAnsi="Times New Roman"/>
          <w:sz w:val="28"/>
          <w:szCs w:val="28"/>
        </w:rPr>
        <w:t>.</w:t>
      </w:r>
    </w:p>
    <w:p w14:paraId="5D9105BC" w14:textId="77777777" w:rsidR="00AC06A8" w:rsidRDefault="00AC06A8" w:rsidP="001615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1F95E1C7" w14:textId="0B8CB50C" w:rsidR="00AC06A8" w:rsidRDefault="00AC06A8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отчетный период информация от граждан (письменно, по телефону, с использованием Интернета, личный прием) о коррупционных проявлениях среди государственных гражданских служащих Министерства культуры Забайкальского края не поступала.</w:t>
      </w:r>
    </w:p>
    <w:p w14:paraId="54035906" w14:textId="77777777" w:rsidR="00883CD6" w:rsidRPr="00D670A7" w:rsidRDefault="00883CD6" w:rsidP="00883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>Все поступившие обращения рассм</w:t>
      </w:r>
      <w:r w:rsidR="0080753A">
        <w:rPr>
          <w:rFonts w:ascii="Times New Roman" w:eastAsia="Times New Roman" w:hAnsi="Times New Roman" w:cs="Times New Roman"/>
          <w:iCs/>
          <w:sz w:val="28"/>
          <w:szCs w:val="28"/>
        </w:rPr>
        <w:t>атриваются</w:t>
      </w: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соответствии с Федеральным законом от 2 мая 2006 года № 59-ФЗ «О порядке рассмотрения обращений граждан Российской Федерации». </w:t>
      </w:r>
    </w:p>
    <w:p w14:paraId="1F7B0AD5" w14:textId="77777777" w:rsidR="00AC06A8" w:rsidRDefault="00AC06A8" w:rsidP="00AC06A8">
      <w:pPr>
        <w:rPr>
          <w:rFonts w:ascii="Calibri" w:hAnsi="Calibri"/>
        </w:rPr>
      </w:pPr>
    </w:p>
    <w:p w14:paraId="4E5B4413" w14:textId="77777777" w:rsidR="00FE4626" w:rsidRDefault="00404BB5">
      <w:r>
        <w:t>______________________________________________________</w:t>
      </w:r>
      <w:r w:rsidR="00161544">
        <w:t>_______________________________</w:t>
      </w:r>
    </w:p>
    <w:sectPr w:rsidR="00FE4626" w:rsidSect="00D8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767E1"/>
    <w:multiLevelType w:val="hybridMultilevel"/>
    <w:tmpl w:val="F262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6A8"/>
    <w:rsid w:val="00006498"/>
    <w:rsid w:val="000D4573"/>
    <w:rsid w:val="00161544"/>
    <w:rsid w:val="001D557C"/>
    <w:rsid w:val="001E5888"/>
    <w:rsid w:val="002B378E"/>
    <w:rsid w:val="003158A3"/>
    <w:rsid w:val="003548CE"/>
    <w:rsid w:val="00404BB5"/>
    <w:rsid w:val="0055687E"/>
    <w:rsid w:val="005E1EA2"/>
    <w:rsid w:val="006441EB"/>
    <w:rsid w:val="006506DE"/>
    <w:rsid w:val="00663D37"/>
    <w:rsid w:val="00706294"/>
    <w:rsid w:val="00720977"/>
    <w:rsid w:val="0080753A"/>
    <w:rsid w:val="00817019"/>
    <w:rsid w:val="00883CD6"/>
    <w:rsid w:val="008D518F"/>
    <w:rsid w:val="0093550E"/>
    <w:rsid w:val="00A42A50"/>
    <w:rsid w:val="00AC06A8"/>
    <w:rsid w:val="00B0005F"/>
    <w:rsid w:val="00B13A7C"/>
    <w:rsid w:val="00B712A7"/>
    <w:rsid w:val="00BD76DF"/>
    <w:rsid w:val="00CA1FB9"/>
    <w:rsid w:val="00CE019D"/>
    <w:rsid w:val="00D81775"/>
    <w:rsid w:val="00DD42A9"/>
    <w:rsid w:val="00E12AEE"/>
    <w:rsid w:val="00E30613"/>
    <w:rsid w:val="00E60953"/>
    <w:rsid w:val="00EE52FE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F11F"/>
  <w15:docId w15:val="{4A4C0835-7883-4990-9D9F-45D1A78A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A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10</cp:revision>
  <cp:lastPrinted>2018-01-15T05:16:00Z</cp:lastPrinted>
  <dcterms:created xsi:type="dcterms:W3CDTF">2025-04-14T01:36:00Z</dcterms:created>
  <dcterms:modified xsi:type="dcterms:W3CDTF">2026-01-20T01:54:00Z</dcterms:modified>
</cp:coreProperties>
</file>