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E8" w:rsidRPr="001A01EA" w:rsidRDefault="00A53FE8" w:rsidP="00D725F1">
      <w:pPr>
        <w:jc w:val="center"/>
        <w:rPr>
          <w:b/>
        </w:rPr>
      </w:pPr>
      <w:r>
        <w:rPr>
          <w:b/>
        </w:rPr>
        <w:t xml:space="preserve">Протокол № </w:t>
      </w:r>
      <w:r w:rsidR="00724358" w:rsidRPr="00FA3AE9">
        <w:rPr>
          <w:b/>
        </w:rPr>
        <w:t>6</w:t>
      </w:r>
    </w:p>
    <w:p w:rsidR="00A53FE8" w:rsidRPr="001A01EA" w:rsidRDefault="00A53FE8" w:rsidP="00D725F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D718FD" w:rsidRDefault="00D718FD" w:rsidP="00D725F1">
      <w:pPr>
        <w:jc w:val="center"/>
      </w:pPr>
    </w:p>
    <w:p w:rsidR="00A53FE8" w:rsidRPr="001A01EA" w:rsidRDefault="00A53FE8" w:rsidP="00D725F1">
      <w:r w:rsidRPr="001A01EA">
        <w:t>г. Чита</w:t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="00724358">
        <w:t xml:space="preserve">      2</w:t>
      </w:r>
      <w:r w:rsidR="00724358" w:rsidRPr="00FA3AE9">
        <w:t xml:space="preserve">2 </w:t>
      </w:r>
      <w:r w:rsidR="00724358">
        <w:t>декабря</w:t>
      </w:r>
      <w:r w:rsidR="00416A7E">
        <w:t xml:space="preserve"> 2014 года</w:t>
      </w:r>
      <w:r>
        <w:t xml:space="preserve"> </w:t>
      </w:r>
    </w:p>
    <w:p w:rsidR="00A53FE8" w:rsidRDefault="00A53FE8" w:rsidP="00D725F1"/>
    <w:p w:rsidR="00D718FD" w:rsidRDefault="00D718FD" w:rsidP="00D725F1"/>
    <w:p w:rsidR="00A53FE8" w:rsidRDefault="00A53FE8" w:rsidP="00D725F1">
      <w:pPr>
        <w:jc w:val="both"/>
      </w:pPr>
      <w:r>
        <w:t xml:space="preserve">Председательствующий:  </w:t>
      </w:r>
    </w:p>
    <w:p w:rsidR="00A53FE8" w:rsidRDefault="00416A7E" w:rsidP="00D725F1">
      <w:pPr>
        <w:jc w:val="both"/>
      </w:pPr>
      <w:r>
        <w:t>Ильковский Константин Константинович, Губернатор Забайкальского края, председатель оргкомитета</w:t>
      </w:r>
    </w:p>
    <w:p w:rsidR="00D718FD" w:rsidRDefault="00D718FD" w:rsidP="00D725F1">
      <w:pPr>
        <w:jc w:val="both"/>
      </w:pPr>
    </w:p>
    <w:p w:rsidR="00A53FE8" w:rsidRDefault="00A53FE8" w:rsidP="00D725F1">
      <w:pPr>
        <w:jc w:val="both"/>
      </w:pPr>
      <w:r>
        <w:t xml:space="preserve">Секретарь: </w:t>
      </w:r>
    </w:p>
    <w:p w:rsidR="00A53FE8" w:rsidRDefault="00416A7E" w:rsidP="00D725F1">
      <w:pPr>
        <w:jc w:val="both"/>
      </w:pPr>
      <w:r>
        <w:t>Рубшев Антон Витальевич</w:t>
      </w:r>
      <w:r w:rsidR="00A53FE8">
        <w:t xml:space="preserve">, </w:t>
      </w:r>
      <w:r>
        <w:t>ведущий специалист-эксперт управления по реализации государственной культурной политики</w:t>
      </w:r>
      <w:r w:rsidR="00180015">
        <w:t xml:space="preserve"> Министерства культуры Забайкальского края</w:t>
      </w:r>
    </w:p>
    <w:p w:rsidR="00A53FE8" w:rsidRDefault="00A53FE8" w:rsidP="00D725F1"/>
    <w:p w:rsidR="00A53FE8" w:rsidRDefault="00A53FE8" w:rsidP="00D725F1">
      <w:pPr>
        <w:rPr>
          <w:u w:val="single"/>
        </w:rPr>
      </w:pPr>
      <w:r w:rsidRPr="00444661">
        <w:rPr>
          <w:u w:val="single"/>
        </w:rPr>
        <w:t>Присутствовали:</w:t>
      </w:r>
    </w:p>
    <w:p w:rsidR="00D725F1" w:rsidRDefault="00D725F1" w:rsidP="00D725F1">
      <w:pPr>
        <w:rPr>
          <w:u w:val="single"/>
        </w:rPr>
      </w:pPr>
    </w:p>
    <w:p w:rsidR="00C106E4" w:rsidRDefault="00C106E4" w:rsidP="00D725F1">
      <w:pPr>
        <w:rPr>
          <w:u w:val="single"/>
        </w:rPr>
      </w:pPr>
      <w:r>
        <w:rPr>
          <w:u w:val="single"/>
        </w:rPr>
        <w:t>члены оргкомитета:</w:t>
      </w:r>
    </w:p>
    <w:p w:rsidR="00A53FE8" w:rsidRDefault="00A53FE8" w:rsidP="00D725F1">
      <w:pPr>
        <w:jc w:val="center"/>
        <w:rPr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A53FE8" w:rsidRPr="00723790" w:rsidTr="00723790">
        <w:tc>
          <w:tcPr>
            <w:tcW w:w="3936" w:type="dxa"/>
          </w:tcPr>
          <w:p w:rsidR="00A53FE8" w:rsidRPr="00723790" w:rsidRDefault="00416A7E" w:rsidP="00CC187C">
            <w:r w:rsidRPr="00723790">
              <w:t>Чабан Сергей Николаевич</w:t>
            </w:r>
          </w:p>
        </w:tc>
        <w:tc>
          <w:tcPr>
            <w:tcW w:w="5528" w:type="dxa"/>
          </w:tcPr>
          <w:p w:rsidR="00A53FE8" w:rsidRPr="00723790" w:rsidRDefault="00093291" w:rsidP="008C195C">
            <w:r>
              <w:t xml:space="preserve">- </w:t>
            </w:r>
            <w:r w:rsidR="00A53FE8" w:rsidRPr="00723790">
              <w:t xml:space="preserve">заместитель председателя </w:t>
            </w:r>
            <w:r w:rsidR="00416A7E" w:rsidRPr="00723790">
              <w:t>Правительства Забайкальского края по социальным вопросам, первый заместитель председателя оргкомитета;</w:t>
            </w:r>
            <w:r w:rsidR="00A53FE8" w:rsidRPr="00723790">
              <w:t xml:space="preserve"> </w:t>
            </w:r>
          </w:p>
        </w:tc>
      </w:tr>
      <w:tr w:rsidR="00C106E4" w:rsidRPr="00723790" w:rsidTr="00723790">
        <w:tc>
          <w:tcPr>
            <w:tcW w:w="3936" w:type="dxa"/>
          </w:tcPr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Колосов Виктор Кириллович</w:t>
            </w:r>
          </w:p>
        </w:tc>
        <w:tc>
          <w:tcPr>
            <w:tcW w:w="5528" w:type="dxa"/>
          </w:tcPr>
          <w:p w:rsidR="00532D38" w:rsidRPr="00723790" w:rsidRDefault="00532D38" w:rsidP="008C195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министр культуры Забайкальского края,  заместитель председателя оргкомитета;</w:t>
            </w:r>
          </w:p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 xml:space="preserve">            </w:t>
            </w: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Богданов Александр Васильевич</w:t>
            </w:r>
          </w:p>
        </w:tc>
        <w:tc>
          <w:tcPr>
            <w:tcW w:w="5528" w:type="dxa"/>
          </w:tcPr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ED3337" w:rsidRPr="00723790" w:rsidRDefault="00ED3337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Гаученов Анатолий Георгиевич</w:t>
            </w:r>
          </w:p>
        </w:tc>
        <w:tc>
          <w:tcPr>
            <w:tcW w:w="5528" w:type="dxa"/>
          </w:tcPr>
          <w:p w:rsid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руководитель Департамента по делам архивов Забайкальского края;</w:t>
            </w:r>
          </w:p>
          <w:p w:rsidR="003642D5" w:rsidRPr="00723790" w:rsidRDefault="003642D5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rPr>
          <w:trHeight w:val="100"/>
        </w:trPr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Дурова Ольга Анатольевна</w:t>
            </w:r>
          </w:p>
        </w:tc>
        <w:tc>
          <w:tcPr>
            <w:tcW w:w="5528" w:type="dxa"/>
          </w:tcPr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министра здравоохранения Забайкальского края;</w:t>
            </w:r>
          </w:p>
          <w:p w:rsidR="00532D38" w:rsidRPr="00723790" w:rsidRDefault="00532D38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Жеребцов Сергей Васильевич</w:t>
            </w:r>
          </w:p>
        </w:tc>
        <w:tc>
          <w:tcPr>
            <w:tcW w:w="5528" w:type="dxa"/>
          </w:tcPr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директор ГАУ «Центр военно-патриотического воспитания «Дом офицеров Забайкальского края»;</w:t>
            </w:r>
          </w:p>
          <w:p w:rsidR="00532D38" w:rsidRPr="00723790" w:rsidRDefault="00532D38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FA3AE9" w:rsidRPr="00723790" w:rsidTr="00723790">
        <w:tc>
          <w:tcPr>
            <w:tcW w:w="3936" w:type="dxa"/>
          </w:tcPr>
          <w:p w:rsidR="00FA3AE9" w:rsidRPr="00723790" w:rsidRDefault="00FA3AE9" w:rsidP="00CC187C">
            <w:pPr>
              <w:tabs>
                <w:tab w:val="center" w:pos="4677"/>
                <w:tab w:val="right" w:pos="9355"/>
              </w:tabs>
            </w:pPr>
            <w:r>
              <w:t>Каманина Галина Анатольевна</w:t>
            </w:r>
          </w:p>
        </w:tc>
        <w:tc>
          <w:tcPr>
            <w:tcW w:w="5528" w:type="dxa"/>
          </w:tcPr>
          <w:p w:rsidR="00FA3AE9" w:rsidRDefault="00FA3AE9" w:rsidP="008C195C">
            <w:pPr>
              <w:tabs>
                <w:tab w:val="center" w:pos="4677"/>
                <w:tab w:val="right" w:pos="9355"/>
              </w:tabs>
            </w:pPr>
            <w:r>
              <w:t xml:space="preserve">- Директор филиала ФГУП «Всероссийская государственная телевизионная и радиовещательная компания» </w:t>
            </w:r>
            <w:r>
              <w:lastRenderedPageBreak/>
              <w:t>Государственная телевизионная и радиовещательная компания «Чита»;</w:t>
            </w:r>
          </w:p>
          <w:p w:rsidR="00FA3AE9" w:rsidRPr="00723790" w:rsidRDefault="00FA3AE9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lastRenderedPageBreak/>
              <w:t>Печенин Иван Иванович</w:t>
            </w:r>
          </w:p>
        </w:tc>
        <w:tc>
          <w:tcPr>
            <w:tcW w:w="5528" w:type="dxa"/>
          </w:tcPr>
          <w:p w:rsidR="00180015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председатель Забайкальской краевой общественной организации ветеранов (пенсионеров) войны, труда, Вооруженных</w:t>
            </w:r>
            <w:r w:rsidR="00D725F1" w:rsidRPr="00723790">
              <w:t xml:space="preserve"> </w:t>
            </w:r>
            <w:r w:rsidRPr="00723790">
              <w:t>Сил и правоохранительных органов;</w:t>
            </w:r>
          </w:p>
          <w:p w:rsidR="00D718FD" w:rsidRPr="00723790" w:rsidRDefault="00D718FD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Подойницына Валентина Ивановна</w:t>
            </w:r>
          </w:p>
        </w:tc>
        <w:tc>
          <w:tcPr>
            <w:tcW w:w="5528" w:type="dxa"/>
          </w:tcPr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532D38" w:rsidRPr="00723790" w:rsidRDefault="00532D38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ED4338" w:rsidRPr="00723790" w:rsidTr="00723790">
        <w:tc>
          <w:tcPr>
            <w:tcW w:w="3936" w:type="dxa"/>
          </w:tcPr>
          <w:p w:rsidR="00ED4338" w:rsidRPr="00723790" w:rsidRDefault="00ED4338" w:rsidP="00CC187C">
            <w:pPr>
              <w:tabs>
                <w:tab w:val="center" w:pos="4677"/>
                <w:tab w:val="right" w:pos="9355"/>
              </w:tabs>
            </w:pPr>
            <w:r>
              <w:t>Тимофеева Вера Витальевна</w:t>
            </w:r>
          </w:p>
        </w:tc>
        <w:tc>
          <w:tcPr>
            <w:tcW w:w="5528" w:type="dxa"/>
          </w:tcPr>
          <w:p w:rsidR="00ED4338" w:rsidRDefault="00ED4338" w:rsidP="008C195C">
            <w:pPr>
              <w:rPr>
                <w:b/>
              </w:rPr>
            </w:pPr>
            <w:r>
              <w:t xml:space="preserve">- </w:t>
            </w:r>
            <w:r w:rsidRPr="00ED4338">
              <w:t>заместитель начальника управления по развитию местного самоуправления Губернатора Забайкальского края</w:t>
            </w:r>
            <w:r>
              <w:t>;</w:t>
            </w:r>
          </w:p>
          <w:p w:rsidR="00ED4338" w:rsidRPr="00723790" w:rsidRDefault="00ED4338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Чикичева Светлана Юрьевна</w:t>
            </w:r>
          </w:p>
          <w:p w:rsidR="00C106E4" w:rsidRPr="00723790" w:rsidRDefault="00C106E4" w:rsidP="00CC187C">
            <w:pPr>
              <w:rPr>
                <w:color w:val="FF0000"/>
              </w:rPr>
            </w:pPr>
          </w:p>
        </w:tc>
        <w:tc>
          <w:tcPr>
            <w:tcW w:w="5528" w:type="dxa"/>
          </w:tcPr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министра финансов Забайкальского края;</w:t>
            </w:r>
          </w:p>
          <w:p w:rsidR="00532D38" w:rsidRPr="00723790" w:rsidRDefault="00532D38" w:rsidP="008C195C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</w:tr>
      <w:tr w:rsidR="00ED4338" w:rsidRPr="00723790" w:rsidTr="00723790">
        <w:tc>
          <w:tcPr>
            <w:tcW w:w="3936" w:type="dxa"/>
          </w:tcPr>
          <w:p w:rsidR="00ED4338" w:rsidRPr="00723790" w:rsidRDefault="00ED4338" w:rsidP="00CC187C">
            <w:pPr>
              <w:tabs>
                <w:tab w:val="center" w:pos="4677"/>
                <w:tab w:val="right" w:pos="9355"/>
              </w:tabs>
            </w:pPr>
            <w:r>
              <w:t>Фёдорова Елена Прокопьевна</w:t>
            </w:r>
          </w:p>
        </w:tc>
        <w:tc>
          <w:tcPr>
            <w:tcW w:w="5528" w:type="dxa"/>
          </w:tcPr>
          <w:p w:rsidR="00ED4338" w:rsidRDefault="00ED4338" w:rsidP="008C195C">
            <w:pPr>
              <w:tabs>
                <w:tab w:val="center" w:pos="4677"/>
                <w:tab w:val="right" w:pos="9355"/>
              </w:tabs>
            </w:pPr>
            <w:r>
              <w:t>- начальник управления пресс-службы и информации Губернатора Забайкальского края;</w:t>
            </w:r>
          </w:p>
          <w:p w:rsidR="00ED4338" w:rsidRPr="00723790" w:rsidRDefault="00ED4338" w:rsidP="008C195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rPr>
                <w:color w:val="FF0000"/>
              </w:rPr>
            </w:pPr>
            <w:r w:rsidRPr="00723790">
              <w:t>Шолохов Андрей Евстегнеевич</w:t>
            </w:r>
          </w:p>
        </w:tc>
        <w:tc>
          <w:tcPr>
            <w:tcW w:w="5528" w:type="dxa"/>
          </w:tcPr>
          <w:p w:rsidR="00C106E4" w:rsidRPr="00723790" w:rsidRDefault="00C106E4" w:rsidP="008C195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 министра труда и социальной защиты Забайкальского края – начальник управления по организационным и государственно-правовым вопросам;</w:t>
            </w:r>
          </w:p>
          <w:p w:rsidR="00532D38" w:rsidRPr="00723790" w:rsidRDefault="00532D38" w:rsidP="008C195C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Щеглов Александр Александрович</w:t>
            </w:r>
          </w:p>
          <w:p w:rsidR="00C106E4" w:rsidRPr="00723790" w:rsidRDefault="00C106E4" w:rsidP="00CC187C"/>
        </w:tc>
        <w:tc>
          <w:tcPr>
            <w:tcW w:w="5528" w:type="dxa"/>
          </w:tcPr>
          <w:p w:rsidR="00FA3AE9" w:rsidRDefault="00C106E4" w:rsidP="008C195C">
            <w:r w:rsidRPr="00723790">
              <w:t>- начальник отдела организации охраны общественного порядка на улицах и при проведении массовых мероприятий Управления ОООП УМВД России по Забайкальскому краю</w:t>
            </w:r>
            <w:r w:rsidR="00532D38" w:rsidRPr="00723790">
              <w:t>.</w:t>
            </w:r>
          </w:p>
          <w:p w:rsidR="001D07A6" w:rsidRPr="00723790" w:rsidRDefault="001D07A6" w:rsidP="008C195C"/>
        </w:tc>
      </w:tr>
      <w:tr w:rsidR="008C195C" w:rsidRPr="00723790" w:rsidTr="00B015BD">
        <w:tc>
          <w:tcPr>
            <w:tcW w:w="9464" w:type="dxa"/>
            <w:gridSpan w:val="2"/>
          </w:tcPr>
          <w:p w:rsidR="008C195C" w:rsidRPr="001D07A6" w:rsidRDefault="008C195C" w:rsidP="008C195C">
            <w:pPr>
              <w:rPr>
                <w:u w:val="single"/>
              </w:rPr>
            </w:pPr>
            <w:r w:rsidRPr="001D07A6">
              <w:rPr>
                <w:u w:val="single"/>
              </w:rPr>
              <w:t>от Законодательного Собрания Забайкальского края:</w:t>
            </w:r>
          </w:p>
          <w:p w:rsidR="008C195C" w:rsidRPr="00723790" w:rsidRDefault="008C195C" w:rsidP="007451E5"/>
        </w:tc>
      </w:tr>
      <w:tr w:rsidR="00FA3AE9" w:rsidRPr="00723790" w:rsidTr="00723790">
        <w:tc>
          <w:tcPr>
            <w:tcW w:w="3936" w:type="dxa"/>
          </w:tcPr>
          <w:p w:rsidR="00FA3AE9" w:rsidRPr="00FA3AE9" w:rsidRDefault="00FA3AE9" w:rsidP="00FA3AE9">
            <w:r w:rsidRPr="00FA3AE9">
              <w:t>Г</w:t>
            </w:r>
            <w:r>
              <w:t>рудинин Анатолий Осипович</w:t>
            </w:r>
          </w:p>
          <w:p w:rsidR="00FA3AE9" w:rsidRPr="00723790" w:rsidRDefault="00FA3AE9" w:rsidP="00CC18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28" w:type="dxa"/>
          </w:tcPr>
          <w:p w:rsidR="00FA3AE9" w:rsidRPr="00723790" w:rsidRDefault="00FA3AE9" w:rsidP="006732A3">
            <w:r>
              <w:t>- помощник первого заместителя председателя Законодательного Собрания Забайкальского края;</w:t>
            </w:r>
          </w:p>
        </w:tc>
      </w:tr>
      <w:tr w:rsidR="006732A3" w:rsidRPr="00723790" w:rsidTr="000A3236">
        <w:tc>
          <w:tcPr>
            <w:tcW w:w="9464" w:type="dxa"/>
            <w:gridSpan w:val="2"/>
          </w:tcPr>
          <w:p w:rsidR="006732A3" w:rsidRDefault="006732A3" w:rsidP="006732A3">
            <w:pPr>
              <w:rPr>
                <w:u w:val="single"/>
              </w:rPr>
            </w:pPr>
          </w:p>
          <w:p w:rsidR="006732A3" w:rsidRPr="001D07A6" w:rsidRDefault="006732A3" w:rsidP="006732A3">
            <w:pPr>
              <w:rPr>
                <w:u w:val="single"/>
              </w:rPr>
            </w:pPr>
            <w:r w:rsidRPr="001D07A6">
              <w:rPr>
                <w:u w:val="single"/>
              </w:rPr>
              <w:t>от Администрации городского округа «Город Чита»</w:t>
            </w:r>
          </w:p>
          <w:p w:rsidR="006732A3" w:rsidRDefault="006732A3" w:rsidP="006732A3"/>
        </w:tc>
      </w:tr>
      <w:tr w:rsidR="00FA3AE9" w:rsidRPr="00723790" w:rsidTr="00723790">
        <w:tc>
          <w:tcPr>
            <w:tcW w:w="3936" w:type="dxa"/>
          </w:tcPr>
          <w:p w:rsidR="00FA3AE9" w:rsidRPr="00FA3AE9" w:rsidRDefault="00FA3AE9" w:rsidP="00FA3AE9">
            <w:r>
              <w:t>Часовитина Елена Юрьевна</w:t>
            </w:r>
          </w:p>
        </w:tc>
        <w:tc>
          <w:tcPr>
            <w:tcW w:w="5528" w:type="dxa"/>
          </w:tcPr>
          <w:p w:rsidR="00FA3AE9" w:rsidRDefault="00FA3AE9" w:rsidP="006732A3">
            <w:r>
              <w:t xml:space="preserve">- руководитель аппарата администрации городского округа «Город Чита» (вместо </w:t>
            </w:r>
            <w:r>
              <w:lastRenderedPageBreak/>
              <w:t>Глущенко Александра Ивановича);</w:t>
            </w:r>
          </w:p>
        </w:tc>
      </w:tr>
      <w:tr w:rsidR="006732A3" w:rsidRPr="00723790" w:rsidTr="00D50088">
        <w:tc>
          <w:tcPr>
            <w:tcW w:w="9464" w:type="dxa"/>
            <w:gridSpan w:val="2"/>
          </w:tcPr>
          <w:p w:rsidR="006732A3" w:rsidRDefault="006732A3" w:rsidP="006732A3">
            <w:pPr>
              <w:rPr>
                <w:u w:val="single"/>
              </w:rPr>
            </w:pPr>
          </w:p>
          <w:p w:rsidR="006732A3" w:rsidRPr="001D07A6" w:rsidRDefault="006732A3" w:rsidP="006732A3">
            <w:pPr>
              <w:rPr>
                <w:u w:val="single"/>
              </w:rPr>
            </w:pPr>
            <w:r w:rsidRPr="001D07A6">
              <w:rPr>
                <w:u w:val="single"/>
              </w:rPr>
              <w:t>от министерства образования,  науки и молодежной политики Забайкальского края</w:t>
            </w:r>
          </w:p>
          <w:p w:rsidR="006732A3" w:rsidRDefault="006732A3" w:rsidP="006732A3"/>
        </w:tc>
      </w:tr>
      <w:tr w:rsidR="00540F15" w:rsidRPr="00723790" w:rsidTr="00723790">
        <w:tc>
          <w:tcPr>
            <w:tcW w:w="3936" w:type="dxa"/>
          </w:tcPr>
          <w:p w:rsidR="00540F15" w:rsidRPr="00540F15" w:rsidRDefault="00540F15" w:rsidP="00540F15">
            <w:r w:rsidRPr="00540F15">
              <w:t>Томских Андрей Александрович</w:t>
            </w:r>
          </w:p>
          <w:p w:rsidR="00540F15" w:rsidRDefault="00540F15" w:rsidP="00FA3AE9"/>
        </w:tc>
        <w:tc>
          <w:tcPr>
            <w:tcW w:w="5528" w:type="dxa"/>
          </w:tcPr>
          <w:p w:rsidR="00540F15" w:rsidRDefault="00540F15" w:rsidP="006732A3">
            <w:r>
              <w:t>- первый заместитель министра образования, науки и молодежной политики Забайкальского края</w:t>
            </w:r>
            <w:r w:rsidR="006732A3">
              <w:t>;</w:t>
            </w:r>
            <w:r>
              <w:t xml:space="preserve"> </w:t>
            </w:r>
          </w:p>
        </w:tc>
      </w:tr>
      <w:tr w:rsidR="00FA3AE9" w:rsidRPr="00723790" w:rsidTr="00723790">
        <w:tc>
          <w:tcPr>
            <w:tcW w:w="3936" w:type="dxa"/>
          </w:tcPr>
          <w:p w:rsidR="00FA3AE9" w:rsidRPr="00FA3AE9" w:rsidRDefault="00FA3AE9" w:rsidP="00FA3AE9"/>
        </w:tc>
        <w:tc>
          <w:tcPr>
            <w:tcW w:w="5528" w:type="dxa"/>
          </w:tcPr>
          <w:p w:rsidR="00FA3AE9" w:rsidRDefault="00FA3AE9" w:rsidP="00CC187C"/>
        </w:tc>
      </w:tr>
    </w:tbl>
    <w:p w:rsidR="00C106E4" w:rsidRPr="00723790" w:rsidRDefault="00C106E4" w:rsidP="00CC187C">
      <w:pPr>
        <w:jc w:val="both"/>
        <w:rPr>
          <w:u w:val="single"/>
        </w:rPr>
      </w:pPr>
      <w:r w:rsidRPr="00723790">
        <w:rPr>
          <w:u w:val="single"/>
        </w:rPr>
        <w:t>Приглашенные:</w:t>
      </w:r>
    </w:p>
    <w:p w:rsidR="00A62FB4" w:rsidRPr="00723790" w:rsidRDefault="00A62FB4" w:rsidP="00CC187C">
      <w:pPr>
        <w:jc w:val="both"/>
        <w:rPr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C106E4" w:rsidRPr="00723790" w:rsidTr="00657827">
        <w:tc>
          <w:tcPr>
            <w:tcW w:w="4077" w:type="dxa"/>
          </w:tcPr>
          <w:p w:rsidR="00C106E4" w:rsidRPr="00723790" w:rsidRDefault="00F304FC" w:rsidP="00D725F1">
            <w:pPr>
              <w:tabs>
                <w:tab w:val="center" w:pos="4677"/>
                <w:tab w:val="right" w:pos="9355"/>
              </w:tabs>
            </w:pPr>
            <w:r>
              <w:t>Коваленко Павел Иванович</w:t>
            </w:r>
          </w:p>
        </w:tc>
        <w:tc>
          <w:tcPr>
            <w:tcW w:w="5435" w:type="dxa"/>
          </w:tcPr>
          <w:p w:rsidR="00D725F1" w:rsidRDefault="00F304FC" w:rsidP="003D3AEF">
            <w:pPr>
              <w:tabs>
                <w:tab w:val="center" w:pos="4677"/>
                <w:tab w:val="right" w:pos="9355"/>
              </w:tabs>
            </w:pPr>
            <w:r>
              <w:t>- председатель ассоциации «Совет муниципальных образований Забайкальского края»;</w:t>
            </w:r>
          </w:p>
          <w:p w:rsidR="00F304FC" w:rsidRPr="00723790" w:rsidRDefault="00F304FC" w:rsidP="003D3AEF">
            <w:pPr>
              <w:tabs>
                <w:tab w:val="center" w:pos="4677"/>
                <w:tab w:val="right" w:pos="9355"/>
              </w:tabs>
            </w:pPr>
          </w:p>
        </w:tc>
      </w:tr>
      <w:tr w:rsidR="00405725" w:rsidRPr="00723790" w:rsidTr="00657827">
        <w:tc>
          <w:tcPr>
            <w:tcW w:w="4077" w:type="dxa"/>
          </w:tcPr>
          <w:p w:rsidR="00405725" w:rsidRDefault="00405725" w:rsidP="00D725F1">
            <w:pPr>
              <w:tabs>
                <w:tab w:val="center" w:pos="4677"/>
                <w:tab w:val="right" w:pos="9355"/>
              </w:tabs>
            </w:pPr>
            <w:r>
              <w:t>Воронина Ксения Александровна</w:t>
            </w:r>
          </w:p>
          <w:p w:rsidR="00405725" w:rsidRDefault="00405725" w:rsidP="00D725F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405725" w:rsidRDefault="00405725" w:rsidP="003D3AEF">
            <w:pPr>
              <w:tabs>
                <w:tab w:val="center" w:pos="4677"/>
                <w:tab w:val="right" w:pos="9355"/>
              </w:tabs>
            </w:pPr>
            <w:r>
              <w:t>- региональный координатор Всероссийского волонтерского корпуса;</w:t>
            </w:r>
          </w:p>
        </w:tc>
      </w:tr>
      <w:tr w:rsidR="00F304FC" w:rsidRPr="00723790" w:rsidTr="00657827">
        <w:tc>
          <w:tcPr>
            <w:tcW w:w="4077" w:type="dxa"/>
          </w:tcPr>
          <w:p w:rsidR="00F304FC" w:rsidRPr="00723790" w:rsidRDefault="00F304FC" w:rsidP="00D725F1">
            <w:pPr>
              <w:tabs>
                <w:tab w:val="center" w:pos="4677"/>
                <w:tab w:val="right" w:pos="9355"/>
              </w:tabs>
            </w:pPr>
            <w:r>
              <w:t>Ермолаев Алексей Викторович</w:t>
            </w:r>
          </w:p>
        </w:tc>
        <w:tc>
          <w:tcPr>
            <w:tcW w:w="5435" w:type="dxa"/>
          </w:tcPr>
          <w:p w:rsidR="00F304FC" w:rsidRDefault="00F304FC" w:rsidP="003D3AEF">
            <w:pPr>
              <w:tabs>
                <w:tab w:val="left" w:pos="-5954"/>
              </w:tabs>
            </w:pPr>
            <w:r>
              <w:t>- начальник Спортивного центра          (г.Чита), филиала ФАУ МО РФ ЦСКА (СКА, г.Хабаровск);</w:t>
            </w:r>
          </w:p>
          <w:p w:rsidR="00F304FC" w:rsidRPr="00723790" w:rsidRDefault="00F304FC" w:rsidP="003D3AEF">
            <w:pPr>
              <w:tabs>
                <w:tab w:val="center" w:pos="4677"/>
                <w:tab w:val="right" w:pos="9355"/>
              </w:tabs>
            </w:pPr>
          </w:p>
        </w:tc>
      </w:tr>
      <w:tr w:rsidR="00F304FC" w:rsidRPr="00723790" w:rsidTr="00657827">
        <w:tc>
          <w:tcPr>
            <w:tcW w:w="4077" w:type="dxa"/>
          </w:tcPr>
          <w:p w:rsidR="00F304FC" w:rsidRPr="00723790" w:rsidRDefault="00F304FC" w:rsidP="00D725F1">
            <w:pPr>
              <w:tabs>
                <w:tab w:val="center" w:pos="4677"/>
                <w:tab w:val="right" w:pos="9355"/>
              </w:tabs>
            </w:pPr>
            <w:r>
              <w:t>Савин Сергей Павлович</w:t>
            </w:r>
          </w:p>
        </w:tc>
        <w:tc>
          <w:tcPr>
            <w:tcW w:w="5435" w:type="dxa"/>
          </w:tcPr>
          <w:p w:rsidR="00F304FC" w:rsidRPr="00723790" w:rsidRDefault="00F304FC" w:rsidP="003D3AEF">
            <w:pPr>
              <w:tabs>
                <w:tab w:val="center" w:pos="4677"/>
                <w:tab w:val="right" w:pos="9355"/>
              </w:tabs>
            </w:pPr>
            <w:r>
              <w:t>- глава муниципального района «Улетовский район»;</w:t>
            </w:r>
          </w:p>
        </w:tc>
      </w:tr>
      <w:tr w:rsidR="00405725" w:rsidRPr="00723790" w:rsidTr="00657827">
        <w:tc>
          <w:tcPr>
            <w:tcW w:w="4077" w:type="dxa"/>
          </w:tcPr>
          <w:p w:rsidR="00405725" w:rsidRDefault="00405725" w:rsidP="00D725F1">
            <w:pPr>
              <w:tabs>
                <w:tab w:val="center" w:pos="4677"/>
                <w:tab w:val="right" w:pos="9355"/>
              </w:tabs>
            </w:pPr>
          </w:p>
          <w:p w:rsidR="00405725" w:rsidRDefault="00405725" w:rsidP="00D725F1">
            <w:pPr>
              <w:tabs>
                <w:tab w:val="center" w:pos="4677"/>
                <w:tab w:val="right" w:pos="9355"/>
              </w:tabs>
            </w:pPr>
            <w:r>
              <w:t>Сергеев Петр Серафимович</w:t>
            </w:r>
          </w:p>
        </w:tc>
        <w:tc>
          <w:tcPr>
            <w:tcW w:w="5435" w:type="dxa"/>
          </w:tcPr>
          <w:p w:rsidR="00405725" w:rsidRDefault="00405725" w:rsidP="003D3AEF">
            <w:pPr>
              <w:tabs>
                <w:tab w:val="center" w:pos="4677"/>
                <w:tab w:val="right" w:pos="9355"/>
              </w:tabs>
            </w:pPr>
          </w:p>
          <w:p w:rsidR="00405725" w:rsidRDefault="00405725" w:rsidP="003D3AEF">
            <w:pPr>
              <w:tabs>
                <w:tab w:val="center" w:pos="4677"/>
                <w:tab w:val="right" w:pos="9355"/>
              </w:tabs>
            </w:pPr>
            <w:r>
              <w:t>- первый заместитель министра территориального развития Забайкальского края;</w:t>
            </w:r>
          </w:p>
        </w:tc>
      </w:tr>
      <w:tr w:rsidR="00F304FC" w:rsidRPr="00723790" w:rsidTr="00657827">
        <w:tc>
          <w:tcPr>
            <w:tcW w:w="4077" w:type="dxa"/>
          </w:tcPr>
          <w:p w:rsidR="00F304FC" w:rsidRPr="00723790" w:rsidRDefault="00F304FC" w:rsidP="00D725F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F304FC" w:rsidRPr="00723790" w:rsidRDefault="00F304FC" w:rsidP="003D3AEF">
            <w:pPr>
              <w:tabs>
                <w:tab w:val="center" w:pos="4677"/>
                <w:tab w:val="right" w:pos="9355"/>
              </w:tabs>
            </w:pPr>
          </w:p>
        </w:tc>
      </w:tr>
      <w:tr w:rsidR="00F304FC" w:rsidRPr="00723790" w:rsidTr="00657827">
        <w:tc>
          <w:tcPr>
            <w:tcW w:w="4077" w:type="dxa"/>
          </w:tcPr>
          <w:p w:rsidR="00F304FC" w:rsidRDefault="00F304FC" w:rsidP="00D725F1">
            <w:pPr>
              <w:tabs>
                <w:tab w:val="center" w:pos="4677"/>
                <w:tab w:val="right" w:pos="9355"/>
              </w:tabs>
            </w:pPr>
            <w:r>
              <w:t>Сидельников Алексей Сергеевич</w:t>
            </w:r>
          </w:p>
          <w:p w:rsidR="00F304FC" w:rsidRPr="00723790" w:rsidRDefault="00F304FC" w:rsidP="00D725F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F304FC" w:rsidRPr="00723790" w:rsidRDefault="00F304FC" w:rsidP="003D3AEF">
            <w:pPr>
              <w:tabs>
                <w:tab w:val="center" w:pos="4677"/>
                <w:tab w:val="right" w:pos="9355"/>
              </w:tabs>
            </w:pPr>
            <w:r>
              <w:t>- глава администрации муниципального района «Карымский район»;</w:t>
            </w:r>
          </w:p>
        </w:tc>
      </w:tr>
      <w:tr w:rsidR="00F304FC" w:rsidRPr="00723790" w:rsidTr="00657827">
        <w:tc>
          <w:tcPr>
            <w:tcW w:w="4077" w:type="dxa"/>
          </w:tcPr>
          <w:p w:rsidR="00F304FC" w:rsidRDefault="00F304FC" w:rsidP="00D725F1">
            <w:pPr>
              <w:tabs>
                <w:tab w:val="center" w:pos="4677"/>
                <w:tab w:val="right" w:pos="9355"/>
              </w:tabs>
            </w:pPr>
            <w:r>
              <w:t>Лыцусь Александр Иванович</w:t>
            </w:r>
          </w:p>
        </w:tc>
        <w:tc>
          <w:tcPr>
            <w:tcW w:w="5435" w:type="dxa"/>
          </w:tcPr>
          <w:p w:rsidR="00F304FC" w:rsidRDefault="00F304FC" w:rsidP="003D3AEF">
            <w:pPr>
              <w:tabs>
                <w:tab w:val="center" w:pos="4677"/>
                <w:tab w:val="right" w:pos="9355"/>
              </w:tabs>
            </w:pPr>
            <w:r>
              <w:t>- заместитель начальника отдела по связям с общественностью городского округа «Город Чита»;</w:t>
            </w:r>
          </w:p>
          <w:p w:rsidR="00F304FC" w:rsidRDefault="00F304FC" w:rsidP="003D3AEF">
            <w:pPr>
              <w:tabs>
                <w:tab w:val="center" w:pos="4677"/>
                <w:tab w:val="right" w:pos="9355"/>
              </w:tabs>
            </w:pPr>
          </w:p>
        </w:tc>
      </w:tr>
      <w:tr w:rsidR="00F304FC" w:rsidRPr="00723790" w:rsidTr="00657827">
        <w:tc>
          <w:tcPr>
            <w:tcW w:w="4077" w:type="dxa"/>
          </w:tcPr>
          <w:p w:rsidR="00F304FC" w:rsidRPr="00723790" w:rsidRDefault="00F304FC" w:rsidP="00F304FC">
            <w:pPr>
              <w:tabs>
                <w:tab w:val="center" w:pos="4677"/>
                <w:tab w:val="right" w:pos="9355"/>
              </w:tabs>
            </w:pPr>
            <w:r w:rsidRPr="00723790">
              <w:t>Щукин Геннадий Леонидович</w:t>
            </w:r>
          </w:p>
        </w:tc>
        <w:tc>
          <w:tcPr>
            <w:tcW w:w="5435" w:type="dxa"/>
          </w:tcPr>
          <w:p w:rsidR="00F304FC" w:rsidRPr="00723790" w:rsidRDefault="00F304FC" w:rsidP="003D3AEF">
            <w:pPr>
              <w:tabs>
                <w:tab w:val="center" w:pos="4677"/>
                <w:tab w:val="right" w:pos="9355"/>
              </w:tabs>
            </w:pPr>
            <w:r w:rsidRPr="00723790">
              <w:t>- председатель Читинского городского отделения Забайкальской краевой общественной организации ветеранов (пенсионеров) войны, труда, Вооруженных С</w:t>
            </w:r>
            <w:r w:rsidR="00CD6C96">
              <w:t>ил и правоохранительных органов;</w:t>
            </w:r>
          </w:p>
        </w:tc>
      </w:tr>
      <w:tr w:rsidR="00CD6C96" w:rsidRPr="00723790" w:rsidTr="00657827">
        <w:tc>
          <w:tcPr>
            <w:tcW w:w="4077" w:type="dxa"/>
          </w:tcPr>
          <w:p w:rsidR="00CD6C96" w:rsidRDefault="00CD6C96" w:rsidP="00F304FC">
            <w:pPr>
              <w:tabs>
                <w:tab w:val="center" w:pos="4677"/>
                <w:tab w:val="right" w:pos="9355"/>
              </w:tabs>
            </w:pPr>
          </w:p>
          <w:p w:rsidR="00CD6C96" w:rsidRPr="00723790" w:rsidRDefault="00CD6C96" w:rsidP="00F304FC">
            <w:pPr>
              <w:tabs>
                <w:tab w:val="center" w:pos="4677"/>
                <w:tab w:val="right" w:pos="9355"/>
              </w:tabs>
            </w:pPr>
            <w:r>
              <w:t>Павлов Анатолий Иванович</w:t>
            </w:r>
          </w:p>
        </w:tc>
        <w:tc>
          <w:tcPr>
            <w:tcW w:w="5435" w:type="dxa"/>
          </w:tcPr>
          <w:p w:rsidR="00CD6C96" w:rsidRDefault="00CD6C96" w:rsidP="003D3AEF">
            <w:pPr>
              <w:tabs>
                <w:tab w:val="center" w:pos="4677"/>
                <w:tab w:val="right" w:pos="9355"/>
              </w:tabs>
            </w:pPr>
          </w:p>
          <w:p w:rsidR="003D3AEF" w:rsidRPr="00723790" w:rsidRDefault="00CD6C96" w:rsidP="009A3717">
            <w:pPr>
              <w:tabs>
                <w:tab w:val="center" w:pos="4677"/>
                <w:tab w:val="right" w:pos="9355"/>
              </w:tabs>
            </w:pPr>
            <w:r>
              <w:t>- председатель Совета ветеранов Карымского района.</w:t>
            </w:r>
          </w:p>
        </w:tc>
      </w:tr>
    </w:tbl>
    <w:p w:rsidR="00564E24" w:rsidRPr="00B327D7" w:rsidRDefault="00724358" w:rsidP="00470CF5">
      <w:pPr>
        <w:pStyle w:val="a3"/>
        <w:numPr>
          <w:ilvl w:val="0"/>
          <w:numId w:val="20"/>
        </w:numPr>
        <w:spacing w:line="360" w:lineRule="auto"/>
        <w:ind w:left="0" w:firstLine="709"/>
        <w:rPr>
          <w:b/>
          <w:color w:val="000000" w:themeColor="text1"/>
          <w:sz w:val="28"/>
          <w:szCs w:val="28"/>
        </w:rPr>
      </w:pPr>
      <w:r w:rsidRPr="00B327D7">
        <w:rPr>
          <w:b/>
          <w:color w:val="000000" w:themeColor="text1"/>
          <w:sz w:val="28"/>
          <w:szCs w:val="28"/>
        </w:rPr>
        <w:lastRenderedPageBreak/>
        <w:t>Информация о выполнении решения по итогам заседания краевого организационного комитета «Победа» от 27 сентября 2014 г.</w:t>
      </w:r>
    </w:p>
    <w:p w:rsidR="00F12104" w:rsidRPr="00B327D7" w:rsidRDefault="00724358" w:rsidP="00470CF5">
      <w:pPr>
        <w:pStyle w:val="a3"/>
        <w:spacing w:line="360" w:lineRule="auto"/>
        <w:ind w:left="3402"/>
        <w:rPr>
          <w:color w:val="000000" w:themeColor="text1"/>
          <w:sz w:val="28"/>
          <w:szCs w:val="28"/>
        </w:rPr>
      </w:pPr>
      <w:r w:rsidRPr="00B327D7">
        <w:rPr>
          <w:b/>
          <w:color w:val="000000" w:themeColor="text1"/>
          <w:sz w:val="28"/>
          <w:szCs w:val="28"/>
        </w:rPr>
        <w:t xml:space="preserve">Колосов Виктор </w:t>
      </w:r>
      <w:r w:rsidR="00F304FC" w:rsidRPr="00B327D7">
        <w:rPr>
          <w:b/>
          <w:color w:val="000000" w:themeColor="text1"/>
          <w:sz w:val="28"/>
          <w:szCs w:val="28"/>
        </w:rPr>
        <w:t>Кириллович</w:t>
      </w:r>
      <w:r w:rsidR="00564E24" w:rsidRPr="00B327D7">
        <w:rPr>
          <w:color w:val="000000" w:themeColor="text1"/>
          <w:sz w:val="28"/>
          <w:szCs w:val="28"/>
        </w:rPr>
        <w:t xml:space="preserve"> – </w:t>
      </w:r>
      <w:r w:rsidR="00B327D7" w:rsidRPr="00B327D7">
        <w:rPr>
          <w:color w:val="000000" w:themeColor="text1"/>
          <w:sz w:val="28"/>
          <w:szCs w:val="28"/>
        </w:rPr>
        <w:t>министр культуры Забайкальского края</w:t>
      </w:r>
    </w:p>
    <w:p w:rsidR="00564E24" w:rsidRPr="00724358" w:rsidRDefault="00564E24" w:rsidP="00470CF5">
      <w:pPr>
        <w:pStyle w:val="a3"/>
        <w:spacing w:line="360" w:lineRule="auto"/>
        <w:ind w:left="3402"/>
        <w:rPr>
          <w:b/>
          <w:color w:val="FF0000"/>
          <w:sz w:val="28"/>
          <w:szCs w:val="28"/>
        </w:rPr>
      </w:pPr>
    </w:p>
    <w:p w:rsidR="000F1A89" w:rsidRPr="000F1A89" w:rsidRDefault="000F1A89" w:rsidP="00470CF5">
      <w:pPr>
        <w:spacing w:line="360" w:lineRule="auto"/>
        <w:ind w:firstLine="708"/>
        <w:jc w:val="both"/>
      </w:pPr>
      <w:r>
        <w:t xml:space="preserve">1.1. </w:t>
      </w:r>
      <w:r w:rsidRPr="000F1A89">
        <w:t xml:space="preserve">Принять к сведению информацию В.К.Колосова – министра культуры Забайкальского края о выполнении решений по итогам заседания краевого организационного комитета «Победа» от 27 ноября 2014 г.  </w:t>
      </w:r>
    </w:p>
    <w:p w:rsidR="000F1A89" w:rsidRDefault="000F1A89" w:rsidP="00470CF5">
      <w:pPr>
        <w:spacing w:line="360" w:lineRule="auto"/>
        <w:ind w:firstLine="708"/>
        <w:jc w:val="both"/>
      </w:pPr>
      <w:r>
        <w:t xml:space="preserve">1.2. </w:t>
      </w:r>
      <w:r w:rsidRPr="000F1A89">
        <w:t>Органам государственной власти и местного самоуправления Забайкальского края продолжить работу по подготовке к празднованию 70-й годовщины Победы в соответствии с региональным и муниципальными планами, перечнем поручений Губернатора Забайкальского края.</w:t>
      </w:r>
    </w:p>
    <w:p w:rsidR="000F1A89" w:rsidRDefault="000F1A89" w:rsidP="00470CF5">
      <w:pPr>
        <w:spacing w:line="360" w:lineRule="auto"/>
        <w:ind w:firstLine="708"/>
        <w:jc w:val="both"/>
      </w:pPr>
      <w:r>
        <w:t>1.3. Утвердить концепцию проведения праздничных мероприятий 1 – 10 мая 2015 г.</w:t>
      </w:r>
    </w:p>
    <w:p w:rsidR="000F1A89" w:rsidRDefault="000F1A89" w:rsidP="00470CF5">
      <w:pPr>
        <w:shd w:val="clear" w:color="auto" w:fill="FFFFFF"/>
        <w:spacing w:line="360" w:lineRule="auto"/>
        <w:ind w:firstLine="708"/>
        <w:jc w:val="both"/>
        <w:rPr>
          <w:bCs/>
        </w:rPr>
      </w:pPr>
      <w:r>
        <w:t xml:space="preserve">1.4. Министерству культуры Забайкальского края внести дополнения в распоряжение Правительства Забайкальского края от </w:t>
      </w:r>
      <w:r w:rsidRPr="00766A04">
        <w:rPr>
          <w:spacing w:val="-6"/>
        </w:rPr>
        <w:t xml:space="preserve">18 марта 2014 г.                                                 </w:t>
      </w:r>
      <w:r>
        <w:rPr>
          <w:spacing w:val="-6"/>
        </w:rPr>
        <w:t xml:space="preserve">                         </w:t>
      </w:r>
      <w:r w:rsidRPr="00766A04">
        <w:rPr>
          <w:spacing w:val="-6"/>
        </w:rPr>
        <w:t xml:space="preserve">     № 130-р</w:t>
      </w:r>
      <w:r>
        <w:rPr>
          <w:spacing w:val="-6"/>
        </w:rPr>
        <w:t xml:space="preserve"> </w:t>
      </w:r>
      <w:r>
        <w:t xml:space="preserve"> </w:t>
      </w:r>
      <w:r w:rsidRPr="000F1A89">
        <w:t>«</w:t>
      </w:r>
      <w:r w:rsidRPr="000F1A89">
        <w:rPr>
          <w:bCs/>
        </w:rPr>
        <w:t>Об утверждении плана основных мероприятий по подготовке и проведению мероприятий празднования 70-й годовщины Победы в Великой Отечественной войне 1941-1945 годов на территории Забайкальского края»</w:t>
      </w:r>
      <w:r w:rsidR="00653D0B">
        <w:rPr>
          <w:bCs/>
        </w:rPr>
        <w:t xml:space="preserve"> в срок до 26.01.2015 г.</w:t>
      </w:r>
    </w:p>
    <w:p w:rsidR="0083300C" w:rsidRPr="009626BF" w:rsidRDefault="0083300C" w:rsidP="00470CF5">
      <w:pPr>
        <w:shd w:val="clear" w:color="auto" w:fill="FFFFFF"/>
        <w:spacing w:line="360" w:lineRule="auto"/>
        <w:ind w:firstLine="708"/>
        <w:jc w:val="both"/>
        <w:rPr>
          <w:bCs/>
          <w:color w:val="000000" w:themeColor="text1"/>
        </w:rPr>
      </w:pPr>
      <w:r w:rsidRPr="009626BF">
        <w:rPr>
          <w:bCs/>
          <w:color w:val="000000" w:themeColor="text1"/>
        </w:rPr>
        <w:t xml:space="preserve">1.5. </w:t>
      </w:r>
      <w:r w:rsidR="00407A3B">
        <w:rPr>
          <w:bCs/>
          <w:color w:val="000000" w:themeColor="text1"/>
        </w:rPr>
        <w:t>Управлению по внутренней политик</w:t>
      </w:r>
      <w:r w:rsidR="00BE0C1D">
        <w:rPr>
          <w:bCs/>
          <w:color w:val="000000" w:themeColor="text1"/>
        </w:rPr>
        <w:t>е</w:t>
      </w:r>
      <w:r w:rsidR="00407A3B">
        <w:rPr>
          <w:bCs/>
          <w:color w:val="000000" w:themeColor="text1"/>
        </w:rPr>
        <w:t xml:space="preserve"> Губернатора Забайкальск</w:t>
      </w:r>
      <w:r w:rsidR="00BE0C1D">
        <w:rPr>
          <w:bCs/>
          <w:color w:val="000000" w:themeColor="text1"/>
        </w:rPr>
        <w:t>о</w:t>
      </w:r>
      <w:r w:rsidR="00407A3B">
        <w:rPr>
          <w:bCs/>
          <w:color w:val="000000" w:themeColor="text1"/>
        </w:rPr>
        <w:t>го края</w:t>
      </w:r>
      <w:r w:rsidR="00535AA9" w:rsidRPr="009626BF">
        <w:rPr>
          <w:bCs/>
          <w:color w:val="000000" w:themeColor="text1"/>
        </w:rPr>
        <w:t xml:space="preserve"> </w:t>
      </w:r>
      <w:r w:rsidR="004245F6">
        <w:rPr>
          <w:bCs/>
          <w:color w:val="000000" w:themeColor="text1"/>
        </w:rPr>
        <w:t xml:space="preserve">на основании данных, представленных органами местного самоуправления </w:t>
      </w:r>
      <w:r w:rsidR="00535AA9" w:rsidRPr="009626BF">
        <w:rPr>
          <w:bCs/>
          <w:color w:val="000000" w:themeColor="text1"/>
        </w:rPr>
        <w:t>подготовить списки участников и инвалидов ВОВ для награждения благодарственными письмами Губернатора Забайкальского края</w:t>
      </w:r>
      <w:r w:rsidR="006626C5" w:rsidRPr="009626BF">
        <w:rPr>
          <w:bCs/>
          <w:color w:val="000000" w:themeColor="text1"/>
        </w:rPr>
        <w:t xml:space="preserve"> </w:t>
      </w:r>
      <w:r w:rsidR="0027348E" w:rsidRPr="009626BF">
        <w:rPr>
          <w:bCs/>
          <w:color w:val="000000" w:themeColor="text1"/>
        </w:rPr>
        <w:t xml:space="preserve">срок до </w:t>
      </w:r>
      <w:r w:rsidR="009626BF" w:rsidRPr="009626BF">
        <w:rPr>
          <w:bCs/>
          <w:color w:val="000000" w:themeColor="text1"/>
        </w:rPr>
        <w:t>02</w:t>
      </w:r>
      <w:r w:rsidR="0027348E" w:rsidRPr="009626BF">
        <w:rPr>
          <w:bCs/>
          <w:color w:val="000000" w:themeColor="text1"/>
        </w:rPr>
        <w:t>.0</w:t>
      </w:r>
      <w:r w:rsidR="009626BF" w:rsidRPr="009626BF">
        <w:rPr>
          <w:bCs/>
          <w:color w:val="000000" w:themeColor="text1"/>
        </w:rPr>
        <w:t>2</w:t>
      </w:r>
      <w:r w:rsidR="0027348E" w:rsidRPr="009626BF">
        <w:rPr>
          <w:bCs/>
          <w:color w:val="000000" w:themeColor="text1"/>
        </w:rPr>
        <w:t>.2015 г.</w:t>
      </w:r>
    </w:p>
    <w:p w:rsidR="009626BF" w:rsidRPr="009626BF" w:rsidRDefault="009626BF" w:rsidP="00470CF5">
      <w:pPr>
        <w:shd w:val="clear" w:color="auto" w:fill="FFFFFF"/>
        <w:spacing w:line="360" w:lineRule="auto"/>
        <w:ind w:firstLine="708"/>
        <w:jc w:val="both"/>
        <w:rPr>
          <w:bCs/>
          <w:color w:val="000000" w:themeColor="text1"/>
        </w:rPr>
      </w:pPr>
      <w:r w:rsidRPr="009626BF">
        <w:rPr>
          <w:bCs/>
          <w:color w:val="000000" w:themeColor="text1"/>
        </w:rPr>
        <w:t xml:space="preserve">1.6. Отделу наград </w:t>
      </w:r>
      <w:r w:rsidR="003131D6" w:rsidRPr="009626BF">
        <w:rPr>
          <w:bCs/>
          <w:color w:val="000000" w:themeColor="text1"/>
        </w:rPr>
        <w:t>Управлени</w:t>
      </w:r>
      <w:r w:rsidRPr="009626BF">
        <w:rPr>
          <w:bCs/>
          <w:color w:val="000000" w:themeColor="text1"/>
        </w:rPr>
        <w:t>я</w:t>
      </w:r>
      <w:r w:rsidR="003131D6" w:rsidRPr="009626BF">
        <w:rPr>
          <w:bCs/>
          <w:color w:val="000000" w:themeColor="text1"/>
        </w:rPr>
        <w:t xml:space="preserve"> государственной службы и кадровой политики Губернатора Забайкальского края подготовить благодарственные письма Губернатора Забайкальского края участникам и инвалидам ВОВ в </w:t>
      </w:r>
      <w:r w:rsidRPr="009626BF">
        <w:rPr>
          <w:bCs/>
          <w:color w:val="000000" w:themeColor="text1"/>
        </w:rPr>
        <w:t>срок до 02.04.2015 г.</w:t>
      </w:r>
    </w:p>
    <w:p w:rsidR="008F0BAD" w:rsidRDefault="009626BF" w:rsidP="00470CF5">
      <w:pPr>
        <w:shd w:val="clear" w:color="auto" w:fill="FFFFFF"/>
        <w:spacing w:line="360" w:lineRule="auto"/>
        <w:ind w:firstLine="708"/>
        <w:jc w:val="both"/>
        <w:rPr>
          <w:bCs/>
          <w:color w:val="000000" w:themeColor="text1"/>
        </w:rPr>
      </w:pPr>
      <w:r w:rsidRPr="009626BF">
        <w:rPr>
          <w:bCs/>
          <w:color w:val="000000" w:themeColor="text1"/>
        </w:rPr>
        <w:lastRenderedPageBreak/>
        <w:t>1.7.</w:t>
      </w:r>
      <w:r w:rsidR="0027348E" w:rsidRPr="009626BF">
        <w:rPr>
          <w:bCs/>
          <w:color w:val="000000" w:themeColor="text1"/>
        </w:rPr>
        <w:t xml:space="preserve"> Органам местного самоуправления подготовить благодарственные письма </w:t>
      </w:r>
      <w:r w:rsidR="004D40AF" w:rsidRPr="009626BF">
        <w:rPr>
          <w:bCs/>
          <w:color w:val="000000" w:themeColor="text1"/>
        </w:rPr>
        <w:t xml:space="preserve">главы администрации муниципального </w:t>
      </w:r>
      <w:r w:rsidR="00616DC3" w:rsidRPr="009626BF">
        <w:rPr>
          <w:bCs/>
          <w:color w:val="000000" w:themeColor="text1"/>
        </w:rPr>
        <w:t>образования членам семей погибших (умерших) участников войны; труженикам тыла; бывшим несовершеннолетним узникам концлагерей, гетто, других мест принудительного содержания; военнослужащим, проходивших военную службу в воинских частях, учреждениях, военно-учебных заведениях, не входивших в состав действующей армии; награжденных знаком «Жителю блокадного Ленинграда» в срок до 28.03.2015 г.</w:t>
      </w:r>
    </w:p>
    <w:p w:rsidR="00384CC9" w:rsidRPr="00224251" w:rsidRDefault="00384CC9" w:rsidP="00470CF5">
      <w:pPr>
        <w:shd w:val="clear" w:color="auto" w:fill="FFFFFF"/>
        <w:spacing w:line="360" w:lineRule="auto"/>
        <w:ind w:firstLine="708"/>
        <w:jc w:val="both"/>
        <w:rPr>
          <w:bCs/>
          <w:color w:val="000000" w:themeColor="text1"/>
        </w:rPr>
      </w:pPr>
      <w:r w:rsidRPr="00224251">
        <w:rPr>
          <w:bCs/>
          <w:color w:val="000000" w:themeColor="text1"/>
        </w:rPr>
        <w:t>1.</w:t>
      </w:r>
      <w:r w:rsidR="00BF0E01">
        <w:rPr>
          <w:bCs/>
          <w:color w:val="000000" w:themeColor="text1"/>
        </w:rPr>
        <w:t>8</w:t>
      </w:r>
      <w:r w:rsidRPr="00224251">
        <w:rPr>
          <w:bCs/>
          <w:color w:val="000000" w:themeColor="text1"/>
        </w:rPr>
        <w:t xml:space="preserve">. </w:t>
      </w:r>
      <w:r w:rsidR="00224251" w:rsidRPr="00224251">
        <w:rPr>
          <w:color w:val="000000" w:themeColor="text1"/>
        </w:rPr>
        <w:t>Управлению по внутренней политике Губернатора Забайкальского края совместно с управлением пресс-службы и информации Губернатора Забайкальского края</w:t>
      </w:r>
      <w:r w:rsidR="00224251" w:rsidRPr="00224251">
        <w:rPr>
          <w:bCs/>
          <w:color w:val="000000" w:themeColor="text1"/>
        </w:rPr>
        <w:t xml:space="preserve"> о</w:t>
      </w:r>
      <w:r w:rsidRPr="00224251">
        <w:rPr>
          <w:bCs/>
          <w:color w:val="000000" w:themeColor="text1"/>
        </w:rPr>
        <w:t xml:space="preserve">беспечить </w:t>
      </w:r>
      <w:r w:rsidR="00224251">
        <w:rPr>
          <w:bCs/>
          <w:color w:val="000000" w:themeColor="text1"/>
        </w:rPr>
        <w:t xml:space="preserve">оформление </w:t>
      </w:r>
      <w:r w:rsidRPr="00224251">
        <w:rPr>
          <w:bCs/>
          <w:color w:val="000000" w:themeColor="text1"/>
        </w:rPr>
        <w:t>подписк</w:t>
      </w:r>
      <w:r w:rsidR="00224251">
        <w:rPr>
          <w:bCs/>
          <w:color w:val="000000" w:themeColor="text1"/>
        </w:rPr>
        <w:t>и</w:t>
      </w:r>
      <w:r w:rsidRPr="00224251">
        <w:rPr>
          <w:bCs/>
          <w:color w:val="000000" w:themeColor="text1"/>
        </w:rPr>
        <w:t xml:space="preserve"> на газету «Забайкальский рабо</w:t>
      </w:r>
      <w:r w:rsidR="009626BF" w:rsidRPr="00224251">
        <w:rPr>
          <w:bCs/>
          <w:color w:val="000000" w:themeColor="text1"/>
        </w:rPr>
        <w:t>ч</w:t>
      </w:r>
      <w:r w:rsidRPr="00224251">
        <w:rPr>
          <w:bCs/>
          <w:color w:val="000000" w:themeColor="text1"/>
        </w:rPr>
        <w:t>ий</w:t>
      </w:r>
      <w:r w:rsidR="00224251" w:rsidRPr="00224251">
        <w:rPr>
          <w:bCs/>
          <w:color w:val="000000" w:themeColor="text1"/>
        </w:rPr>
        <w:t xml:space="preserve">» для районных Советов ветеранов. Срок исполнения: </w:t>
      </w:r>
      <w:r w:rsidR="00A92EB8">
        <w:rPr>
          <w:bCs/>
          <w:color w:val="000000" w:themeColor="text1"/>
        </w:rPr>
        <w:t>31</w:t>
      </w:r>
      <w:r w:rsidR="00224251" w:rsidRPr="00224251">
        <w:rPr>
          <w:bCs/>
          <w:color w:val="000000" w:themeColor="text1"/>
        </w:rPr>
        <w:t>.</w:t>
      </w:r>
      <w:r w:rsidR="00A92EB8">
        <w:rPr>
          <w:bCs/>
          <w:color w:val="000000" w:themeColor="text1"/>
        </w:rPr>
        <w:t>12</w:t>
      </w:r>
      <w:r w:rsidR="00224251" w:rsidRPr="00224251">
        <w:rPr>
          <w:bCs/>
          <w:color w:val="000000" w:themeColor="text1"/>
        </w:rPr>
        <w:t>.201</w:t>
      </w:r>
      <w:r w:rsidR="00A92EB8">
        <w:rPr>
          <w:bCs/>
          <w:color w:val="000000" w:themeColor="text1"/>
        </w:rPr>
        <w:t>4</w:t>
      </w:r>
      <w:r w:rsidR="00224251" w:rsidRPr="00224251">
        <w:rPr>
          <w:bCs/>
          <w:color w:val="000000" w:themeColor="text1"/>
        </w:rPr>
        <w:t xml:space="preserve"> г.</w:t>
      </w:r>
    </w:p>
    <w:p w:rsidR="008E2138" w:rsidRPr="00C449CD" w:rsidRDefault="008E2138" w:rsidP="00470CF5">
      <w:pPr>
        <w:pStyle w:val="a3"/>
        <w:numPr>
          <w:ilvl w:val="1"/>
          <w:numId w:val="30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449CD">
        <w:rPr>
          <w:color w:val="000000" w:themeColor="text1"/>
          <w:sz w:val="28"/>
          <w:szCs w:val="28"/>
        </w:rPr>
        <w:t>Управлению пресс-службы Губернатора Забайкальского края доработать раздел «Победа» на официальном портале Забайкальского края в части  наполнения его содержательной части в срок до 16.02.2015 г.</w:t>
      </w:r>
    </w:p>
    <w:p w:rsidR="0087116D" w:rsidRPr="00724358" w:rsidRDefault="0087116D" w:rsidP="00470CF5">
      <w:pPr>
        <w:pStyle w:val="a3"/>
        <w:spacing w:line="360" w:lineRule="auto"/>
        <w:ind w:left="709"/>
        <w:rPr>
          <w:color w:val="FF0000"/>
          <w:sz w:val="28"/>
          <w:szCs w:val="28"/>
        </w:rPr>
      </w:pPr>
    </w:p>
    <w:p w:rsidR="000F1A89" w:rsidRPr="003B7D94" w:rsidRDefault="000F1A89" w:rsidP="00470CF5">
      <w:pPr>
        <w:pStyle w:val="a3"/>
        <w:numPr>
          <w:ilvl w:val="0"/>
          <w:numId w:val="20"/>
        </w:numP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3B7D94">
        <w:rPr>
          <w:b/>
          <w:color w:val="000000"/>
          <w:sz w:val="28"/>
          <w:szCs w:val="28"/>
        </w:rPr>
        <w:t>Информация о принятых мерах по исполнению п.18 регионального плана по подготовке к празднованию 70-летия Победы в Великой Отечественной войне в части капитального ремонта жилых помещений ветеранов ВОВ, не имеющих оснований для обеспечения их жильем в соответствии с Указом Президента РФ № 714, проведении благоустроительных работ на территориях, прилегающих к домам.</w:t>
      </w:r>
    </w:p>
    <w:p w:rsidR="000F1A89" w:rsidRPr="00B327D7" w:rsidRDefault="003B7D94" w:rsidP="00470CF5">
      <w:pPr>
        <w:pStyle w:val="a3"/>
        <w:spacing w:line="360" w:lineRule="auto"/>
        <w:ind w:left="3544" w:hanging="4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Сергеев Петр Серафимович </w:t>
      </w:r>
      <w:r w:rsidR="000F1A89" w:rsidRPr="00B327D7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первый заместитель министра территориального развития Забайкальского края</w:t>
      </w:r>
    </w:p>
    <w:p w:rsidR="003D3AEF" w:rsidRDefault="003D3AEF" w:rsidP="00470CF5">
      <w:pPr>
        <w:spacing w:line="360" w:lineRule="auto"/>
        <w:ind w:firstLine="360"/>
        <w:jc w:val="both"/>
        <w:rPr>
          <w:color w:val="000000" w:themeColor="text1"/>
        </w:rPr>
      </w:pPr>
    </w:p>
    <w:p w:rsidR="003B7D94" w:rsidRDefault="00E957AD" w:rsidP="00470CF5">
      <w:pPr>
        <w:spacing w:line="360" w:lineRule="auto"/>
        <w:ind w:firstLine="360"/>
        <w:jc w:val="both"/>
      </w:pPr>
      <w:r w:rsidRPr="00384CC9">
        <w:rPr>
          <w:color w:val="000000" w:themeColor="text1"/>
        </w:rPr>
        <w:t xml:space="preserve">    </w:t>
      </w:r>
      <w:r w:rsidR="003B7D94" w:rsidRPr="00384CC9">
        <w:rPr>
          <w:color w:val="000000" w:themeColor="text1"/>
        </w:rPr>
        <w:t>2.1</w:t>
      </w:r>
      <w:r w:rsidRPr="00384CC9">
        <w:rPr>
          <w:color w:val="000000" w:themeColor="text1"/>
        </w:rPr>
        <w:t xml:space="preserve">. </w:t>
      </w:r>
      <w:r w:rsidR="003B7D94" w:rsidRPr="00384CC9">
        <w:rPr>
          <w:color w:val="000000" w:themeColor="text1"/>
        </w:rPr>
        <w:t>Принять</w:t>
      </w:r>
      <w:r w:rsidR="003B7D94">
        <w:t xml:space="preserve"> к сведению информацию П.С.Сергеева – первого заместителя министра территориального развития Забайкальского края о капитальном ремонте жилых помещений инвалидов и ветеранов ВО</w:t>
      </w:r>
      <w:r w:rsidR="00DA74C2">
        <w:t>В</w:t>
      </w:r>
      <w:r w:rsidR="003B7D94">
        <w:t xml:space="preserve">, </w:t>
      </w:r>
      <w:r w:rsidR="003B7D94">
        <w:lastRenderedPageBreak/>
        <w:t>проведении благоустроительных работ на территориях, прилегающих к домам</w:t>
      </w:r>
      <w:r w:rsidR="00315B2C">
        <w:t>.</w:t>
      </w:r>
    </w:p>
    <w:p w:rsidR="00315B2C" w:rsidRPr="000D204F" w:rsidRDefault="00315B2C" w:rsidP="00470CF5">
      <w:pPr>
        <w:spacing w:line="360" w:lineRule="auto"/>
        <w:ind w:firstLine="360"/>
        <w:jc w:val="both"/>
      </w:pPr>
      <w:r>
        <w:tab/>
        <w:t>2.2.</w:t>
      </w:r>
      <w:r w:rsidR="00B625A6">
        <w:t xml:space="preserve"> Провести рабочее совещание у заместителя председателя Правительства Забайкальского края по социальным вопросам С.Н.Чабана по определению оптимального варианта организации</w:t>
      </w:r>
      <w:r w:rsidR="00407A3B">
        <w:t xml:space="preserve"> и стоимости</w:t>
      </w:r>
      <w:r w:rsidR="00B625A6">
        <w:t xml:space="preserve"> капитального ремонта</w:t>
      </w:r>
      <w:r w:rsidR="00B625A6" w:rsidRPr="00B625A6">
        <w:rPr>
          <w:color w:val="000000"/>
        </w:rPr>
        <w:t xml:space="preserve"> </w:t>
      </w:r>
      <w:r w:rsidR="00B625A6" w:rsidRPr="000D204F">
        <w:rPr>
          <w:color w:val="000000"/>
        </w:rPr>
        <w:t>жилых помещений ветеранов ВОВ, не имеющих оснований для обеспечения их жильем в соответствии с Указом Президента РФ № 714</w:t>
      </w:r>
      <w:r w:rsidR="00B625A6">
        <w:t xml:space="preserve">.   </w:t>
      </w:r>
      <w:r>
        <w:t>Министерству территориально</w:t>
      </w:r>
      <w:r w:rsidR="00B625A6">
        <w:t xml:space="preserve">го развития Забайкальского края, </w:t>
      </w:r>
      <w:r>
        <w:t>Министерств</w:t>
      </w:r>
      <w:r w:rsidR="00B625A6">
        <w:t>у</w:t>
      </w:r>
      <w:r>
        <w:t xml:space="preserve"> труда и социальной</w:t>
      </w:r>
      <w:r w:rsidR="000D204F">
        <w:t xml:space="preserve"> защиты Забайкальского края, глав</w:t>
      </w:r>
      <w:r w:rsidR="00B625A6">
        <w:t>е</w:t>
      </w:r>
      <w:r w:rsidR="000D204F">
        <w:t xml:space="preserve"> </w:t>
      </w:r>
      <w:r>
        <w:t xml:space="preserve"> </w:t>
      </w:r>
      <w:r w:rsidR="000D204F" w:rsidRPr="00712F2E">
        <w:rPr>
          <w:color w:val="000000"/>
        </w:rPr>
        <w:t>муниципального района «</w:t>
      </w:r>
      <w:r w:rsidR="000D204F">
        <w:rPr>
          <w:color w:val="000000"/>
        </w:rPr>
        <w:t xml:space="preserve">Улетовский </w:t>
      </w:r>
      <w:r w:rsidR="000D204F" w:rsidRPr="00712F2E">
        <w:rPr>
          <w:color w:val="000000"/>
        </w:rPr>
        <w:t>район»</w:t>
      </w:r>
      <w:r w:rsidR="000D204F">
        <w:rPr>
          <w:color w:val="000000"/>
        </w:rPr>
        <w:t>,</w:t>
      </w:r>
      <w:r w:rsidR="000D204F" w:rsidRPr="000D204F">
        <w:rPr>
          <w:color w:val="000000"/>
        </w:rPr>
        <w:t xml:space="preserve"> </w:t>
      </w:r>
      <w:r w:rsidR="000D204F" w:rsidRPr="00712F2E">
        <w:rPr>
          <w:color w:val="000000"/>
        </w:rPr>
        <w:t>руководител</w:t>
      </w:r>
      <w:r w:rsidR="00B625A6">
        <w:rPr>
          <w:color w:val="000000"/>
        </w:rPr>
        <w:t>ю</w:t>
      </w:r>
      <w:r w:rsidR="000D204F" w:rsidRPr="00712F2E">
        <w:rPr>
          <w:color w:val="000000"/>
        </w:rPr>
        <w:t xml:space="preserve"> администрации муниципального района «Карымский район»</w:t>
      </w:r>
      <w:r w:rsidR="000D204F">
        <w:rPr>
          <w:color w:val="000000"/>
        </w:rPr>
        <w:t xml:space="preserve"> </w:t>
      </w:r>
      <w:r w:rsidR="00B625A6">
        <w:rPr>
          <w:color w:val="000000"/>
        </w:rPr>
        <w:t xml:space="preserve">принять участие в совещании и подготовить свои предложения. </w:t>
      </w:r>
      <w:r w:rsidR="000D204F">
        <w:rPr>
          <w:color w:val="000000"/>
        </w:rPr>
        <w:t>Срок исполнения – 3</w:t>
      </w:r>
      <w:r w:rsidR="003F078F">
        <w:rPr>
          <w:color w:val="000000"/>
        </w:rPr>
        <w:t>1</w:t>
      </w:r>
      <w:r w:rsidR="000D204F">
        <w:rPr>
          <w:color w:val="000000"/>
        </w:rPr>
        <w:t>.12.2014 г.</w:t>
      </w:r>
    </w:p>
    <w:p w:rsidR="00E957AD" w:rsidRDefault="00E957AD" w:rsidP="00470CF5">
      <w:pPr>
        <w:spacing w:line="360" w:lineRule="auto"/>
        <w:ind w:firstLine="360"/>
        <w:jc w:val="both"/>
        <w:rPr>
          <w:color w:val="FF0000"/>
        </w:rPr>
      </w:pPr>
      <w:r w:rsidRPr="00724358">
        <w:rPr>
          <w:color w:val="FF0000"/>
        </w:rPr>
        <w:tab/>
      </w:r>
    </w:p>
    <w:p w:rsidR="00621040" w:rsidRPr="003B7D94" w:rsidRDefault="003B7D94" w:rsidP="00470CF5">
      <w:pPr>
        <w:pStyle w:val="a3"/>
        <w:numPr>
          <w:ilvl w:val="0"/>
          <w:numId w:val="20"/>
        </w:numPr>
        <w:spacing w:line="360" w:lineRule="auto"/>
        <w:ind w:left="0" w:firstLine="709"/>
        <w:rPr>
          <w:b/>
          <w:color w:val="000000" w:themeColor="text1"/>
          <w:sz w:val="28"/>
          <w:szCs w:val="28"/>
        </w:rPr>
      </w:pPr>
      <w:r w:rsidRPr="003B7D94">
        <w:rPr>
          <w:b/>
          <w:color w:val="000000" w:themeColor="text1"/>
          <w:sz w:val="28"/>
          <w:szCs w:val="28"/>
        </w:rPr>
        <w:t>Рассмотрение резолюции участников заседания «круглого стола», посвященного Дню Неизвестного Солдата</w:t>
      </w:r>
      <w:r w:rsidR="00621040" w:rsidRPr="003B7D94">
        <w:rPr>
          <w:b/>
          <w:color w:val="000000" w:themeColor="text1"/>
          <w:sz w:val="28"/>
          <w:szCs w:val="28"/>
        </w:rPr>
        <w:t>.</w:t>
      </w:r>
    </w:p>
    <w:p w:rsidR="00621040" w:rsidRPr="003B7D94" w:rsidRDefault="003B7D94" w:rsidP="00470CF5">
      <w:pPr>
        <w:pStyle w:val="a3"/>
        <w:spacing w:line="360" w:lineRule="auto"/>
        <w:ind w:left="2552"/>
        <w:rPr>
          <w:color w:val="000000" w:themeColor="text1"/>
          <w:sz w:val="28"/>
          <w:szCs w:val="28"/>
        </w:rPr>
      </w:pPr>
      <w:r w:rsidRPr="003B7D94">
        <w:rPr>
          <w:b/>
          <w:color w:val="000000" w:themeColor="text1"/>
          <w:sz w:val="28"/>
          <w:szCs w:val="28"/>
        </w:rPr>
        <w:t>Лыцусь Александр Иванович</w:t>
      </w:r>
      <w:r w:rsidR="00621040" w:rsidRPr="003B7D94">
        <w:rPr>
          <w:color w:val="000000" w:themeColor="text1"/>
          <w:sz w:val="28"/>
          <w:szCs w:val="28"/>
        </w:rPr>
        <w:t xml:space="preserve"> – </w:t>
      </w:r>
      <w:r w:rsidRPr="003B7D94">
        <w:rPr>
          <w:color w:val="000000" w:themeColor="text1"/>
          <w:sz w:val="28"/>
          <w:szCs w:val="28"/>
        </w:rPr>
        <w:t>заместитель начальника отдела по связям с общественностью администрации ГО «Город Чита», краевед</w:t>
      </w:r>
      <w:r w:rsidR="00384CC9">
        <w:rPr>
          <w:color w:val="000000" w:themeColor="text1"/>
          <w:sz w:val="28"/>
          <w:szCs w:val="28"/>
        </w:rPr>
        <w:t xml:space="preserve">, член поискового отряда </w:t>
      </w:r>
      <w:r w:rsidR="00384CC9">
        <w:rPr>
          <w:sz w:val="28"/>
          <w:szCs w:val="28"/>
        </w:rPr>
        <w:t>«Хинган-Халхин-Гол»</w:t>
      </w:r>
    </w:p>
    <w:p w:rsidR="003C0526" w:rsidRPr="00724358" w:rsidRDefault="003C0526" w:rsidP="00470CF5">
      <w:pPr>
        <w:pStyle w:val="a3"/>
        <w:spacing w:line="360" w:lineRule="auto"/>
        <w:ind w:left="2552"/>
        <w:rPr>
          <w:color w:val="FF0000"/>
          <w:sz w:val="28"/>
          <w:szCs w:val="28"/>
        </w:rPr>
      </w:pPr>
    </w:p>
    <w:p w:rsidR="00384CC9" w:rsidRDefault="007730D5" w:rsidP="00470CF5">
      <w:pPr>
        <w:spacing w:line="360" w:lineRule="auto"/>
        <w:jc w:val="both"/>
      </w:pPr>
      <w:r w:rsidRPr="00724358">
        <w:rPr>
          <w:color w:val="FF0000"/>
        </w:rPr>
        <w:t xml:space="preserve">  </w:t>
      </w:r>
      <w:r w:rsidRPr="00724358">
        <w:rPr>
          <w:color w:val="FF0000"/>
        </w:rPr>
        <w:tab/>
        <w:t xml:space="preserve"> </w:t>
      </w:r>
      <w:r w:rsidR="00384CC9" w:rsidRPr="00DE2A32">
        <w:rPr>
          <w:color w:val="000000" w:themeColor="text1"/>
        </w:rPr>
        <w:t>3.</w:t>
      </w:r>
      <w:r w:rsidRPr="00DE2A32">
        <w:rPr>
          <w:color w:val="000000" w:themeColor="text1"/>
        </w:rPr>
        <w:t>1.</w:t>
      </w:r>
      <w:r w:rsidRPr="00724358">
        <w:rPr>
          <w:color w:val="FF0000"/>
        </w:rPr>
        <w:t xml:space="preserve"> </w:t>
      </w:r>
      <w:r w:rsidR="00384CC9">
        <w:t xml:space="preserve">Принять к сведению информацию А.И.Лыцуся, </w:t>
      </w:r>
      <w:r w:rsidR="005270A6" w:rsidRPr="003B7D94">
        <w:rPr>
          <w:color w:val="000000" w:themeColor="text1"/>
        </w:rPr>
        <w:t>заместител</w:t>
      </w:r>
      <w:r w:rsidR="005270A6">
        <w:rPr>
          <w:color w:val="000000" w:themeColor="text1"/>
        </w:rPr>
        <w:t>я</w:t>
      </w:r>
      <w:r w:rsidR="005270A6" w:rsidRPr="003B7D94">
        <w:rPr>
          <w:color w:val="000000" w:themeColor="text1"/>
        </w:rPr>
        <w:t xml:space="preserve"> начальника отдела по связям с общественностью администрации ГО «Город Чита», краевед</w:t>
      </w:r>
      <w:r w:rsidR="005270A6">
        <w:rPr>
          <w:color w:val="000000" w:themeColor="text1"/>
        </w:rPr>
        <w:t>а,</w:t>
      </w:r>
      <w:r w:rsidR="005270A6">
        <w:t xml:space="preserve"> </w:t>
      </w:r>
      <w:r w:rsidR="00384CC9">
        <w:t>члена поискового отряда «Хинган-Халхин-Гол» о проведении заседания круглого стола посвященного Дню неизвестного солдата.</w:t>
      </w:r>
    </w:p>
    <w:p w:rsidR="009626BF" w:rsidRDefault="009626BF" w:rsidP="00470CF5">
      <w:pPr>
        <w:spacing w:line="360" w:lineRule="auto"/>
        <w:ind w:firstLine="708"/>
        <w:jc w:val="both"/>
      </w:pPr>
      <w:r>
        <w:t xml:space="preserve">3.2. </w:t>
      </w:r>
      <w:r w:rsidRPr="009626BF">
        <w:t>Министерству образования, науки и молодежной политики</w:t>
      </w:r>
      <w:r w:rsidR="006D0850">
        <w:t xml:space="preserve"> Забайкальского края, Департаменту по делам архивов Забайкальского края</w:t>
      </w:r>
      <w:r w:rsidRPr="009626BF">
        <w:t xml:space="preserve"> взять на особый контроль вопросы проведения в Забайкальском крае архивной и поисковой работы, деятельности поисковых отрядов. </w:t>
      </w:r>
      <w:r w:rsidRPr="009626BF">
        <w:lastRenderedPageBreak/>
        <w:t>Ежемесячно</w:t>
      </w:r>
      <w:r w:rsidR="00DE2A32">
        <w:t xml:space="preserve">, в срок до 25 </w:t>
      </w:r>
      <w:r w:rsidRPr="009626BF">
        <w:t>направлять отчет в краевой организационный комитет «Победа» по данному вопросу.</w:t>
      </w:r>
    </w:p>
    <w:p w:rsidR="00DE2A32" w:rsidRDefault="00DE2A32" w:rsidP="00470CF5">
      <w:pPr>
        <w:spacing w:line="360" w:lineRule="auto"/>
        <w:ind w:firstLine="708"/>
        <w:jc w:val="both"/>
      </w:pPr>
      <w:r>
        <w:t xml:space="preserve">3.3. Министерству культуры Забайкальского края </w:t>
      </w:r>
      <w:r w:rsidR="008E2138">
        <w:t xml:space="preserve">совместно с Министерством образования, науки и молодежной политики Забайкальского края разработать методические рекомендации </w:t>
      </w:r>
      <w:r>
        <w:t>по обеспечению сохранности подлинных документов и предметов школьных музеев</w:t>
      </w:r>
      <w:r w:rsidR="0014348B">
        <w:t>. Срок исполнения – 16.02.2015 г.</w:t>
      </w:r>
    </w:p>
    <w:p w:rsidR="00905588" w:rsidRDefault="00905588" w:rsidP="00470CF5">
      <w:pPr>
        <w:spacing w:line="360" w:lineRule="auto"/>
        <w:ind w:firstLine="708"/>
        <w:jc w:val="both"/>
      </w:pPr>
      <w:r>
        <w:t>3.4. Департаменту по делам архивов</w:t>
      </w:r>
      <w:r w:rsidR="00F578BC">
        <w:t xml:space="preserve"> Забайкальского края</w:t>
      </w:r>
      <w:r>
        <w:t xml:space="preserve"> подготовить предложения </w:t>
      </w:r>
      <w:r w:rsidR="00F578BC">
        <w:t>и методические рекомендации</w:t>
      </w:r>
      <w:r w:rsidR="00E462C0">
        <w:t xml:space="preserve"> для органов местного самоуправления </w:t>
      </w:r>
      <w:r w:rsidR="00F578BC">
        <w:t xml:space="preserve"> </w:t>
      </w:r>
      <w:r>
        <w:t>по созданию Книги Памяти Забайкальского края «Солдаты Победы» в срок до 16.02.2015 г.</w:t>
      </w:r>
    </w:p>
    <w:p w:rsidR="00E06F89" w:rsidRPr="003600FD" w:rsidRDefault="00E06F89" w:rsidP="00470CF5">
      <w:pPr>
        <w:pStyle w:val="a3"/>
        <w:numPr>
          <w:ilvl w:val="1"/>
          <w:numId w:val="26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3600FD">
        <w:rPr>
          <w:color w:val="000000" w:themeColor="text1"/>
          <w:sz w:val="28"/>
          <w:szCs w:val="28"/>
        </w:rPr>
        <w:t>Управлению по внутренней политике Губернатора Забайкальского края доработать проект закона «О поисковой работе в Забайкальском крае»</w:t>
      </w:r>
      <w:r w:rsidR="003600FD" w:rsidRPr="003600FD">
        <w:rPr>
          <w:color w:val="000000" w:themeColor="text1"/>
          <w:sz w:val="28"/>
          <w:szCs w:val="28"/>
        </w:rPr>
        <w:t xml:space="preserve"> в срок до 16.02.2015 г.</w:t>
      </w:r>
    </w:p>
    <w:p w:rsidR="00CC187C" w:rsidRPr="00724358" w:rsidRDefault="00CC187C" w:rsidP="00470CF5">
      <w:pPr>
        <w:spacing w:line="360" w:lineRule="auto"/>
        <w:ind w:firstLine="708"/>
        <w:jc w:val="both"/>
        <w:rPr>
          <w:b/>
          <w:color w:val="FF0000"/>
        </w:rPr>
      </w:pPr>
    </w:p>
    <w:p w:rsidR="003D3AEF" w:rsidRPr="003D3AEF" w:rsidRDefault="00E462C0" w:rsidP="00470CF5">
      <w:pPr>
        <w:pStyle w:val="a3"/>
        <w:numPr>
          <w:ilvl w:val="0"/>
          <w:numId w:val="26"/>
        </w:numPr>
        <w:spacing w:line="360" w:lineRule="auto"/>
        <w:ind w:left="0" w:firstLine="567"/>
        <w:rPr>
          <w:b/>
          <w:color w:val="000000"/>
          <w:sz w:val="28"/>
          <w:szCs w:val="28"/>
        </w:rPr>
      </w:pPr>
      <w:r w:rsidRPr="003D3AEF">
        <w:rPr>
          <w:b/>
          <w:color w:val="000000"/>
          <w:sz w:val="28"/>
          <w:szCs w:val="28"/>
        </w:rPr>
        <w:t>Отчет муниципального района «Улетовский район» о подготовке к празднованию 70-летия Победы в Великой Отечественной войне.</w:t>
      </w:r>
    </w:p>
    <w:p w:rsidR="00E462C0" w:rsidRPr="003D3AEF" w:rsidRDefault="00E462C0" w:rsidP="00470CF5">
      <w:pPr>
        <w:pStyle w:val="a3"/>
        <w:spacing w:line="360" w:lineRule="auto"/>
        <w:ind w:left="2552"/>
        <w:rPr>
          <w:color w:val="000000"/>
          <w:sz w:val="28"/>
          <w:szCs w:val="28"/>
        </w:rPr>
      </w:pPr>
      <w:r w:rsidRPr="003D3AEF">
        <w:rPr>
          <w:b/>
          <w:i/>
          <w:color w:val="000000"/>
          <w:sz w:val="28"/>
          <w:szCs w:val="28"/>
        </w:rPr>
        <w:t xml:space="preserve">Савин Сергей Павлович </w:t>
      </w:r>
      <w:r w:rsidRPr="003D3AEF">
        <w:rPr>
          <w:color w:val="000000"/>
          <w:sz w:val="28"/>
          <w:szCs w:val="28"/>
        </w:rPr>
        <w:t xml:space="preserve"> – глава муниципального района «Улетовский район»</w:t>
      </w:r>
    </w:p>
    <w:p w:rsidR="00E462C0" w:rsidRDefault="00E462C0" w:rsidP="00470CF5">
      <w:pPr>
        <w:spacing w:line="360" w:lineRule="auto"/>
        <w:ind w:firstLine="708"/>
        <w:jc w:val="both"/>
        <w:rPr>
          <w:color w:val="FF0000"/>
        </w:rPr>
      </w:pPr>
    </w:p>
    <w:p w:rsidR="00E462C0" w:rsidRDefault="00E462C0" w:rsidP="00470CF5">
      <w:pPr>
        <w:spacing w:line="360" w:lineRule="auto"/>
        <w:ind w:firstLine="708"/>
        <w:jc w:val="both"/>
      </w:pPr>
      <w:r>
        <w:t>4.1. Принять к сведению отчет С.П.Савина, главы муниципального района «Улетовский район» о ходе подготовки к 70-й годовщине Победы в Великой Отечественной войне.</w:t>
      </w:r>
    </w:p>
    <w:p w:rsidR="00C61FEE" w:rsidRPr="008F3A53" w:rsidRDefault="009B40EE" w:rsidP="00470CF5">
      <w:pPr>
        <w:spacing w:line="360" w:lineRule="auto"/>
        <w:ind w:firstLine="708"/>
        <w:jc w:val="both"/>
        <w:rPr>
          <w:color w:val="000000" w:themeColor="text1"/>
        </w:rPr>
      </w:pPr>
      <w:r w:rsidRPr="008F3A53">
        <w:rPr>
          <w:color w:val="000000" w:themeColor="text1"/>
        </w:rPr>
        <w:t>4.</w:t>
      </w:r>
      <w:r w:rsidR="009E1D70">
        <w:rPr>
          <w:color w:val="000000" w:themeColor="text1"/>
        </w:rPr>
        <w:t>2</w:t>
      </w:r>
      <w:r w:rsidRPr="008F3A53">
        <w:rPr>
          <w:color w:val="000000" w:themeColor="text1"/>
        </w:rPr>
        <w:t>. Главе муниципального района «Улетовский район» проработать вопрос постановки на учет в качестве нуждающегося в улучшении жилищных условий ветерана, которому ранее было отказано в соответствии со ст. 51 ЖК</w:t>
      </w:r>
      <w:r w:rsidR="00C61FEE" w:rsidRPr="008F3A53">
        <w:rPr>
          <w:color w:val="000000" w:themeColor="text1"/>
        </w:rPr>
        <w:t>.</w:t>
      </w:r>
      <w:r w:rsidRPr="008F3A53">
        <w:rPr>
          <w:color w:val="000000" w:themeColor="text1"/>
        </w:rPr>
        <w:t xml:space="preserve"> Срок исполнения – 16.02.201</w:t>
      </w:r>
      <w:r w:rsidR="00162453">
        <w:rPr>
          <w:color w:val="000000" w:themeColor="text1"/>
        </w:rPr>
        <w:t>5</w:t>
      </w:r>
      <w:r w:rsidRPr="008F3A53">
        <w:rPr>
          <w:color w:val="000000" w:themeColor="text1"/>
        </w:rPr>
        <w:t xml:space="preserve"> г.</w:t>
      </w:r>
    </w:p>
    <w:p w:rsidR="002A75F6" w:rsidRDefault="002A75F6" w:rsidP="00470CF5">
      <w:pPr>
        <w:spacing w:line="360" w:lineRule="auto"/>
        <w:ind w:firstLine="708"/>
        <w:jc w:val="both"/>
        <w:rPr>
          <w:b/>
          <w:color w:val="000000"/>
        </w:rPr>
      </w:pPr>
    </w:p>
    <w:p w:rsidR="00470CF5" w:rsidRDefault="00470CF5" w:rsidP="00470CF5">
      <w:pPr>
        <w:spacing w:line="360" w:lineRule="auto"/>
        <w:ind w:firstLine="708"/>
        <w:jc w:val="both"/>
        <w:rPr>
          <w:b/>
          <w:color w:val="000000"/>
        </w:rPr>
      </w:pPr>
    </w:p>
    <w:p w:rsidR="00470CF5" w:rsidRDefault="00470CF5" w:rsidP="00470CF5">
      <w:pPr>
        <w:spacing w:line="360" w:lineRule="auto"/>
        <w:ind w:firstLine="708"/>
        <w:jc w:val="both"/>
        <w:rPr>
          <w:b/>
          <w:color w:val="000000"/>
        </w:rPr>
      </w:pPr>
    </w:p>
    <w:p w:rsidR="00003951" w:rsidRPr="00003951" w:rsidRDefault="00003951" w:rsidP="00470CF5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003951">
        <w:rPr>
          <w:b/>
          <w:color w:val="000000"/>
        </w:rPr>
        <w:t>Отчет муниципального района «Карымский район» о подготовке к празднованию 70-летия Победы в Великой Отечественной войне.</w:t>
      </w:r>
    </w:p>
    <w:p w:rsidR="00003951" w:rsidRPr="00712F2E" w:rsidRDefault="00003951" w:rsidP="00470CF5">
      <w:pPr>
        <w:pStyle w:val="a3"/>
        <w:spacing w:line="360" w:lineRule="auto"/>
        <w:ind w:left="2552"/>
        <w:rPr>
          <w:color w:val="000000"/>
          <w:sz w:val="28"/>
          <w:szCs w:val="28"/>
        </w:rPr>
      </w:pPr>
      <w:r w:rsidRPr="00712F2E">
        <w:rPr>
          <w:b/>
          <w:i/>
          <w:color w:val="000000"/>
          <w:sz w:val="28"/>
          <w:szCs w:val="28"/>
        </w:rPr>
        <w:t xml:space="preserve">Сидельников Алексей Сергеевич </w:t>
      </w:r>
      <w:r w:rsidRPr="00712F2E">
        <w:rPr>
          <w:color w:val="000000"/>
          <w:sz w:val="28"/>
          <w:szCs w:val="28"/>
        </w:rPr>
        <w:t xml:space="preserve"> – руководитель администрации муниципального района «Карымский район»</w:t>
      </w:r>
    </w:p>
    <w:p w:rsidR="00A53FE8" w:rsidRPr="00724358" w:rsidRDefault="00A53FE8" w:rsidP="00470CF5">
      <w:pPr>
        <w:pStyle w:val="a3"/>
        <w:spacing w:line="360" w:lineRule="auto"/>
        <w:ind w:left="3540"/>
        <w:rPr>
          <w:b/>
          <w:i/>
          <w:color w:val="FF0000"/>
          <w:sz w:val="28"/>
          <w:szCs w:val="28"/>
        </w:rPr>
      </w:pPr>
    </w:p>
    <w:p w:rsidR="00C61FEE" w:rsidRDefault="003B361F" w:rsidP="00470CF5">
      <w:pPr>
        <w:spacing w:line="360" w:lineRule="auto"/>
        <w:ind w:firstLine="708"/>
        <w:jc w:val="both"/>
      </w:pPr>
      <w:r w:rsidRPr="003B361F">
        <w:rPr>
          <w:color w:val="000000" w:themeColor="text1"/>
        </w:rPr>
        <w:t>5.</w:t>
      </w:r>
      <w:r w:rsidR="00C61FEE" w:rsidRPr="003B361F">
        <w:rPr>
          <w:color w:val="000000" w:themeColor="text1"/>
        </w:rPr>
        <w:t xml:space="preserve">1. </w:t>
      </w:r>
      <w:r w:rsidRPr="003B361F">
        <w:rPr>
          <w:color w:val="000000" w:themeColor="text1"/>
        </w:rPr>
        <w:t>Принять к</w:t>
      </w:r>
      <w:r>
        <w:t xml:space="preserve"> сведению отчет А.С.Сидельникова, руководителя администрации муниципального района «Карымский район» о ходе подготовки к 70-й годовщине Победы в Великой Отечественной войне.</w:t>
      </w:r>
    </w:p>
    <w:p w:rsidR="008F3A53" w:rsidRDefault="008F3A53" w:rsidP="00470CF5">
      <w:pPr>
        <w:spacing w:line="360" w:lineRule="auto"/>
        <w:ind w:firstLine="708"/>
        <w:jc w:val="both"/>
      </w:pPr>
      <w:r>
        <w:t xml:space="preserve">5.2. </w:t>
      </w:r>
      <w:r w:rsidR="00D24B32">
        <w:t>Рекомендовать органам местного самоуправления р</w:t>
      </w:r>
      <w:r>
        <w:t>ешение о</w:t>
      </w:r>
      <w:r w:rsidR="00A746BD">
        <w:t xml:space="preserve"> вручении медалей «70 лет Победы в Великой Отечественной войне» принимать </w:t>
      </w:r>
      <w:r w:rsidR="00D24B32">
        <w:t>самостоятельно</w:t>
      </w:r>
      <w:r w:rsidR="00202C76">
        <w:t>,</w:t>
      </w:r>
      <w:r w:rsidR="00D24B32">
        <w:t xml:space="preserve"> действуя сообразно </w:t>
      </w:r>
      <w:r w:rsidR="00A746BD">
        <w:t>состояни</w:t>
      </w:r>
      <w:r w:rsidR="00202C76">
        <w:t>ю</w:t>
      </w:r>
      <w:r w:rsidR="00A746BD">
        <w:t xml:space="preserve"> здоровья ветеранов.</w:t>
      </w:r>
    </w:p>
    <w:p w:rsidR="00470CF5" w:rsidRDefault="00470CF5" w:rsidP="00470CF5">
      <w:pPr>
        <w:spacing w:line="360" w:lineRule="auto"/>
        <w:ind w:firstLine="708"/>
        <w:jc w:val="both"/>
      </w:pPr>
    </w:p>
    <w:p w:rsidR="00076A13" w:rsidRPr="003F078F" w:rsidRDefault="003F078F" w:rsidP="00470CF5">
      <w:pPr>
        <w:pStyle w:val="a3"/>
        <w:numPr>
          <w:ilvl w:val="0"/>
          <w:numId w:val="29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3F078F">
        <w:rPr>
          <w:b/>
          <w:color w:val="000000" w:themeColor="text1"/>
          <w:sz w:val="28"/>
          <w:szCs w:val="28"/>
        </w:rPr>
        <w:t>Презентация деятельности Всероссийского волонтерского корпуса.</w:t>
      </w:r>
    </w:p>
    <w:p w:rsidR="00076A13" w:rsidRPr="003F078F" w:rsidRDefault="003F078F" w:rsidP="00470CF5">
      <w:pPr>
        <w:pStyle w:val="a3"/>
        <w:spacing w:line="360" w:lineRule="auto"/>
        <w:ind w:left="2552"/>
        <w:rPr>
          <w:b/>
          <w:i/>
          <w:color w:val="000000" w:themeColor="text1"/>
          <w:sz w:val="28"/>
          <w:szCs w:val="28"/>
        </w:rPr>
      </w:pPr>
      <w:r w:rsidRPr="003F078F">
        <w:rPr>
          <w:b/>
          <w:i/>
          <w:color w:val="000000" w:themeColor="text1"/>
          <w:sz w:val="28"/>
          <w:szCs w:val="28"/>
        </w:rPr>
        <w:t>Воронина Ксения Александровна</w:t>
      </w:r>
      <w:r w:rsidR="00076A13" w:rsidRPr="003F078F">
        <w:rPr>
          <w:color w:val="000000" w:themeColor="text1"/>
          <w:sz w:val="28"/>
          <w:szCs w:val="28"/>
        </w:rPr>
        <w:t xml:space="preserve"> – </w:t>
      </w:r>
      <w:r w:rsidRPr="003F078F">
        <w:rPr>
          <w:color w:val="000000" w:themeColor="text1"/>
          <w:sz w:val="28"/>
          <w:szCs w:val="28"/>
        </w:rPr>
        <w:t>региональный координатор Всероссийского волонтерского корпуса</w:t>
      </w:r>
    </w:p>
    <w:p w:rsidR="00D7548F" w:rsidRDefault="00D7548F" w:rsidP="00470CF5">
      <w:pPr>
        <w:spacing w:line="360" w:lineRule="auto"/>
        <w:ind w:firstLine="708"/>
        <w:jc w:val="both"/>
        <w:rPr>
          <w:color w:val="000000" w:themeColor="text1"/>
        </w:rPr>
      </w:pPr>
    </w:p>
    <w:p w:rsidR="00076A13" w:rsidRPr="00D7548F" w:rsidRDefault="00D7548F" w:rsidP="00470CF5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F80198" w:rsidRPr="00D7548F">
        <w:rPr>
          <w:color w:val="000000" w:themeColor="text1"/>
        </w:rPr>
        <w:t xml:space="preserve">1. </w:t>
      </w:r>
      <w:r w:rsidR="00076A13" w:rsidRPr="00D7548F">
        <w:rPr>
          <w:color w:val="000000" w:themeColor="text1"/>
        </w:rPr>
        <w:t xml:space="preserve">Принять к сведению информацию </w:t>
      </w:r>
      <w:r w:rsidR="001C1381" w:rsidRPr="00D7548F">
        <w:rPr>
          <w:color w:val="000000" w:themeColor="text1"/>
        </w:rPr>
        <w:t>Ворониной К.А.</w:t>
      </w:r>
      <w:r w:rsidR="00076A13" w:rsidRPr="00D7548F">
        <w:rPr>
          <w:color w:val="000000" w:themeColor="text1"/>
        </w:rPr>
        <w:t xml:space="preserve">, </w:t>
      </w:r>
      <w:r w:rsidR="001C1381" w:rsidRPr="00D7548F">
        <w:rPr>
          <w:color w:val="000000" w:themeColor="text1"/>
        </w:rPr>
        <w:t>регионального координатора Всероссийского волонтерского корпуса.</w:t>
      </w:r>
    </w:p>
    <w:p w:rsidR="00F80198" w:rsidRPr="00D7548F" w:rsidRDefault="00D7548F" w:rsidP="00470CF5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F80198" w:rsidRPr="00D7548F">
        <w:rPr>
          <w:color w:val="000000" w:themeColor="text1"/>
        </w:rPr>
        <w:t xml:space="preserve">2. </w:t>
      </w:r>
      <w:r w:rsidR="008D71DF">
        <w:rPr>
          <w:color w:val="000000" w:themeColor="text1"/>
        </w:rPr>
        <w:t>Министерству культуры Забайкальского края в</w:t>
      </w:r>
      <w:r w:rsidR="001C1381" w:rsidRPr="00D7548F">
        <w:rPr>
          <w:color w:val="000000" w:themeColor="text1"/>
        </w:rPr>
        <w:t xml:space="preserve">ключить </w:t>
      </w:r>
      <w:r w:rsidR="009E1D70">
        <w:rPr>
          <w:color w:val="000000" w:themeColor="text1"/>
        </w:rPr>
        <w:t xml:space="preserve">           </w:t>
      </w:r>
      <w:r w:rsidR="001C1381" w:rsidRPr="00D7548F">
        <w:rPr>
          <w:color w:val="000000" w:themeColor="text1"/>
        </w:rPr>
        <w:t>Воронину К.А.</w:t>
      </w:r>
      <w:r w:rsidRPr="00D7548F">
        <w:rPr>
          <w:color w:val="000000" w:themeColor="text1"/>
        </w:rPr>
        <w:t>, регионального координатора Всероссийского волонтерского корпуса</w:t>
      </w:r>
      <w:r w:rsidR="001C1381" w:rsidRPr="00D7548F">
        <w:rPr>
          <w:color w:val="000000" w:themeColor="text1"/>
        </w:rPr>
        <w:t xml:space="preserve"> в состав краевого организационного комитета «Победа»</w:t>
      </w:r>
      <w:r w:rsidR="00F80198" w:rsidRPr="00D7548F">
        <w:rPr>
          <w:color w:val="000000" w:themeColor="text1"/>
        </w:rPr>
        <w:t>.</w:t>
      </w:r>
      <w:r w:rsidR="008D71DF">
        <w:rPr>
          <w:color w:val="000000" w:themeColor="text1"/>
        </w:rPr>
        <w:t xml:space="preserve"> Срок исполнения </w:t>
      </w:r>
      <w:r w:rsidR="009E21F1">
        <w:rPr>
          <w:color w:val="000000" w:themeColor="text1"/>
        </w:rPr>
        <w:t>–</w:t>
      </w:r>
      <w:r w:rsidR="008D71DF">
        <w:rPr>
          <w:color w:val="000000" w:themeColor="text1"/>
        </w:rPr>
        <w:t xml:space="preserve"> </w:t>
      </w:r>
      <w:r w:rsidR="009E21F1">
        <w:rPr>
          <w:color w:val="000000" w:themeColor="text1"/>
        </w:rPr>
        <w:t>20.01.2015 г.</w:t>
      </w:r>
    </w:p>
    <w:p w:rsidR="005A1032" w:rsidRPr="009E21F1" w:rsidRDefault="008D71DF" w:rsidP="00470CF5">
      <w:pPr>
        <w:spacing w:line="360" w:lineRule="auto"/>
        <w:ind w:firstLine="708"/>
        <w:jc w:val="both"/>
        <w:rPr>
          <w:color w:val="000000" w:themeColor="text1"/>
        </w:rPr>
      </w:pPr>
      <w:r w:rsidRPr="009E21F1">
        <w:rPr>
          <w:color w:val="000000" w:themeColor="text1"/>
        </w:rPr>
        <w:t>6.</w:t>
      </w:r>
      <w:r w:rsidR="00FB282C" w:rsidRPr="009E21F1">
        <w:rPr>
          <w:color w:val="000000" w:themeColor="text1"/>
        </w:rPr>
        <w:t xml:space="preserve">3. </w:t>
      </w:r>
      <w:r w:rsidRPr="009E21F1">
        <w:rPr>
          <w:color w:val="000000" w:themeColor="text1"/>
        </w:rPr>
        <w:t>Министерству образования</w:t>
      </w:r>
      <w:r w:rsidR="009E21F1" w:rsidRPr="009E21F1">
        <w:rPr>
          <w:color w:val="000000" w:themeColor="text1"/>
        </w:rPr>
        <w:t xml:space="preserve">, науки и молодежной политики Забайкальского края оказать содействие региональному центру Всероссийского волонтерского корпуса. Срок исполнения: 20.01.2015 г. </w:t>
      </w:r>
      <w:r w:rsidRPr="009E21F1">
        <w:rPr>
          <w:color w:val="000000" w:themeColor="text1"/>
        </w:rPr>
        <w:t xml:space="preserve"> </w:t>
      </w:r>
    </w:p>
    <w:p w:rsidR="00076A13" w:rsidRPr="00466DB5" w:rsidRDefault="00374336" w:rsidP="00470CF5">
      <w:pPr>
        <w:pStyle w:val="a3"/>
        <w:numPr>
          <w:ilvl w:val="1"/>
          <w:numId w:val="29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466DB5">
        <w:rPr>
          <w:color w:val="000000" w:themeColor="text1"/>
          <w:sz w:val="28"/>
          <w:szCs w:val="28"/>
        </w:rPr>
        <w:lastRenderedPageBreak/>
        <w:t>Контрольному управлению Губернатора Забайкальского края осуществить контроль за исполнением пунктов</w:t>
      </w:r>
      <w:r w:rsidR="00BF0E01" w:rsidRPr="00466DB5">
        <w:rPr>
          <w:color w:val="000000" w:themeColor="text1"/>
          <w:sz w:val="28"/>
          <w:szCs w:val="28"/>
        </w:rPr>
        <w:t xml:space="preserve"> 1.4, 1.5, 1.6, 1.7, 1.8</w:t>
      </w:r>
      <w:r w:rsidR="00466DB5" w:rsidRPr="00466DB5">
        <w:rPr>
          <w:color w:val="000000" w:themeColor="text1"/>
          <w:sz w:val="28"/>
          <w:szCs w:val="28"/>
        </w:rPr>
        <w:t xml:space="preserve">, </w:t>
      </w:r>
      <w:r w:rsidR="00814BBE">
        <w:rPr>
          <w:color w:val="000000" w:themeColor="text1"/>
          <w:sz w:val="28"/>
          <w:szCs w:val="28"/>
        </w:rPr>
        <w:t xml:space="preserve">1.9, </w:t>
      </w:r>
      <w:r w:rsidR="00466DB5" w:rsidRPr="00466DB5">
        <w:rPr>
          <w:color w:val="000000" w:themeColor="text1"/>
          <w:sz w:val="28"/>
          <w:szCs w:val="28"/>
        </w:rPr>
        <w:t>2.2, 3.2, 3.3, 3.4, 3.5, 4.2, 6.2, 6.3.</w:t>
      </w:r>
    </w:p>
    <w:p w:rsidR="0069270D" w:rsidRDefault="0069270D" w:rsidP="00470CF5">
      <w:pPr>
        <w:tabs>
          <w:tab w:val="center" w:pos="4677"/>
          <w:tab w:val="right" w:pos="9355"/>
        </w:tabs>
        <w:spacing w:line="360" w:lineRule="auto"/>
        <w:jc w:val="both"/>
      </w:pPr>
    </w:p>
    <w:p w:rsidR="002A75F6" w:rsidRDefault="002A75F6" w:rsidP="00470CF5">
      <w:pPr>
        <w:tabs>
          <w:tab w:val="center" w:pos="4677"/>
          <w:tab w:val="right" w:pos="9355"/>
        </w:tabs>
        <w:spacing w:line="360" w:lineRule="auto"/>
        <w:jc w:val="both"/>
      </w:pPr>
    </w:p>
    <w:p w:rsidR="00A53FE8" w:rsidRPr="002B1D78" w:rsidRDefault="00A53FE8" w:rsidP="00470CF5">
      <w:pPr>
        <w:spacing w:line="360" w:lineRule="auto"/>
      </w:pPr>
      <w:r w:rsidRPr="002B1D78">
        <w:t>Председательствующий на заседании</w:t>
      </w:r>
    </w:p>
    <w:p w:rsidR="00A53FE8" w:rsidRPr="002B1D78" w:rsidRDefault="0087116D" w:rsidP="00470CF5">
      <w:pPr>
        <w:spacing w:line="360" w:lineRule="auto"/>
      </w:pPr>
      <w:r>
        <w:t>к</w:t>
      </w:r>
      <w:r w:rsidR="00A53FE8" w:rsidRPr="002B1D78">
        <w:t xml:space="preserve">раевого организационного </w:t>
      </w:r>
    </w:p>
    <w:p w:rsidR="00A53FE8" w:rsidRDefault="00A53FE8" w:rsidP="00470CF5">
      <w:pPr>
        <w:spacing w:line="360" w:lineRule="auto"/>
      </w:pPr>
      <w:r w:rsidRPr="002B1D78">
        <w:t>комитета «Победа»</w:t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="00931FB1">
        <w:t xml:space="preserve">   </w:t>
      </w:r>
      <w:r w:rsidR="00657827">
        <w:t>К.К. Ильковский</w:t>
      </w:r>
    </w:p>
    <w:p w:rsidR="0087116D" w:rsidRDefault="0087116D" w:rsidP="00470CF5">
      <w:pPr>
        <w:spacing w:line="360" w:lineRule="auto"/>
        <w:jc w:val="both"/>
      </w:pPr>
    </w:p>
    <w:p w:rsidR="002A75F6" w:rsidRDefault="002A75F6" w:rsidP="00470CF5">
      <w:pPr>
        <w:spacing w:line="360" w:lineRule="auto"/>
        <w:jc w:val="both"/>
      </w:pPr>
    </w:p>
    <w:p w:rsidR="00BC7FB4" w:rsidRDefault="00A53FE8" w:rsidP="00470CF5">
      <w:pPr>
        <w:spacing w:line="360" w:lineRule="auto"/>
        <w:jc w:val="both"/>
      </w:pPr>
      <w:r w:rsidRPr="00D850AA">
        <w:t xml:space="preserve">Секретарь </w:t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="00931FB1">
        <w:t xml:space="preserve">         </w:t>
      </w:r>
      <w:r>
        <w:t xml:space="preserve"> </w:t>
      </w:r>
      <w:r w:rsidR="00657827">
        <w:t>А.В. Рубшев</w:t>
      </w:r>
      <w:r w:rsidRPr="00D850AA">
        <w:t xml:space="preserve"> </w:t>
      </w:r>
    </w:p>
    <w:sectPr w:rsidR="00BC7FB4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8F" w:rsidRDefault="00F0308F" w:rsidP="00A62FB4">
      <w:r>
        <w:separator/>
      </w:r>
    </w:p>
  </w:endnote>
  <w:endnote w:type="continuationSeparator" w:id="1">
    <w:p w:rsidR="00F0308F" w:rsidRDefault="00F0308F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15" w:rsidRDefault="003B30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8F" w:rsidRDefault="00F0308F" w:rsidP="00A62FB4">
      <w:r>
        <w:separator/>
      </w:r>
    </w:p>
  </w:footnote>
  <w:footnote w:type="continuationSeparator" w:id="1">
    <w:p w:rsidR="00F0308F" w:rsidRDefault="00F0308F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507"/>
      <w:docPartObj>
        <w:docPartGallery w:val="Page Numbers (Top of Page)"/>
        <w:docPartUnique/>
      </w:docPartObj>
    </w:sdtPr>
    <w:sdtContent>
      <w:p w:rsidR="003B3015" w:rsidRDefault="00792865">
        <w:pPr>
          <w:pStyle w:val="a7"/>
          <w:jc w:val="center"/>
        </w:pPr>
        <w:fldSimple w:instr=" PAGE   \* MERGEFORMAT ">
          <w:r w:rsidR="00162453">
            <w:rPr>
              <w:noProof/>
            </w:rPr>
            <w:t>7</w:t>
          </w:r>
        </w:fldSimple>
      </w:p>
    </w:sdtContent>
  </w:sdt>
  <w:p w:rsidR="003B3015" w:rsidRDefault="003B3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1"/>
  </w:num>
  <w:num w:numId="5">
    <w:abstractNumId w:val="0"/>
  </w:num>
  <w:num w:numId="6">
    <w:abstractNumId w:val="13"/>
  </w:num>
  <w:num w:numId="7">
    <w:abstractNumId w:val="3"/>
  </w:num>
  <w:num w:numId="8">
    <w:abstractNumId w:val="22"/>
  </w:num>
  <w:num w:numId="9">
    <w:abstractNumId w:val="20"/>
  </w:num>
  <w:num w:numId="10">
    <w:abstractNumId w:val="8"/>
  </w:num>
  <w:num w:numId="11">
    <w:abstractNumId w:val="18"/>
  </w:num>
  <w:num w:numId="12">
    <w:abstractNumId w:val="5"/>
  </w:num>
  <w:num w:numId="13">
    <w:abstractNumId w:val="28"/>
  </w:num>
  <w:num w:numId="14">
    <w:abstractNumId w:val="6"/>
  </w:num>
  <w:num w:numId="15">
    <w:abstractNumId w:val="27"/>
  </w:num>
  <w:num w:numId="16">
    <w:abstractNumId w:val="24"/>
  </w:num>
  <w:num w:numId="17">
    <w:abstractNumId w:val="26"/>
  </w:num>
  <w:num w:numId="18">
    <w:abstractNumId w:val="14"/>
  </w:num>
  <w:num w:numId="19">
    <w:abstractNumId w:val="15"/>
  </w:num>
  <w:num w:numId="20">
    <w:abstractNumId w:val="25"/>
  </w:num>
  <w:num w:numId="21">
    <w:abstractNumId w:val="17"/>
  </w:num>
  <w:num w:numId="22">
    <w:abstractNumId w:val="9"/>
  </w:num>
  <w:num w:numId="23">
    <w:abstractNumId w:val="23"/>
  </w:num>
  <w:num w:numId="24">
    <w:abstractNumId w:val="1"/>
  </w:num>
  <w:num w:numId="25">
    <w:abstractNumId w:val="10"/>
  </w:num>
  <w:num w:numId="26">
    <w:abstractNumId w:val="7"/>
  </w:num>
  <w:num w:numId="27">
    <w:abstractNumId w:val="29"/>
  </w:num>
  <w:num w:numId="28">
    <w:abstractNumId w:val="12"/>
  </w:num>
  <w:num w:numId="29">
    <w:abstractNumId w:val="1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53FE8"/>
    <w:rsid w:val="0000189D"/>
    <w:rsid w:val="00003951"/>
    <w:rsid w:val="000061A9"/>
    <w:rsid w:val="0001692F"/>
    <w:rsid w:val="000172E9"/>
    <w:rsid w:val="000175C6"/>
    <w:rsid w:val="000223DF"/>
    <w:rsid w:val="000227B5"/>
    <w:rsid w:val="0003060F"/>
    <w:rsid w:val="0003498D"/>
    <w:rsid w:val="00037747"/>
    <w:rsid w:val="00041608"/>
    <w:rsid w:val="000420B0"/>
    <w:rsid w:val="00064F36"/>
    <w:rsid w:val="00075ECA"/>
    <w:rsid w:val="00076A13"/>
    <w:rsid w:val="0008577E"/>
    <w:rsid w:val="00093291"/>
    <w:rsid w:val="000A0141"/>
    <w:rsid w:val="000B6053"/>
    <w:rsid w:val="000C0F2B"/>
    <w:rsid w:val="000C3A15"/>
    <w:rsid w:val="000D204F"/>
    <w:rsid w:val="000F1A89"/>
    <w:rsid w:val="0010231E"/>
    <w:rsid w:val="00114407"/>
    <w:rsid w:val="00122CD5"/>
    <w:rsid w:val="00134120"/>
    <w:rsid w:val="0014348B"/>
    <w:rsid w:val="0014686F"/>
    <w:rsid w:val="001468B0"/>
    <w:rsid w:val="00162453"/>
    <w:rsid w:val="00180015"/>
    <w:rsid w:val="00181533"/>
    <w:rsid w:val="0019419D"/>
    <w:rsid w:val="001A7B1A"/>
    <w:rsid w:val="001B5F0C"/>
    <w:rsid w:val="001C1381"/>
    <w:rsid w:val="001D07A6"/>
    <w:rsid w:val="00202C76"/>
    <w:rsid w:val="00205466"/>
    <w:rsid w:val="00207692"/>
    <w:rsid w:val="00211295"/>
    <w:rsid w:val="00212670"/>
    <w:rsid w:val="0021637C"/>
    <w:rsid w:val="00224251"/>
    <w:rsid w:val="00225B2C"/>
    <w:rsid w:val="00243C09"/>
    <w:rsid w:val="00253F28"/>
    <w:rsid w:val="0027348E"/>
    <w:rsid w:val="00295D6B"/>
    <w:rsid w:val="00295E7C"/>
    <w:rsid w:val="002A3287"/>
    <w:rsid w:val="002A75F6"/>
    <w:rsid w:val="002E6A55"/>
    <w:rsid w:val="002F0D4E"/>
    <w:rsid w:val="002F43E1"/>
    <w:rsid w:val="002F77A2"/>
    <w:rsid w:val="003035D0"/>
    <w:rsid w:val="003131D6"/>
    <w:rsid w:val="00315B2C"/>
    <w:rsid w:val="00336401"/>
    <w:rsid w:val="003429A8"/>
    <w:rsid w:val="003541A0"/>
    <w:rsid w:val="00357147"/>
    <w:rsid w:val="003600FD"/>
    <w:rsid w:val="003642D5"/>
    <w:rsid w:val="00374336"/>
    <w:rsid w:val="00374B2E"/>
    <w:rsid w:val="00384CC9"/>
    <w:rsid w:val="003B3015"/>
    <w:rsid w:val="003B361F"/>
    <w:rsid w:val="003B7D94"/>
    <w:rsid w:val="003C0526"/>
    <w:rsid w:val="003D3AEF"/>
    <w:rsid w:val="003D5BD3"/>
    <w:rsid w:val="003E108E"/>
    <w:rsid w:val="003E68E8"/>
    <w:rsid w:val="003F078F"/>
    <w:rsid w:val="004045A5"/>
    <w:rsid w:val="00405725"/>
    <w:rsid w:val="00407A3B"/>
    <w:rsid w:val="0041371D"/>
    <w:rsid w:val="00416A7E"/>
    <w:rsid w:val="004245F6"/>
    <w:rsid w:val="00433880"/>
    <w:rsid w:val="004433D5"/>
    <w:rsid w:val="00446268"/>
    <w:rsid w:val="0046037F"/>
    <w:rsid w:val="00466DB5"/>
    <w:rsid w:val="00470CF5"/>
    <w:rsid w:val="004A0501"/>
    <w:rsid w:val="004A4E3C"/>
    <w:rsid w:val="004B2044"/>
    <w:rsid w:val="004C5F5D"/>
    <w:rsid w:val="004D40AF"/>
    <w:rsid w:val="004D4861"/>
    <w:rsid w:val="004D52F3"/>
    <w:rsid w:val="004D6A32"/>
    <w:rsid w:val="004D6FD7"/>
    <w:rsid w:val="004E3DDF"/>
    <w:rsid w:val="004F0D81"/>
    <w:rsid w:val="004F7CFF"/>
    <w:rsid w:val="00517BD4"/>
    <w:rsid w:val="005270A6"/>
    <w:rsid w:val="00532D38"/>
    <w:rsid w:val="00533EA3"/>
    <w:rsid w:val="00535AA9"/>
    <w:rsid w:val="00540F15"/>
    <w:rsid w:val="00542A4F"/>
    <w:rsid w:val="005522AE"/>
    <w:rsid w:val="0055729D"/>
    <w:rsid w:val="00564E24"/>
    <w:rsid w:val="005756FC"/>
    <w:rsid w:val="0058630C"/>
    <w:rsid w:val="00592CB9"/>
    <w:rsid w:val="005A0123"/>
    <w:rsid w:val="005A087F"/>
    <w:rsid w:val="005A1032"/>
    <w:rsid w:val="005B73D7"/>
    <w:rsid w:val="005C1240"/>
    <w:rsid w:val="005C1CA6"/>
    <w:rsid w:val="005F492D"/>
    <w:rsid w:val="00605174"/>
    <w:rsid w:val="00616DC3"/>
    <w:rsid w:val="00620CAA"/>
    <w:rsid w:val="00621040"/>
    <w:rsid w:val="0062677C"/>
    <w:rsid w:val="00633696"/>
    <w:rsid w:val="00635A56"/>
    <w:rsid w:val="00637311"/>
    <w:rsid w:val="00637728"/>
    <w:rsid w:val="0065272F"/>
    <w:rsid w:val="00653D0B"/>
    <w:rsid w:val="00654EB7"/>
    <w:rsid w:val="00657827"/>
    <w:rsid w:val="006626C5"/>
    <w:rsid w:val="006627D3"/>
    <w:rsid w:val="00665C8B"/>
    <w:rsid w:val="006732A3"/>
    <w:rsid w:val="00687DDA"/>
    <w:rsid w:val="006901E9"/>
    <w:rsid w:val="0069270D"/>
    <w:rsid w:val="00695ADB"/>
    <w:rsid w:val="006B26B3"/>
    <w:rsid w:val="006B32DF"/>
    <w:rsid w:val="006C60C9"/>
    <w:rsid w:val="006D0850"/>
    <w:rsid w:val="006E1E64"/>
    <w:rsid w:val="006E4391"/>
    <w:rsid w:val="0070277D"/>
    <w:rsid w:val="00705A0E"/>
    <w:rsid w:val="00712A11"/>
    <w:rsid w:val="0071396B"/>
    <w:rsid w:val="00715AB3"/>
    <w:rsid w:val="00720552"/>
    <w:rsid w:val="00723790"/>
    <w:rsid w:val="00724358"/>
    <w:rsid w:val="00730C77"/>
    <w:rsid w:val="007427AF"/>
    <w:rsid w:val="007451E5"/>
    <w:rsid w:val="007730D5"/>
    <w:rsid w:val="00790B2D"/>
    <w:rsid w:val="00792865"/>
    <w:rsid w:val="00795B6A"/>
    <w:rsid w:val="007B0210"/>
    <w:rsid w:val="007B5EF0"/>
    <w:rsid w:val="007C4AB4"/>
    <w:rsid w:val="007E0605"/>
    <w:rsid w:val="007E1422"/>
    <w:rsid w:val="00802A8D"/>
    <w:rsid w:val="00814BBE"/>
    <w:rsid w:val="008156BA"/>
    <w:rsid w:val="0082669F"/>
    <w:rsid w:val="00831D3D"/>
    <w:rsid w:val="0083300C"/>
    <w:rsid w:val="00837BE7"/>
    <w:rsid w:val="0087116D"/>
    <w:rsid w:val="00883663"/>
    <w:rsid w:val="008A015B"/>
    <w:rsid w:val="008A1558"/>
    <w:rsid w:val="008A2A8F"/>
    <w:rsid w:val="008B3275"/>
    <w:rsid w:val="008C195C"/>
    <w:rsid w:val="008D71DF"/>
    <w:rsid w:val="008E2138"/>
    <w:rsid w:val="008F0BAD"/>
    <w:rsid w:val="008F1872"/>
    <w:rsid w:val="008F3A53"/>
    <w:rsid w:val="008F7736"/>
    <w:rsid w:val="00905588"/>
    <w:rsid w:val="00913F6A"/>
    <w:rsid w:val="00922981"/>
    <w:rsid w:val="00931FB1"/>
    <w:rsid w:val="009362D8"/>
    <w:rsid w:val="00942871"/>
    <w:rsid w:val="009479A9"/>
    <w:rsid w:val="009578EA"/>
    <w:rsid w:val="00961D96"/>
    <w:rsid w:val="009626BF"/>
    <w:rsid w:val="00970EF8"/>
    <w:rsid w:val="0099003F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C3139"/>
    <w:rsid w:val="009E1D70"/>
    <w:rsid w:val="009E21F1"/>
    <w:rsid w:val="009F31C7"/>
    <w:rsid w:val="00A12DEB"/>
    <w:rsid w:val="00A321CA"/>
    <w:rsid w:val="00A32249"/>
    <w:rsid w:val="00A4361B"/>
    <w:rsid w:val="00A53FE8"/>
    <w:rsid w:val="00A62FB4"/>
    <w:rsid w:val="00A73D0B"/>
    <w:rsid w:val="00A746BD"/>
    <w:rsid w:val="00A92EB8"/>
    <w:rsid w:val="00AA46A1"/>
    <w:rsid w:val="00AB554A"/>
    <w:rsid w:val="00AC291E"/>
    <w:rsid w:val="00AC3319"/>
    <w:rsid w:val="00AD1652"/>
    <w:rsid w:val="00AE54CB"/>
    <w:rsid w:val="00AF253C"/>
    <w:rsid w:val="00B17796"/>
    <w:rsid w:val="00B327D7"/>
    <w:rsid w:val="00B507C3"/>
    <w:rsid w:val="00B625A6"/>
    <w:rsid w:val="00B7463B"/>
    <w:rsid w:val="00B763A3"/>
    <w:rsid w:val="00B95B35"/>
    <w:rsid w:val="00B97C6C"/>
    <w:rsid w:val="00BA721E"/>
    <w:rsid w:val="00BB1477"/>
    <w:rsid w:val="00BC7FB4"/>
    <w:rsid w:val="00BD31E6"/>
    <w:rsid w:val="00BD71CE"/>
    <w:rsid w:val="00BE0C1D"/>
    <w:rsid w:val="00BF0E01"/>
    <w:rsid w:val="00C106E4"/>
    <w:rsid w:val="00C14620"/>
    <w:rsid w:val="00C14944"/>
    <w:rsid w:val="00C27594"/>
    <w:rsid w:val="00C314E1"/>
    <w:rsid w:val="00C449CD"/>
    <w:rsid w:val="00C53A65"/>
    <w:rsid w:val="00C61FEE"/>
    <w:rsid w:val="00C65D05"/>
    <w:rsid w:val="00C70CE7"/>
    <w:rsid w:val="00C82889"/>
    <w:rsid w:val="00C9615F"/>
    <w:rsid w:val="00CA48A7"/>
    <w:rsid w:val="00CC187C"/>
    <w:rsid w:val="00CC7419"/>
    <w:rsid w:val="00CD6C96"/>
    <w:rsid w:val="00CE225A"/>
    <w:rsid w:val="00D00660"/>
    <w:rsid w:val="00D072BB"/>
    <w:rsid w:val="00D24B32"/>
    <w:rsid w:val="00D24D66"/>
    <w:rsid w:val="00D265F8"/>
    <w:rsid w:val="00D46077"/>
    <w:rsid w:val="00D52D54"/>
    <w:rsid w:val="00D54DEA"/>
    <w:rsid w:val="00D702BF"/>
    <w:rsid w:val="00D718FD"/>
    <w:rsid w:val="00D725F1"/>
    <w:rsid w:val="00D7548F"/>
    <w:rsid w:val="00D80E18"/>
    <w:rsid w:val="00D94484"/>
    <w:rsid w:val="00DA74C2"/>
    <w:rsid w:val="00DC77E7"/>
    <w:rsid w:val="00DE2A32"/>
    <w:rsid w:val="00DE62F1"/>
    <w:rsid w:val="00DF0826"/>
    <w:rsid w:val="00DF3BAF"/>
    <w:rsid w:val="00DF6A7C"/>
    <w:rsid w:val="00E00FCE"/>
    <w:rsid w:val="00E053A5"/>
    <w:rsid w:val="00E06F89"/>
    <w:rsid w:val="00E20DEF"/>
    <w:rsid w:val="00E30CF6"/>
    <w:rsid w:val="00E462C0"/>
    <w:rsid w:val="00E46687"/>
    <w:rsid w:val="00E53C67"/>
    <w:rsid w:val="00E66FD7"/>
    <w:rsid w:val="00E707D4"/>
    <w:rsid w:val="00E71994"/>
    <w:rsid w:val="00E74472"/>
    <w:rsid w:val="00E82438"/>
    <w:rsid w:val="00E839D8"/>
    <w:rsid w:val="00E957AD"/>
    <w:rsid w:val="00ED3337"/>
    <w:rsid w:val="00ED4338"/>
    <w:rsid w:val="00EE6423"/>
    <w:rsid w:val="00F0308F"/>
    <w:rsid w:val="00F12104"/>
    <w:rsid w:val="00F129A2"/>
    <w:rsid w:val="00F14FD2"/>
    <w:rsid w:val="00F304FC"/>
    <w:rsid w:val="00F31D63"/>
    <w:rsid w:val="00F32DD1"/>
    <w:rsid w:val="00F41BCA"/>
    <w:rsid w:val="00F501C8"/>
    <w:rsid w:val="00F578BC"/>
    <w:rsid w:val="00F62457"/>
    <w:rsid w:val="00F72BDE"/>
    <w:rsid w:val="00F80198"/>
    <w:rsid w:val="00FA3AE9"/>
    <w:rsid w:val="00FB282C"/>
    <w:rsid w:val="00FC0F73"/>
    <w:rsid w:val="00FE7FE4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pPr>
      <w:jc w:val="left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FE8"/>
    <w:rPr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semiHidden/>
    <w:unhideWhenUsed/>
    <w:rsid w:val="00A53FE8"/>
    <w:rPr>
      <w:color w:val="0000FF"/>
      <w:u w:val="single"/>
    </w:rPr>
  </w:style>
  <w:style w:type="paragraph" w:styleId="a5">
    <w:name w:val="Normal (Web)"/>
    <w:basedOn w:val="a"/>
    <w:unhideWhenUsed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FB4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FB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8AC2-61F8-451D-BD5B-8E75B877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Юзер</cp:lastModifiedBy>
  <cp:revision>82</cp:revision>
  <cp:lastPrinted>2014-12-24T00:18:00Z</cp:lastPrinted>
  <dcterms:created xsi:type="dcterms:W3CDTF">2014-12-03T07:13:00Z</dcterms:created>
  <dcterms:modified xsi:type="dcterms:W3CDTF">2014-12-30T00:26:00Z</dcterms:modified>
</cp:coreProperties>
</file>