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B" w:rsidRPr="007E1F42" w:rsidRDefault="0001465B" w:rsidP="0001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lang w:val="en-US"/>
        </w:rPr>
        <w:tab/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01465B" w:rsidRPr="007E1F42" w:rsidRDefault="0001465B" w:rsidP="0001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01465B" w:rsidRPr="007E1F42" w:rsidRDefault="0001465B" w:rsidP="0001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01465B" w:rsidRPr="00A700BA" w:rsidRDefault="0001465B" w:rsidP="0001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музеи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 наименование учреждения:____________________________________________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026"/>
        <w:gridCol w:w="2835"/>
      </w:tblGrid>
      <w:tr w:rsidR="0001465B" w:rsidRPr="00313718" w:rsidTr="00BB69B9">
        <w:tc>
          <w:tcPr>
            <w:tcW w:w="636" w:type="dxa"/>
          </w:tcPr>
          <w:p w:rsidR="0001465B" w:rsidRPr="006D321D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01465B" w:rsidRPr="00313718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тителей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в 2017 г.)</w:t>
            </w:r>
          </w:p>
        </w:tc>
        <w:tc>
          <w:tcPr>
            <w:tcW w:w="2835" w:type="dxa"/>
          </w:tcPr>
          <w:p w:rsidR="0001465B" w:rsidRPr="00313718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65B" w:rsidRPr="00313718" w:rsidTr="00BB69B9">
        <w:tc>
          <w:tcPr>
            <w:tcW w:w="636" w:type="dxa"/>
          </w:tcPr>
          <w:p w:rsidR="0001465B" w:rsidRPr="006D321D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01465B" w:rsidRPr="001B7869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выставок, в  том числе передвижных,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выставок в 2017 г.)</w:t>
            </w:r>
          </w:p>
        </w:tc>
        <w:tc>
          <w:tcPr>
            <w:tcW w:w="2835" w:type="dxa"/>
          </w:tcPr>
          <w:p w:rsidR="0001465B" w:rsidRPr="00313718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65B" w:rsidRPr="00313718" w:rsidTr="00BB69B9">
        <w:tc>
          <w:tcPr>
            <w:tcW w:w="636" w:type="dxa"/>
          </w:tcPr>
          <w:p w:rsidR="0001465B" w:rsidRPr="003A7AAA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01465B" w:rsidRPr="00472E69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CB">
              <w:rPr>
                <w:rFonts w:ascii="Times New Roman" w:hAnsi="Times New Roman"/>
                <w:sz w:val="24"/>
                <w:szCs w:val="24"/>
              </w:rPr>
              <w:t>Количество предметов, включенных в Государственный каталог Музейного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планом-графиком (количество предметов, внесенных в 2018 г.</w:t>
            </w:r>
            <w:r w:rsidRPr="00472E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для внесения в соответствии с планом-графиком)</w:t>
            </w:r>
          </w:p>
        </w:tc>
        <w:tc>
          <w:tcPr>
            <w:tcW w:w="2835" w:type="dxa"/>
          </w:tcPr>
          <w:p w:rsidR="0001465B" w:rsidRPr="00313718" w:rsidRDefault="0001465B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1465B" w:rsidRPr="00313718" w:rsidRDefault="0001465B" w:rsidP="000146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1465B" w:rsidRPr="006D321D" w:rsidRDefault="0001465B" w:rsidP="000146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01465B" w:rsidRPr="006D321D" w:rsidRDefault="0001465B" w:rsidP="000146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01465B" w:rsidRDefault="0001465B" w:rsidP="0001465B">
      <w:pPr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461F34" w:rsidRPr="0001465B" w:rsidRDefault="00461F34" w:rsidP="0001465B"/>
    <w:sectPr w:rsidR="00461F34" w:rsidRPr="0001465B" w:rsidSect="004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26014"/>
    <w:rsid w:val="0001465B"/>
    <w:rsid w:val="00461F34"/>
    <w:rsid w:val="0086201F"/>
    <w:rsid w:val="00C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2019-01-17T05:47:00Z</dcterms:created>
  <dcterms:modified xsi:type="dcterms:W3CDTF">2019-01-17T05:47:00Z</dcterms:modified>
</cp:coreProperties>
</file>