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8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7658"/>
      </w:tblGrid>
      <w:tr w:rsidR="00D2785B" w:rsidRPr="007F794D" w:rsidTr="005F265D">
        <w:trPr>
          <w:trHeight w:val="368"/>
        </w:trPr>
        <w:tc>
          <w:tcPr>
            <w:tcW w:w="1560" w:type="dxa"/>
            <w:vMerge w:val="restart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2785B" w:rsidRPr="007F794D" w:rsidRDefault="00D2785B" w:rsidP="00304D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550" cy="914400"/>
                  <wp:effectExtent l="19050" t="0" r="0" b="0"/>
                  <wp:docPr id="1" name="Рисунок 1" descr="соб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б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D2785B" w:rsidRPr="007F794D" w:rsidRDefault="00D2785B" w:rsidP="00304D5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4D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D2785B" w:rsidRPr="007F794D" w:rsidTr="005F265D">
        <w:trPr>
          <w:trHeight w:val="971"/>
        </w:trPr>
        <w:tc>
          <w:tcPr>
            <w:tcW w:w="1560" w:type="dxa"/>
            <w:vMerge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2785B" w:rsidRPr="007F794D" w:rsidRDefault="00D2785B" w:rsidP="00304D58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:rsidR="00D2785B" w:rsidRPr="007F794D" w:rsidRDefault="00D2785B" w:rsidP="00304D5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4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D2785B" w:rsidRPr="007F794D" w:rsidRDefault="00D2785B" w:rsidP="00304D5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4D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D2785B" w:rsidRPr="007F794D" w:rsidRDefault="00D2785B" w:rsidP="00304D5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4D">
              <w:rPr>
                <w:rFonts w:ascii="Times New Roman" w:hAnsi="Times New Roman"/>
                <w:sz w:val="24"/>
                <w:szCs w:val="24"/>
                <w:lang w:eastAsia="ru-RU"/>
              </w:rPr>
              <w:t>«Забайкальский государственный университет»</w:t>
            </w:r>
          </w:p>
          <w:p w:rsidR="00D2785B" w:rsidRPr="007F794D" w:rsidRDefault="00D2785B" w:rsidP="00304D5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4D">
              <w:rPr>
                <w:rFonts w:ascii="Times New Roman" w:hAnsi="Times New Roman"/>
                <w:sz w:val="24"/>
                <w:szCs w:val="24"/>
                <w:lang w:eastAsia="ru-RU"/>
              </w:rPr>
              <w:t>(ФГБОУ ВО «</w:t>
            </w:r>
            <w:proofErr w:type="spellStart"/>
            <w:r w:rsidRPr="007F794D">
              <w:rPr>
                <w:rFonts w:ascii="Times New Roman" w:hAnsi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7F794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D2785B" w:rsidRPr="007F794D" w:rsidTr="005F265D">
        <w:trPr>
          <w:trHeight w:val="65"/>
        </w:trPr>
        <w:tc>
          <w:tcPr>
            <w:tcW w:w="1560" w:type="dxa"/>
            <w:vMerge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2785B" w:rsidRPr="007F794D" w:rsidRDefault="00D2785B" w:rsidP="00304D58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tcBorders>
              <w:bottom w:val="threeDEmboss" w:sz="12" w:space="0" w:color="auto"/>
            </w:tcBorders>
            <w:vAlign w:val="center"/>
          </w:tcPr>
          <w:p w:rsidR="00D2785B" w:rsidRPr="007F794D" w:rsidRDefault="00D2785B" w:rsidP="00304D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ФКиИ</w:t>
            </w:r>
            <w:proofErr w:type="spellEnd"/>
          </w:p>
        </w:tc>
      </w:tr>
    </w:tbl>
    <w:p w:rsid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</w:p>
    <w:p w:rsidR="00D2785B" w:rsidRDefault="00572848" w:rsidP="00304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  <w:r w:rsidR="00D2785B" w:rsidRPr="00D2785B">
        <w:rPr>
          <w:rFonts w:ascii="Times New Roman" w:hAnsi="Times New Roman" w:cs="Times New Roman"/>
        </w:rPr>
        <w:t>8</w:t>
      </w:r>
      <w:r w:rsidR="00D2785B">
        <w:rPr>
          <w:rFonts w:ascii="Times New Roman" w:hAnsi="Times New Roman" w:cs="Times New Roman"/>
        </w:rPr>
        <w:t>9244724885</w:t>
      </w:r>
      <w:r w:rsidR="00D2785B" w:rsidRPr="00D2785B">
        <w:rPr>
          <w:rFonts w:ascii="Times New Roman" w:hAnsi="Times New Roman" w:cs="Times New Roman"/>
        </w:rPr>
        <w:t xml:space="preserve">   </w:t>
      </w:r>
      <w:proofErr w:type="spellStart"/>
      <w:r w:rsidR="00D2785B" w:rsidRPr="00D2785B">
        <w:rPr>
          <w:rFonts w:ascii="Times New Roman" w:hAnsi="Times New Roman" w:cs="Times New Roman"/>
        </w:rPr>
        <w:t>E-m</w:t>
      </w:r>
      <w:r w:rsidR="00304D58">
        <w:rPr>
          <w:rFonts w:ascii="Times New Roman" w:hAnsi="Times New Roman" w:cs="Times New Roman"/>
        </w:rPr>
        <w:t>ail</w:t>
      </w:r>
      <w:proofErr w:type="spellEnd"/>
      <w:r w:rsidR="00304D58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ZabGUFKiI</w:t>
      </w:r>
      <w:proofErr w:type="spellEnd"/>
      <w:r w:rsidRPr="0057284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57284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304D58">
        <w:rPr>
          <w:rFonts w:ascii="Times New Roman" w:hAnsi="Times New Roman" w:cs="Times New Roman"/>
        </w:rPr>
        <w:t xml:space="preserve">    </w:t>
      </w:r>
      <w:r w:rsidR="00D2785B" w:rsidRPr="00D2785B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Чита</w:t>
      </w:r>
      <w:r w:rsidR="00D2785B" w:rsidRPr="00D2785B">
        <w:rPr>
          <w:rFonts w:ascii="Times New Roman" w:hAnsi="Times New Roman" w:cs="Times New Roman"/>
        </w:rPr>
        <w:t xml:space="preserve"> </w:t>
      </w:r>
    </w:p>
    <w:p w:rsidR="00304D58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</w:p>
    <w:p w:rsidR="00304D58" w:rsidRDefault="00D2785B" w:rsidP="00304D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ПОЛОЖЕНИЕ</w:t>
      </w:r>
    </w:p>
    <w:p w:rsidR="00304D58" w:rsidRDefault="00304D58" w:rsidP="00304D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85B" w:rsidRDefault="00572848" w:rsidP="00304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D58">
        <w:rPr>
          <w:rFonts w:ascii="Times New Roman" w:hAnsi="Times New Roman" w:cs="Times New Roman"/>
          <w:b/>
        </w:rPr>
        <w:t>Т</w:t>
      </w:r>
      <w:bookmarkStart w:id="0" w:name="_GoBack"/>
      <w:bookmarkEnd w:id="0"/>
      <w:r w:rsidRPr="00304D58">
        <w:rPr>
          <w:rFonts w:ascii="Times New Roman" w:hAnsi="Times New Roman" w:cs="Times New Roman"/>
          <w:b/>
        </w:rPr>
        <w:t>ворческий конкурс рождественских и новогодних рисунков учащихся ДШИ, ДХШ, студий, СОШ Забайкальского края «Рождественское чудо»</w:t>
      </w:r>
    </w:p>
    <w:p w:rsidR="00304D58" w:rsidRPr="00304D58" w:rsidRDefault="00304D58" w:rsidP="00304D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85B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Настоящее Положение определяет порядок организации и проведения </w:t>
      </w:r>
      <w:r w:rsidR="00304D58">
        <w:rPr>
          <w:rFonts w:ascii="Times New Roman" w:hAnsi="Times New Roman" w:cs="Times New Roman"/>
        </w:rPr>
        <w:t>краевого</w:t>
      </w:r>
      <w:r w:rsidRPr="00D2785B">
        <w:rPr>
          <w:rFonts w:ascii="Times New Roman" w:hAnsi="Times New Roman" w:cs="Times New Roman"/>
        </w:rPr>
        <w:t xml:space="preserve"> конкурса изобразительного искусства, категории участников, направления деятельности, требования к работам и порядок выявления победителей. </w:t>
      </w:r>
      <w:r w:rsidR="00304D58">
        <w:rPr>
          <w:rFonts w:ascii="Times New Roman" w:hAnsi="Times New Roman" w:cs="Times New Roman"/>
        </w:rPr>
        <w:t xml:space="preserve"> </w:t>
      </w:r>
    </w:p>
    <w:p w:rsidR="00304D58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1. ОБЩИЕ СВЕДЕНИЯ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1.1. </w:t>
      </w:r>
      <w:r w:rsidR="00C629CF" w:rsidRPr="00C629CF">
        <w:rPr>
          <w:rFonts w:ascii="Times New Roman" w:hAnsi="Times New Roman" w:cs="Times New Roman"/>
        </w:rPr>
        <w:t xml:space="preserve">Творческий конкурс рождественских и новогодних рисунков учащихся ДШИ, ДХШ, </w:t>
      </w:r>
      <w:r w:rsidR="00304D58">
        <w:rPr>
          <w:rFonts w:ascii="Times New Roman" w:hAnsi="Times New Roman" w:cs="Times New Roman"/>
        </w:rPr>
        <w:t>С</w:t>
      </w:r>
      <w:r w:rsidR="00C629CF" w:rsidRPr="00C629CF">
        <w:rPr>
          <w:rFonts w:ascii="Times New Roman" w:hAnsi="Times New Roman" w:cs="Times New Roman"/>
        </w:rPr>
        <w:t>тудий, СОШ Забайкальского края «Рождественское чудо»</w:t>
      </w:r>
      <w:r w:rsidR="00304D58">
        <w:rPr>
          <w:rFonts w:ascii="Times New Roman" w:hAnsi="Times New Roman" w:cs="Times New Roman"/>
        </w:rPr>
        <w:t>.</w:t>
      </w:r>
    </w:p>
    <w:p w:rsidR="00C629CF" w:rsidRPr="00C629CF" w:rsidRDefault="00D2785B" w:rsidP="00304D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1.2. </w:t>
      </w:r>
      <w:r w:rsidRPr="00C629CF">
        <w:rPr>
          <w:rFonts w:ascii="Times New Roman" w:hAnsi="Times New Roman" w:cs="Times New Roman"/>
        </w:rPr>
        <w:t xml:space="preserve">Организатором конкурса является </w:t>
      </w:r>
      <w:r w:rsidR="00C629CF" w:rsidRPr="00C629CF">
        <w:rPr>
          <w:rFonts w:ascii="Times New Roman" w:hAnsi="Times New Roman"/>
          <w:lang w:eastAsia="ru-RU"/>
        </w:rPr>
        <w:t xml:space="preserve">«Забайкальский государственный университет» </w:t>
      </w:r>
      <w:r w:rsidR="00C629CF" w:rsidRPr="00C629CF">
        <w:rPr>
          <w:rFonts w:ascii="Times New Roman" w:hAnsi="Times New Roman"/>
          <w:bCs/>
          <w:lang w:eastAsia="ru-RU"/>
        </w:rPr>
        <w:t>Факультет Культуры и Искусств</w:t>
      </w:r>
      <w:r w:rsidR="00304D58">
        <w:rPr>
          <w:rFonts w:ascii="Times New Roman" w:hAnsi="Times New Roman"/>
          <w:bCs/>
          <w:lang w:eastAsia="ru-RU"/>
        </w:rPr>
        <w:t>,</w:t>
      </w:r>
      <w:r w:rsidR="00C629CF" w:rsidRPr="00C629CF">
        <w:rPr>
          <w:rFonts w:ascii="Times New Roman" w:hAnsi="Times New Roman"/>
          <w:bCs/>
          <w:lang w:eastAsia="ru-RU"/>
        </w:rPr>
        <w:t xml:space="preserve"> в рамках </w:t>
      </w:r>
      <w:r w:rsidR="00C629CF" w:rsidRPr="00C629CF">
        <w:rPr>
          <w:rFonts w:ascii="Times New Roman" w:hAnsi="Times New Roman" w:cs="Times New Roman"/>
        </w:rPr>
        <w:t>мероприятий</w:t>
      </w:r>
      <w:r w:rsidR="00C8527A">
        <w:rPr>
          <w:rFonts w:ascii="Times New Roman" w:hAnsi="Times New Roman" w:cs="Times New Roman"/>
        </w:rPr>
        <w:t xml:space="preserve"> </w:t>
      </w:r>
      <w:r w:rsidR="00C629CF" w:rsidRPr="00C629CF">
        <w:rPr>
          <w:rFonts w:ascii="Times New Roman" w:hAnsi="Times New Roman" w:cs="Times New Roman"/>
        </w:rPr>
        <w:t>новогодней декады.</w:t>
      </w:r>
    </w:p>
    <w:p w:rsidR="00C7264C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1.3. Конкурс направлен на популяризацию изобразительного искусства и художественной культуры, создание условий для активизации творческого потенциала юных художников и возможности демонстрации результатов своего интеллектуального труда широкой публике, стимулирование интереса к саморазвитию и познавательной деятельности, поддержку талантливой молодежи, повышение культуры общения в едином информационном пространстве. 1.4. Прием авторских </w:t>
      </w:r>
      <w:r w:rsidR="00304D58">
        <w:rPr>
          <w:rFonts w:ascii="Times New Roman" w:hAnsi="Times New Roman" w:cs="Times New Roman"/>
        </w:rPr>
        <w:t>работ на конкурс осуществляется</w:t>
      </w:r>
      <w:r w:rsidR="00C7264C">
        <w:rPr>
          <w:rFonts w:ascii="Times New Roman" w:hAnsi="Times New Roman" w:cs="Times New Roman"/>
        </w:rPr>
        <w:t xml:space="preserve"> с</w:t>
      </w:r>
      <w:r w:rsidRPr="00D2785B">
        <w:rPr>
          <w:rFonts w:ascii="Times New Roman" w:hAnsi="Times New Roman" w:cs="Times New Roman"/>
        </w:rPr>
        <w:t xml:space="preserve"> 01 </w:t>
      </w:r>
      <w:r w:rsidR="00C8527A">
        <w:rPr>
          <w:rFonts w:ascii="Times New Roman" w:hAnsi="Times New Roman" w:cs="Times New Roman"/>
        </w:rPr>
        <w:t xml:space="preserve">декабря </w:t>
      </w:r>
      <w:r w:rsidR="00C7264C">
        <w:rPr>
          <w:rFonts w:ascii="Times New Roman" w:hAnsi="Times New Roman" w:cs="Times New Roman"/>
        </w:rPr>
        <w:t xml:space="preserve">2019 г. по </w:t>
      </w:r>
      <w:r w:rsidRPr="00D2785B">
        <w:rPr>
          <w:rFonts w:ascii="Times New Roman" w:hAnsi="Times New Roman" w:cs="Times New Roman"/>
        </w:rPr>
        <w:t>1</w:t>
      </w:r>
      <w:r w:rsidR="00C8527A">
        <w:rPr>
          <w:rFonts w:ascii="Times New Roman" w:hAnsi="Times New Roman" w:cs="Times New Roman"/>
        </w:rPr>
        <w:t>8</w:t>
      </w:r>
      <w:r w:rsidRPr="00D2785B">
        <w:rPr>
          <w:rFonts w:ascii="Times New Roman" w:hAnsi="Times New Roman" w:cs="Times New Roman"/>
        </w:rPr>
        <w:t xml:space="preserve"> </w:t>
      </w:r>
      <w:r w:rsidR="00C8527A">
        <w:rPr>
          <w:rFonts w:ascii="Times New Roman" w:hAnsi="Times New Roman" w:cs="Times New Roman"/>
        </w:rPr>
        <w:t>декабря</w:t>
      </w:r>
      <w:r w:rsidRPr="00D2785B">
        <w:rPr>
          <w:rFonts w:ascii="Times New Roman" w:hAnsi="Times New Roman" w:cs="Times New Roman"/>
        </w:rPr>
        <w:t xml:space="preserve"> </w:t>
      </w:r>
      <w:r w:rsidR="00C7264C">
        <w:rPr>
          <w:rFonts w:ascii="Times New Roman" w:hAnsi="Times New Roman" w:cs="Times New Roman"/>
        </w:rPr>
        <w:t>2019 г.</w:t>
      </w:r>
      <w:r w:rsidR="00304D58">
        <w:rPr>
          <w:rFonts w:ascii="Times New Roman" w:hAnsi="Times New Roman" w:cs="Times New Roman"/>
        </w:rPr>
        <w:t xml:space="preserve">; </w:t>
      </w:r>
      <w:r w:rsidRPr="00D2785B">
        <w:rPr>
          <w:rFonts w:ascii="Times New Roman" w:hAnsi="Times New Roman" w:cs="Times New Roman"/>
        </w:rPr>
        <w:t>подве</w:t>
      </w:r>
      <w:r w:rsidR="00304D58">
        <w:rPr>
          <w:rFonts w:ascii="Times New Roman" w:hAnsi="Times New Roman" w:cs="Times New Roman"/>
        </w:rPr>
        <w:t>дение итогов</w:t>
      </w:r>
      <w:r w:rsidRPr="00D2785B">
        <w:rPr>
          <w:rFonts w:ascii="Times New Roman" w:hAnsi="Times New Roman" w:cs="Times New Roman"/>
        </w:rPr>
        <w:t xml:space="preserve"> </w:t>
      </w:r>
      <w:r w:rsidR="00C8527A">
        <w:rPr>
          <w:rFonts w:ascii="Times New Roman" w:hAnsi="Times New Roman" w:cs="Times New Roman"/>
        </w:rPr>
        <w:t>25</w:t>
      </w:r>
      <w:r w:rsidRPr="00D2785B">
        <w:rPr>
          <w:rFonts w:ascii="Times New Roman" w:hAnsi="Times New Roman" w:cs="Times New Roman"/>
        </w:rPr>
        <w:t xml:space="preserve"> </w:t>
      </w:r>
      <w:r w:rsidR="00C8527A">
        <w:rPr>
          <w:rFonts w:ascii="Times New Roman" w:hAnsi="Times New Roman" w:cs="Times New Roman"/>
        </w:rPr>
        <w:t xml:space="preserve">декабря </w:t>
      </w:r>
      <w:r w:rsidRPr="00D2785B">
        <w:rPr>
          <w:rFonts w:ascii="Times New Roman" w:hAnsi="Times New Roman" w:cs="Times New Roman"/>
        </w:rPr>
        <w:t xml:space="preserve"> </w:t>
      </w:r>
      <w:r w:rsidR="00C7264C">
        <w:rPr>
          <w:rFonts w:ascii="Times New Roman" w:hAnsi="Times New Roman" w:cs="Times New Roman"/>
        </w:rPr>
        <w:t>2019 г.</w:t>
      </w:r>
    </w:p>
    <w:p w:rsidR="00304D58" w:rsidRDefault="00304D58" w:rsidP="00304D58">
      <w:pPr>
        <w:spacing w:after="0" w:line="240" w:lineRule="auto"/>
        <w:rPr>
          <w:rFonts w:ascii="Times New Roman" w:hAnsi="Times New Roman" w:cs="Times New Roman"/>
        </w:rPr>
      </w:pP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2. ЦЕЛЬ И ЗАДАЧИ КОНКУРСА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2.1. Целью конкурса является формирование стремления к достижению высоких результатов в творческой деятельности.  </w:t>
      </w:r>
    </w:p>
    <w:p w:rsidR="00D2785B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2.2. Конкурс стимулирует решение образовательных и воспитательных задач, развивает потенциальные возможности и интерес к проектной, конкурсной и выставочной деятельности участников. </w:t>
      </w:r>
    </w:p>
    <w:p w:rsidR="00304D58" w:rsidRPr="00D2785B" w:rsidRDefault="00304D58" w:rsidP="0030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3. УСЛОВИЯ УЧАСТИЯ В КОНКУРСЕ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3.1. В конкурсе могут принять участие юные художники следующих возрастных категорий: </w:t>
      </w:r>
    </w:p>
    <w:p w:rsid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6-8 лет, 9-12 лет, 13-17 лет.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3.2. Конкурс является открытым. Его участниками могут быть </w:t>
      </w:r>
      <w:r w:rsidR="00304D58" w:rsidRPr="00C629CF">
        <w:rPr>
          <w:rFonts w:ascii="Times New Roman" w:hAnsi="Times New Roman" w:cs="Times New Roman"/>
        </w:rPr>
        <w:t>учащи</w:t>
      </w:r>
      <w:r w:rsidR="00304D58">
        <w:rPr>
          <w:rFonts w:ascii="Times New Roman" w:hAnsi="Times New Roman" w:cs="Times New Roman"/>
        </w:rPr>
        <w:t>мися</w:t>
      </w:r>
      <w:r w:rsidR="00304D58" w:rsidRPr="00C629CF">
        <w:rPr>
          <w:rFonts w:ascii="Times New Roman" w:hAnsi="Times New Roman" w:cs="Times New Roman"/>
        </w:rPr>
        <w:t xml:space="preserve"> ДШИ, ДХШ, </w:t>
      </w:r>
      <w:r w:rsidR="00304D58">
        <w:rPr>
          <w:rFonts w:ascii="Times New Roman" w:hAnsi="Times New Roman" w:cs="Times New Roman"/>
        </w:rPr>
        <w:t>С</w:t>
      </w:r>
      <w:r w:rsidR="00304D58" w:rsidRPr="00C629CF">
        <w:rPr>
          <w:rFonts w:ascii="Times New Roman" w:hAnsi="Times New Roman" w:cs="Times New Roman"/>
        </w:rPr>
        <w:t xml:space="preserve">тудий, СОШ </w:t>
      </w:r>
      <w:r w:rsidRPr="00D2785B">
        <w:rPr>
          <w:rFonts w:ascii="Times New Roman" w:hAnsi="Times New Roman" w:cs="Times New Roman"/>
        </w:rPr>
        <w:t xml:space="preserve">проживающие на территории </w:t>
      </w:r>
      <w:r w:rsidR="00304D58">
        <w:rPr>
          <w:rFonts w:ascii="Times New Roman" w:hAnsi="Times New Roman" w:cs="Times New Roman"/>
        </w:rPr>
        <w:t xml:space="preserve">Забайкальского </w:t>
      </w:r>
      <w:r w:rsidR="00304D58" w:rsidRPr="00304D58">
        <w:rPr>
          <w:rFonts w:ascii="Times New Roman" w:hAnsi="Times New Roman" w:cs="Times New Roman"/>
        </w:rPr>
        <w:t>края.</w:t>
      </w:r>
    </w:p>
    <w:p w:rsidR="00304D58" w:rsidRDefault="00304D58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D2785B" w:rsidRPr="00D2785B">
        <w:rPr>
          <w:rFonts w:ascii="Times New Roman" w:hAnsi="Times New Roman" w:cs="Times New Roman"/>
        </w:rPr>
        <w:t xml:space="preserve"> Работы участников предоставляются </w:t>
      </w:r>
      <w:r>
        <w:rPr>
          <w:rFonts w:ascii="Times New Roman" w:hAnsi="Times New Roman" w:cs="Times New Roman"/>
        </w:rPr>
        <w:t>по адресу, город Чита ул. Бабушкина, 125</w:t>
      </w:r>
      <w:r w:rsidR="00D2785B" w:rsidRPr="00D27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Факультет культуры и искусств. По средам 4, 11, 18 декабря, аудитория № 65.</w:t>
      </w:r>
    </w:p>
    <w:p w:rsid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3.4. Организационный взнос на развитие ресурса составляет 150 рублей за участие одной работы</w:t>
      </w:r>
      <w:r w:rsidR="00304D58">
        <w:rPr>
          <w:rFonts w:ascii="Times New Roman" w:hAnsi="Times New Roman" w:cs="Times New Roman"/>
        </w:rPr>
        <w:t>.</w:t>
      </w:r>
      <w:r w:rsidRPr="00D2785B">
        <w:rPr>
          <w:rFonts w:ascii="Times New Roman" w:hAnsi="Times New Roman" w:cs="Times New Roman"/>
        </w:rPr>
        <w:t xml:space="preserve"> 3.5. Оплата производится </w:t>
      </w:r>
      <w:r w:rsidR="00304D58">
        <w:rPr>
          <w:rFonts w:ascii="Times New Roman" w:hAnsi="Times New Roman" w:cs="Times New Roman"/>
        </w:rPr>
        <w:t>во время подачи заявки на участие.</w:t>
      </w:r>
    </w:p>
    <w:p w:rsidR="00304D58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</w:p>
    <w:p w:rsid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4. ОРГАНИЗАЦИЯ КОНКУРСА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4.1. Организация и проведение конкурса осуществляется организационной комиссией из сотрудников </w:t>
      </w:r>
      <w:proofErr w:type="spellStart"/>
      <w:r w:rsidR="00304D58">
        <w:rPr>
          <w:rFonts w:ascii="Times New Roman" w:hAnsi="Times New Roman" w:cs="Times New Roman"/>
        </w:rPr>
        <w:t>ФКиИ</w:t>
      </w:r>
      <w:proofErr w:type="spellEnd"/>
      <w:r w:rsidR="00304D58">
        <w:rPr>
          <w:rFonts w:ascii="Times New Roman" w:hAnsi="Times New Roman" w:cs="Times New Roman"/>
        </w:rPr>
        <w:t xml:space="preserve">: руководителя проекта, студентов 4 курса </w:t>
      </w:r>
      <w:proofErr w:type="gramStart"/>
      <w:r w:rsidR="00304D58">
        <w:rPr>
          <w:rFonts w:ascii="Times New Roman" w:hAnsi="Times New Roman" w:cs="Times New Roman"/>
        </w:rPr>
        <w:t>ИЗО</w:t>
      </w:r>
      <w:proofErr w:type="gramEnd"/>
      <w:r w:rsidRPr="00D2785B">
        <w:rPr>
          <w:rFonts w:ascii="Times New Roman" w:hAnsi="Times New Roman" w:cs="Times New Roman"/>
        </w:rPr>
        <w:t xml:space="preserve">, технического редактора, координатора.  </w:t>
      </w:r>
    </w:p>
    <w:p w:rsidR="00304D58" w:rsidRPr="00304D58" w:rsidRDefault="00D2785B" w:rsidP="00304D58">
      <w:pPr>
        <w:pStyle w:val="a5"/>
        <w:spacing w:before="0" w:beforeAutospacing="0" w:after="0" w:afterAutospacing="0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D2785B">
        <w:lastRenderedPageBreak/>
        <w:t xml:space="preserve">4.2. </w:t>
      </w:r>
      <w:r w:rsidR="00304D58">
        <w:t>П</w:t>
      </w:r>
      <w:r w:rsidRPr="00D2785B">
        <w:t>одведения итогов конкурса привлекаются эксперты, профессиональные художники, квалифицированные преподаватели</w:t>
      </w:r>
      <w:r w:rsidRPr="00304D58">
        <w:rPr>
          <w:sz w:val="22"/>
          <w:szCs w:val="22"/>
        </w:rPr>
        <w:t xml:space="preserve">.  </w:t>
      </w:r>
      <w:proofErr w:type="gramStart"/>
      <w:r w:rsidR="00304D58" w:rsidRPr="00304D58">
        <w:rPr>
          <w:rStyle w:val="a6"/>
          <w:b w:val="0"/>
          <w:sz w:val="22"/>
          <w:szCs w:val="22"/>
          <w:shd w:val="clear" w:color="auto" w:fill="FFFFFF"/>
        </w:rPr>
        <w:t>Иванова Юлия Валентиновна</w:t>
      </w:r>
      <w:r w:rsidR="00304D58">
        <w:rPr>
          <w:rStyle w:val="a6"/>
          <w:b w:val="0"/>
          <w:sz w:val="22"/>
          <w:szCs w:val="22"/>
          <w:shd w:val="clear" w:color="auto" w:fill="FFFFFF"/>
        </w:rPr>
        <w:t xml:space="preserve"> –  </w:t>
      </w:r>
      <w:r w:rsidR="00304D58">
        <w:rPr>
          <w:sz w:val="22"/>
          <w:szCs w:val="22"/>
        </w:rPr>
        <w:t>п</w:t>
      </w:r>
      <w:r w:rsidR="00304D58" w:rsidRPr="00304D58">
        <w:rPr>
          <w:sz w:val="22"/>
          <w:szCs w:val="22"/>
        </w:rPr>
        <w:t>рофессор </w:t>
      </w:r>
      <w:hyperlink r:id="rId5" w:history="1"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>кафедры теории и истории культуры, искусств и дизайна</w:t>
        </w:r>
      </w:hyperlink>
      <w:hyperlink r:id="rId6" w:history="1"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> Факультета культуры и искусств</w:t>
        </w:r>
      </w:hyperlink>
      <w:r w:rsidR="00304D58">
        <w:rPr>
          <w:sz w:val="22"/>
          <w:szCs w:val="22"/>
        </w:rPr>
        <w:t xml:space="preserve">; </w:t>
      </w:r>
      <w:proofErr w:type="spellStart"/>
      <w:r w:rsidR="00304D58" w:rsidRPr="00304D58">
        <w:rPr>
          <w:rStyle w:val="a6"/>
          <w:b w:val="0"/>
          <w:sz w:val="22"/>
          <w:szCs w:val="22"/>
          <w:bdr w:val="none" w:sz="0" w:space="0" w:color="auto" w:frame="1"/>
        </w:rPr>
        <w:t>Павлуцкий</w:t>
      </w:r>
      <w:proofErr w:type="spellEnd"/>
      <w:r w:rsidR="00304D58" w:rsidRPr="00304D58">
        <w:rPr>
          <w:rStyle w:val="a6"/>
          <w:b w:val="0"/>
          <w:sz w:val="22"/>
          <w:szCs w:val="22"/>
          <w:bdr w:val="none" w:sz="0" w:space="0" w:color="auto" w:frame="1"/>
        </w:rPr>
        <w:t xml:space="preserve"> Сергей Михайлович</w:t>
      </w:r>
      <w:r w:rsidR="00304D58">
        <w:rPr>
          <w:rStyle w:val="a6"/>
          <w:b w:val="0"/>
          <w:sz w:val="22"/>
          <w:szCs w:val="22"/>
          <w:bdr w:val="none" w:sz="0" w:space="0" w:color="auto" w:frame="1"/>
        </w:rPr>
        <w:t xml:space="preserve"> </w:t>
      </w:r>
      <w:r w:rsidR="00304D58" w:rsidRPr="00304D58">
        <w:rPr>
          <w:sz w:val="22"/>
          <w:szCs w:val="22"/>
        </w:rPr>
        <w:t>– доцент </w:t>
      </w:r>
      <w:hyperlink r:id="rId7" w:history="1"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>кафедры теории и истории культуры, искусств и дизайна</w:t>
        </w:r>
      </w:hyperlink>
      <w:r w:rsidR="00304D58" w:rsidRPr="00304D58">
        <w:rPr>
          <w:sz w:val="22"/>
          <w:szCs w:val="22"/>
        </w:rPr>
        <w:t>, </w:t>
      </w:r>
      <w:hyperlink r:id="rId8" w:history="1"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 xml:space="preserve">факультета культуры и искусств </w:t>
        </w:r>
        <w:proofErr w:type="spellStart"/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>ЗабГУ</w:t>
        </w:r>
        <w:proofErr w:type="spellEnd"/>
      </w:hyperlink>
      <w:r w:rsidR="00304D58">
        <w:rPr>
          <w:sz w:val="22"/>
          <w:szCs w:val="22"/>
        </w:rPr>
        <w:t>, ч</w:t>
      </w:r>
      <w:r w:rsidR="00304D58" w:rsidRPr="00304D58">
        <w:rPr>
          <w:sz w:val="22"/>
          <w:szCs w:val="22"/>
        </w:rPr>
        <w:t xml:space="preserve">лен </w:t>
      </w:r>
      <w:r w:rsidR="00304D58">
        <w:rPr>
          <w:sz w:val="22"/>
          <w:szCs w:val="22"/>
        </w:rPr>
        <w:t>С</w:t>
      </w:r>
      <w:r w:rsidR="00304D58" w:rsidRPr="00304D58">
        <w:rPr>
          <w:sz w:val="22"/>
          <w:szCs w:val="22"/>
        </w:rPr>
        <w:t>оюза художников Р</w:t>
      </w:r>
      <w:r w:rsidR="00304D58">
        <w:rPr>
          <w:sz w:val="22"/>
          <w:szCs w:val="22"/>
        </w:rPr>
        <w:t>Ф;</w:t>
      </w:r>
      <w:r w:rsidR="00304D58" w:rsidRPr="00304D58">
        <w:rPr>
          <w:sz w:val="22"/>
          <w:szCs w:val="22"/>
        </w:rPr>
        <w:t xml:space="preserve"> </w:t>
      </w:r>
      <w:r w:rsidR="00304D58" w:rsidRPr="00304D58">
        <w:rPr>
          <w:rStyle w:val="a6"/>
          <w:b w:val="0"/>
          <w:sz w:val="22"/>
          <w:szCs w:val="22"/>
          <w:shd w:val="clear" w:color="auto" w:fill="FFFFFF"/>
        </w:rPr>
        <w:t>Филиппов Валерий Иванович</w:t>
      </w:r>
      <w:r w:rsidR="00304D58">
        <w:rPr>
          <w:rStyle w:val="a6"/>
          <w:b w:val="0"/>
          <w:sz w:val="22"/>
          <w:szCs w:val="22"/>
          <w:shd w:val="clear" w:color="auto" w:fill="FFFFFF"/>
        </w:rPr>
        <w:t xml:space="preserve"> – </w:t>
      </w:r>
      <w:r w:rsidR="00304D58" w:rsidRPr="00304D58">
        <w:rPr>
          <w:sz w:val="22"/>
          <w:szCs w:val="22"/>
        </w:rPr>
        <w:t>доцент </w:t>
      </w:r>
      <w:hyperlink r:id="rId9" w:history="1"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>кафедры теории и истории культуры, искусств и дизайна</w:t>
        </w:r>
      </w:hyperlink>
      <w:r w:rsidR="00304D58" w:rsidRPr="00304D58">
        <w:rPr>
          <w:sz w:val="22"/>
          <w:szCs w:val="22"/>
        </w:rPr>
        <w:t>, </w:t>
      </w:r>
      <w:hyperlink r:id="rId10" w:history="1"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 xml:space="preserve">факультета культуры и искусств </w:t>
        </w:r>
        <w:proofErr w:type="spellStart"/>
        <w:r w:rsidR="00304D58" w:rsidRPr="00304D58">
          <w:rPr>
            <w:rStyle w:val="a7"/>
            <w:bCs/>
            <w:color w:val="auto"/>
            <w:sz w:val="22"/>
            <w:szCs w:val="22"/>
            <w:u w:val="none"/>
            <w:bdr w:val="none" w:sz="0" w:space="0" w:color="auto" w:frame="1"/>
          </w:rPr>
          <w:t>ЗабГУ</w:t>
        </w:r>
        <w:proofErr w:type="spellEnd"/>
      </w:hyperlink>
      <w:r w:rsidR="00304D58">
        <w:rPr>
          <w:b/>
        </w:rPr>
        <w:t>.</w:t>
      </w:r>
      <w:proofErr w:type="gramEnd"/>
    </w:p>
    <w:p w:rsidR="00304D58" w:rsidRPr="00304D58" w:rsidRDefault="00304D58" w:rsidP="00304D58">
      <w:pPr>
        <w:pStyle w:val="a5"/>
        <w:spacing w:before="0" w:beforeAutospacing="0" w:after="0" w:afterAutospacing="0"/>
        <w:ind w:firstLine="200"/>
        <w:jc w:val="both"/>
        <w:textAlignment w:val="baseline"/>
        <w:rPr>
          <w:rFonts w:ascii="Trebuchet MS" w:hAnsi="Trebuchet MS"/>
          <w:bCs/>
          <w:sz w:val="22"/>
          <w:szCs w:val="22"/>
          <w:shd w:val="clear" w:color="auto" w:fill="FFFFFF"/>
        </w:rPr>
      </w:pP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4.</w:t>
      </w:r>
      <w:r w:rsidR="00304D58">
        <w:rPr>
          <w:rFonts w:ascii="Times New Roman" w:hAnsi="Times New Roman" w:cs="Times New Roman"/>
        </w:rPr>
        <w:t>3</w:t>
      </w:r>
      <w:r w:rsidRPr="00D2785B">
        <w:rPr>
          <w:rFonts w:ascii="Times New Roman" w:hAnsi="Times New Roman" w:cs="Times New Roman"/>
        </w:rPr>
        <w:t xml:space="preserve">. Организаторы конкурса оставляют за собой право вносить коррективы в Положение до момента окончания приема заявок на конкурс.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4.</w:t>
      </w:r>
      <w:r w:rsidR="00304D58">
        <w:rPr>
          <w:rFonts w:ascii="Times New Roman" w:hAnsi="Times New Roman" w:cs="Times New Roman"/>
        </w:rPr>
        <w:t>4</w:t>
      </w:r>
      <w:r w:rsidRPr="00D2785B">
        <w:rPr>
          <w:rFonts w:ascii="Times New Roman" w:hAnsi="Times New Roman" w:cs="Times New Roman"/>
        </w:rPr>
        <w:t xml:space="preserve">. Оформляя заявку на участие в конкурсе, автор или его представитель, в лице наставника выражает свое согласие с Положением конкурса </w:t>
      </w:r>
      <w:r w:rsidR="00304D58" w:rsidRPr="00304D58">
        <w:rPr>
          <w:rFonts w:ascii="Times New Roman" w:hAnsi="Times New Roman" w:cs="Times New Roman"/>
        </w:rPr>
        <w:t>«Рождественское чудо»</w:t>
      </w:r>
      <w:r w:rsidRPr="00D2785B">
        <w:rPr>
          <w:rFonts w:ascii="Times New Roman" w:hAnsi="Times New Roman" w:cs="Times New Roman"/>
        </w:rPr>
        <w:t xml:space="preserve">. Невыполнение условий Положения влечет за собой дисквалификацию участника. 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4.</w:t>
      </w:r>
      <w:r w:rsidR="00304D58">
        <w:rPr>
          <w:rFonts w:ascii="Times New Roman" w:hAnsi="Times New Roman" w:cs="Times New Roman"/>
        </w:rPr>
        <w:t>5</w:t>
      </w:r>
      <w:r w:rsidRPr="00D2785B">
        <w:rPr>
          <w:rFonts w:ascii="Times New Roman" w:hAnsi="Times New Roman" w:cs="Times New Roman"/>
        </w:rPr>
        <w:t xml:space="preserve">.  Организаторы конкурса вправе распоряжаться работой по своему усмотрению, в том числе размещать и представлять работы в различных изданиях, на выставках, в СМИ и т.д., сохраняя авторское право участника.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4.</w:t>
      </w:r>
      <w:r w:rsidR="00304D58">
        <w:rPr>
          <w:rFonts w:ascii="Times New Roman" w:hAnsi="Times New Roman" w:cs="Times New Roman"/>
        </w:rPr>
        <w:t>6</w:t>
      </w:r>
      <w:r w:rsidRPr="00D2785B">
        <w:rPr>
          <w:rFonts w:ascii="Times New Roman" w:hAnsi="Times New Roman" w:cs="Times New Roman"/>
        </w:rPr>
        <w:t xml:space="preserve">. Наградные дипломы </w:t>
      </w:r>
      <w:r w:rsidR="00304D58">
        <w:rPr>
          <w:rFonts w:ascii="Times New Roman" w:hAnsi="Times New Roman" w:cs="Times New Roman"/>
        </w:rPr>
        <w:t xml:space="preserve">торжественно вручаются </w:t>
      </w:r>
      <w:r w:rsidR="00304D58" w:rsidRPr="00975352">
        <w:rPr>
          <w:rFonts w:ascii="Times New Roman" w:hAnsi="Times New Roman" w:cs="Times New Roman"/>
        </w:rPr>
        <w:t>2</w:t>
      </w:r>
      <w:r w:rsidR="002876B2" w:rsidRPr="00975352">
        <w:rPr>
          <w:rFonts w:ascii="Times New Roman" w:hAnsi="Times New Roman" w:cs="Times New Roman"/>
        </w:rPr>
        <w:t xml:space="preserve">5 </w:t>
      </w:r>
      <w:r w:rsidR="00304D58" w:rsidRPr="00975352">
        <w:rPr>
          <w:rFonts w:ascii="Times New Roman" w:hAnsi="Times New Roman" w:cs="Times New Roman"/>
        </w:rPr>
        <w:t>декабря</w:t>
      </w:r>
      <w:r w:rsidRPr="00975352">
        <w:rPr>
          <w:rFonts w:ascii="Times New Roman" w:hAnsi="Times New Roman" w:cs="Times New Roman"/>
        </w:rPr>
        <w:t>,</w:t>
      </w:r>
      <w:r w:rsidRPr="00D2785B">
        <w:rPr>
          <w:rFonts w:ascii="Times New Roman" w:hAnsi="Times New Roman" w:cs="Times New Roman"/>
        </w:rPr>
        <w:t xml:space="preserve"> </w:t>
      </w:r>
      <w:r w:rsidR="00304D58">
        <w:rPr>
          <w:rFonts w:ascii="Times New Roman" w:hAnsi="Times New Roman" w:cs="Times New Roman"/>
        </w:rPr>
        <w:t>1,2,3 места</w:t>
      </w:r>
      <w:r w:rsidRPr="00D2785B">
        <w:rPr>
          <w:rFonts w:ascii="Times New Roman" w:hAnsi="Times New Roman" w:cs="Times New Roman"/>
        </w:rPr>
        <w:t xml:space="preserve">.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4.</w:t>
      </w:r>
      <w:r w:rsidR="00304D58">
        <w:rPr>
          <w:rFonts w:ascii="Times New Roman" w:hAnsi="Times New Roman" w:cs="Times New Roman"/>
        </w:rPr>
        <w:t>7</w:t>
      </w:r>
      <w:r w:rsidRPr="00D2785B">
        <w:rPr>
          <w:rFonts w:ascii="Times New Roman" w:hAnsi="Times New Roman" w:cs="Times New Roman"/>
        </w:rPr>
        <w:t xml:space="preserve">. В случае указания ошибочного адреса и других данных при заполнении заявки (в том числе ошибка в фамилии, имени участника, наставника, названии учреждения и т.д.) ответственность несет лицо, заполнявшее заявку. </w:t>
      </w:r>
    </w:p>
    <w:p w:rsidR="00304D58" w:rsidRDefault="00304D58" w:rsidP="0030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5. РЕАЛИЗАЦИЯ КОНКУРСА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5.1. Для участия в </w:t>
      </w:r>
      <w:r w:rsidR="00304D58">
        <w:rPr>
          <w:rFonts w:ascii="Times New Roman" w:hAnsi="Times New Roman" w:cs="Times New Roman"/>
        </w:rPr>
        <w:t>краевом</w:t>
      </w:r>
      <w:r w:rsidRPr="00D2785B">
        <w:rPr>
          <w:rFonts w:ascii="Times New Roman" w:hAnsi="Times New Roman" w:cs="Times New Roman"/>
        </w:rPr>
        <w:t xml:space="preserve"> конкурсе необходимо пр</w:t>
      </w:r>
      <w:r w:rsidR="00304D58">
        <w:rPr>
          <w:rFonts w:ascii="Times New Roman" w:hAnsi="Times New Roman" w:cs="Times New Roman"/>
        </w:rPr>
        <w:t>едоставить Оргкомитету заявку</w:t>
      </w:r>
      <w:r w:rsidRPr="00D2785B">
        <w:rPr>
          <w:rFonts w:ascii="Times New Roman" w:hAnsi="Times New Roman" w:cs="Times New Roman"/>
        </w:rPr>
        <w:t xml:space="preserve">. </w:t>
      </w:r>
      <w:r w:rsidR="00304D58">
        <w:rPr>
          <w:rFonts w:ascii="Times New Roman" w:hAnsi="Times New Roman" w:cs="Times New Roman"/>
        </w:rPr>
        <w:t xml:space="preserve"> </w:t>
      </w:r>
    </w:p>
    <w:p w:rsidR="00D2785B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5.2. Оформляя заявку на участие в конкурсе, автор или его представитель, в лице наставника выражает свое согласие с Положением конкурса </w:t>
      </w:r>
      <w:r w:rsidR="00304D58" w:rsidRPr="00304D58">
        <w:rPr>
          <w:rFonts w:ascii="Times New Roman" w:hAnsi="Times New Roman" w:cs="Times New Roman"/>
        </w:rPr>
        <w:t>«Рождественское чудо».</w:t>
      </w:r>
      <w:r w:rsidR="00304D58">
        <w:rPr>
          <w:rFonts w:ascii="Times New Roman" w:hAnsi="Times New Roman" w:cs="Times New Roman"/>
          <w:sz w:val="32"/>
          <w:szCs w:val="32"/>
        </w:rPr>
        <w:t xml:space="preserve"> </w:t>
      </w:r>
      <w:r w:rsidRPr="00D2785B">
        <w:rPr>
          <w:rFonts w:ascii="Times New Roman" w:hAnsi="Times New Roman" w:cs="Times New Roman"/>
        </w:rPr>
        <w:t xml:space="preserve">Невыполнение условий Положения влечет за собой дисквалификацию участника. </w:t>
      </w:r>
    </w:p>
    <w:p w:rsidR="00304D58" w:rsidRPr="00D2785B" w:rsidRDefault="00304D58" w:rsidP="0030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6. ПРИЕМ И РЕГИСТРАЦИЯ КОНКУРСНЫХ ЗАЯВОК И РАБОТ </w:t>
      </w:r>
    </w:p>
    <w:p w:rsidR="00304D58" w:rsidRP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6.1. Принять участие в конкурсе можно только на основании предоставленной заявки,  т.е. только с обязательного письменного согласия заявителя. Заявитель (преподаватель) </w:t>
      </w:r>
      <w:r w:rsidR="00304D58">
        <w:rPr>
          <w:rFonts w:ascii="Times New Roman" w:hAnsi="Times New Roman" w:cs="Times New Roman"/>
        </w:rPr>
        <w:t xml:space="preserve">рекомендуется продублировать </w:t>
      </w:r>
      <w:r w:rsidRPr="00D2785B">
        <w:rPr>
          <w:rFonts w:ascii="Times New Roman" w:hAnsi="Times New Roman" w:cs="Times New Roman"/>
        </w:rPr>
        <w:t xml:space="preserve">заявку </w:t>
      </w:r>
      <w:r w:rsidR="00304D58">
        <w:rPr>
          <w:rFonts w:ascii="Times New Roman" w:hAnsi="Times New Roman" w:cs="Times New Roman"/>
        </w:rPr>
        <w:t>в письме на</w:t>
      </w:r>
      <w:r w:rsidR="00304D58" w:rsidRPr="00304D58">
        <w:rPr>
          <w:rFonts w:ascii="Times New Roman" w:hAnsi="Times New Roman" w:cs="Times New Roman"/>
        </w:rPr>
        <w:t xml:space="preserve"> </w:t>
      </w:r>
      <w:r w:rsidR="00304D58">
        <w:rPr>
          <w:rFonts w:ascii="Times New Roman" w:hAnsi="Times New Roman" w:cs="Times New Roman"/>
        </w:rPr>
        <w:t xml:space="preserve">электронную почту </w:t>
      </w:r>
      <w:proofErr w:type="spellStart"/>
      <w:r w:rsidR="00304D58">
        <w:rPr>
          <w:rFonts w:ascii="Times New Roman" w:hAnsi="Times New Roman" w:cs="Times New Roman"/>
          <w:lang w:val="en-US"/>
        </w:rPr>
        <w:t>ZabGUFKiI</w:t>
      </w:r>
      <w:proofErr w:type="spellEnd"/>
      <w:r w:rsidR="00304D58" w:rsidRPr="00572848">
        <w:rPr>
          <w:rFonts w:ascii="Times New Roman" w:hAnsi="Times New Roman" w:cs="Times New Roman"/>
        </w:rPr>
        <w:t>@</w:t>
      </w:r>
      <w:r w:rsidR="00304D58">
        <w:rPr>
          <w:rFonts w:ascii="Times New Roman" w:hAnsi="Times New Roman" w:cs="Times New Roman"/>
          <w:lang w:val="en-US"/>
        </w:rPr>
        <w:t>mail</w:t>
      </w:r>
      <w:r w:rsidR="00304D58" w:rsidRPr="00572848">
        <w:rPr>
          <w:rFonts w:ascii="Times New Roman" w:hAnsi="Times New Roman" w:cs="Times New Roman"/>
        </w:rPr>
        <w:t>.</w:t>
      </w:r>
      <w:proofErr w:type="spellStart"/>
      <w:r w:rsidR="00304D58">
        <w:rPr>
          <w:rFonts w:ascii="Times New Roman" w:hAnsi="Times New Roman" w:cs="Times New Roman"/>
          <w:lang w:val="en-US"/>
        </w:rPr>
        <w:t>ru</w:t>
      </w:r>
      <w:proofErr w:type="spellEnd"/>
      <w:r w:rsidR="00304D58">
        <w:rPr>
          <w:rFonts w:ascii="Times New Roman" w:hAnsi="Times New Roman" w:cs="Times New Roman"/>
        </w:rPr>
        <w:t xml:space="preserve">    </w:t>
      </w:r>
    </w:p>
    <w:p w:rsid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6.2. Количество работ от одного автора (или авторского коллектива) не ограничено. </w:t>
      </w:r>
    </w:p>
    <w:p w:rsid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6.</w:t>
      </w:r>
      <w:r w:rsidR="00304D58">
        <w:rPr>
          <w:rFonts w:ascii="Times New Roman" w:hAnsi="Times New Roman" w:cs="Times New Roman"/>
        </w:rPr>
        <w:t>3</w:t>
      </w:r>
      <w:r w:rsidRPr="00D2785B">
        <w:rPr>
          <w:rFonts w:ascii="Times New Roman" w:hAnsi="Times New Roman" w:cs="Times New Roman"/>
        </w:rPr>
        <w:t>.  На основании заявок формируется реестр участников конкурса</w:t>
      </w:r>
      <w:r w:rsidR="00304D58">
        <w:rPr>
          <w:rFonts w:ascii="Times New Roman" w:hAnsi="Times New Roman" w:cs="Times New Roman"/>
        </w:rPr>
        <w:t>.</w:t>
      </w:r>
    </w:p>
    <w:p w:rsid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6.</w:t>
      </w:r>
      <w:r w:rsidR="00304D58">
        <w:rPr>
          <w:rFonts w:ascii="Times New Roman" w:hAnsi="Times New Roman" w:cs="Times New Roman"/>
        </w:rPr>
        <w:t>4</w:t>
      </w:r>
      <w:r w:rsidRPr="00D2785B">
        <w:rPr>
          <w:rFonts w:ascii="Times New Roman" w:hAnsi="Times New Roman" w:cs="Times New Roman"/>
        </w:rPr>
        <w:t>. Прием, регистрация конкурсных заявок, рассмотрение работ и подведение итогов осуществляется  Орг</w:t>
      </w:r>
      <w:r w:rsidR="00304D58">
        <w:rPr>
          <w:rFonts w:ascii="Times New Roman" w:hAnsi="Times New Roman" w:cs="Times New Roman"/>
        </w:rPr>
        <w:t>комитетом в установленные сроки.</w:t>
      </w:r>
    </w:p>
    <w:p w:rsidR="00304D58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7. УСЛОВИЯ РАССМОТРЕНИЯ РАБОТ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7.1. Работы оцениваются в установленные сроки компетентной экспертной комиссией (жюри).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7.2. Каждый член Жюри индивидуально оценивает конкурсные работы и несет ответственность за объективность и непредвзятость оценки.  </w:t>
      </w:r>
    </w:p>
    <w:p w:rsidR="00304D58" w:rsidRDefault="00304D58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D2785B" w:rsidRPr="00D2785B">
        <w:rPr>
          <w:rFonts w:ascii="Times New Roman" w:hAnsi="Times New Roman" w:cs="Times New Roman"/>
        </w:rPr>
        <w:t>Результаты экспертной оценки конкурс</w:t>
      </w:r>
      <w:r>
        <w:rPr>
          <w:rFonts w:ascii="Times New Roman" w:hAnsi="Times New Roman" w:cs="Times New Roman"/>
        </w:rPr>
        <w:t xml:space="preserve">ных работ членами Жюри являются </w:t>
      </w:r>
      <w:r w:rsidR="00D2785B" w:rsidRPr="00D2785B">
        <w:rPr>
          <w:rFonts w:ascii="Times New Roman" w:hAnsi="Times New Roman" w:cs="Times New Roman"/>
        </w:rPr>
        <w:t xml:space="preserve">конфиденциальными и окончательными.  </w:t>
      </w:r>
    </w:p>
    <w:p w:rsidR="00D2785B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7.4. Жюри вправе не пояснять конкретным участникам Конкурса итоги оценки.  </w:t>
      </w:r>
    </w:p>
    <w:p w:rsidR="00304D58" w:rsidRPr="00D2785B" w:rsidRDefault="00304D58" w:rsidP="0030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85B" w:rsidRPr="00D2785B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8. ПОДВЕДЕНИЕ ИТОГОВ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8.1. По результатам конкурс</w:t>
      </w:r>
      <w:r w:rsidR="00304D58">
        <w:rPr>
          <w:rFonts w:ascii="Times New Roman" w:hAnsi="Times New Roman" w:cs="Times New Roman"/>
        </w:rPr>
        <w:t>а.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8.1.1. Все участники конкурса и педагоги награждаются именными дипломами участника конкурса без степени</w:t>
      </w:r>
      <w:r w:rsidR="00304D58">
        <w:rPr>
          <w:rFonts w:ascii="Times New Roman" w:hAnsi="Times New Roman" w:cs="Times New Roman"/>
        </w:rPr>
        <w:t>.</w:t>
      </w:r>
      <w:r w:rsidRPr="00D2785B">
        <w:rPr>
          <w:rFonts w:ascii="Times New Roman" w:hAnsi="Times New Roman" w:cs="Times New Roman"/>
        </w:rPr>
        <w:t xml:space="preserve"> </w:t>
      </w:r>
    </w:p>
    <w:p w:rsidR="00304D58" w:rsidRDefault="00304D58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D2785B" w:rsidRPr="00D2785B">
        <w:rPr>
          <w:rFonts w:ascii="Times New Roman" w:hAnsi="Times New Roman" w:cs="Times New Roman"/>
        </w:rPr>
        <w:t>.2.Творческая группа или коллектив награждается одним дипломом с указанием названия творческой группы или коллектива</w:t>
      </w:r>
      <w:r>
        <w:rPr>
          <w:rFonts w:ascii="Times New Roman" w:hAnsi="Times New Roman" w:cs="Times New Roman"/>
        </w:rPr>
        <w:t>.</w:t>
      </w:r>
      <w:r w:rsidR="00D2785B" w:rsidRPr="00D2785B">
        <w:rPr>
          <w:rFonts w:ascii="Times New Roman" w:hAnsi="Times New Roman" w:cs="Times New Roman"/>
        </w:rPr>
        <w:t xml:space="preserve">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>8.1.3.Победители награждаются дипломами и удостаиваются звания «Лауреат» I, II, III степени 8.1.4.При победе нескольких работ от одного автора – автор награждается несколькими дипломами соответствующей степени</w:t>
      </w:r>
      <w:r w:rsidR="00304D58">
        <w:rPr>
          <w:rFonts w:ascii="Times New Roman" w:hAnsi="Times New Roman" w:cs="Times New Roman"/>
        </w:rPr>
        <w:t>.</w:t>
      </w:r>
      <w:r w:rsidRPr="00D2785B">
        <w:rPr>
          <w:rFonts w:ascii="Times New Roman" w:hAnsi="Times New Roman" w:cs="Times New Roman"/>
        </w:rPr>
        <w:t xml:space="preserve"> </w:t>
      </w:r>
    </w:p>
    <w:p w:rsidR="00D2785B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8.1.5. Учебные учреждения и наставники лауреатов награждаются дипломами за качественную подготовку победителя конкурса. </w:t>
      </w:r>
    </w:p>
    <w:p w:rsidR="00304D58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</w:p>
    <w:p w:rsid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9. ТРЕБОВАНИЯ К КОНКУРСНЫМ РАБОТАМ </w:t>
      </w:r>
    </w:p>
    <w:p w:rsidR="00304D58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lastRenderedPageBreak/>
        <w:t xml:space="preserve">9.1. Творческая работа, отправляемая на конкурс, должна соответствовать теме конкурса, быть авторской.  </w:t>
      </w:r>
    </w:p>
    <w:p w:rsidR="00304D58" w:rsidRDefault="00D2785B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9.2.  Творческая работа может быть выполнена в любой графической, живописной или декоративной технике. </w:t>
      </w:r>
    </w:p>
    <w:p w:rsidR="000E031D" w:rsidRDefault="000E031D" w:rsidP="0030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31D" w:rsidRPr="000E031D" w:rsidRDefault="000E031D" w:rsidP="000E0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31D">
        <w:rPr>
          <w:rFonts w:ascii="Times New Roman" w:hAnsi="Times New Roman" w:cs="Times New Roman"/>
          <w:b/>
        </w:rPr>
        <w:t>Заявка</w:t>
      </w:r>
    </w:p>
    <w:p w:rsidR="00F4435A" w:rsidRDefault="00F4435A" w:rsidP="00304D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4435A" w:rsidTr="00F4435A">
        <w:tc>
          <w:tcPr>
            <w:tcW w:w="4785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(полностью) участника</w:t>
            </w:r>
          </w:p>
        </w:tc>
        <w:tc>
          <w:tcPr>
            <w:tcW w:w="4786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</w:p>
        </w:tc>
      </w:tr>
      <w:tr w:rsidR="00F4435A" w:rsidTr="00F4435A">
        <w:tc>
          <w:tcPr>
            <w:tcW w:w="4785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участника, класс</w:t>
            </w:r>
          </w:p>
        </w:tc>
        <w:tc>
          <w:tcPr>
            <w:tcW w:w="4786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</w:p>
        </w:tc>
      </w:tr>
      <w:tr w:rsidR="00F4435A" w:rsidTr="00F4435A">
        <w:tc>
          <w:tcPr>
            <w:tcW w:w="4785" w:type="dxa"/>
          </w:tcPr>
          <w:p w:rsidR="00F4435A" w:rsidRDefault="000E031D" w:rsidP="0030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образовательного учреждения </w:t>
            </w:r>
          </w:p>
        </w:tc>
        <w:tc>
          <w:tcPr>
            <w:tcW w:w="4786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</w:p>
        </w:tc>
      </w:tr>
      <w:tr w:rsidR="00F4435A" w:rsidTr="00F4435A">
        <w:tc>
          <w:tcPr>
            <w:tcW w:w="4785" w:type="dxa"/>
          </w:tcPr>
          <w:p w:rsidR="00F4435A" w:rsidRDefault="000E031D" w:rsidP="0030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Город, посёлок проживания участника </w:t>
            </w:r>
          </w:p>
        </w:tc>
        <w:tc>
          <w:tcPr>
            <w:tcW w:w="4786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</w:p>
        </w:tc>
      </w:tr>
      <w:tr w:rsidR="00F4435A" w:rsidTr="00F4435A">
        <w:tc>
          <w:tcPr>
            <w:tcW w:w="4785" w:type="dxa"/>
          </w:tcPr>
          <w:p w:rsidR="00F4435A" w:rsidRDefault="000E031D" w:rsidP="0030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руководителя/ наставника </w:t>
            </w:r>
          </w:p>
        </w:tc>
        <w:tc>
          <w:tcPr>
            <w:tcW w:w="4786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</w:p>
        </w:tc>
      </w:tr>
      <w:tr w:rsidR="00F4435A" w:rsidTr="00F4435A">
        <w:tc>
          <w:tcPr>
            <w:tcW w:w="4785" w:type="dxa"/>
          </w:tcPr>
          <w:p w:rsidR="00F4435A" w:rsidRDefault="000E031D" w:rsidP="0030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Мобильный телефон участника или руководителя/ наставника </w:t>
            </w:r>
          </w:p>
        </w:tc>
        <w:tc>
          <w:tcPr>
            <w:tcW w:w="4786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</w:p>
        </w:tc>
      </w:tr>
      <w:tr w:rsidR="00F4435A" w:rsidTr="00F4435A">
        <w:tc>
          <w:tcPr>
            <w:tcW w:w="4785" w:type="dxa"/>
          </w:tcPr>
          <w:p w:rsidR="00F4435A" w:rsidRDefault="000E031D" w:rsidP="0030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 директора образовательного учреждения</w:t>
            </w:r>
          </w:p>
        </w:tc>
        <w:tc>
          <w:tcPr>
            <w:tcW w:w="4786" w:type="dxa"/>
          </w:tcPr>
          <w:p w:rsidR="00F4435A" w:rsidRDefault="00F4435A" w:rsidP="00304D58">
            <w:pPr>
              <w:rPr>
                <w:rFonts w:ascii="Times New Roman" w:hAnsi="Times New Roman" w:cs="Times New Roman"/>
              </w:rPr>
            </w:pPr>
          </w:p>
        </w:tc>
      </w:tr>
    </w:tbl>
    <w:p w:rsidR="00F4435A" w:rsidRDefault="00F4435A" w:rsidP="00304D58">
      <w:pPr>
        <w:spacing w:after="0" w:line="240" w:lineRule="auto"/>
        <w:rPr>
          <w:rFonts w:ascii="Times New Roman" w:hAnsi="Times New Roman" w:cs="Times New Roman"/>
        </w:rPr>
      </w:pPr>
    </w:p>
    <w:p w:rsid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КОНТАКТЫ </w:t>
      </w:r>
      <w:r w:rsidR="00304D58">
        <w:rPr>
          <w:rFonts w:ascii="Times New Roman" w:hAnsi="Times New Roman" w:cs="Times New Roman"/>
        </w:rPr>
        <w:t xml:space="preserve">   89244724885 </w:t>
      </w:r>
      <w:r w:rsidR="00F4435A">
        <w:rPr>
          <w:rFonts w:ascii="Times New Roman" w:hAnsi="Times New Roman" w:cs="Times New Roman"/>
        </w:rPr>
        <w:t xml:space="preserve"> </w:t>
      </w:r>
      <w:proofErr w:type="spellStart"/>
      <w:r w:rsidR="00304D58">
        <w:rPr>
          <w:rFonts w:ascii="Times New Roman" w:hAnsi="Times New Roman" w:cs="Times New Roman"/>
          <w:lang w:val="en-US"/>
        </w:rPr>
        <w:t>ZabGUFKiI</w:t>
      </w:r>
      <w:proofErr w:type="spellEnd"/>
      <w:r w:rsidR="00304D58" w:rsidRPr="00572848">
        <w:rPr>
          <w:rFonts w:ascii="Times New Roman" w:hAnsi="Times New Roman" w:cs="Times New Roman"/>
        </w:rPr>
        <w:t>@</w:t>
      </w:r>
      <w:r w:rsidR="00304D58">
        <w:rPr>
          <w:rFonts w:ascii="Times New Roman" w:hAnsi="Times New Roman" w:cs="Times New Roman"/>
          <w:lang w:val="en-US"/>
        </w:rPr>
        <w:t>mail</w:t>
      </w:r>
      <w:r w:rsidR="00304D58" w:rsidRPr="00572848">
        <w:rPr>
          <w:rFonts w:ascii="Times New Roman" w:hAnsi="Times New Roman" w:cs="Times New Roman"/>
        </w:rPr>
        <w:t>.</w:t>
      </w:r>
      <w:proofErr w:type="spellStart"/>
      <w:r w:rsidR="00304D58">
        <w:rPr>
          <w:rFonts w:ascii="Times New Roman" w:hAnsi="Times New Roman" w:cs="Times New Roman"/>
          <w:lang w:val="en-US"/>
        </w:rPr>
        <w:t>ru</w:t>
      </w:r>
      <w:proofErr w:type="spellEnd"/>
      <w:r w:rsidR="00304D58">
        <w:rPr>
          <w:rFonts w:ascii="Times New Roman" w:hAnsi="Times New Roman" w:cs="Times New Roman"/>
        </w:rPr>
        <w:t xml:space="preserve">    </w:t>
      </w:r>
    </w:p>
    <w:p w:rsidR="00F4435A" w:rsidRPr="00D2785B" w:rsidRDefault="00F4435A" w:rsidP="00304D58">
      <w:pPr>
        <w:spacing w:after="0" w:line="240" w:lineRule="auto"/>
        <w:rPr>
          <w:rFonts w:ascii="Times New Roman" w:hAnsi="Times New Roman" w:cs="Times New Roman"/>
        </w:rPr>
      </w:pPr>
    </w:p>
    <w:p w:rsidR="00304D58" w:rsidRDefault="00ED29B7" w:rsidP="00304D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ита, у</w:t>
      </w:r>
      <w:r w:rsidR="00304D58">
        <w:rPr>
          <w:rFonts w:ascii="Times New Roman" w:hAnsi="Times New Roman" w:cs="Times New Roman"/>
        </w:rPr>
        <w:t>л.</w:t>
      </w:r>
      <w:r w:rsidR="00D2785B" w:rsidRPr="00D2785B">
        <w:rPr>
          <w:rFonts w:ascii="Times New Roman" w:hAnsi="Times New Roman" w:cs="Times New Roman"/>
        </w:rPr>
        <w:t xml:space="preserve"> </w:t>
      </w:r>
      <w:r w:rsidR="00304D58">
        <w:rPr>
          <w:rFonts w:ascii="Times New Roman" w:hAnsi="Times New Roman" w:cs="Times New Roman"/>
        </w:rPr>
        <w:t>Бабушкина 125, по средам 4, 11, 18 декабря, аудитория № 65.</w:t>
      </w: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</w:p>
    <w:p w:rsidR="00304D58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 </w:t>
      </w:r>
      <w:r w:rsidR="00304D58">
        <w:rPr>
          <w:rFonts w:ascii="Times New Roman" w:hAnsi="Times New Roman" w:cs="Times New Roman"/>
        </w:rPr>
        <w:t xml:space="preserve"> </w:t>
      </w:r>
    </w:p>
    <w:p w:rsidR="00304D58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 </w:t>
      </w:r>
      <w:r w:rsidR="00ED29B7">
        <w:rPr>
          <w:noProof/>
          <w:lang w:eastAsia="ru-RU"/>
        </w:rPr>
        <w:drawing>
          <wp:inline distT="0" distB="0" distL="0" distR="0">
            <wp:extent cx="2635250" cy="1756833"/>
            <wp:effectExtent l="19050" t="0" r="0" b="0"/>
            <wp:docPr id="2" name="Рисунок 1" descr="https://r.zbp.ru/800y600/3d/64/145157.511krf.9qej.p0.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.zbp.ru/800y600/3d/64/145157.511krf.9qej.p0.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5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58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 </w:t>
      </w: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 </w:t>
      </w: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 </w:t>
      </w:r>
    </w:p>
    <w:p w:rsidR="00D2785B" w:rsidRPr="00D2785B" w:rsidRDefault="00D2785B" w:rsidP="00304D58">
      <w:pPr>
        <w:spacing w:after="0" w:line="240" w:lineRule="auto"/>
        <w:rPr>
          <w:rFonts w:ascii="Times New Roman" w:hAnsi="Times New Roman" w:cs="Times New Roman"/>
        </w:rPr>
      </w:pPr>
      <w:r w:rsidRPr="00D2785B">
        <w:rPr>
          <w:rFonts w:ascii="Times New Roman" w:hAnsi="Times New Roman" w:cs="Times New Roman"/>
        </w:rPr>
        <w:t xml:space="preserve"> </w:t>
      </w:r>
    </w:p>
    <w:p w:rsidR="00D2785B" w:rsidRPr="00D2785B" w:rsidRDefault="00304D58" w:rsidP="00304D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6C29" w:rsidRPr="00D2785B" w:rsidRDefault="003E6C29" w:rsidP="00304D58">
      <w:pPr>
        <w:spacing w:after="0" w:line="240" w:lineRule="auto"/>
        <w:rPr>
          <w:rFonts w:ascii="Times New Roman" w:hAnsi="Times New Roman" w:cs="Times New Roman"/>
        </w:rPr>
      </w:pPr>
    </w:p>
    <w:p w:rsidR="00304D58" w:rsidRPr="00D2785B" w:rsidRDefault="00304D58">
      <w:pPr>
        <w:spacing w:after="0" w:line="240" w:lineRule="auto"/>
        <w:rPr>
          <w:rFonts w:ascii="Times New Roman" w:hAnsi="Times New Roman" w:cs="Times New Roman"/>
        </w:rPr>
      </w:pPr>
    </w:p>
    <w:sectPr w:rsidR="00304D58" w:rsidRPr="00D2785B" w:rsidSect="003E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785B"/>
    <w:rsid w:val="000E031D"/>
    <w:rsid w:val="002876B2"/>
    <w:rsid w:val="00304D58"/>
    <w:rsid w:val="003B14E8"/>
    <w:rsid w:val="003E6C29"/>
    <w:rsid w:val="00572848"/>
    <w:rsid w:val="005F265D"/>
    <w:rsid w:val="0073083E"/>
    <w:rsid w:val="00950253"/>
    <w:rsid w:val="00975352"/>
    <w:rsid w:val="00C629CF"/>
    <w:rsid w:val="00C7264C"/>
    <w:rsid w:val="00C8527A"/>
    <w:rsid w:val="00D2785B"/>
    <w:rsid w:val="00ED29B7"/>
    <w:rsid w:val="00F4435A"/>
    <w:rsid w:val="00F569C4"/>
    <w:rsid w:val="00F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4D58"/>
    <w:rPr>
      <w:b/>
      <w:bCs/>
    </w:rPr>
  </w:style>
  <w:style w:type="character" w:styleId="a7">
    <w:name w:val="Hyperlink"/>
    <w:basedOn w:val="a0"/>
    <w:uiPriority w:val="99"/>
    <w:semiHidden/>
    <w:unhideWhenUsed/>
    <w:rsid w:val="00304D58"/>
    <w:rPr>
      <w:color w:val="0000FF"/>
      <w:u w:val="single"/>
    </w:rPr>
  </w:style>
  <w:style w:type="table" w:styleId="a8">
    <w:name w:val="Table Grid"/>
    <w:basedOn w:val="a1"/>
    <w:uiPriority w:val="59"/>
    <w:rsid w:val="00F4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php/page.php?query=fakul%27tet_k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bgu.ru/php/page.php?query=kafedra_tiiki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gu.ru/php/page.php?query=fakul%27tet_ki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zabgu.ru/php/page.php?query=kafedra_tiikiid" TargetMode="External"/><Relationship Id="rId10" Type="http://schemas.openxmlformats.org/officeDocument/2006/relationships/hyperlink" Target="http://zabgu.ru/php/page.php?query=fakul%27tet_ki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bgu.ru/php/page.php?query=kafedra_tiik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Зорикто</dc:creator>
  <cp:lastModifiedBy>Зорикто</cp:lastModifiedBy>
  <cp:revision>5</cp:revision>
  <dcterms:created xsi:type="dcterms:W3CDTF">2019-11-27T06:20:00Z</dcterms:created>
  <dcterms:modified xsi:type="dcterms:W3CDTF">2019-11-28T08:16:00Z</dcterms:modified>
</cp:coreProperties>
</file>