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A" w:rsidRPr="00F33514" w:rsidRDefault="004D1B4A" w:rsidP="004D1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D1B4A" w:rsidRDefault="004D1B4A" w:rsidP="004D1B4A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11 по 17 ноября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B0862" w:rsidRDefault="00CB0862" w:rsidP="004D1B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0862" w:rsidRDefault="00CB0862" w:rsidP="004D1B4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928"/>
        <w:gridCol w:w="4929"/>
        <w:gridCol w:w="4929"/>
      </w:tblGrid>
      <w:tr w:rsidR="00CB0862" w:rsidTr="00CB0862">
        <w:tc>
          <w:tcPr>
            <w:tcW w:w="4928" w:type="dxa"/>
          </w:tcPr>
          <w:p w:rsidR="00CB0862" w:rsidRDefault="00CB0862" w:rsidP="00CB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CB0862" w:rsidRDefault="00CB0862" w:rsidP="004D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4929" w:type="dxa"/>
          </w:tcPr>
          <w:p w:rsidR="00CB0862" w:rsidRDefault="00CB0862" w:rsidP="00CB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CB0862" w:rsidTr="00CB0862">
        <w:tc>
          <w:tcPr>
            <w:tcW w:w="4928" w:type="dxa"/>
          </w:tcPr>
          <w:p w:rsidR="00CB0862" w:rsidRPr="00CB0862" w:rsidRDefault="00CB0862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CB0862" w:rsidRPr="00CB0862" w:rsidRDefault="00CB0862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929" w:type="dxa"/>
          </w:tcPr>
          <w:p w:rsidR="00CB0862" w:rsidRPr="00CB0862" w:rsidRDefault="00CB0862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763</w:t>
            </w:r>
          </w:p>
        </w:tc>
      </w:tr>
      <w:tr w:rsidR="00CB0862" w:rsidTr="00CB0862">
        <w:tc>
          <w:tcPr>
            <w:tcW w:w="4928" w:type="dxa"/>
          </w:tcPr>
          <w:p w:rsidR="00CB0862" w:rsidRPr="00CB0862" w:rsidRDefault="00CB0862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CB0862" w:rsidRPr="00CB0862" w:rsidRDefault="00CB0862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086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929" w:type="dxa"/>
          </w:tcPr>
          <w:p w:rsidR="00CB0862" w:rsidRPr="00AE1E08" w:rsidRDefault="00AE1E08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>1757</w:t>
            </w:r>
          </w:p>
        </w:tc>
      </w:tr>
      <w:tr w:rsidR="00CB0862" w:rsidTr="00CB0862">
        <w:tc>
          <w:tcPr>
            <w:tcW w:w="4928" w:type="dxa"/>
          </w:tcPr>
          <w:p w:rsidR="00CB0862" w:rsidRPr="00AE1E08" w:rsidRDefault="00494350" w:rsidP="00494350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</w:t>
            </w:r>
            <w:r w:rsidR="00AE1E08"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концертные</w:t>
            </w:r>
            <w:r w:rsidR="00AE1E08" w:rsidRPr="00AE1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</w:t>
            </w:r>
          </w:p>
        </w:tc>
        <w:tc>
          <w:tcPr>
            <w:tcW w:w="4929" w:type="dxa"/>
          </w:tcPr>
          <w:p w:rsidR="00CB0862" w:rsidRPr="001C6A7A" w:rsidRDefault="001C6A7A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929" w:type="dxa"/>
          </w:tcPr>
          <w:p w:rsidR="00CB0862" w:rsidRPr="001C6A7A" w:rsidRDefault="001C6A7A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6848</w:t>
            </w:r>
          </w:p>
        </w:tc>
      </w:tr>
      <w:tr w:rsidR="00BE7F3A" w:rsidTr="00CB0862">
        <w:tc>
          <w:tcPr>
            <w:tcW w:w="4928" w:type="dxa"/>
          </w:tcPr>
          <w:p w:rsidR="00BE7F3A" w:rsidRPr="00494350" w:rsidRDefault="001C6A7A" w:rsidP="004D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BE7F3A" w:rsidRPr="00494350" w:rsidRDefault="001C6A7A" w:rsidP="004D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3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29" w:type="dxa"/>
          </w:tcPr>
          <w:p w:rsidR="00BE7F3A" w:rsidRPr="00494350" w:rsidRDefault="001C6A7A" w:rsidP="004D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350">
              <w:rPr>
                <w:rFonts w:ascii="Times New Roman" w:hAnsi="Times New Roman" w:cs="Times New Roman"/>
                <w:sz w:val="24"/>
                <w:szCs w:val="24"/>
              </w:rPr>
              <w:t>9368</w:t>
            </w:r>
          </w:p>
        </w:tc>
      </w:tr>
      <w:tr w:rsidR="00BE7F3A" w:rsidTr="00084B44">
        <w:tc>
          <w:tcPr>
            <w:tcW w:w="14786" w:type="dxa"/>
            <w:gridSpan w:val="3"/>
          </w:tcPr>
          <w:p w:rsidR="00BE7F3A" w:rsidRDefault="009F5DC9" w:rsidP="004D1B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A7A">
              <w:rPr>
                <w:rFonts w:ascii="Times New Roman" w:hAnsi="Times New Roman" w:cs="Times New Roman"/>
                <w:sz w:val="24"/>
                <w:szCs w:val="24"/>
              </w:rPr>
              <w:t>начимые</w:t>
            </w:r>
            <w:r w:rsidR="00BE7F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BE7F3A" w:rsidTr="00084B44">
        <w:tc>
          <w:tcPr>
            <w:tcW w:w="9857" w:type="dxa"/>
            <w:gridSpan w:val="2"/>
          </w:tcPr>
          <w:p w:rsidR="00BE7F3A" w:rsidRPr="00BE7F3A" w:rsidRDefault="00BE7F3A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F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Театрализованное представление к юбилею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Забайкальского краевого драматического </w:t>
            </w:r>
            <w:r w:rsidRPr="00BE7F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 «Нам 80!»</w:t>
            </w:r>
          </w:p>
        </w:tc>
        <w:tc>
          <w:tcPr>
            <w:tcW w:w="4929" w:type="dxa"/>
          </w:tcPr>
          <w:p w:rsidR="00BE7F3A" w:rsidRPr="00BE7F3A" w:rsidRDefault="00BE7F3A" w:rsidP="004D1B4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F3A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BE7F3A" w:rsidTr="00084B44">
        <w:tc>
          <w:tcPr>
            <w:tcW w:w="9857" w:type="dxa"/>
            <w:gridSpan w:val="2"/>
          </w:tcPr>
          <w:p w:rsidR="00BE7F3A" w:rsidRPr="00BE7F3A" w:rsidRDefault="00BE7F3A" w:rsidP="00084B44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Обменные гастрол</w:t>
            </w:r>
            <w:r w:rsidR="00084B4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Забайкальского краевого театра кукол «Тридевятое царство» и Хабаровского краевого театра кукол </w:t>
            </w:r>
            <w:r w:rsidRPr="00BE7F3A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E7F3A">
              <w:rPr>
                <w:b w:val="0"/>
                <w:sz w:val="24"/>
                <w:szCs w:val="24"/>
              </w:rPr>
              <w:t xml:space="preserve"> </w:t>
            </w:r>
            <w:r w:rsidRPr="00BE7F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рамках федерального проекта «Большие гастроли для маленьких»</w:t>
            </w:r>
          </w:p>
        </w:tc>
        <w:tc>
          <w:tcPr>
            <w:tcW w:w="4929" w:type="dxa"/>
          </w:tcPr>
          <w:p w:rsidR="00BE7F3A" w:rsidRPr="00BE7F3A" w:rsidRDefault="00BE7F3A" w:rsidP="001C6A7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Забайкальского края: </w:t>
            </w:r>
            <w:r w:rsid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 человек</w:t>
            </w:r>
          </w:p>
        </w:tc>
      </w:tr>
    </w:tbl>
    <w:p w:rsidR="00CB0862" w:rsidRDefault="00CB0862" w:rsidP="004D1B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B4A" w:rsidRDefault="004D1B4A" w:rsidP="004D1B4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4D1B4A" w:rsidRPr="001C6A7A" w:rsidTr="00A235A1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D1B4A" w:rsidRPr="001C6A7A" w:rsidTr="00A235A1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D1B4A" w:rsidRPr="001C6A7A" w:rsidTr="00A235A1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1C6A7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084B44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084B4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 xml:space="preserve">Совещание по вопросу </w:t>
            </w:r>
            <w:r w:rsidR="00084B44">
              <w:t>оснащения оборудованием</w:t>
            </w:r>
            <w:r w:rsidRPr="001C6A7A">
              <w:t xml:space="preserve"> клуба в </w:t>
            </w:r>
            <w:proofErr w:type="spellStart"/>
            <w:r w:rsidRPr="001C6A7A">
              <w:t>Ононском</w:t>
            </w:r>
            <w:proofErr w:type="spellEnd"/>
            <w:r w:rsidRPr="001C6A7A">
              <w:t xml:space="preserve"> районе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4D1B4A">
            <w:pPr>
              <w:spacing w:after="0" w:line="240" w:lineRule="auto"/>
              <w:jc w:val="center"/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празднованию 75-й годовщины Победы, о работе по созданию памятника Детям войны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4D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Совещание по организации показа спектаклей Н.Селиверстовой и Д.Павленко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6878A5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3"/>
              <w:spacing w:line="240" w:lineRule="atLeast"/>
              <w:jc w:val="center"/>
            </w:pPr>
            <w:r w:rsidRPr="001C6A7A">
              <w:t xml:space="preserve">Заседание комиссии по строительству, реконструкции и капитальному ремонту </w:t>
            </w:r>
            <w:r w:rsidRPr="001C6A7A">
              <w:lastRenderedPageBreak/>
              <w:t>объектов капитального строительства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="00824E12"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6878A5">
            <w:pPr>
              <w:pStyle w:val="a3"/>
              <w:spacing w:before="0" w:beforeAutospacing="0" w:after="0" w:afterAutospacing="0"/>
              <w:jc w:val="center"/>
            </w:pPr>
            <w:r w:rsidRPr="001C6A7A">
              <w:t>Встреча с руководителями муниципальных учреждений культуры г</w:t>
            </w:r>
            <w:proofErr w:type="gramStart"/>
            <w:r w:rsidRPr="001C6A7A">
              <w:t>.Ч</w:t>
            </w:r>
            <w:proofErr w:type="gramEnd"/>
            <w:r w:rsidRPr="001C6A7A">
              <w:t>ит</w:t>
            </w:r>
            <w:r w:rsidR="006878A5">
              <w:t>ы</w:t>
            </w:r>
            <w:r w:rsidRPr="001C6A7A">
              <w:t xml:space="preserve"> по обсуждению концепции развития </w:t>
            </w:r>
            <w:r w:rsidR="006878A5" w:rsidRPr="001C6A7A">
              <w:t xml:space="preserve">отрасли </w:t>
            </w:r>
            <w:r w:rsidRPr="001C6A7A">
              <w:t>культуры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4D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4D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>Командировка в Санкт-Петербург на 8 Международный культурный форум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  <w:r w:rsidR="00824E12" w:rsidRPr="001C6A7A">
              <w:rPr>
                <w:rFonts w:ascii="Times New Roman" w:hAnsi="Times New Roman" w:cs="Times New Roman"/>
                <w:sz w:val="24"/>
                <w:szCs w:val="24"/>
              </w:rPr>
              <w:t>-17.11.2019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8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предложений к Всероссийскому форуму «Национальное развитие»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1B4A" w:rsidRPr="001C6A7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8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824E1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>Совещание по результату и качеству предоставленных ГРБС подтверждающих документов для разработки ПСД по объектам социальной инфраструктуры, обоснований заявленных сумм и отработки данных вопросов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82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1B4A" w:rsidRPr="001C6A7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824E1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>Совещание по драмтеатру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1B4A" w:rsidRPr="001C6A7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E12" w:rsidRPr="001C6A7A" w:rsidTr="00A235A1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824E1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12" w:rsidRPr="001C6A7A" w:rsidRDefault="00824E12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E12" w:rsidRPr="001C6A7A" w:rsidTr="00A235A1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824E1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1C6A7A">
              <w:t>Театрализованное мероприятие, посвященное 80-летию образования драматического театра в г</w:t>
            </w:r>
            <w:proofErr w:type="gramStart"/>
            <w:r w:rsidRPr="001C6A7A">
              <w:t>.Ч</w:t>
            </w:r>
            <w:proofErr w:type="gramEnd"/>
            <w:r w:rsidRPr="001C6A7A">
              <w:t>ите «Нам-80!»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B7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E12" w:rsidRPr="001C6A7A" w:rsidRDefault="00824E1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12" w:rsidRPr="001C6A7A" w:rsidRDefault="00824E12" w:rsidP="00A235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1C6A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Экскурсия «Забайкалье». Акция «Доступная среда». Музейный праздник «По следам динозавров». </w:t>
            </w:r>
          </w:p>
          <w:p w:rsidR="004D1B4A" w:rsidRPr="001C6A7A" w:rsidRDefault="004D1B4A" w:rsidP="00A235A1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«Кто придумал здороваться?». Автобусная экскурсия «Мой город – Чита».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</w:t>
            </w:r>
            <w:r w:rsidR="00B70C8F"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8F"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25 мероприятий.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CB0862" w:rsidRPr="001C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862" w:rsidRPr="001C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D1B4A" w:rsidRPr="001C6A7A" w:rsidRDefault="009E38B0" w:rsidP="00E467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Описание и внесение предметов основного фонда в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 РФ. «Вечер русского романса». Монтаж выставки «Народны Забайкалья». Охват: 76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B4A" w:rsidRPr="001C6A7A" w:rsidRDefault="004D1B4A" w:rsidP="00A235A1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9E38B0" w:rsidRPr="001C6A7A" w:rsidRDefault="009E38B0" w:rsidP="009E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B4A" w:rsidRPr="001C6A7A" w:rsidRDefault="009E38B0" w:rsidP="009E38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краевой выставки художников Забайкалья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экскурсия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игровое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«Весёлый кавардак»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Pr="001C6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  <w:r w:rsidRPr="001C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B4A" w:rsidRPr="001C6A7A" w:rsidRDefault="004D1B4A" w:rsidP="00A235A1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1C6A7A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4D1B4A" w:rsidRPr="001C6A7A" w:rsidRDefault="00A235A1" w:rsidP="00A235A1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  <w:rPr>
                <w:bCs/>
              </w:rPr>
            </w:pPr>
            <w:r w:rsidRPr="001C6A7A">
              <w:rPr>
                <w:bCs/>
              </w:rPr>
              <w:t>Постановка и Репетиции премьерного спектакля «Дом» для самых маленьких – «Бэби-театр» в рамках Федерального проекта «</w:t>
            </w:r>
            <w:proofErr w:type="spellStart"/>
            <w:proofErr w:type="gramStart"/>
            <w:r w:rsidRPr="001C6A7A">
              <w:rPr>
                <w:bCs/>
              </w:rPr>
              <w:t>Театр-Детям</w:t>
            </w:r>
            <w:proofErr w:type="spellEnd"/>
            <w:proofErr w:type="gramEnd"/>
            <w:r w:rsidRPr="001C6A7A">
              <w:rPr>
                <w:bCs/>
              </w:rPr>
              <w:t>».  Репетиции премьерного спектакля «Гуси – Лебеди» в рамках проекта «Бабушкины сказки» - государственное задание. Спектакли «Не Ёжик!», «Круглый год», «Бабушкины сказки «Колобок». Сдача премьерного спектакля «Дом» для самых маленьких «Бэби-театр» (от 1-3-х лет) в рамках Федерального проекта «Театр – Детям». Выезд коллектива на обменные гастроли со спектаклями: «Гадкий утёнок», «</w:t>
            </w:r>
            <w:proofErr w:type="spellStart"/>
            <w:r w:rsidRPr="001C6A7A">
              <w:rPr>
                <w:bCs/>
              </w:rPr>
              <w:t>Дюймовочка</w:t>
            </w:r>
            <w:proofErr w:type="spellEnd"/>
            <w:r w:rsidRPr="001C6A7A">
              <w:rPr>
                <w:bCs/>
              </w:rPr>
              <w:t>», «Сюрприз» в рамках Федерального проекта «Большие гастроли для маленьких». Охват: 4</w:t>
            </w:r>
            <w:r w:rsidR="00CB0862" w:rsidRPr="001C6A7A">
              <w:rPr>
                <w:bCs/>
              </w:rPr>
              <w:t>98</w:t>
            </w:r>
            <w:r w:rsidRPr="001C6A7A">
              <w:rPr>
                <w:bCs/>
              </w:rPr>
              <w:t xml:space="preserve"> человек.</w:t>
            </w:r>
          </w:p>
          <w:p w:rsidR="00A235A1" w:rsidRPr="001C6A7A" w:rsidRDefault="00A235A1" w:rsidP="00A235A1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4D1B4A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«Вот так и живем».  Театрализованное 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представление к юбилею театра «Нам 80!». Охват: 650 человек. </w:t>
            </w:r>
            <w:r w:rsidR="004D1B4A" w:rsidRPr="001C6A7A">
              <w:rPr>
                <w:rFonts w:ascii="Times New Roman" w:hAnsi="Times New Roman" w:cs="Times New Roman"/>
              </w:rPr>
              <w:t xml:space="preserve"> 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1B4A" w:rsidRPr="001C6A7A" w:rsidRDefault="004D1B4A" w:rsidP="00737943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A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1C6A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1B4A" w:rsidRPr="001C6A7A" w:rsidRDefault="00164565" w:rsidP="00A235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6A7A">
              <w:rPr>
                <w:rFonts w:ascii="Times New Roman" w:hAnsi="Times New Roman"/>
                <w:sz w:val="24"/>
                <w:szCs w:val="28"/>
              </w:rPr>
              <w:t xml:space="preserve">Заочный конкурс программ летнего отдыха «Краски детства». </w:t>
            </w:r>
            <w:proofErr w:type="gramStart"/>
            <w:r w:rsidRPr="001C6A7A">
              <w:rPr>
                <w:rFonts w:ascii="Times New Roman" w:hAnsi="Times New Roman"/>
                <w:sz w:val="24"/>
                <w:szCs w:val="28"/>
              </w:rPr>
              <w:t>Заочный</w:t>
            </w:r>
            <w:proofErr w:type="gramEnd"/>
            <w:r w:rsidRPr="001C6A7A">
              <w:rPr>
                <w:rFonts w:ascii="Times New Roman" w:hAnsi="Times New Roman"/>
                <w:sz w:val="24"/>
                <w:szCs w:val="28"/>
              </w:rPr>
              <w:t xml:space="preserve"> видео-конкурс мероприятий по профилактике злоупотребления </w:t>
            </w:r>
            <w:proofErr w:type="spellStart"/>
            <w:r w:rsidRPr="001C6A7A">
              <w:rPr>
                <w:rFonts w:ascii="Times New Roman" w:hAnsi="Times New Roman"/>
                <w:sz w:val="24"/>
                <w:szCs w:val="28"/>
              </w:rPr>
              <w:t>психоактивными</w:t>
            </w:r>
            <w:proofErr w:type="spellEnd"/>
            <w:r w:rsidRPr="001C6A7A">
              <w:rPr>
                <w:rFonts w:ascii="Times New Roman" w:hAnsi="Times New Roman"/>
                <w:sz w:val="24"/>
                <w:szCs w:val="28"/>
              </w:rPr>
              <w:t xml:space="preserve"> веществами. Мониторинг состояния учреждений культуры Забайкальского края для разработки модельного стандарта. Организационная и методическая работа.</w:t>
            </w:r>
          </w:p>
          <w:p w:rsidR="00164565" w:rsidRPr="001C6A7A" w:rsidRDefault="00164565" w:rsidP="00A235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C6A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164565" w:rsidRPr="001C6A7A" w:rsidRDefault="009E38B0" w:rsidP="00A235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C6A7A">
              <w:rPr>
                <w:rFonts w:ascii="Times New Roman" w:hAnsi="Times New Roman"/>
                <w:sz w:val="24"/>
                <w:szCs w:val="28"/>
              </w:rPr>
              <w:t xml:space="preserve">Плановые репетиции Ансамбля «Забайкальские казаки». Участие Ансамбля «Забайкальские казаки» в театрализованном представлении к юбилею театра «Нам 80!». 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1C6A7A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4D1B4A" w:rsidRPr="001C6A7A" w:rsidRDefault="001C6A7A" w:rsidP="00A235A1">
            <w:pPr>
              <w:pStyle w:val="a6"/>
              <w:jc w:val="center"/>
            </w:pPr>
            <w:r w:rsidRPr="001C6A7A">
              <w:t>Концерт «Балет». Детская программа «</w:t>
            </w:r>
            <w:proofErr w:type="gramStart"/>
            <w:r w:rsidRPr="001C6A7A">
              <w:t>Послушным</w:t>
            </w:r>
            <w:proofErr w:type="gramEnd"/>
            <w:r w:rsidRPr="001C6A7A">
              <w:t xml:space="preserve"> вход запрещен». Концерт к юбилею Читинской городской больницы. Концерт «Агата Кристи». </w:t>
            </w:r>
            <w:proofErr w:type="spellStart"/>
            <w:r w:rsidRPr="001C6A7A">
              <w:t>Бейби-курс</w:t>
            </w:r>
            <w:proofErr w:type="spellEnd"/>
            <w:r w:rsidRPr="001C6A7A">
              <w:t xml:space="preserve">. </w:t>
            </w:r>
            <w:r w:rsidRPr="001C6A7A">
              <w:rPr>
                <w:color w:val="000000"/>
              </w:rPr>
              <w:t xml:space="preserve">Спектакль «Щелкунчик» КНР. </w:t>
            </w:r>
            <w:r w:rsidRPr="001C6A7A">
              <w:t xml:space="preserve">Сольный концерт группы «Джем». Концерт В.Потапов «Классическая импровизация». Охват: 3870 человек. </w:t>
            </w:r>
          </w:p>
          <w:p w:rsidR="001C6A7A" w:rsidRPr="001C6A7A" w:rsidRDefault="001C6A7A" w:rsidP="00A235A1">
            <w:pPr>
              <w:pStyle w:val="a6"/>
              <w:jc w:val="center"/>
              <w:rPr>
                <w:szCs w:val="28"/>
              </w:rPr>
            </w:pPr>
          </w:p>
          <w:p w:rsidR="004D1B4A" w:rsidRPr="001C6A7A" w:rsidRDefault="00DB3CA2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</w:t>
            </w:r>
            <w:r w:rsidR="004D1B4A" w:rsidRPr="001C6A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ТНК «Забайкальские узоры»</w:t>
            </w:r>
          </w:p>
          <w:p w:rsidR="00164565" w:rsidRPr="001C6A7A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спектакль-игра «Волшебный колодец сказок»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театрализованн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программ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164565" w:rsidRPr="001C6A7A" w:rsidRDefault="00164565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«Зеленый город»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Бабуся-Ягуся</w:t>
            </w:r>
            <w:proofErr w:type="spellEnd"/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«Патруль времени»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8"/>
              </w:rPr>
              <w:t>Концерт «Глубинка сибирская»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. Всего проведено 7 мероприятий. Охват: 1530 человек. </w:t>
            </w:r>
          </w:p>
          <w:p w:rsidR="004D1B4A" w:rsidRPr="001C6A7A" w:rsidRDefault="004D1B4A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D1B4A" w:rsidRPr="001C6A7A" w:rsidRDefault="004D1B4A" w:rsidP="00A235A1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1C6A7A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4D1B4A" w:rsidRPr="001C6A7A" w:rsidRDefault="004D1B4A" w:rsidP="00A235A1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Теоретическая помощь. </w:t>
            </w: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1C6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1C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межмуниципального смотра среди драматических коллективов и народных театров «Театральная осень-2019».</w:t>
            </w:r>
          </w:p>
          <w:p w:rsidR="00164565" w:rsidRPr="001C6A7A" w:rsidRDefault="00164565" w:rsidP="00A235A1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4565" w:rsidRPr="001C6A7A" w:rsidRDefault="00DB3CA2" w:rsidP="00A235A1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</w:t>
            </w:r>
            <w:r w:rsidR="00164565" w:rsidRPr="001C6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Национальный театр песни и танца «</w:t>
            </w:r>
            <w:proofErr w:type="spellStart"/>
            <w:r w:rsidR="00164565" w:rsidRPr="001C6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="00164565" w:rsidRPr="001C6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64565" w:rsidRPr="001C6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="00164565" w:rsidRPr="001C6A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64565" w:rsidRPr="001C6A7A" w:rsidRDefault="00164565" w:rsidP="00A235A1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Репетиции к премьере кино-спектакля «Небесная родословная». Участие </w:t>
            </w:r>
            <w:r w:rsidRPr="001C6A7A">
              <w:rPr>
                <w:rFonts w:ascii="Times New Roman" w:hAnsi="Times New Roman"/>
                <w:sz w:val="24"/>
                <w:szCs w:val="28"/>
              </w:rPr>
              <w:t>в ю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билейном мероприятии Забайкальского краевого драматического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Выставки «10 образцов английского юмора», «Читаем в оригинале», «Рождение союза с новым Китаем: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к 70-летию установления дипотношений с КНР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и пребыванию в Чите Мао Цзэдуна и Чжоу Эньлая»,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«Лауреаты Букеровской премии - 2019»,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наследие: Даниил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(1919–2017)», «Драматургия и театр», «Осеннее настроение», «Творческий калейдоскоп», «Герои Даниила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экране», «Мир Детства», «Новинки краевой Книжной палаты – 2018 год» и другие. Работа языкового клуба. </w:t>
            </w:r>
            <w:r w:rsidRPr="001C6A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Дискуссионная площадка, посвященная 100-летию 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C6A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 дня окончанию Гражданской войны в Забайкалье.</w:t>
            </w:r>
          </w:p>
          <w:p w:rsidR="00737943" w:rsidRPr="001C6A7A" w:rsidRDefault="00737943" w:rsidP="007379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«Жизнь как река», посвященный 90-летию Александры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«Рукодельница».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«Школа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– «Забайкалье земля возможностей». Литературно-музыкальное ассорти «Серебряный век русского романса» в рамках встречи библиотечного литературно-поэтического клуба «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души». </w:t>
            </w:r>
            <w:r w:rsidRPr="001C6A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композиция. «Прекрасен мир любовью материнской»</w:t>
            </w:r>
          </w:p>
          <w:p w:rsidR="004D1B4A" w:rsidRPr="001C6A7A" w:rsidRDefault="00737943" w:rsidP="00737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( мероприятия разработано ко Дню матери). Курсы повышения компьютерной грамотности для старшего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поколения и другие. </w:t>
            </w:r>
            <w:r w:rsidR="004D1B4A"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1500 человек.</w:t>
            </w: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D1B4A" w:rsidRPr="001C6A7A" w:rsidRDefault="00E467B2" w:rsidP="00E4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Юбилейный бенефис «Читайте Достоевского, любите Достоевского».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Флешбук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 «Читаем вслух Ф. М. Достоевского». Книжная выставка «Достоевский и мир великих романов». Встреча  «Нам и дальше с вами по пути». Охват: 63 человека. </w:t>
            </w:r>
          </w:p>
          <w:p w:rsidR="00E467B2" w:rsidRPr="001C6A7A" w:rsidRDefault="00E467B2" w:rsidP="00E4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B4A" w:rsidRPr="001C6A7A" w:rsidRDefault="004D1B4A" w:rsidP="00E467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1C6A7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1C6A7A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C1967" w:rsidRPr="001C6A7A" w:rsidRDefault="00CC1967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Литературный круиз по творчеству писателя С.Я. Маршака «Солнечный поэт детства». 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Открытие художественной выставки учащихся ДШИ № 6 г. Читы «Театр глазами юных художников».</w:t>
            </w:r>
            <w:r w:rsidRPr="001C6A7A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Групповые и индивидуальные занятия «Малыши-умельцы». Литературная викторина по повести А.П. Гайдара «Тимур и «Командир тимуровцев»</w:t>
            </w:r>
          </w:p>
          <w:p w:rsidR="00CC1967" w:rsidRPr="001C6A7A" w:rsidRDefault="00CC1967" w:rsidP="00CC1967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его команда». Виртуальная прогулка на Родину Деда Мороза «С днем рождения, Дед Мороз». </w:t>
            </w:r>
            <w:r w:rsidRPr="001C6A7A">
              <w:rPr>
                <w:rFonts w:ascii="Times New Roman" w:hAnsi="Times New Roman"/>
                <w:sz w:val="24"/>
                <w:szCs w:val="28"/>
              </w:rPr>
              <w:t>Познавательно-игровое мероприятие: «</w:t>
            </w:r>
            <w:proofErr w:type="spellStart"/>
            <w:r w:rsidRPr="001C6A7A">
              <w:rPr>
                <w:rFonts w:ascii="Times New Roman" w:hAnsi="Times New Roman"/>
                <w:sz w:val="24"/>
                <w:szCs w:val="28"/>
              </w:rPr>
              <w:t>Мульти-пульти</w:t>
            </w:r>
            <w:proofErr w:type="spellEnd"/>
            <w:r w:rsidRPr="001C6A7A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  <w:r w:rsidRPr="001C6A7A">
              <w:rPr>
                <w:rFonts w:ascii="Times New Roman" w:hAnsi="Times New Roman" w:cs="Times New Roman"/>
                <w:bCs/>
                <w:sz w:val="24"/>
                <w:szCs w:val="28"/>
              </w:rPr>
              <w:t>Проект «Кино и книга» Демонстрация фильма «Битва за Севастополь».</w:t>
            </w:r>
            <w:r w:rsidRPr="001C6A7A">
              <w:rPr>
                <w:rFonts w:ascii="Times New Roman" w:hAnsi="Times New Roman"/>
                <w:sz w:val="24"/>
                <w:szCs w:val="28"/>
              </w:rPr>
              <w:t xml:space="preserve"> Познавательно-игровое мероприятие: «Секреты бабушкиного сундучка». </w:t>
            </w:r>
            <w:r w:rsidRPr="001C6A7A">
              <w:rPr>
                <w:rFonts w:ascii="Times New Roman" w:eastAsia="Calibri" w:hAnsi="Times New Roman" w:cs="Times New Roman"/>
                <w:sz w:val="24"/>
                <w:szCs w:val="28"/>
              </w:rPr>
              <w:t>День игр «Оранжевое настроение».</w:t>
            </w:r>
            <w:r w:rsidRPr="001C6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Индивидуальные  и групповые  занятия «Психолог и Я». Проведено 10 мероприятий. Охват: 250 человек.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</w:pP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1C6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E467B2" w:rsidRPr="001C6A7A" w:rsidRDefault="00E467B2" w:rsidP="00E4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рисунков.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награждения участников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. Мастер-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лые ручки»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изобразительному искусству по методике </w:t>
            </w:r>
            <w:proofErr w:type="spell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Ю.Нашивочникова</w:t>
            </w:r>
            <w:proofErr w:type="spellEnd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слепых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конкурс «Лучший пользователь ПК» среди инвалидов по зрению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. Охват: 80 человек. </w:t>
            </w:r>
          </w:p>
          <w:p w:rsidR="00E467B2" w:rsidRPr="001C6A7A" w:rsidRDefault="00E467B2" w:rsidP="00E4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1B4A" w:rsidRPr="001C6A7A" w:rsidRDefault="004D1B4A" w:rsidP="00E46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4D1B4A" w:rsidRPr="001C6A7A" w:rsidRDefault="00B70C8F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социально-психологического тестирования среди </w:t>
            </w:r>
            <w:proofErr w:type="gramStart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Оперативное совещание при директоре. 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Педагогическая мастерская «Основные требования к организации образовательного процесса в условиях СПО». Участие в проведении выставки-ярмарки «Абитуриент-2020». День открытых дверей. </w:t>
            </w:r>
            <w:r w:rsidR="004D1B4A" w:rsidRPr="001C6A7A">
              <w:rPr>
                <w:rFonts w:ascii="Times New Roman" w:hAnsi="Times New Roman" w:cs="Times New Roman"/>
                <w:sz w:val="24"/>
                <w:szCs w:val="28"/>
              </w:rPr>
              <w:t>Охват: 2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D1B4A" w:rsidRPr="001C6A7A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4D1B4A" w:rsidRPr="001C6A7A" w:rsidRDefault="004D1B4A" w:rsidP="00A235A1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4D1B4A" w:rsidRPr="001C6A7A" w:rsidRDefault="004D1B4A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Совет учебного заведения  «Мониторинг качества знаний студентов по итогам промежуточной аттестации». 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Открытый урок по дисциплине «История» на тему «Смутное время и появление новой династии  в России».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Открытый урок по дисциплине «Вокальный ансамбль «Выпускник» на тему «Развитие навыков много</w:t>
            </w:r>
            <w:r w:rsidR="00DB3CA2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лосного пения в процессе распевания». Участие преподавателей художественного отделения в качестве лекторов в КПК «Основы изобразительного искусства в ДХШ и ДШИ».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Открытый урок по дисциплине на тему «Структура занятия 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музыкальной литературе в ДМШ и ДШИ».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Лекция для студентов и сотрудников училища в рамках акции – </w:t>
            </w:r>
            <w:r w:rsidRPr="001C6A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Всероссийской Недели сбережений «Финансовая грамотность в цифровой реальности» по теме: «Основы финансовой грамотности», «Формирование и инвестирование пенсионных накоплений».</w:t>
            </w:r>
          </w:p>
          <w:p w:rsidR="00B70C8F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 xml:space="preserve">Академический концерт по фортепиано (специальности  «Хоровое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дирижирование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» и «Теория музыки»).</w:t>
            </w:r>
          </w:p>
          <w:p w:rsidR="00B70C8F" w:rsidRPr="001C6A7A" w:rsidRDefault="00B70C8F" w:rsidP="00B70C8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Заседание секции классных руководителей</w:t>
            </w:r>
          </w:p>
          <w:p w:rsidR="004D1B4A" w:rsidRPr="001C6A7A" w:rsidRDefault="00B70C8F" w:rsidP="00B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6A7A">
              <w:rPr>
                <w:rFonts w:ascii="Times New Roman" w:hAnsi="Times New Roman" w:cs="Times New Roman"/>
                <w:sz w:val="24"/>
                <w:szCs w:val="28"/>
              </w:rPr>
              <w:t>Первое прослушивание экзаменационных программ по фортепиано у студентов 4 курса специальности «Инструменты народного оркестра», «Духовые и ударные инструменты». Охват: 50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D1B4A" w:rsidRPr="001C6A7A" w:rsidTr="00A235A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824E1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824E12"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«Девятая» - триллер, драма, исторический,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, детектив; Россия; 2018 г.</w:t>
            </w:r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«Доктор Сон» -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хоррор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; США; 2019 г.</w:t>
            </w:r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Робо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» - фантастика, приключения, семейный; Россия; 2019 г.</w:t>
            </w:r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«Семейка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Аддамс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» - комедия, семейный, ужасы, анимация; Великобритания, Канада, США; 2019 г.</w:t>
            </w:r>
            <w:proofErr w:type="gramEnd"/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«Терминатор: Темные судьбы» - фантастика, приключения,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экшн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; США; 2019 г.</w:t>
            </w:r>
          </w:p>
          <w:p w:rsidR="00A235A1" w:rsidRPr="001C6A7A" w:rsidRDefault="00A235A1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«Текст» - драма; Россия; 2019 г.</w:t>
            </w:r>
          </w:p>
          <w:p w:rsidR="004D1B4A" w:rsidRPr="001C6A7A" w:rsidRDefault="00A235A1" w:rsidP="00A235A1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Всего за отчетный период былипродемонстрированы209 киносеансов,  которые посетили 2849 зрителей, </w:t>
            </w:r>
            <w:proofErr w:type="spellStart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1C6A7A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502 440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D1B4A" w:rsidRPr="001C6A7A" w:rsidTr="00A235A1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4D1B4A" w:rsidRPr="001C6A7A" w:rsidTr="00A235A1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DF4E3A" w:rsidP="00A23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состоянию на 15.11.2019 года кредиторская задолженность муниципальных учреждений культуры по коммунальным услугам составляет </w:t>
            </w:r>
            <w:r w:rsidRPr="001C6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17 050,73 </w:t>
            </w:r>
            <w:r w:rsidRPr="001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1C6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D1B4A" w:rsidRPr="001C6A7A" w:rsidTr="00A235A1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DF4E3A" w:rsidP="00A23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Приостановлены операции по лицевым счетам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  <w:r w:rsidRPr="001C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муниципальном учреждении культуры Агинского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  <w:r w:rsidRPr="001C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наличие задолженности по отчислениям в государственные внебюджетные фонды </w:t>
            </w:r>
            <w:r w:rsidRPr="001C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задолженности составляет </w:t>
            </w:r>
            <w:r w:rsidRPr="001C6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 тыс. рублей</w:t>
            </w:r>
            <w:r w:rsidRPr="001C6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1B4A" w:rsidRPr="00F33514" w:rsidTr="00A235A1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A7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Своевременность выплаты заработной </w:t>
            </w:r>
            <w:r w:rsidRPr="001C6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платы работникам бюджетной сферы</w:t>
            </w:r>
          </w:p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D1B4A" w:rsidRPr="001C6A7A" w:rsidRDefault="004D1B4A" w:rsidP="00A235A1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D1B4A" w:rsidRPr="001C6A7A" w:rsidRDefault="004D1B4A" w:rsidP="00A235A1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3A" w:rsidRPr="001C6A7A" w:rsidRDefault="00DF4E3A" w:rsidP="00DF4E3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 состоянию на </w:t>
            </w:r>
            <w:r w:rsidRPr="001C6A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15.11.2019</w:t>
            </w:r>
            <w:r w:rsidRPr="001C6A7A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</w:t>
            </w: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подведомственных Министерству культуры Забайкальского края,  составляет  </w:t>
            </w:r>
            <w:r w:rsidRPr="001C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768,2</w:t>
            </w: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данная задолженность образовалась по причине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Pr="001C6A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DF4E3A" w:rsidRPr="001C6A7A" w:rsidRDefault="00DF4E3A" w:rsidP="00DF4E3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 работниками сферы культуры муниципальных образований по состоянию на 15.11</w:t>
            </w:r>
            <w:r w:rsidRPr="001C6A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1C6A7A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>29 090,45 тыс. рублей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учреждениям культуры – 20 676,72 тыс. рублей, по учреждениям дополнительного образования сферы культуры – 6 773,27  тыс. рублей, по аппаратам управления – 1 640,46 тыс. рублей.</w:t>
            </w:r>
            <w:proofErr w:type="gramEnd"/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Также имеется просроченная задолженность по выплате НДФЛ, в сумме 8,2 тыс. рублей. </w:t>
            </w:r>
          </w:p>
          <w:p w:rsidR="004D1B4A" w:rsidRPr="00C427E3" w:rsidRDefault="00DF4E3A" w:rsidP="00DF4E3A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состоянию на 15.11</w:t>
            </w:r>
            <w:r w:rsidRPr="001C6A7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1C6A7A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23 681,9</w:t>
            </w:r>
            <w:r w:rsidRPr="001C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7A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</w:tbl>
    <w:p w:rsidR="004D1B4A" w:rsidRDefault="004D1B4A" w:rsidP="004D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A" w:rsidRPr="00AB45B3" w:rsidRDefault="004D1B4A" w:rsidP="004D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D1B4A" w:rsidRPr="00AB45B3" w:rsidRDefault="004D1B4A" w:rsidP="004D1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4D1B4A" w:rsidRPr="00AB45B3" w:rsidTr="00A235A1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A" w:rsidRPr="00AB45B3" w:rsidRDefault="004D1B4A" w:rsidP="00A235A1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164565" w:rsidRPr="00AB45B3" w:rsidTr="00A235A1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18.11.2019</w:t>
            </w:r>
          </w:p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21.11.2019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ККЗ «</w:t>
            </w:r>
            <w:proofErr w:type="spellStart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Амар</w:t>
            </w:r>
            <w:proofErr w:type="spellEnd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сайн</w:t>
            </w:r>
            <w:proofErr w:type="spellEnd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164565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Премьера кино-спектакля «</w:t>
            </w:r>
            <w:proofErr w:type="spellStart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Тэнгэриин</w:t>
            </w:r>
            <w:proofErr w:type="spellEnd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изагуур</w:t>
            </w:r>
            <w:proofErr w:type="spellEnd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» («Небесная родословная»)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A235A1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О.Ш.Дарижапова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8999 410 32 89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5" w:rsidRPr="00164565" w:rsidRDefault="00164565" w:rsidP="00164565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45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</w:tr>
      <w:tr w:rsidR="009E38B0" w:rsidRPr="00AB45B3" w:rsidTr="009E38B0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Default="009E38B0" w:rsidP="009E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Default="009E38B0" w:rsidP="009E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A16D62" w:rsidRDefault="009E38B0" w:rsidP="009E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6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Default="009E38B0" w:rsidP="009E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рисунка «Необыкновенный мир животных»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A16D62" w:rsidRDefault="009E38B0" w:rsidP="009E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90790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90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главный режиссер, 8 (3022) 35-54-42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Default="009E38B0" w:rsidP="009E38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38B0" w:rsidRPr="00AB45B3" w:rsidTr="00A235A1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18.11.2019-</w:t>
            </w:r>
          </w:p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22.11.2019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МАУ «Театр песни и танца «Забайкалье»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64565">
              <w:rPr>
                <w:rFonts w:ascii="Times New Roman" w:hAnsi="Times New Roman"/>
                <w:sz w:val="24"/>
                <w:szCs w:val="28"/>
              </w:rPr>
              <w:t>Всероссийский семинар-практикум по традиционной казачьей культуре «Основы методики работы с любительскими казачьими коллективами»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Кузнецова И.Г.</w:t>
            </w:r>
          </w:p>
          <w:p w:rsidR="009E38B0" w:rsidRPr="00164565" w:rsidRDefault="009E38B0" w:rsidP="00A2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bookmarkStart w:id="0" w:name="_GoBack"/>
            <w:bookmarkEnd w:id="0"/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аместитель директора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pStyle w:val="a6"/>
              <w:jc w:val="center"/>
              <w:rPr>
                <w:szCs w:val="28"/>
              </w:rPr>
            </w:pPr>
            <w:r w:rsidRPr="00164565">
              <w:rPr>
                <w:szCs w:val="28"/>
              </w:rPr>
              <w:t xml:space="preserve">40 </w:t>
            </w:r>
          </w:p>
        </w:tc>
      </w:tr>
      <w:tr w:rsidR="009E38B0" w:rsidRPr="00AB45B3" w:rsidTr="00A235A1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.11.2019</w:t>
            </w:r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-20.11.2019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9E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г. Чита, ГУК «Забайкальская краевая детско-юношеская </w:t>
            </w: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библиотека им. </w:t>
            </w:r>
            <w:proofErr w:type="spellStart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Г.Р.Граубина</w:t>
            </w:r>
            <w:proofErr w:type="spellEnd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Краевой научно-практический семинар </w:t>
            </w:r>
          </w:p>
          <w:p w:rsidR="009E38B0" w:rsidRPr="00CC1967" w:rsidRDefault="009E38B0" w:rsidP="00CC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t xml:space="preserve">«Детская библиотека на </w:t>
            </w: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современном этапе развития: проблемы, задачи и перспективные направления деятельности»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CC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г. Чита, ГУК «Забайкальская краевая детско-юношеская библиотека им. Г.Р. </w:t>
            </w:r>
            <w:proofErr w:type="spellStart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E38B0" w:rsidRPr="00CC1967" w:rsidRDefault="009E38B0" w:rsidP="00CC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Димова</w:t>
            </w:r>
            <w:proofErr w:type="spellEnd"/>
            <w:r w:rsidRPr="00CC1967">
              <w:rPr>
                <w:rFonts w:ascii="Times New Roman" w:hAnsi="Times New Roman" w:cs="Times New Roman"/>
                <w:sz w:val="24"/>
                <w:szCs w:val="28"/>
              </w:rPr>
              <w:t xml:space="preserve"> Людмила Иннокентьевна, зав. НМО</w:t>
            </w:r>
          </w:p>
          <w:p w:rsidR="009E38B0" w:rsidRPr="00CC1967" w:rsidRDefault="009E38B0" w:rsidP="00CC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t>8(3022)35-12-85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CC1967" w:rsidRDefault="009E38B0" w:rsidP="00CC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196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80</w:t>
            </w:r>
          </w:p>
        </w:tc>
      </w:tr>
      <w:tr w:rsidR="009E38B0" w:rsidRPr="00AB45B3" w:rsidTr="00C074EB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23.11.2019</w:t>
            </w:r>
          </w:p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24.11.2019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15.00</w:t>
            </w:r>
          </w:p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D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Праздничный концерт «Подарок маме», посвящённый </w:t>
            </w:r>
            <w:r w:rsidR="00DB3CA2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ню матери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Сыроватка</w:t>
            </w:r>
            <w:proofErr w:type="spellEnd"/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ук-ль</w:t>
            </w:r>
            <w:proofErr w:type="spellEnd"/>
          </w:p>
          <w:p w:rsidR="009E38B0" w:rsidRPr="00164565" w:rsidRDefault="009E38B0" w:rsidP="00CC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eastAsia="Times New Roman" w:hAnsi="Times New Roman" w:cs="Times New Roman"/>
                <w:sz w:val="24"/>
                <w:szCs w:val="28"/>
              </w:rPr>
              <w:t>25-23-03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B0" w:rsidRPr="00164565" w:rsidRDefault="009E38B0" w:rsidP="001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4565">
              <w:rPr>
                <w:rFonts w:ascii="Times New Roman" w:hAnsi="Times New Roman" w:cs="Times New Roman"/>
                <w:sz w:val="24"/>
                <w:szCs w:val="28"/>
              </w:rPr>
              <w:t>750</w:t>
            </w:r>
          </w:p>
        </w:tc>
      </w:tr>
      <w:tr w:rsidR="00DF4E3A" w:rsidRPr="00AB45B3" w:rsidTr="00C074EB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DF4E3A" w:rsidRPr="003D2F7B" w:rsidRDefault="00DF4E3A" w:rsidP="00DF4E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 xml:space="preserve">35-летие РИА им. </w:t>
            </w:r>
            <w:proofErr w:type="spellStart"/>
            <w:r w:rsidRPr="003D2F7B">
              <w:rPr>
                <w:rFonts w:ascii="Times New Roman" w:hAnsi="Times New Roman"/>
                <w:sz w:val="24"/>
                <w:szCs w:val="24"/>
              </w:rPr>
              <w:t>Будашкина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3D2F7B" w:rsidRDefault="00DF4E3A" w:rsidP="00DF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F7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4E3A" w:rsidRPr="00AB45B3" w:rsidTr="00C074EB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недели</w:t>
            </w:r>
          </w:p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г.Чита, </w:t>
            </w:r>
            <w:r w:rsidR="00DB3CA2">
              <w:rPr>
                <w:rFonts w:ascii="Times New Roman" w:eastAsia="Times New Roman" w:hAnsi="Times New Roman" w:cs="Times New Roman"/>
                <w:sz w:val="24"/>
                <w:szCs w:val="28"/>
              </w:rPr>
              <w:t>ГУК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Забайкальский </w:t>
            </w:r>
            <w:r w:rsidR="00DB3CA2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театр кукол «Тридевятое царство»,</w:t>
            </w:r>
          </w:p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абаровск, Хабаровский театр кукол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Обменные гастроли в рамках федеральной программы «Большие гастроли для маленьких»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36A53">
              <w:rPr>
                <w:rFonts w:ascii="Times New Roman" w:eastAsia="Times New Roman" w:hAnsi="Times New Roman" w:cs="Times New Roman"/>
              </w:rPr>
              <w:t xml:space="preserve">Забайкальский государственный театр кукол «Тридевятое царство», </w:t>
            </w:r>
            <w:proofErr w:type="spellStart"/>
            <w:r w:rsidRPr="00B36A53">
              <w:rPr>
                <w:rFonts w:ascii="Times New Roman" w:eastAsia="Times New Roman" w:hAnsi="Times New Roman" w:cs="Times New Roman"/>
              </w:rPr>
              <w:t>Мусиенко</w:t>
            </w:r>
            <w:proofErr w:type="spellEnd"/>
            <w:r w:rsidRPr="00B36A53">
              <w:rPr>
                <w:rFonts w:ascii="Times New Roman" w:eastAsia="Times New Roman" w:hAnsi="Times New Roman" w:cs="Times New Roman"/>
              </w:rPr>
              <w:t xml:space="preserve"> Александр Николаевич, директор, 8(914)456-08-80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3A" w:rsidRPr="00164565" w:rsidRDefault="00DF4E3A" w:rsidP="00DF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Уточняется</w:t>
            </w:r>
          </w:p>
        </w:tc>
      </w:tr>
    </w:tbl>
    <w:p w:rsidR="00164565" w:rsidRDefault="00164565" w:rsidP="00DF4E3A"/>
    <w:sectPr w:rsidR="00164565" w:rsidSect="00A235A1">
      <w:footerReference w:type="default" r:id="rId7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44" w:rsidRDefault="00084B44" w:rsidP="00AE432F">
      <w:pPr>
        <w:spacing w:after="0" w:line="240" w:lineRule="auto"/>
      </w:pPr>
      <w:r>
        <w:separator/>
      </w:r>
    </w:p>
  </w:endnote>
  <w:endnote w:type="continuationSeparator" w:id="1">
    <w:p w:rsidR="00084B44" w:rsidRDefault="00084B44" w:rsidP="00AE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084B44" w:rsidRDefault="000B254F">
        <w:pPr>
          <w:pStyle w:val="ab"/>
          <w:jc w:val="center"/>
        </w:pPr>
        <w:fldSimple w:instr=" PAGE   \* MERGEFORMAT ">
          <w:r w:rsidR="009F5DC9">
            <w:rPr>
              <w:noProof/>
            </w:rPr>
            <w:t>1</w:t>
          </w:r>
        </w:fldSimple>
      </w:p>
    </w:sdtContent>
  </w:sdt>
  <w:p w:rsidR="00084B44" w:rsidRDefault="00084B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44" w:rsidRDefault="00084B44" w:rsidP="00AE432F">
      <w:pPr>
        <w:spacing w:after="0" w:line="240" w:lineRule="auto"/>
      </w:pPr>
      <w:r>
        <w:separator/>
      </w:r>
    </w:p>
  </w:footnote>
  <w:footnote w:type="continuationSeparator" w:id="1">
    <w:p w:rsidR="00084B44" w:rsidRDefault="00084B44" w:rsidP="00AE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4A"/>
    <w:rsid w:val="00084B44"/>
    <w:rsid w:val="000B254F"/>
    <w:rsid w:val="00164565"/>
    <w:rsid w:val="001C6A7A"/>
    <w:rsid w:val="00494350"/>
    <w:rsid w:val="004D1B4A"/>
    <w:rsid w:val="00666C9D"/>
    <w:rsid w:val="006878A5"/>
    <w:rsid w:val="00737943"/>
    <w:rsid w:val="00824E12"/>
    <w:rsid w:val="009E38B0"/>
    <w:rsid w:val="009F5DC9"/>
    <w:rsid w:val="00A235A1"/>
    <w:rsid w:val="00AE1E08"/>
    <w:rsid w:val="00AE432F"/>
    <w:rsid w:val="00B70C8F"/>
    <w:rsid w:val="00B7105F"/>
    <w:rsid w:val="00BE7F3A"/>
    <w:rsid w:val="00C074EB"/>
    <w:rsid w:val="00CB0862"/>
    <w:rsid w:val="00CC1967"/>
    <w:rsid w:val="00DB3CA2"/>
    <w:rsid w:val="00DF4E3A"/>
    <w:rsid w:val="00E4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D1B4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D1B4A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4D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D1B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4D1B4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4D1B4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D1B4A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D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B4A"/>
    <w:rPr>
      <w:rFonts w:eastAsiaTheme="minorEastAsia"/>
      <w:lang w:eastAsia="ru-RU"/>
    </w:rPr>
  </w:style>
  <w:style w:type="paragraph" w:styleId="ad">
    <w:name w:val="Plain Text"/>
    <w:basedOn w:val="a"/>
    <w:link w:val="ae"/>
    <w:rsid w:val="00B70C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70C8F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CB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2019-11-15T01:12:00Z</dcterms:created>
  <dcterms:modified xsi:type="dcterms:W3CDTF">2019-11-15T08:26:00Z</dcterms:modified>
</cp:coreProperties>
</file>