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0" w:rsidRPr="00F33514" w:rsidRDefault="000841A0" w:rsidP="00084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0841A0" w:rsidRDefault="000841A0" w:rsidP="00084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 по 8 декабря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841A0" w:rsidRDefault="000841A0" w:rsidP="000841A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0841A0" w:rsidRPr="00B965CC" w:rsidTr="00A31592">
        <w:tc>
          <w:tcPr>
            <w:tcW w:w="5246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0841A0" w:rsidRPr="00B965CC" w:rsidTr="00A31592">
        <w:tc>
          <w:tcPr>
            <w:tcW w:w="5246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0841A0" w:rsidRPr="00B965CC" w:rsidRDefault="00D93F8C" w:rsidP="00D93F8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277" w:type="dxa"/>
          </w:tcPr>
          <w:p w:rsidR="000841A0" w:rsidRPr="00B965CC" w:rsidRDefault="00D93F8C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2471</w:t>
            </w:r>
          </w:p>
        </w:tc>
      </w:tr>
      <w:tr w:rsidR="000841A0" w:rsidRPr="00B965CC" w:rsidTr="00A31592">
        <w:tc>
          <w:tcPr>
            <w:tcW w:w="5246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0841A0" w:rsidRPr="00B965CC" w:rsidRDefault="00D93F8C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277" w:type="dxa"/>
          </w:tcPr>
          <w:p w:rsidR="000841A0" w:rsidRPr="00B965CC" w:rsidRDefault="00D93F8C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1735</w:t>
            </w:r>
          </w:p>
        </w:tc>
      </w:tr>
      <w:tr w:rsidR="000841A0" w:rsidRPr="00B965CC" w:rsidTr="00A31592">
        <w:tc>
          <w:tcPr>
            <w:tcW w:w="5246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0841A0" w:rsidRPr="00B965CC" w:rsidRDefault="000841A0" w:rsidP="00D93F8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93F8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77" w:type="dxa"/>
          </w:tcPr>
          <w:p w:rsidR="000841A0" w:rsidRPr="00B965CC" w:rsidRDefault="00D93F8C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8374</w:t>
            </w:r>
          </w:p>
        </w:tc>
      </w:tr>
      <w:tr w:rsidR="000841A0" w:rsidRPr="00B965CC" w:rsidTr="00A31592">
        <w:tc>
          <w:tcPr>
            <w:tcW w:w="5246" w:type="dxa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0841A0" w:rsidRPr="00B965CC" w:rsidRDefault="000841A0" w:rsidP="00D93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F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7" w:type="dxa"/>
          </w:tcPr>
          <w:p w:rsidR="000841A0" w:rsidRPr="00B965CC" w:rsidRDefault="000841A0" w:rsidP="00D93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93F8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0841A0" w:rsidRPr="00B965CC" w:rsidTr="00A31592">
        <w:tc>
          <w:tcPr>
            <w:tcW w:w="15452" w:type="dxa"/>
            <w:gridSpan w:val="3"/>
          </w:tcPr>
          <w:p w:rsidR="000841A0" w:rsidRPr="00B965C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0841A0" w:rsidRPr="00B965CC" w:rsidTr="00A31592">
        <w:tc>
          <w:tcPr>
            <w:tcW w:w="15452" w:type="dxa"/>
            <w:gridSpan w:val="3"/>
          </w:tcPr>
          <w:p w:rsidR="000841A0" w:rsidRPr="00C14AE7" w:rsidRDefault="000841A0" w:rsidP="000841A0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Открытие Дома культуры в селе </w:t>
            </w:r>
            <w:proofErr w:type="spellStart"/>
            <w:r w:rsidRPr="00C14AE7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Чиндалей</w:t>
            </w:r>
            <w:proofErr w:type="spellEnd"/>
            <w:r w:rsidRPr="00C14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AE7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Дульдургинского</w:t>
            </w:r>
            <w:proofErr w:type="spellEnd"/>
            <w:r w:rsidRPr="00C14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после капитального ремонта в рамках регионального проекта «Культурная среда» национального проекта «Культура»</w:t>
            </w:r>
          </w:p>
        </w:tc>
      </w:tr>
      <w:tr w:rsidR="000841A0" w:rsidRPr="00B965CC" w:rsidTr="00A31592">
        <w:tc>
          <w:tcPr>
            <w:tcW w:w="15452" w:type="dxa"/>
            <w:gridSpan w:val="3"/>
          </w:tcPr>
          <w:p w:rsidR="000841A0" w:rsidRPr="00C14AE7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AE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Открытие кинозала в селе Дульдурга</w:t>
            </w:r>
          </w:p>
        </w:tc>
      </w:tr>
      <w:tr w:rsidR="000841A0" w:rsidTr="00A31592">
        <w:tc>
          <w:tcPr>
            <w:tcW w:w="15452" w:type="dxa"/>
            <w:gridSpan w:val="3"/>
          </w:tcPr>
          <w:p w:rsidR="000841A0" w:rsidRPr="00C14AE7" w:rsidRDefault="000841A0" w:rsidP="00A3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E7">
              <w:rPr>
                <w:rFonts w:ascii="Times New Roman" w:hAnsi="Times New Roman" w:cs="Times New Roman"/>
                <w:sz w:val="24"/>
                <w:szCs w:val="24"/>
              </w:rPr>
              <w:t>Открытие кинозала в поселке Забайкальск</w:t>
            </w:r>
          </w:p>
        </w:tc>
      </w:tr>
      <w:tr w:rsidR="000841A0" w:rsidTr="00A31592">
        <w:tc>
          <w:tcPr>
            <w:tcW w:w="15452" w:type="dxa"/>
            <w:gridSpan w:val="3"/>
          </w:tcPr>
          <w:p w:rsidR="000841A0" w:rsidRPr="00C14AE7" w:rsidRDefault="000841A0" w:rsidP="00A3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E7">
              <w:rPr>
                <w:rFonts w:ascii="Times New Roman" w:hAnsi="Times New Roman" w:cs="Times New Roman"/>
                <w:sz w:val="24"/>
                <w:szCs w:val="24"/>
              </w:rPr>
              <w:t>Зимний бал на Амурской – презентация «Хрустальной гостиной»</w:t>
            </w:r>
            <w:r w:rsidR="00C14AE7">
              <w:rPr>
                <w:rFonts w:ascii="Times New Roman" w:hAnsi="Times New Roman" w:cs="Times New Roman"/>
                <w:sz w:val="24"/>
                <w:szCs w:val="24"/>
              </w:rPr>
              <w:t xml:space="preserve"> - 40 участников</w:t>
            </w:r>
          </w:p>
        </w:tc>
      </w:tr>
    </w:tbl>
    <w:p w:rsidR="000841A0" w:rsidRDefault="000841A0" w:rsidP="00C14AE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0841A0" w:rsidRPr="00D93F8C" w:rsidTr="00A31592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0841A0" w:rsidRPr="00D93F8C" w:rsidTr="00A31592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841A0" w:rsidRPr="00D93F8C" w:rsidTr="00A31592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02.12</w:t>
            </w:r>
            <w:r w:rsidR="000841A0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C14AE7">
            <w:pPr>
              <w:spacing w:after="0" w:line="240" w:lineRule="auto"/>
              <w:jc w:val="center"/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</w:t>
            </w:r>
            <w:r w:rsidR="00C14AE7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</w:t>
            </w:r>
            <w:r w:rsidR="00C14AE7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Забайкальского края </w:t>
            </w:r>
            <w:proofErr w:type="spellStart"/>
            <w:r w:rsidR="00C14AE7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  <w:r w:rsidRPr="00D93F8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D93F8C">
              <w:t>Совещание по определению вопросов для взаимодействия в целях социально-экономического развития Забайкальского края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02.12</w:t>
            </w:r>
            <w:r w:rsidR="000841A0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spacing w:after="0" w:line="240" w:lineRule="auto"/>
              <w:jc w:val="center"/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по подготовке и проведению в 2020 году фестиваля «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03</w:t>
            </w:r>
            <w:r w:rsidR="000841A0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="000841A0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ВКС по вопросу подготовки и проведения Всенародного форума «Национальное развитие»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03.12</w:t>
            </w:r>
            <w:r w:rsidR="000841A0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pStyle w:val="a3"/>
              <w:spacing w:line="240" w:lineRule="atLeast"/>
              <w:jc w:val="center"/>
            </w:pPr>
            <w:r w:rsidRPr="00D93F8C">
              <w:t xml:space="preserve">ВКС по обсуждению вопросов </w:t>
            </w:r>
            <w:r w:rsidRPr="00D93F8C">
              <w:lastRenderedPageBreak/>
              <w:t>межбюджетного регулирования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D93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подготовке ко встрече с </w:t>
            </w:r>
            <w:r w:rsidR="00D93F8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генеральным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ОАО «РЖД» О.Белозеровым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D93F8C">
            <w:pPr>
              <w:spacing w:after="0" w:line="240" w:lineRule="auto"/>
              <w:jc w:val="center"/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профилактике правонарушений в Забайкальском крае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C1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D93F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«Декабристы в Сибири». Экскурсия «Забайкалье». Акция «Доступная среда». Музейный праздник «По следам динозавров». Музейный праздник «Кто придумал здороваться?». Автобусная экскурсия «Мой город – Чита».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</w:t>
            </w:r>
            <w:r w:rsidR="007042B2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и другие. Всего проведено 26 мероприятий. Охват: 7</w:t>
            </w:r>
            <w:r w:rsidR="007042B2" w:rsidRPr="00D93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РФ. Выездное мероприятие «К вам приехал музей». </w:t>
            </w:r>
            <w:r w:rsidRPr="00D93F8C">
              <w:rPr>
                <w:rFonts w:ascii="Times New Roman" w:hAnsi="Times New Roman" w:cs="Times New Roman"/>
                <w:szCs w:val="28"/>
              </w:rPr>
              <w:t>О</w:t>
            </w: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хват: 100 человек.</w:t>
            </w: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0841A0" w:rsidRPr="00D93F8C" w:rsidRDefault="00872C6E" w:rsidP="00872C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«День Дарителя». Охват: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0 человек.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C14AE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C14AE7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1A0" w:rsidRPr="00D93F8C" w:rsidRDefault="000841A0" w:rsidP="00A3159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3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(г. Иркутск)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1A0" w:rsidRPr="00D93F8C" w:rsidRDefault="000841A0" w:rsidP="00A3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«День здоровья»</w:t>
            </w:r>
            <w:r w:rsidRPr="00D93F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проект «</w:t>
            </w:r>
            <w:proofErr w:type="spellStart"/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Диско-клаб</w:t>
            </w:r>
            <w:proofErr w:type="spellEnd"/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93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A0" w:rsidRPr="00D93F8C" w:rsidRDefault="000841A0" w:rsidP="00872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услуги ГАУК МВЦ за неделю предоставлены </w:t>
            </w: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72C6E"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C14AE7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1A0" w:rsidRPr="00D93F8C" w:rsidRDefault="000841A0" w:rsidP="00A31592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D93F8C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0841A0" w:rsidRPr="00D93F8C" w:rsidRDefault="00EC0CAA" w:rsidP="00A315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F8C">
              <w:rPr>
                <w:rFonts w:ascii="Times New Roman" w:hAnsi="Times New Roman"/>
                <w:sz w:val="24"/>
                <w:szCs w:val="24"/>
              </w:rPr>
              <w:t xml:space="preserve">Спектакли «Бабушкины сказки «Колобок», «Не Ёжик!», «Носорог и Жирафа», «Поросёнок </w:t>
            </w:r>
            <w:proofErr w:type="spellStart"/>
            <w:r w:rsidRPr="00D93F8C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D93F8C">
              <w:rPr>
                <w:rFonts w:ascii="Times New Roman" w:hAnsi="Times New Roman"/>
                <w:sz w:val="24"/>
                <w:szCs w:val="24"/>
              </w:rPr>
              <w:t xml:space="preserve">», «Лёгкий Слон», «Заяц, лиса и петух». Инклюзивный проект выставка творческих работ людей с ограниченными возможностями «Неограниченные возможности», атмосферный спектакль «Дом» для самых маленьких (0-3-х лет). </w:t>
            </w:r>
            <w:r w:rsidR="000841A0" w:rsidRPr="00D93F8C">
              <w:rPr>
                <w:rFonts w:ascii="Times New Roman" w:hAnsi="Times New Roman"/>
                <w:bCs/>
                <w:sz w:val="24"/>
                <w:szCs w:val="24"/>
              </w:rPr>
              <w:t xml:space="preserve">Охват: </w:t>
            </w:r>
            <w:r w:rsidRPr="00D93F8C">
              <w:rPr>
                <w:rFonts w:ascii="Times New Roman" w:hAnsi="Times New Roman"/>
                <w:bCs/>
                <w:sz w:val="24"/>
                <w:szCs w:val="24"/>
              </w:rPr>
              <w:t>783</w:t>
            </w:r>
            <w:r w:rsidR="000841A0" w:rsidRPr="00D93F8C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человека. </w:t>
            </w:r>
          </w:p>
          <w:p w:rsidR="000841A0" w:rsidRPr="00D93F8C" w:rsidRDefault="000841A0" w:rsidP="00A31592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0841A0" w:rsidRPr="00D93F8C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</w:rPr>
              <w:t>Спектакли «Ревизор», «Горе от ума», «Забайкальская кадриль», «Волшебная лампа Аладдина», «Авантюристки поневоле».</w:t>
            </w:r>
            <w:r w:rsidRPr="00D93F8C">
              <w:rPr>
                <w:sz w:val="24"/>
              </w:rPr>
              <w:t xml:space="preserve"> 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41A0" w:rsidRPr="00D93F8C" w:rsidRDefault="000841A0" w:rsidP="00A31592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F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D93F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41A0" w:rsidRPr="00D93F8C" w:rsidRDefault="00EC0CAA" w:rsidP="00A3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Подведение итогов краевого заочного конкурса «Забайкальские наигрыши», к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>раевого заочного конкурса «Носители нематериального культурного наследия»,</w:t>
            </w: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Краевого заочного конкурса «Сундучок забайкальских традиций». Мониторинг национального проекта «Культура» в АИС. </w:t>
            </w:r>
            <w:r w:rsidR="000841A0" w:rsidRPr="00D93F8C">
              <w:rPr>
                <w:rFonts w:ascii="Times New Roman" w:hAnsi="Times New Roman"/>
                <w:szCs w:val="28"/>
              </w:rPr>
              <w:t>О</w:t>
            </w:r>
            <w:r w:rsidR="000841A0" w:rsidRPr="00D93F8C">
              <w:rPr>
                <w:rFonts w:ascii="Times New Roman" w:hAnsi="Times New Roman"/>
                <w:sz w:val="24"/>
                <w:szCs w:val="28"/>
              </w:rPr>
              <w:t>рганизационная и методическая работа.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93F8C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D93F8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A31592" w:rsidRPr="00D93F8C" w:rsidRDefault="00A31592" w:rsidP="00A3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Спектакль </w:t>
            </w:r>
            <w:r w:rsidRPr="00D93F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Мужчины по вызову»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Выезд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«Следствие ведут колобки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», </w:t>
            </w: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«Колобок»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«Тайна старого мастера»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841A0" w:rsidRPr="00D93F8C" w:rsidRDefault="00A31592" w:rsidP="00A31592">
            <w:pPr>
              <w:spacing w:after="0" w:line="240" w:lineRule="auto"/>
              <w:jc w:val="center"/>
            </w:pP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Концерт туристические песни «Бард – вагон»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Камерный оркестр «Миниатюры ХХ века»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Бал «Добровольцы России»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Епархия, Рождественские чтения в рамках ЗОФ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Выезд Виртуальный концерт «12 месяцев»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Выезд «Тайна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старого мастера»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>.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Танцевальный вечер Дуэт «Союз»</w:t>
            </w:r>
            <w:r w:rsidRPr="00D93F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ДЕТСКИЙ АБОНЕМЕНТ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«Карнавал 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>ж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ивотных»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Фиксики</w:t>
            </w:r>
            <w:proofErr w:type="spellEnd"/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Китайское шоу «Щелкунчик»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Авторский концерт </w:t>
            </w:r>
            <w:proofErr w:type="spellStart"/>
            <w:r w:rsidRPr="00D93F8C">
              <w:rPr>
                <w:rFonts w:ascii="Times New Roman" w:hAnsi="Times New Roman"/>
                <w:sz w:val="24"/>
                <w:szCs w:val="28"/>
              </w:rPr>
              <w:t>С.В.</w:t>
            </w:r>
            <w:r w:rsidRPr="00D93F8C">
              <w:rPr>
                <w:rFonts w:ascii="Times New Roman" w:eastAsia="Times New Roman" w:hAnsi="Times New Roman" w:cs="Times New Roman"/>
                <w:sz w:val="24"/>
                <w:szCs w:val="28"/>
              </w:rPr>
              <w:t>Бенкалюк</w:t>
            </w:r>
            <w:proofErr w:type="spellEnd"/>
            <w:r w:rsidRPr="00D93F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0841A0" w:rsidRPr="00D93F8C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Pr="00D93F8C">
              <w:rPr>
                <w:rFonts w:ascii="Times New Roman" w:hAnsi="Times New Roman" w:cs="Times New Roman"/>
                <w:sz w:val="24"/>
              </w:rPr>
              <w:t>557</w:t>
            </w:r>
            <w:r w:rsidR="000841A0" w:rsidRPr="00D93F8C">
              <w:rPr>
                <w:rFonts w:ascii="Times New Roman" w:hAnsi="Times New Roman" w:cs="Times New Roman"/>
                <w:sz w:val="24"/>
              </w:rPr>
              <w:t>0 человек.</w:t>
            </w:r>
          </w:p>
          <w:p w:rsidR="000841A0" w:rsidRPr="00D93F8C" w:rsidRDefault="000841A0" w:rsidP="00A31592">
            <w:pPr>
              <w:pStyle w:val="a6"/>
              <w:jc w:val="center"/>
              <w:rPr>
                <w:szCs w:val="28"/>
              </w:rPr>
            </w:pP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0841A0" w:rsidRPr="00D93F8C" w:rsidRDefault="000841A0" w:rsidP="0008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«Путешествие по Забайкалью». Сказка «Бабуся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Ягуся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». Охват: 320 человек. </w:t>
            </w:r>
          </w:p>
          <w:p w:rsidR="000841A0" w:rsidRPr="00D93F8C" w:rsidRDefault="000841A0" w:rsidP="0008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41A0" w:rsidRPr="00D93F8C" w:rsidRDefault="000841A0" w:rsidP="00A31592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D93F8C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0841A0" w:rsidRPr="00D93F8C" w:rsidRDefault="000841A0" w:rsidP="00A3159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Теоретическая помощь. 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D93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материалами для издания книги «</w:t>
            </w:r>
            <w:proofErr w:type="spellStart"/>
            <w:r w:rsidRPr="00D93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</w:t>
            </w:r>
            <w:proofErr w:type="spellEnd"/>
            <w:r w:rsidRPr="00D93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3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юртэмсэ</w:t>
            </w:r>
            <w:proofErr w:type="spellEnd"/>
            <w:r w:rsidRPr="00D93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D93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1A0" w:rsidRPr="00D93F8C" w:rsidRDefault="000841A0" w:rsidP="00A3159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1A0" w:rsidRPr="00D93F8C" w:rsidRDefault="000841A0" w:rsidP="00A3159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3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D93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D93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3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D93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841A0" w:rsidRPr="00D93F8C" w:rsidRDefault="000841A0" w:rsidP="00A3159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Концерт ко Дню инвалида.</w:t>
            </w:r>
            <w:r w:rsidRPr="00D93F8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Охват: 150 человек.</w:t>
            </w:r>
          </w:p>
          <w:p w:rsidR="000841A0" w:rsidRPr="00D93F8C" w:rsidRDefault="000841A0" w:rsidP="00A3159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841A0" w:rsidRPr="00D93F8C" w:rsidRDefault="000841A0" w:rsidP="00A3159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93F8C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0841A0" w:rsidRPr="00D93F8C" w:rsidRDefault="000841A0" w:rsidP="007042B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</w:pPr>
            <w:r w:rsidRPr="00D93F8C">
              <w:rPr>
                <w:rFonts w:ascii="Times New Roman" w:hAnsi="Times New Roman"/>
                <w:sz w:val="24"/>
                <w:szCs w:val="28"/>
              </w:rPr>
              <w:t>Концерт «Ах</w:t>
            </w:r>
            <w:r w:rsidR="007042B2" w:rsidRPr="00D93F8C">
              <w:rPr>
                <w:rFonts w:ascii="Times New Roman" w:hAnsi="Times New Roman"/>
                <w:sz w:val="24"/>
                <w:szCs w:val="28"/>
              </w:rPr>
              <w:t xml:space="preserve"> ты, Зимушка – Зима!». Охват: 301</w:t>
            </w:r>
            <w:r w:rsidRPr="00D93F8C">
              <w:rPr>
                <w:rFonts w:ascii="Times New Roman" w:hAnsi="Times New Roman"/>
                <w:sz w:val="24"/>
                <w:szCs w:val="28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C14AE7">
            <w:pPr>
              <w:pStyle w:val="a4"/>
              <w:rPr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C14AE7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Выставки «10 образцов английского юмора», «Читаем в оригинале», «Рождение союза с новым Китаем: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к 70-летию установления дипотношений с КНР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и пребыванию в Чите Мао Цзэдуна и Чжоу Эньлая»,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F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«Лауреаты Букеровской премии - 2019»,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наследие: Даниил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(1919–2017)», «Драматургия и театр», «Осеннее настроение», «Творческий калейдоскоп», «Герои Даниила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экране», «Мир Детства», «Новинки краевой Книжной палаты – 2018 год» и другие. Работа языкового клуба. </w:t>
            </w:r>
            <w:r w:rsidRPr="00D93F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Дискуссионная площадка, посвященная 100-летию 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93F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 дня окончанию Гражданской войны в Забайкалье.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компьютерной грамотности для старшего поколения и другие. 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EF772C"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1744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человека.</w:t>
            </w: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0841A0" w:rsidRPr="00D93F8C" w:rsidRDefault="00EF772C" w:rsidP="00EF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«Битва под Москвой – начало великой Победы». Мероприятие-диалог «Здоровый образ жизни для всех».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 «В кругу друзей». Литературный час «Островок любви».</w:t>
            </w:r>
            <w:r w:rsidR="000841A0"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Охват: </w:t>
            </w: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103 человека.</w:t>
            </w:r>
          </w:p>
          <w:p w:rsidR="000841A0" w:rsidRPr="00D93F8C" w:rsidRDefault="00872C6E" w:rsidP="00872C6E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D93F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D93F8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7042B2" w:rsidRPr="00D93F8C" w:rsidRDefault="000841A0" w:rsidP="007042B2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F8C"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Познавательно-игровой час: «</w:t>
            </w:r>
            <w:proofErr w:type="spellStart"/>
            <w:r w:rsidRPr="00D93F8C">
              <w:rPr>
                <w:rFonts w:ascii="Times New Roman" w:hAnsi="Times New Roman"/>
                <w:bCs/>
                <w:sz w:val="24"/>
                <w:szCs w:val="24"/>
              </w:rPr>
              <w:t>Мульти-пульти</w:t>
            </w:r>
            <w:proofErr w:type="spellEnd"/>
            <w:r w:rsidRPr="00D93F8C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="007042B2" w:rsidRPr="00D9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 и групповые  занятия «Психолог и Я». </w:t>
            </w:r>
            <w:r w:rsidR="007042B2" w:rsidRPr="00D9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чтецов к Международному дню инвалидов «Поэзии волшебная страна» по творчеству Н.В.Ярославцева. </w:t>
            </w:r>
            <w:r w:rsidR="007042B2" w:rsidRPr="00D9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 памяти «День неизвестного солдата». Групповые   занятия в кружке «Малыши-умельцы». </w:t>
            </w:r>
            <w:r w:rsidR="007042B2" w:rsidRPr="00D9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мужества «Герои России – Герои нашего времени». </w:t>
            </w:r>
            <w:proofErr w:type="spellStart"/>
            <w:r w:rsidR="007042B2" w:rsidRPr="00D9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="007042B2" w:rsidRPr="00D9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«Школьные про</w:t>
            </w:r>
            <w:r w:rsidR="00872C6E" w:rsidRPr="00D9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делки»  по творчеству Н.</w:t>
            </w:r>
            <w:r w:rsidR="007042B2" w:rsidRPr="00D9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Носова. Познавательное ассорти</w:t>
            </w:r>
          </w:p>
          <w:p w:rsidR="007042B2" w:rsidRPr="00D93F8C" w:rsidRDefault="007042B2" w:rsidP="00872C6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«Хвост крючком, нос пяточком: </w:t>
            </w:r>
            <w:r w:rsidRPr="00D9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свидания,   символ 2019 года»</w:t>
            </w:r>
            <w:r w:rsidR="00872C6E" w:rsidRPr="00D9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93F8C">
              <w:rPr>
                <w:rFonts w:ascii="Times New Roman" w:hAnsi="Times New Roman"/>
                <w:sz w:val="24"/>
                <w:szCs w:val="24"/>
              </w:rPr>
              <w:t>Творческая мастерская «За пером жар-птицы»: «Снеговик». Час искусства: «Мир джаза»</w:t>
            </w:r>
            <w:r w:rsidR="00872C6E" w:rsidRPr="00D93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A0" w:rsidRPr="00D93F8C" w:rsidRDefault="007042B2" w:rsidP="0070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3F8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D9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«День именинника» .Творческий вечер забайкальской писательницы Елены Ивановны Чубенко «Солнцем поцелованная!». Мастер-класс по правополушарному рисованию</w:t>
            </w:r>
            <w:r w:rsidRPr="00D93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841A0"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="00872C6E" w:rsidRPr="00D93F8C">
              <w:rPr>
                <w:rFonts w:ascii="Times New Roman" w:hAnsi="Times New Roman" w:cs="Times New Roman"/>
                <w:sz w:val="24"/>
                <w:szCs w:val="28"/>
              </w:rPr>
              <w:t>556</w:t>
            </w:r>
            <w:r w:rsidR="000841A0"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</w:pP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D93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3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библиотека для слабовидящих и незрячих» Забайкальского края</w:t>
            </w:r>
          </w:p>
          <w:p w:rsidR="000841A0" w:rsidRPr="00D93F8C" w:rsidRDefault="00EF772C" w:rsidP="00EF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3F8C">
              <w:rPr>
                <w:rFonts w:ascii="Times New Roman" w:eastAsia="Times New Roman" w:hAnsi="Times New Roman" w:cs="Times New Roman"/>
                <w:sz w:val="24"/>
              </w:rPr>
              <w:t>Литературный вечер «Всё  о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печатано  в  душе...</w:t>
            </w:r>
            <w:r w:rsidRPr="00D93F8C">
              <w:rPr>
                <w:rFonts w:ascii="Times New Roman" w:hAnsi="Times New Roman" w:cs="Times New Roman"/>
                <w:sz w:val="24"/>
              </w:rPr>
              <w:t>»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,  посвященный  90-летию со дня рождения русского писателя, кинорежиссёра, ак</w:t>
            </w:r>
            <w:r w:rsidRPr="00D93F8C">
              <w:rPr>
                <w:rFonts w:ascii="Times New Roman" w:hAnsi="Times New Roman" w:cs="Times New Roman"/>
                <w:sz w:val="24"/>
              </w:rPr>
              <w:t>тёра  В.М.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Шукшина</w:t>
            </w:r>
            <w:r w:rsidRPr="00D93F8C">
              <w:rPr>
                <w:rFonts w:ascii="Times New Roman" w:hAnsi="Times New Roman" w:cs="Times New Roman"/>
                <w:sz w:val="24"/>
              </w:rPr>
              <w:t>. «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кровенный разговор…»  литературный ве</w:t>
            </w:r>
            <w:r w:rsidRPr="00D93F8C">
              <w:rPr>
                <w:rFonts w:ascii="Times New Roman" w:hAnsi="Times New Roman" w:cs="Times New Roman"/>
                <w:sz w:val="24"/>
              </w:rPr>
              <w:t>чер к 95-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lastRenderedPageBreak/>
              <w:t>летию драматурга, писат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93F8C">
              <w:rPr>
                <w:rFonts w:ascii="Times New Roman" w:eastAsia="Times New Roman" w:hAnsi="Times New Roman" w:cs="Times New Roman"/>
                <w:sz w:val="24"/>
              </w:rPr>
              <w:t>ля, сценариста Л.Г.Зорина</w:t>
            </w:r>
            <w:r w:rsidRPr="00D93F8C">
              <w:rPr>
                <w:rFonts w:ascii="Times New Roman" w:hAnsi="Times New Roman" w:cs="Times New Roman"/>
                <w:sz w:val="24"/>
              </w:rPr>
              <w:t>.</w:t>
            </w:r>
            <w:r w:rsidR="000841A0" w:rsidRPr="00D93F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41A0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C14AE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C14AE7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совещание при директоре.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</w:t>
            </w:r>
            <w:r w:rsidRPr="00D93F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C6E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декада методического объединения преподавателей общих гуманитарных и естественнонаучных дисциплин. «Музыкальная гостиная» - открытое внеклассное мероприятие, посвященное творчеству композиторов </w:t>
            </w:r>
            <w:r w:rsidR="00872C6E" w:rsidRPr="00D9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872C6E" w:rsidRPr="00D93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C6E" w:rsidRPr="00D9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872C6E"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вв. «Музыкальные шедевры мирового кинематографа».</w:t>
            </w:r>
          </w:p>
          <w:p w:rsidR="000841A0" w:rsidRPr="00D93F8C" w:rsidRDefault="000841A0" w:rsidP="00A31592">
            <w:pPr>
              <w:pStyle w:val="a9"/>
              <w:rPr>
                <w:b w:val="0"/>
                <w:i w:val="0"/>
                <w:sz w:val="24"/>
              </w:rPr>
            </w:pP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0841A0" w:rsidRPr="00D93F8C" w:rsidRDefault="00872C6E" w:rsidP="0087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Культурно-просветительский проект «Хрустальная гостиная» - «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Арт-досуг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на Амурской: старые традиции – новые возможности»: «Зимний бал на Амурской». Авторский концерт преподавателя Сергея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>Бенкалюк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8"/>
              </w:rPr>
              <w:t xml:space="preserve"> «Забайкальский край. «Времена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841A0" w:rsidRPr="00D93F8C" w:rsidTr="00A3159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C14AE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C14AE7"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п.Карымское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«Россия» п. Первомайский,  ДК ЖД г. Хилок, культурно-спортивный комплекс г. 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Демонстрация  фильмов текущего репертуара: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Мидуэй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» - драма, исторический,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; Китай, США; «Ангелы Чарли» - комедия,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«Девятая» - триллер, драма, исторический,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, детектив; Россия; 2018 г.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«Доктор Сон» -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хоррор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«Семейка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Аддамс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» - комедия, семейный, ужасы, анимация; </w:t>
            </w:r>
            <w:r w:rsidRPr="00D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Великобритания, Канада, США; 2019 г.</w:t>
            </w:r>
          </w:p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«Терминатор: Темные судьбы» - фантастика, приключения,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0841A0" w:rsidRPr="00D93F8C" w:rsidRDefault="000841A0" w:rsidP="00A31592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были продемонстрированы 205 киносеансов,  которые посетили 1866 зрителей, </w:t>
            </w:r>
            <w:proofErr w:type="spellStart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D93F8C">
              <w:rPr>
                <w:rFonts w:ascii="Times New Roman" w:hAnsi="Times New Roman" w:cs="Times New Roman"/>
                <w:sz w:val="24"/>
                <w:szCs w:val="24"/>
              </w:rPr>
              <w:t xml:space="preserve"> сбор составил 310 560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841A0" w:rsidRPr="00D93F8C" w:rsidTr="00A31592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II/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0841A0" w:rsidRPr="00D93F8C" w:rsidTr="00A31592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F8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29.11.2019 года кредиторская задолженность муниципальных учреждений культуры по коммунальным услугам составляет </w:t>
            </w:r>
            <w:r w:rsidRPr="00D93F8C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17 050,73 </w:t>
            </w:r>
            <w:r w:rsidRPr="00D93F8C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D93F8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0841A0" w:rsidRPr="00D93F8C" w:rsidTr="00A31592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41A0" w:rsidRPr="00F33514" w:rsidTr="00A31592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F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93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841A0" w:rsidRPr="00D93F8C" w:rsidRDefault="000841A0" w:rsidP="00A31592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841A0" w:rsidRPr="00D93F8C" w:rsidRDefault="000841A0" w:rsidP="00A3159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0" w:rsidRPr="00D93F8C" w:rsidRDefault="000841A0" w:rsidP="00A31592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93F8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D93F8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29.11.2019</w:t>
            </w:r>
            <w:r w:rsidRPr="00D93F8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D93F8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D93F8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732,1</w:t>
            </w:r>
            <w:r w:rsidRPr="00D93F8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D93F8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D93F8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D93F8C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</w:t>
            </w:r>
          </w:p>
          <w:p w:rsidR="000841A0" w:rsidRPr="006A70E2" w:rsidRDefault="000841A0" w:rsidP="00A31592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Перед работниками сферы культуры муниципальных образований по состоянию на 27.11</w:t>
            </w:r>
            <w:r w:rsidRPr="00D93F8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D93F8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D93F8C">
              <w:rPr>
                <w:rFonts w:ascii="Times New Roman" w:hAnsi="Times New Roman" w:cs="Times New Roman"/>
                <w:sz w:val="24"/>
                <w:szCs w:val="26"/>
              </w:rPr>
              <w:t xml:space="preserve"> 1 371,6 тыс. рублей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1 167,4 тыс. рублей, по учреждениям дополнительного образования сферы культуры – 71,9  тыс. рублей, по аппаратам управления – 132,3тыс. рублей.          По состоянию на 29.11</w:t>
            </w:r>
            <w:r w:rsidRPr="00D93F8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D93F8C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8 411,7</w:t>
            </w:r>
            <w:r w:rsidRPr="00D93F8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93F8C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0841A0" w:rsidRDefault="000841A0" w:rsidP="00084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A0" w:rsidRPr="00AB45B3" w:rsidRDefault="000841A0" w:rsidP="00084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0841A0" w:rsidRPr="00AB45B3" w:rsidRDefault="000841A0" w:rsidP="00084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0841A0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0" w:rsidRPr="00AB45B3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0" w:rsidRPr="00AB45B3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0" w:rsidRPr="00AB45B3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0" w:rsidRPr="00AB45B3" w:rsidRDefault="000841A0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0" w:rsidRPr="00AB45B3" w:rsidRDefault="000841A0" w:rsidP="00A31592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0" w:rsidRPr="00AB45B3" w:rsidRDefault="000841A0" w:rsidP="00A3159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</w:t>
            </w:r>
            <w:proofErr w:type="spell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Жамцарано</w:t>
            </w:r>
            <w:proofErr w:type="spell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час памяти «Мы помним Ваш подвиг Герои!»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92" w:rsidRPr="000E7752" w:rsidRDefault="00A31592" w:rsidP="00A31592">
            <w:pPr>
              <w:pStyle w:val="a6"/>
              <w:jc w:val="center"/>
            </w:pPr>
            <w:r w:rsidRPr="000E7752">
              <w:t xml:space="preserve">ГУК «Забайкальская краевая библиотека им. Ц. </w:t>
            </w:r>
            <w:proofErr w:type="spellStart"/>
            <w:r w:rsidRPr="000E7752">
              <w:t>Жамцарано</w:t>
            </w:r>
            <w:proofErr w:type="spellEnd"/>
            <w:r w:rsidRPr="000E7752">
              <w:t>»,</w:t>
            </w:r>
          </w:p>
          <w:p w:rsidR="00A31592" w:rsidRPr="000E7752" w:rsidRDefault="00A31592" w:rsidP="00A31592">
            <w:pPr>
              <w:pStyle w:val="a6"/>
              <w:jc w:val="center"/>
            </w:pPr>
            <w:r w:rsidRPr="000E7752">
              <w:t>Петрова Л.В., гл.библиотекарь отдела обслуживания,</w:t>
            </w:r>
          </w:p>
          <w:p w:rsidR="00A31592" w:rsidRPr="000E7752" w:rsidRDefault="00A31592" w:rsidP="00A31592">
            <w:pPr>
              <w:pStyle w:val="a6"/>
              <w:jc w:val="center"/>
            </w:pPr>
            <w:r w:rsidRPr="000E7752"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г.Чита, ГПОУ 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Концерт студенческого хора 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«Камертон»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ГПОУ «Забайкальское краевое 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училище искусств»,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Толстухина</w:t>
            </w:r>
            <w:proofErr w:type="spellEnd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художественно-творческой и воспитательной работе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25/50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10.00–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«Стратегия победы». Ко Дню Героев Отечества.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Черепанова М.О., </w:t>
            </w:r>
            <w:proofErr w:type="spellStart"/>
            <w:r w:rsidRPr="000E7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Дроботушенко</w:t>
            </w:r>
            <w:proofErr w:type="spellEnd"/>
            <w:r w:rsidRPr="000E7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М.А.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г.Чита,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52">
              <w:rPr>
                <w:rFonts w:ascii="Times New Roman" w:hAnsi="Times New Roman"/>
                <w:sz w:val="24"/>
                <w:szCs w:val="24"/>
              </w:rPr>
              <w:t>Юбилейный концерт, посвященный 50-летию отделения Теории музыки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«Забайкальское краевое училище искусств»,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Ольга Игоревна, председатель ПЦК Теория музыки,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8(3022)32-34-22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15/50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«Заповедная природа»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ГУК «Забайкальская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Петрова Наталья Ивановна,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зав. сектором культурных программ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(3022) 35-59-97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C14AE7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с.Хадакта,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C1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Дома культуры после капитального ремонта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E7752">
              <w:rPr>
                <w:b w:val="0"/>
                <w:sz w:val="24"/>
                <w:szCs w:val="24"/>
              </w:rPr>
              <w:t>12.12.2019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г.Чита, МБУК КДЦ «Мир»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Новогоднее представление сказка – мюзикл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Ансамбля «Забайкальские казаки» для учащихся МБОУ СОШ № 44  и МБОУСОШ № 51 – «Снежная королева».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35/400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52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6A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г. Чита, ГУК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 xml:space="preserve">«Забайкальская краевая </w:t>
            </w: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им. А.С. Пушкина»,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отдел культурных программ и издательской деятельности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Этнокультурный проект «Солнечная книга Забайкалья» - </w:t>
            </w: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след не померкнет на русской земле»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ЗКУНБ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Пушкина, Екатерина </w:t>
            </w: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 Нестерова, заведующая отдела культурных программ и издательской деятельности,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8 (3022) 28-20-21(доб.110)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г.Чита, ГАУК «Забайкальская краевая филармония им. О.Лундстрема»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ФБЗ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Проект «Джазовая пятница»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г.Чита, актовый зал МБОУ СОШ №40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Новогоднее представление  сказка – мюзикл Ансамбля «Забайкальские казаки» для учащихся МБОУ СОШ № 40 – «Снежная королева»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A31592" w:rsidRPr="000E7752" w:rsidRDefault="00A31592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35/300</w:t>
            </w:r>
          </w:p>
        </w:tc>
      </w:tr>
      <w:tr w:rsidR="00C14AE7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п.Новокручининский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Читинский район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кинозала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7" w:rsidRPr="000E7752" w:rsidRDefault="00C14AE7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31592" w:rsidRPr="00AB45B3" w:rsidTr="00A3159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6A70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«Волшебный день в библиотеке»</w:t>
            </w:r>
          </w:p>
          <w:p w:rsidR="00A31592" w:rsidRPr="000E7752" w:rsidRDefault="00A31592" w:rsidP="00A315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мастер классы для возрастных категорий 0+, 6+, 12+)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ГУК «Забайкальская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Петрова Наталья Ивановна,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зав. сектором культурных программ</w:t>
            </w:r>
          </w:p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(3022) 35-59-97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Pr="000E7752" w:rsidRDefault="00A31592" w:rsidP="00A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6684F" w:rsidRDefault="0066684F" w:rsidP="006A70E2"/>
    <w:sectPr w:rsidR="0066684F" w:rsidSect="006A70E2">
      <w:footerReference w:type="default" r:id="rId5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A31592" w:rsidRDefault="00A31592">
        <w:pPr>
          <w:pStyle w:val="ab"/>
          <w:jc w:val="center"/>
        </w:pPr>
        <w:fldSimple w:instr=" PAGE   \* MERGEFORMAT ">
          <w:r w:rsidR="00D93F8C">
            <w:rPr>
              <w:noProof/>
            </w:rPr>
            <w:t>7</w:t>
          </w:r>
        </w:fldSimple>
      </w:p>
    </w:sdtContent>
  </w:sdt>
  <w:p w:rsidR="00A31592" w:rsidRDefault="00A31592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1A0"/>
    <w:rsid w:val="000841A0"/>
    <w:rsid w:val="0066684F"/>
    <w:rsid w:val="006A70E2"/>
    <w:rsid w:val="007042B2"/>
    <w:rsid w:val="00872C6E"/>
    <w:rsid w:val="00A31592"/>
    <w:rsid w:val="00C14AE7"/>
    <w:rsid w:val="00D93F8C"/>
    <w:rsid w:val="00EC0CAA"/>
    <w:rsid w:val="00E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841A0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841A0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08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841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0841A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0841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0841A0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8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1A0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08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A315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315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A3159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A3159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2019-12-05T08:18:00Z</dcterms:created>
  <dcterms:modified xsi:type="dcterms:W3CDTF">2019-12-05T09:48:00Z</dcterms:modified>
</cp:coreProperties>
</file>