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FE" w:rsidRPr="00813434" w:rsidRDefault="00180C64" w:rsidP="00393DD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13434">
        <w:rPr>
          <w:rFonts w:ascii="Times New Roman" w:hAnsi="Times New Roman"/>
          <w:sz w:val="28"/>
          <w:szCs w:val="28"/>
        </w:rPr>
        <w:t xml:space="preserve">ПРОЕКТ </w:t>
      </w:r>
    </w:p>
    <w:p w:rsidR="00AD41E8" w:rsidRPr="00813434" w:rsidRDefault="00691069" w:rsidP="00393DD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9583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5609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Концепция</w:t>
      </w:r>
      <w:r w:rsidR="00180C64" w:rsidRPr="008134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развития культуры </w:t>
      </w:r>
      <w:r w:rsidR="00A81AA4" w:rsidRPr="008134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 искусства</w:t>
      </w:r>
    </w:p>
    <w:p w:rsidR="00180C64" w:rsidRPr="00813434" w:rsidRDefault="00180C64" w:rsidP="00393DD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34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Забайкальско</w:t>
      </w:r>
      <w:r w:rsidR="006819BE" w:rsidRPr="008134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</w:t>
      </w:r>
      <w:r w:rsidRPr="008134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кра</w:t>
      </w:r>
      <w:r w:rsidR="006819BE" w:rsidRPr="008134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я </w:t>
      </w:r>
      <w:r w:rsidR="00AC17C4" w:rsidRPr="008134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 период 20</w:t>
      </w:r>
      <w:r w:rsidR="00A846D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="0094752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="00AC17C4" w:rsidRPr="008134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-2030 гг.</w:t>
      </w:r>
    </w:p>
    <w:p w:rsidR="00E80210" w:rsidRPr="00813434" w:rsidRDefault="00E80210" w:rsidP="00393DD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80C64" w:rsidRPr="00813434" w:rsidRDefault="00180C64" w:rsidP="00393DD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134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I. </w:t>
      </w:r>
      <w:r w:rsidR="003B3354" w:rsidRPr="008134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Общие положения</w:t>
      </w:r>
    </w:p>
    <w:p w:rsidR="00864A42" w:rsidRPr="00163249" w:rsidRDefault="00864A42" w:rsidP="00393DD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16"/>
          <w:szCs w:val="28"/>
          <w:shd w:val="clear" w:color="auto" w:fill="FFFFFF"/>
        </w:rPr>
      </w:pPr>
    </w:p>
    <w:p w:rsidR="00B67C6B" w:rsidRPr="00813434" w:rsidRDefault="0035609D" w:rsidP="00393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Концепция</w:t>
      </w:r>
      <w:r w:rsidR="00395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63249" w:rsidRPr="001632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развития культуры и искусства Забайкальского края на период 2021-2030 гг. (</w:t>
      </w:r>
      <w:r w:rsidR="001632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далее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Концепция</w:t>
      </w:r>
      <w:r w:rsidR="001632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="001A0B01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</w:t>
      </w:r>
      <w:r w:rsidR="0032132A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документ</w:t>
      </w:r>
      <w:r w:rsidR="001A0B01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="0032132A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стратегического планирования, </w:t>
      </w:r>
      <w:r w:rsidR="001A0B01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ней </w:t>
      </w:r>
      <w:r w:rsidR="00B67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отраже</w:t>
      </w:r>
      <w:r w:rsidR="005C0631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 </w:t>
      </w:r>
      <w:r w:rsidR="005C0631" w:rsidRPr="00813434">
        <w:rPr>
          <w:rFonts w:ascii="Times New Roman" w:hAnsi="Times New Roman"/>
          <w:sz w:val="28"/>
          <w:szCs w:val="28"/>
          <w:shd w:val="clear" w:color="auto" w:fill="FFFFFF"/>
        </w:rPr>
        <w:t xml:space="preserve">подробный анализ </w:t>
      </w:r>
      <w:r w:rsidR="00D107CA" w:rsidRPr="00813434">
        <w:rPr>
          <w:rFonts w:ascii="Times New Roman" w:hAnsi="Times New Roman"/>
          <w:sz w:val="28"/>
          <w:szCs w:val="28"/>
          <w:shd w:val="clear" w:color="auto" w:fill="FFFFFF"/>
        </w:rPr>
        <w:t xml:space="preserve">современного </w:t>
      </w:r>
      <w:r w:rsidR="005C0631" w:rsidRPr="00813434">
        <w:rPr>
          <w:rFonts w:ascii="Times New Roman" w:hAnsi="Times New Roman"/>
          <w:sz w:val="28"/>
          <w:szCs w:val="28"/>
          <w:shd w:val="clear" w:color="auto" w:fill="FFFFFF"/>
        </w:rPr>
        <w:t xml:space="preserve">состояния сферы культуры </w:t>
      </w:r>
      <w:r w:rsidR="00D03E2B">
        <w:rPr>
          <w:rFonts w:ascii="Times New Roman" w:hAnsi="Times New Roman"/>
          <w:sz w:val="28"/>
          <w:szCs w:val="28"/>
          <w:shd w:val="clear" w:color="auto" w:fill="FFFFFF"/>
        </w:rPr>
        <w:t>Забайкальского края</w:t>
      </w:r>
      <w:r w:rsidR="005C0631" w:rsidRPr="00813434">
        <w:rPr>
          <w:rFonts w:ascii="Times New Roman" w:hAnsi="Times New Roman"/>
          <w:sz w:val="28"/>
          <w:szCs w:val="28"/>
          <w:shd w:val="clear" w:color="auto" w:fill="FFFFFF"/>
        </w:rPr>
        <w:t xml:space="preserve"> и оп</w:t>
      </w:r>
      <w:r w:rsidR="00B67165">
        <w:rPr>
          <w:rFonts w:ascii="Times New Roman" w:hAnsi="Times New Roman"/>
          <w:sz w:val="28"/>
          <w:szCs w:val="28"/>
          <w:shd w:val="clear" w:color="auto" w:fill="FFFFFF"/>
        </w:rPr>
        <w:t>ределены приоритетные цели ее</w:t>
      </w:r>
      <w:r w:rsidR="005C0631" w:rsidRPr="00813434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развития, </w:t>
      </w:r>
      <w:r w:rsidR="00D107CA" w:rsidRPr="00813434">
        <w:rPr>
          <w:rFonts w:ascii="Times New Roman" w:hAnsi="Times New Roman"/>
          <w:sz w:val="28"/>
          <w:szCs w:val="28"/>
          <w:shd w:val="clear" w:color="auto" w:fill="FFFFFF"/>
        </w:rPr>
        <w:t>базирующиеся на</w:t>
      </w:r>
      <w:r w:rsidR="009D30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178A6" w:rsidRPr="00813434">
        <w:rPr>
          <w:rFonts w:ascii="Times New Roman" w:hAnsi="Times New Roman"/>
          <w:sz w:val="28"/>
          <w:szCs w:val="28"/>
          <w:shd w:val="clear" w:color="auto" w:fill="FFFFFF"/>
        </w:rPr>
        <w:t>ряде задач</w:t>
      </w:r>
      <w:r w:rsidR="005C0631" w:rsidRPr="0081343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D107CA" w:rsidRPr="00813434" w:rsidRDefault="00691069" w:rsidP="00393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609D">
        <w:rPr>
          <w:rFonts w:ascii="Times New Roman" w:hAnsi="Times New Roman"/>
          <w:sz w:val="28"/>
          <w:szCs w:val="28"/>
        </w:rPr>
        <w:t>Концепция</w:t>
      </w:r>
      <w:r w:rsidR="00395831">
        <w:rPr>
          <w:rFonts w:ascii="Times New Roman" w:hAnsi="Times New Roman"/>
          <w:sz w:val="28"/>
          <w:szCs w:val="28"/>
        </w:rPr>
        <w:t xml:space="preserve"> </w:t>
      </w:r>
      <w:r w:rsidR="00B67C6B" w:rsidRPr="00813434">
        <w:rPr>
          <w:rFonts w:ascii="Times New Roman" w:hAnsi="Times New Roman"/>
          <w:sz w:val="28"/>
          <w:szCs w:val="28"/>
        </w:rPr>
        <w:t xml:space="preserve">ориентирована на поэтапную модификацию отрасли </w:t>
      </w:r>
      <w:r w:rsidR="00E51C13" w:rsidRPr="00813434">
        <w:rPr>
          <w:rFonts w:ascii="Times New Roman" w:hAnsi="Times New Roman"/>
          <w:sz w:val="28"/>
          <w:szCs w:val="28"/>
        </w:rPr>
        <w:t xml:space="preserve">и </w:t>
      </w:r>
      <w:r w:rsidR="00B67C6B" w:rsidRPr="00813434">
        <w:rPr>
          <w:rFonts w:ascii="Times New Roman" w:hAnsi="Times New Roman"/>
          <w:sz w:val="28"/>
          <w:szCs w:val="28"/>
        </w:rPr>
        <w:t>эффективн</w:t>
      </w:r>
      <w:r w:rsidR="00650240" w:rsidRPr="00813434">
        <w:rPr>
          <w:rFonts w:ascii="Times New Roman" w:hAnsi="Times New Roman"/>
          <w:sz w:val="28"/>
          <w:szCs w:val="28"/>
        </w:rPr>
        <w:t>ую</w:t>
      </w:r>
      <w:r w:rsidR="00B67C6B" w:rsidRPr="00813434">
        <w:rPr>
          <w:rFonts w:ascii="Times New Roman" w:hAnsi="Times New Roman"/>
          <w:sz w:val="28"/>
          <w:szCs w:val="28"/>
        </w:rPr>
        <w:t xml:space="preserve"> систем</w:t>
      </w:r>
      <w:r w:rsidR="00650240" w:rsidRPr="00813434">
        <w:rPr>
          <w:rFonts w:ascii="Times New Roman" w:hAnsi="Times New Roman"/>
          <w:sz w:val="28"/>
          <w:szCs w:val="28"/>
        </w:rPr>
        <w:t>у</w:t>
      </w:r>
      <w:r w:rsidR="00B67C6B" w:rsidRPr="00813434">
        <w:rPr>
          <w:rFonts w:ascii="Times New Roman" w:hAnsi="Times New Roman"/>
          <w:sz w:val="28"/>
          <w:szCs w:val="28"/>
        </w:rPr>
        <w:t xml:space="preserve"> мер, способ</w:t>
      </w:r>
      <w:r w:rsidR="00650240" w:rsidRPr="00813434">
        <w:rPr>
          <w:rFonts w:ascii="Times New Roman" w:hAnsi="Times New Roman"/>
          <w:sz w:val="28"/>
          <w:szCs w:val="28"/>
        </w:rPr>
        <w:t>ствующих</w:t>
      </w:r>
      <w:r w:rsidR="00B67C6B" w:rsidRPr="00813434">
        <w:rPr>
          <w:rFonts w:ascii="Times New Roman" w:hAnsi="Times New Roman"/>
          <w:sz w:val="28"/>
          <w:szCs w:val="28"/>
        </w:rPr>
        <w:t xml:space="preserve"> стимулирова</w:t>
      </w:r>
      <w:r w:rsidR="00650240" w:rsidRPr="00813434">
        <w:rPr>
          <w:rFonts w:ascii="Times New Roman" w:hAnsi="Times New Roman"/>
          <w:sz w:val="28"/>
          <w:szCs w:val="28"/>
        </w:rPr>
        <w:t>нию</w:t>
      </w:r>
      <w:r w:rsidR="00B67C6B" w:rsidRPr="00813434">
        <w:rPr>
          <w:rFonts w:ascii="Times New Roman" w:hAnsi="Times New Roman"/>
          <w:sz w:val="28"/>
          <w:szCs w:val="28"/>
        </w:rPr>
        <w:t xml:space="preserve"> развити</w:t>
      </w:r>
      <w:r w:rsidR="00E51C13" w:rsidRPr="00813434">
        <w:rPr>
          <w:rFonts w:ascii="Times New Roman" w:hAnsi="Times New Roman"/>
          <w:sz w:val="28"/>
          <w:szCs w:val="28"/>
        </w:rPr>
        <w:t xml:space="preserve">я </w:t>
      </w:r>
      <w:r w:rsidR="00B67C6B" w:rsidRPr="00813434">
        <w:rPr>
          <w:rFonts w:ascii="Times New Roman" w:hAnsi="Times New Roman"/>
          <w:sz w:val="28"/>
          <w:szCs w:val="28"/>
        </w:rPr>
        <w:t xml:space="preserve">культуры </w:t>
      </w:r>
      <w:r w:rsidR="00D03E2B" w:rsidRPr="00947528">
        <w:rPr>
          <w:rFonts w:ascii="Times New Roman" w:hAnsi="Times New Roman"/>
          <w:sz w:val="28"/>
          <w:szCs w:val="28"/>
        </w:rPr>
        <w:t>Забайкальского края</w:t>
      </w:r>
      <w:r w:rsidR="00E51C13" w:rsidRPr="00947528">
        <w:rPr>
          <w:rFonts w:ascii="Times New Roman" w:hAnsi="Times New Roman"/>
          <w:sz w:val="28"/>
          <w:szCs w:val="28"/>
        </w:rPr>
        <w:t>.</w:t>
      </w:r>
      <w:r w:rsidR="00E51C13" w:rsidRPr="00813434">
        <w:rPr>
          <w:rFonts w:ascii="Times New Roman" w:hAnsi="Times New Roman"/>
          <w:sz w:val="28"/>
          <w:szCs w:val="28"/>
        </w:rPr>
        <w:t xml:space="preserve"> </w:t>
      </w:r>
      <w:r w:rsidR="001A0B01" w:rsidRPr="00813434">
        <w:rPr>
          <w:rFonts w:ascii="Times New Roman" w:hAnsi="Times New Roman"/>
          <w:sz w:val="28"/>
          <w:szCs w:val="28"/>
          <w:shd w:val="clear" w:color="auto" w:fill="FFFFFF"/>
        </w:rPr>
        <w:t>В документе п</w:t>
      </w:r>
      <w:r w:rsidR="005C0631" w:rsidRPr="00813434">
        <w:rPr>
          <w:rFonts w:ascii="Times New Roman" w:hAnsi="Times New Roman"/>
          <w:sz w:val="28"/>
          <w:szCs w:val="28"/>
          <w:shd w:val="clear" w:color="auto" w:fill="FFFFFF"/>
        </w:rPr>
        <w:t>редставлены основные направления развития культуры (в аспекте их частичной модификации) как од</w:t>
      </w:r>
      <w:r w:rsidR="00EC0430" w:rsidRPr="00813434">
        <w:rPr>
          <w:rFonts w:ascii="Times New Roman" w:hAnsi="Times New Roman"/>
          <w:sz w:val="28"/>
          <w:szCs w:val="28"/>
          <w:shd w:val="clear" w:color="auto" w:fill="FFFFFF"/>
        </w:rPr>
        <w:t>ин</w:t>
      </w:r>
      <w:r w:rsidR="005C0631" w:rsidRPr="00813434">
        <w:rPr>
          <w:rFonts w:ascii="Times New Roman" w:hAnsi="Times New Roman"/>
          <w:sz w:val="28"/>
          <w:szCs w:val="28"/>
          <w:shd w:val="clear" w:color="auto" w:fill="FFFFFF"/>
        </w:rPr>
        <w:t xml:space="preserve"> из целесообразных инструментов</w:t>
      </w:r>
      <w:r w:rsidR="005C0631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преобразования </w:t>
      </w:r>
      <w:r w:rsidR="007178A6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развития </w:t>
      </w:r>
      <w:r w:rsidR="00D107CA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сферы культуры </w:t>
      </w:r>
      <w:r w:rsidR="00F74959" w:rsidRPr="009475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Забайкальского края</w:t>
      </w:r>
      <w:r w:rsidR="005C0631" w:rsidRPr="009475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C0631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A0B01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Кроме того, </w:t>
      </w:r>
      <w:r w:rsidR="001632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56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Концепции</w:t>
      </w:r>
      <w:r w:rsidR="00F74959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A0B01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="00D107CA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иксируются основные механизмы и ожидаемые результаты реализации Концепции в среднесрочной и долгосрочной перспективе.</w:t>
      </w:r>
    </w:p>
    <w:p w:rsidR="007A2B9A" w:rsidRPr="00813434" w:rsidRDefault="0035609D" w:rsidP="00393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Концепция</w:t>
      </w:r>
      <w:r w:rsidR="007A2B9A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разработана в соответствии с Конституцией Р</w:t>
      </w:r>
      <w:r w:rsidR="00B67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оссийской </w:t>
      </w:r>
      <w:r w:rsidR="007A2B9A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="00B67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едерации</w:t>
      </w:r>
      <w:r w:rsidR="007A2B9A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3A1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Указом Президента Российской Федерации от 21 июля 2020 года № 474 </w:t>
      </w:r>
      <w:r w:rsidR="003A1554" w:rsidRPr="009475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 национальных целях развития Российской Федерации на период до 2030 года», </w:t>
      </w:r>
      <w:r w:rsidR="007A2B9A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Стратегией государственной культурной политики на период до 2030 г</w:t>
      </w:r>
      <w:r w:rsidR="00B67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ода</w:t>
      </w:r>
      <w:r w:rsidR="007A2B9A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107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утвержденной распоряжение</w:t>
      </w:r>
      <w:r w:rsidR="00B67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107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</w:t>
      </w:r>
      <w:r w:rsidR="00B67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авительства Р</w:t>
      </w:r>
      <w:r w:rsidR="00107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оссийской Федерации от</w:t>
      </w:r>
      <w:r w:rsidR="00DD4E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29 февраля 2016 года № 326</w:t>
      </w:r>
      <w:r w:rsidR="00B67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</w:t>
      </w:r>
      <w:r w:rsidR="00DD4E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86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A2B9A" w:rsidRPr="009475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</w:t>
      </w:r>
      <w:r w:rsidR="007A2B9A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ратегией социально-экономического развития Забайкальского края</w:t>
      </w:r>
      <w:r w:rsidR="00691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2030 года</w:t>
      </w:r>
      <w:r w:rsidR="00107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утвержденной постановление</w:t>
      </w:r>
      <w:r w:rsidR="00B67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107B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Правительства Забайкальского края от 26 декабря 2013 года № 536</w:t>
      </w:r>
      <w:r w:rsidR="001A0B01" w:rsidRPr="00813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C0631" w:rsidRPr="0035609D" w:rsidRDefault="005C0631" w:rsidP="00393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180C64" w:rsidRDefault="00B9568F" w:rsidP="00393DD9">
      <w:pPr>
        <w:pStyle w:val="a3"/>
        <w:shd w:val="clear" w:color="auto" w:fill="FFFFFF"/>
        <w:spacing w:before="0" w:beforeAutospacing="0" w:after="0" w:afterAutospacing="0"/>
        <w:ind w:left="1080"/>
        <w:contextualSpacing/>
        <w:jc w:val="center"/>
        <w:rPr>
          <w:b/>
          <w:color w:val="000000"/>
          <w:sz w:val="28"/>
          <w:szCs w:val="28"/>
        </w:rPr>
      </w:pPr>
      <w:r w:rsidRPr="00813434">
        <w:rPr>
          <w:b/>
          <w:color w:val="000000"/>
          <w:sz w:val="28"/>
          <w:szCs w:val="28"/>
          <w:lang w:val="en-US"/>
        </w:rPr>
        <w:t>II</w:t>
      </w:r>
      <w:r w:rsidRPr="00813434">
        <w:rPr>
          <w:b/>
          <w:color w:val="000000"/>
          <w:sz w:val="28"/>
          <w:szCs w:val="28"/>
        </w:rPr>
        <w:t xml:space="preserve">. </w:t>
      </w:r>
      <w:r w:rsidR="00B14DD5">
        <w:rPr>
          <w:b/>
          <w:color w:val="000000"/>
          <w:sz w:val="28"/>
          <w:szCs w:val="28"/>
        </w:rPr>
        <w:t>Текущее состояни</w:t>
      </w:r>
      <w:r w:rsidR="00452E95">
        <w:rPr>
          <w:b/>
          <w:color w:val="000000"/>
          <w:sz w:val="28"/>
          <w:szCs w:val="28"/>
        </w:rPr>
        <w:t>е и проблемы развития культуры З</w:t>
      </w:r>
      <w:r w:rsidR="00B14DD5">
        <w:rPr>
          <w:b/>
          <w:color w:val="000000"/>
          <w:sz w:val="28"/>
          <w:szCs w:val="28"/>
        </w:rPr>
        <w:t>абайкальского края</w:t>
      </w:r>
    </w:p>
    <w:p w:rsidR="00FB4FD6" w:rsidRPr="00163249" w:rsidRDefault="00FB4FD6" w:rsidP="00393DD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B14DD5" w:rsidRDefault="00FB4FD6" w:rsidP="00393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03E2B">
        <w:rPr>
          <w:rFonts w:ascii="Times New Roman" w:hAnsi="Times New Roman"/>
          <w:sz w:val="28"/>
          <w:szCs w:val="28"/>
        </w:rPr>
        <w:t xml:space="preserve">Забайкальском </w:t>
      </w:r>
      <w:r>
        <w:rPr>
          <w:rFonts w:ascii="Times New Roman" w:hAnsi="Times New Roman"/>
          <w:sz w:val="28"/>
          <w:szCs w:val="28"/>
        </w:rPr>
        <w:t>крае с 2012 по 2018 годы проведена масштабная работа по централизации муниципальных учреждений с выводом несвойственных функций по техническому обслуживанию зданий учреждений культуры, в целях наиболее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оптимальной организации работы переданы полномочия в сфере культуры с уровня сельского поселения на уровень муниципального района. За весь период с 2013 года сеть юридических лиц учреждений культуры сократилась на 43%, численность работников уменьшилась на 49%. </w:t>
      </w:r>
    </w:p>
    <w:p w:rsidR="00FB4FD6" w:rsidRPr="002D4D1B" w:rsidRDefault="00FB4FD6" w:rsidP="00393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7528">
        <w:rPr>
          <w:rFonts w:ascii="Times New Roman" w:hAnsi="Times New Roman"/>
          <w:sz w:val="28"/>
          <w:szCs w:val="28"/>
        </w:rPr>
        <w:t>Сеть учреждений</w:t>
      </w:r>
      <w:r w:rsidR="00D03E2B" w:rsidRPr="00947528">
        <w:rPr>
          <w:rFonts w:ascii="Times New Roman" w:hAnsi="Times New Roman"/>
          <w:sz w:val="28"/>
          <w:szCs w:val="28"/>
        </w:rPr>
        <w:t xml:space="preserve"> культуры</w:t>
      </w:r>
      <w:r w:rsidRPr="00947528">
        <w:rPr>
          <w:rFonts w:ascii="Times New Roman" w:hAnsi="Times New Roman"/>
          <w:sz w:val="28"/>
          <w:szCs w:val="28"/>
        </w:rPr>
        <w:t xml:space="preserve"> Забайкальского края по состоянию на </w:t>
      </w:r>
      <w:r w:rsidR="00D03E2B" w:rsidRPr="00947528">
        <w:rPr>
          <w:rFonts w:ascii="Times New Roman" w:hAnsi="Times New Roman"/>
          <w:sz w:val="28"/>
          <w:szCs w:val="28"/>
        </w:rPr>
        <w:t xml:space="preserve">1 января </w:t>
      </w:r>
      <w:r w:rsidRPr="00947528">
        <w:rPr>
          <w:rFonts w:ascii="Times New Roman" w:hAnsi="Times New Roman"/>
          <w:sz w:val="28"/>
          <w:szCs w:val="28"/>
        </w:rPr>
        <w:t>20</w:t>
      </w:r>
      <w:r w:rsidR="00285388" w:rsidRPr="00947528">
        <w:rPr>
          <w:rFonts w:ascii="Times New Roman" w:hAnsi="Times New Roman"/>
          <w:sz w:val="28"/>
          <w:szCs w:val="28"/>
        </w:rPr>
        <w:t>2</w:t>
      </w:r>
      <w:r w:rsidR="003E6475" w:rsidRPr="00947528">
        <w:rPr>
          <w:rFonts w:ascii="Times New Roman" w:hAnsi="Times New Roman"/>
          <w:sz w:val="28"/>
          <w:szCs w:val="28"/>
        </w:rPr>
        <w:t>1</w:t>
      </w:r>
      <w:r w:rsidRPr="00947528">
        <w:rPr>
          <w:rFonts w:ascii="Times New Roman" w:hAnsi="Times New Roman"/>
          <w:sz w:val="28"/>
          <w:szCs w:val="28"/>
        </w:rPr>
        <w:t xml:space="preserve"> г</w:t>
      </w:r>
      <w:r w:rsidR="00D03E2B" w:rsidRPr="00947528">
        <w:rPr>
          <w:rFonts w:ascii="Times New Roman" w:hAnsi="Times New Roman"/>
          <w:sz w:val="28"/>
          <w:szCs w:val="28"/>
        </w:rPr>
        <w:t>ода</w:t>
      </w:r>
      <w:r w:rsidRPr="00947528">
        <w:rPr>
          <w:rFonts w:ascii="Times New Roman" w:hAnsi="Times New Roman"/>
          <w:sz w:val="28"/>
          <w:szCs w:val="28"/>
        </w:rPr>
        <w:t xml:space="preserve"> составляет 12</w:t>
      </w:r>
      <w:r w:rsidR="00285388" w:rsidRPr="00947528">
        <w:rPr>
          <w:rFonts w:ascii="Times New Roman" w:hAnsi="Times New Roman"/>
          <w:sz w:val="28"/>
          <w:szCs w:val="28"/>
        </w:rPr>
        <w:t>6</w:t>
      </w:r>
      <w:r w:rsidR="00F57B8A">
        <w:rPr>
          <w:rFonts w:ascii="Times New Roman" w:hAnsi="Times New Roman"/>
          <w:sz w:val="28"/>
          <w:szCs w:val="28"/>
        </w:rPr>
        <w:t>3</w:t>
      </w:r>
      <w:r w:rsidR="00285388" w:rsidRPr="00947528">
        <w:rPr>
          <w:rFonts w:ascii="Times New Roman" w:hAnsi="Times New Roman"/>
          <w:sz w:val="28"/>
          <w:szCs w:val="28"/>
        </w:rPr>
        <w:t xml:space="preserve"> </w:t>
      </w:r>
      <w:r w:rsidRPr="00947528">
        <w:rPr>
          <w:rFonts w:ascii="Times New Roman" w:hAnsi="Times New Roman"/>
          <w:sz w:val="28"/>
          <w:szCs w:val="28"/>
        </w:rPr>
        <w:t>единиц:</w:t>
      </w:r>
    </w:p>
    <w:p w:rsidR="00FB4FD6" w:rsidRPr="002D4D1B" w:rsidRDefault="002D4D1B" w:rsidP="00393DD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4FD6" w:rsidRPr="002D4D1B">
        <w:rPr>
          <w:rFonts w:ascii="Times New Roman" w:hAnsi="Times New Roman"/>
          <w:sz w:val="28"/>
          <w:szCs w:val="28"/>
        </w:rPr>
        <w:t xml:space="preserve">библиотеки – </w:t>
      </w:r>
      <w:r w:rsidR="00F57B8A">
        <w:rPr>
          <w:rFonts w:ascii="Times New Roman" w:hAnsi="Times New Roman"/>
          <w:sz w:val="28"/>
          <w:szCs w:val="28"/>
        </w:rPr>
        <w:t>600</w:t>
      </w:r>
      <w:r w:rsidR="00FB4FD6" w:rsidRPr="002D4D1B">
        <w:rPr>
          <w:rFonts w:ascii="Times New Roman" w:hAnsi="Times New Roman"/>
          <w:sz w:val="28"/>
          <w:szCs w:val="28"/>
        </w:rPr>
        <w:t>;</w:t>
      </w:r>
    </w:p>
    <w:p w:rsidR="00FB4FD6" w:rsidRPr="002D4D1B" w:rsidRDefault="002D4D1B" w:rsidP="00393D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4FD6" w:rsidRPr="002D4D1B">
        <w:rPr>
          <w:rFonts w:ascii="Times New Roman" w:hAnsi="Times New Roman"/>
          <w:sz w:val="28"/>
          <w:szCs w:val="28"/>
        </w:rPr>
        <w:t>учреждения культурно-досугового тип</w:t>
      </w:r>
      <w:r w:rsidR="00D03E2B">
        <w:rPr>
          <w:rFonts w:ascii="Times New Roman" w:hAnsi="Times New Roman"/>
          <w:sz w:val="28"/>
          <w:szCs w:val="28"/>
        </w:rPr>
        <w:t>а (дома культуры, клубы, культурные центры</w:t>
      </w:r>
      <w:r w:rsidR="00FB4FD6" w:rsidRPr="002D4D1B">
        <w:rPr>
          <w:rFonts w:ascii="Times New Roman" w:hAnsi="Times New Roman"/>
          <w:sz w:val="28"/>
          <w:szCs w:val="28"/>
        </w:rPr>
        <w:t>) – 56</w:t>
      </w:r>
      <w:r w:rsidR="00947528">
        <w:rPr>
          <w:rFonts w:ascii="Times New Roman" w:hAnsi="Times New Roman"/>
          <w:sz w:val="28"/>
          <w:szCs w:val="28"/>
        </w:rPr>
        <w:t>2</w:t>
      </w:r>
      <w:r w:rsidR="00FB4FD6" w:rsidRPr="002D4D1B">
        <w:rPr>
          <w:rFonts w:ascii="Times New Roman" w:hAnsi="Times New Roman"/>
          <w:sz w:val="28"/>
          <w:szCs w:val="28"/>
        </w:rPr>
        <w:t>;</w:t>
      </w:r>
    </w:p>
    <w:p w:rsidR="00FB4FD6" w:rsidRPr="002D4D1B" w:rsidRDefault="002D4D1B" w:rsidP="00393DD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B4FD6" w:rsidRPr="002D4D1B">
        <w:rPr>
          <w:rFonts w:ascii="Times New Roman" w:hAnsi="Times New Roman"/>
          <w:sz w:val="28"/>
          <w:szCs w:val="28"/>
        </w:rPr>
        <w:t>театрально-концертные учреждения – 8;</w:t>
      </w:r>
    </w:p>
    <w:p w:rsidR="00FB4FD6" w:rsidRPr="002D4D1B" w:rsidRDefault="002D4D1B" w:rsidP="00393DD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4FD6" w:rsidRPr="002D4D1B">
        <w:rPr>
          <w:rFonts w:ascii="Times New Roman" w:hAnsi="Times New Roman"/>
          <w:sz w:val="28"/>
          <w:szCs w:val="28"/>
        </w:rPr>
        <w:t xml:space="preserve">центры – </w:t>
      </w:r>
      <w:r w:rsidR="00C6305D" w:rsidRPr="002D4D1B">
        <w:rPr>
          <w:rFonts w:ascii="Times New Roman" w:hAnsi="Times New Roman"/>
          <w:sz w:val="28"/>
          <w:szCs w:val="28"/>
        </w:rPr>
        <w:t>2</w:t>
      </w:r>
      <w:r w:rsidR="00FB4FD6" w:rsidRPr="002D4D1B">
        <w:rPr>
          <w:rFonts w:ascii="Times New Roman" w:hAnsi="Times New Roman"/>
          <w:sz w:val="28"/>
          <w:szCs w:val="28"/>
        </w:rPr>
        <w:t xml:space="preserve">; </w:t>
      </w:r>
    </w:p>
    <w:p w:rsidR="00FB4FD6" w:rsidRPr="002D4D1B" w:rsidRDefault="00D03E2B" w:rsidP="00393DD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D4D1B">
        <w:rPr>
          <w:rFonts w:ascii="Times New Roman" w:hAnsi="Times New Roman"/>
          <w:sz w:val="28"/>
          <w:szCs w:val="28"/>
        </w:rPr>
        <w:t xml:space="preserve">- </w:t>
      </w:r>
      <w:r w:rsidR="00FB4FD6" w:rsidRPr="002D4D1B">
        <w:rPr>
          <w:rFonts w:ascii="Times New Roman" w:hAnsi="Times New Roman"/>
          <w:sz w:val="28"/>
          <w:szCs w:val="28"/>
        </w:rPr>
        <w:t xml:space="preserve">учреждения отраслевого образования </w:t>
      </w:r>
      <w:r w:rsidR="002D4D1B">
        <w:rPr>
          <w:rFonts w:ascii="Times New Roman" w:hAnsi="Times New Roman"/>
          <w:sz w:val="28"/>
          <w:szCs w:val="28"/>
        </w:rPr>
        <w:t>–</w:t>
      </w:r>
      <w:r w:rsidR="00FB4FD6" w:rsidRPr="002D4D1B">
        <w:rPr>
          <w:rFonts w:ascii="Times New Roman" w:hAnsi="Times New Roman"/>
          <w:sz w:val="28"/>
          <w:szCs w:val="28"/>
        </w:rPr>
        <w:t xml:space="preserve"> 60 (в том числе Г</w:t>
      </w:r>
      <w:r>
        <w:rPr>
          <w:rFonts w:ascii="Times New Roman" w:hAnsi="Times New Roman"/>
          <w:sz w:val="28"/>
          <w:szCs w:val="28"/>
        </w:rPr>
        <w:t>осударственное профессиональное образовательное учреждение</w:t>
      </w:r>
      <w:r w:rsidR="00FB4FD6" w:rsidRPr="002D4D1B">
        <w:rPr>
          <w:rFonts w:ascii="Times New Roman" w:hAnsi="Times New Roman"/>
          <w:sz w:val="28"/>
          <w:szCs w:val="28"/>
        </w:rPr>
        <w:t xml:space="preserve"> «Забайкаль</w:t>
      </w:r>
      <w:r>
        <w:rPr>
          <w:rFonts w:ascii="Times New Roman" w:hAnsi="Times New Roman"/>
          <w:sz w:val="28"/>
          <w:szCs w:val="28"/>
        </w:rPr>
        <w:t xml:space="preserve">ское краевое училище искусств», </w:t>
      </w:r>
      <w:r w:rsidRPr="002D4D1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осударственное профессиональное образовательное учреждение</w:t>
      </w:r>
      <w:r w:rsidR="00FB4FD6" w:rsidRPr="002D4D1B">
        <w:rPr>
          <w:rFonts w:ascii="Times New Roman" w:hAnsi="Times New Roman"/>
          <w:sz w:val="28"/>
          <w:szCs w:val="28"/>
        </w:rPr>
        <w:t xml:space="preserve"> «Забайкальское краевое училище культуры», ДШИ, ДМШ, ДХШ </w:t>
      </w:r>
      <w:r w:rsidR="002D4D1B">
        <w:rPr>
          <w:rFonts w:ascii="Times New Roman" w:hAnsi="Times New Roman"/>
          <w:sz w:val="28"/>
          <w:szCs w:val="28"/>
        </w:rPr>
        <w:t>–</w:t>
      </w:r>
      <w:r w:rsidR="00FB4FD6" w:rsidRPr="002D4D1B">
        <w:rPr>
          <w:rFonts w:ascii="Times New Roman" w:hAnsi="Times New Roman"/>
          <w:sz w:val="28"/>
          <w:szCs w:val="28"/>
        </w:rPr>
        <w:t xml:space="preserve"> 58);</w:t>
      </w:r>
    </w:p>
    <w:p w:rsidR="00FB4FD6" w:rsidRPr="002D4D1B" w:rsidRDefault="002D4D1B" w:rsidP="00393DD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4FD6" w:rsidRPr="002D4D1B">
        <w:rPr>
          <w:rFonts w:ascii="Times New Roman" w:hAnsi="Times New Roman"/>
          <w:sz w:val="28"/>
          <w:szCs w:val="28"/>
        </w:rPr>
        <w:t xml:space="preserve"> музеи – 27</w:t>
      </w:r>
      <w:r w:rsidR="00FB4FD6" w:rsidRPr="00D866CD">
        <w:rPr>
          <w:rFonts w:ascii="Times New Roman" w:hAnsi="Times New Roman"/>
          <w:sz w:val="28"/>
          <w:szCs w:val="28"/>
        </w:rPr>
        <w:t>;</w:t>
      </w:r>
    </w:p>
    <w:p w:rsidR="00FB4FD6" w:rsidRPr="002D4D1B" w:rsidRDefault="002D4D1B" w:rsidP="00393DD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4FD6" w:rsidRPr="002D4D1B">
        <w:rPr>
          <w:rFonts w:ascii="Times New Roman" w:hAnsi="Times New Roman"/>
          <w:sz w:val="28"/>
          <w:szCs w:val="28"/>
        </w:rPr>
        <w:t>кинокомпания – 1</w:t>
      </w:r>
      <w:r w:rsidR="00FB4FD6" w:rsidRPr="00D866CD">
        <w:rPr>
          <w:rFonts w:ascii="Times New Roman" w:hAnsi="Times New Roman"/>
          <w:sz w:val="28"/>
          <w:szCs w:val="28"/>
        </w:rPr>
        <w:t>;</w:t>
      </w:r>
    </w:p>
    <w:p w:rsidR="006B22DF" w:rsidRPr="002D4D1B" w:rsidRDefault="002D4D1B" w:rsidP="00393DD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4FD6" w:rsidRPr="002D4D1B">
        <w:rPr>
          <w:rFonts w:ascii="Times New Roman" w:hAnsi="Times New Roman"/>
          <w:sz w:val="28"/>
          <w:szCs w:val="28"/>
        </w:rPr>
        <w:t xml:space="preserve">зоопарк </w:t>
      </w:r>
      <w:r w:rsidR="00FB4FD6" w:rsidRPr="00D866CD">
        <w:rPr>
          <w:rFonts w:ascii="Times New Roman" w:hAnsi="Times New Roman"/>
          <w:sz w:val="28"/>
          <w:szCs w:val="28"/>
        </w:rPr>
        <w:t>– 1</w:t>
      </w:r>
      <w:r w:rsidR="006B22DF" w:rsidRPr="00D866CD">
        <w:rPr>
          <w:rFonts w:ascii="Times New Roman" w:hAnsi="Times New Roman"/>
          <w:sz w:val="28"/>
          <w:szCs w:val="28"/>
        </w:rPr>
        <w:t>;</w:t>
      </w:r>
    </w:p>
    <w:p w:rsidR="00FB4FD6" w:rsidRPr="002D4D1B" w:rsidRDefault="002D4D1B" w:rsidP="00393DD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22DF" w:rsidRPr="002D4D1B">
        <w:rPr>
          <w:rFonts w:ascii="Times New Roman" w:hAnsi="Times New Roman"/>
          <w:sz w:val="28"/>
          <w:szCs w:val="28"/>
        </w:rPr>
        <w:t>архивы – 2</w:t>
      </w:r>
      <w:r w:rsidR="00FB4FD6" w:rsidRPr="002D4D1B">
        <w:rPr>
          <w:rFonts w:ascii="Times New Roman" w:hAnsi="Times New Roman"/>
          <w:sz w:val="28"/>
          <w:szCs w:val="28"/>
        </w:rPr>
        <w:t xml:space="preserve"> </w:t>
      </w:r>
    </w:p>
    <w:p w:rsidR="00FB4FD6" w:rsidRDefault="00FB4FD6" w:rsidP="00393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D1B">
        <w:rPr>
          <w:rFonts w:ascii="Times New Roman" w:hAnsi="Times New Roman"/>
          <w:sz w:val="28"/>
          <w:szCs w:val="28"/>
        </w:rPr>
        <w:t>Из 126</w:t>
      </w:r>
      <w:r w:rsidR="00C6305D" w:rsidRPr="002D4D1B">
        <w:rPr>
          <w:rFonts w:ascii="Times New Roman" w:hAnsi="Times New Roman"/>
          <w:sz w:val="28"/>
          <w:szCs w:val="28"/>
        </w:rPr>
        <w:t>0</w:t>
      </w:r>
      <w:r w:rsidRPr="002D4D1B">
        <w:rPr>
          <w:rFonts w:ascii="Times New Roman" w:hAnsi="Times New Roman"/>
          <w:sz w:val="28"/>
          <w:szCs w:val="28"/>
        </w:rPr>
        <w:t xml:space="preserve"> сетевых единиц с правом юридического лица - 2</w:t>
      </w:r>
      <w:r w:rsidR="00C6305D" w:rsidRPr="002D4D1B">
        <w:rPr>
          <w:rFonts w:ascii="Times New Roman" w:hAnsi="Times New Roman"/>
          <w:sz w:val="28"/>
          <w:szCs w:val="28"/>
        </w:rPr>
        <w:t>38</w:t>
      </w:r>
      <w:r w:rsidRPr="002D4D1B">
        <w:rPr>
          <w:rFonts w:ascii="Times New Roman" w:hAnsi="Times New Roman"/>
          <w:sz w:val="28"/>
          <w:szCs w:val="28"/>
        </w:rPr>
        <w:t xml:space="preserve"> (в том числе 2 архива), из них 2</w:t>
      </w:r>
      <w:r w:rsidR="00C6305D" w:rsidRPr="002D4D1B">
        <w:rPr>
          <w:rFonts w:ascii="Times New Roman" w:hAnsi="Times New Roman"/>
          <w:sz w:val="28"/>
          <w:szCs w:val="28"/>
        </w:rPr>
        <w:t>16</w:t>
      </w:r>
      <w:r w:rsidRPr="002D4D1B">
        <w:rPr>
          <w:rFonts w:ascii="Times New Roman" w:hAnsi="Times New Roman"/>
          <w:sz w:val="28"/>
          <w:szCs w:val="28"/>
        </w:rPr>
        <w:t xml:space="preserve"> - муниципальных, 22 - государственных.</w:t>
      </w:r>
    </w:p>
    <w:p w:rsidR="00BF50B7" w:rsidRDefault="00146CC5" w:rsidP="00393D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F50B7">
        <w:rPr>
          <w:rFonts w:ascii="Times New Roman" w:hAnsi="Times New Roman"/>
          <w:spacing w:val="2"/>
          <w:sz w:val="28"/>
          <w:szCs w:val="28"/>
        </w:rPr>
        <w:t>Музейная сеть Забайкальского края представлена 4 государственны</w:t>
      </w:r>
      <w:r w:rsidR="00644D24">
        <w:rPr>
          <w:rFonts w:ascii="Times New Roman" w:hAnsi="Times New Roman"/>
          <w:spacing w:val="2"/>
          <w:sz w:val="28"/>
          <w:szCs w:val="28"/>
        </w:rPr>
        <w:t>ми</w:t>
      </w:r>
      <w:r w:rsidRPr="00BF50B7">
        <w:rPr>
          <w:rFonts w:ascii="Times New Roman" w:hAnsi="Times New Roman"/>
          <w:spacing w:val="2"/>
          <w:sz w:val="28"/>
          <w:szCs w:val="28"/>
        </w:rPr>
        <w:t xml:space="preserve"> и 23 муниципальны</w:t>
      </w:r>
      <w:r w:rsidR="00644D24">
        <w:rPr>
          <w:rFonts w:ascii="Times New Roman" w:hAnsi="Times New Roman"/>
          <w:spacing w:val="2"/>
          <w:sz w:val="28"/>
          <w:szCs w:val="28"/>
        </w:rPr>
        <w:t>ми музеями</w:t>
      </w:r>
      <w:r w:rsidRPr="00BF50B7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452E95">
        <w:rPr>
          <w:rFonts w:ascii="Times New Roman" w:hAnsi="Times New Roman"/>
          <w:spacing w:val="2"/>
          <w:sz w:val="28"/>
          <w:szCs w:val="28"/>
        </w:rPr>
        <w:t>Доля З</w:t>
      </w:r>
      <w:r w:rsidR="00B62435" w:rsidRPr="00BF50B7">
        <w:rPr>
          <w:rFonts w:ascii="Times New Roman" w:hAnsi="Times New Roman"/>
          <w:spacing w:val="2"/>
          <w:sz w:val="28"/>
          <w:szCs w:val="28"/>
        </w:rPr>
        <w:t>аба</w:t>
      </w:r>
      <w:r w:rsidR="00854906">
        <w:rPr>
          <w:rFonts w:ascii="Times New Roman" w:hAnsi="Times New Roman"/>
          <w:spacing w:val="2"/>
          <w:sz w:val="28"/>
          <w:szCs w:val="28"/>
        </w:rPr>
        <w:t>йкальского края в музейном деле</w:t>
      </w:r>
      <w:r w:rsidR="00B62435" w:rsidRPr="00BF50B7">
        <w:rPr>
          <w:rFonts w:ascii="Times New Roman" w:hAnsi="Times New Roman"/>
          <w:spacing w:val="2"/>
          <w:sz w:val="28"/>
          <w:szCs w:val="28"/>
        </w:rPr>
        <w:t xml:space="preserve"> Д</w:t>
      </w:r>
      <w:r w:rsidR="00D03E2B">
        <w:rPr>
          <w:rFonts w:ascii="Times New Roman" w:hAnsi="Times New Roman"/>
          <w:spacing w:val="2"/>
          <w:sz w:val="28"/>
          <w:szCs w:val="28"/>
        </w:rPr>
        <w:t>альневосточного федерального округа (далее – ДФО)</w:t>
      </w:r>
      <w:r w:rsidR="00B62435" w:rsidRPr="00BF50B7">
        <w:rPr>
          <w:rFonts w:ascii="Times New Roman" w:hAnsi="Times New Roman"/>
          <w:spacing w:val="2"/>
          <w:sz w:val="28"/>
          <w:szCs w:val="28"/>
        </w:rPr>
        <w:t xml:space="preserve"> по колич</w:t>
      </w:r>
      <w:r w:rsidR="00854906">
        <w:rPr>
          <w:rFonts w:ascii="Times New Roman" w:hAnsi="Times New Roman"/>
          <w:spacing w:val="2"/>
          <w:sz w:val="28"/>
          <w:szCs w:val="28"/>
        </w:rPr>
        <w:t>еству музеев</w:t>
      </w:r>
      <w:r w:rsidR="0079377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54906">
        <w:rPr>
          <w:rFonts w:ascii="Times New Roman" w:hAnsi="Times New Roman"/>
          <w:spacing w:val="2"/>
          <w:sz w:val="28"/>
          <w:szCs w:val="28"/>
        </w:rPr>
        <w:t>составляет</w:t>
      </w:r>
      <w:r w:rsidR="00793775">
        <w:rPr>
          <w:rFonts w:ascii="Times New Roman" w:hAnsi="Times New Roman"/>
          <w:spacing w:val="2"/>
          <w:sz w:val="28"/>
          <w:szCs w:val="28"/>
        </w:rPr>
        <w:t xml:space="preserve"> 12,8%,</w:t>
      </w:r>
      <w:r w:rsidR="00854906">
        <w:rPr>
          <w:rFonts w:ascii="Times New Roman" w:hAnsi="Times New Roman"/>
          <w:spacing w:val="2"/>
          <w:sz w:val="28"/>
          <w:szCs w:val="28"/>
        </w:rPr>
        <w:t xml:space="preserve"> по количеству музейных </w:t>
      </w:r>
      <w:r w:rsidR="00B62435" w:rsidRPr="00BF50B7">
        <w:rPr>
          <w:rFonts w:ascii="Times New Roman" w:hAnsi="Times New Roman"/>
          <w:spacing w:val="2"/>
          <w:sz w:val="28"/>
          <w:szCs w:val="28"/>
        </w:rPr>
        <w:t>предметов</w:t>
      </w:r>
      <w:r w:rsidR="00F801CA" w:rsidRPr="00BF50B7">
        <w:rPr>
          <w:rFonts w:ascii="Times New Roman" w:hAnsi="Times New Roman"/>
          <w:spacing w:val="2"/>
          <w:sz w:val="28"/>
          <w:szCs w:val="28"/>
        </w:rPr>
        <w:t xml:space="preserve"> 8,8%. </w:t>
      </w:r>
      <w:r w:rsidRPr="00BF50B7">
        <w:rPr>
          <w:rFonts w:ascii="Times New Roman" w:hAnsi="Times New Roman"/>
          <w:spacing w:val="2"/>
          <w:sz w:val="28"/>
          <w:szCs w:val="28"/>
        </w:rPr>
        <w:t>В 2020</w:t>
      </w:r>
      <w:r w:rsidR="007937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F50B7">
        <w:rPr>
          <w:rFonts w:ascii="Times New Roman" w:hAnsi="Times New Roman"/>
          <w:spacing w:val="2"/>
          <w:sz w:val="28"/>
          <w:szCs w:val="28"/>
        </w:rPr>
        <w:t>году число музейных предметов в музеях Забайкальского края составило 44</w:t>
      </w:r>
      <w:r w:rsidR="00B62435" w:rsidRPr="00BF50B7">
        <w:rPr>
          <w:rFonts w:ascii="Times New Roman" w:hAnsi="Times New Roman"/>
          <w:spacing w:val="2"/>
          <w:sz w:val="28"/>
          <w:szCs w:val="28"/>
        </w:rPr>
        <w:t>5383</w:t>
      </w:r>
      <w:r w:rsidRPr="00BF50B7">
        <w:rPr>
          <w:rFonts w:ascii="Times New Roman" w:hAnsi="Times New Roman"/>
          <w:spacing w:val="2"/>
          <w:sz w:val="28"/>
          <w:szCs w:val="28"/>
        </w:rPr>
        <w:t xml:space="preserve"> ед. хранения</w:t>
      </w:r>
      <w:r w:rsidR="00B62435" w:rsidRPr="00BF50B7">
        <w:rPr>
          <w:rFonts w:ascii="Times New Roman" w:hAnsi="Times New Roman"/>
          <w:spacing w:val="2"/>
          <w:sz w:val="28"/>
          <w:szCs w:val="28"/>
        </w:rPr>
        <w:t xml:space="preserve">. </w:t>
      </w:r>
      <w:r w:rsidRPr="00BF50B7">
        <w:rPr>
          <w:rFonts w:ascii="Times New Roman" w:hAnsi="Times New Roman"/>
          <w:spacing w:val="2"/>
          <w:sz w:val="28"/>
          <w:szCs w:val="28"/>
        </w:rPr>
        <w:t>Одним из стратегически значимых видов музейной деятельности явл</w:t>
      </w:r>
      <w:r w:rsidR="00854906">
        <w:rPr>
          <w:rFonts w:ascii="Times New Roman" w:hAnsi="Times New Roman"/>
          <w:spacing w:val="2"/>
          <w:sz w:val="28"/>
          <w:szCs w:val="28"/>
        </w:rPr>
        <w:t>яется выставочная деятельность.</w:t>
      </w:r>
      <w:r w:rsidR="000967AE" w:rsidRPr="00BF50B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93775" w:rsidRPr="00F57B8A">
        <w:rPr>
          <w:rFonts w:ascii="Times New Roman" w:hAnsi="Times New Roman"/>
          <w:spacing w:val="2"/>
          <w:sz w:val="28"/>
          <w:szCs w:val="28"/>
        </w:rPr>
        <w:t>С 2016 по 2019 годы</w:t>
      </w:r>
      <w:r w:rsidR="000967AE" w:rsidRPr="00BF50B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0FBB" w:rsidRPr="00BF50B7">
        <w:rPr>
          <w:rFonts w:ascii="Times New Roman" w:hAnsi="Times New Roman"/>
          <w:spacing w:val="2"/>
          <w:sz w:val="28"/>
          <w:szCs w:val="28"/>
        </w:rPr>
        <w:t>наблюдался прирост выставочных проектов музеев (12,4% к уровню 2012 года) и рост числа посещений музеев.</w:t>
      </w:r>
      <w:r w:rsidR="00CF246D" w:rsidRPr="00BF50B7">
        <w:rPr>
          <w:rFonts w:ascii="Times New Roman" w:hAnsi="Times New Roman"/>
          <w:spacing w:val="2"/>
          <w:sz w:val="28"/>
          <w:szCs w:val="28"/>
        </w:rPr>
        <w:t xml:space="preserve"> Число индивидуальных посещений музеев Забайкальского края в 2019 году составило 121,6 тыс. посещений</w:t>
      </w:r>
      <w:r w:rsidR="00A555BB" w:rsidRPr="00BF50B7">
        <w:rPr>
          <w:rFonts w:ascii="Times New Roman" w:hAnsi="Times New Roman"/>
          <w:spacing w:val="2"/>
          <w:sz w:val="28"/>
          <w:szCs w:val="28"/>
        </w:rPr>
        <w:t>.</w:t>
      </w:r>
      <w:r w:rsidR="00CF246D" w:rsidRPr="00BF50B7">
        <w:rPr>
          <w:rFonts w:ascii="Times New Roman" w:hAnsi="Times New Roman"/>
          <w:spacing w:val="2"/>
          <w:sz w:val="28"/>
          <w:szCs w:val="28"/>
        </w:rPr>
        <w:t xml:space="preserve"> Число экскурсионных посещений в 2019 году составило 114,3 тыс. посещений</w:t>
      </w:r>
      <w:r w:rsidR="00A555BB" w:rsidRPr="00BF50B7">
        <w:rPr>
          <w:rFonts w:ascii="Times New Roman" w:hAnsi="Times New Roman"/>
          <w:spacing w:val="2"/>
          <w:sz w:val="28"/>
          <w:szCs w:val="28"/>
        </w:rPr>
        <w:t>. Однако</w:t>
      </w:r>
      <w:r w:rsidR="000967AE" w:rsidRPr="00BF50B7">
        <w:rPr>
          <w:rFonts w:ascii="Times New Roman" w:hAnsi="Times New Roman"/>
          <w:spacing w:val="2"/>
          <w:sz w:val="28"/>
          <w:szCs w:val="28"/>
        </w:rPr>
        <w:t>,</w:t>
      </w:r>
      <w:r w:rsidR="00A555BB" w:rsidRPr="00BF50B7">
        <w:rPr>
          <w:rFonts w:ascii="Times New Roman" w:hAnsi="Times New Roman"/>
          <w:spacing w:val="2"/>
          <w:sz w:val="28"/>
          <w:szCs w:val="28"/>
        </w:rPr>
        <w:t xml:space="preserve"> в связи с ограничительными мерами, направленными на нераспространение новой коронавирусной инфекции</w:t>
      </w:r>
      <w:r w:rsidR="00D468CC" w:rsidRPr="00BF50B7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0967AE" w:rsidRPr="00BF50B7">
        <w:rPr>
          <w:rFonts w:ascii="Times New Roman" w:hAnsi="Times New Roman"/>
          <w:spacing w:val="2"/>
          <w:sz w:val="28"/>
          <w:szCs w:val="28"/>
        </w:rPr>
        <w:t>в 2020 году</w:t>
      </w:r>
      <w:r w:rsidR="00A555BB" w:rsidRPr="00BF50B7">
        <w:rPr>
          <w:rFonts w:ascii="Times New Roman" w:hAnsi="Times New Roman"/>
          <w:spacing w:val="2"/>
          <w:sz w:val="28"/>
          <w:szCs w:val="28"/>
        </w:rPr>
        <w:t xml:space="preserve"> число индивидуальных посещений составило </w:t>
      </w:r>
      <w:r w:rsidR="00D468CC" w:rsidRPr="00BF50B7">
        <w:rPr>
          <w:rFonts w:ascii="Times New Roman" w:hAnsi="Times New Roman"/>
          <w:spacing w:val="2"/>
          <w:sz w:val="28"/>
          <w:szCs w:val="28"/>
        </w:rPr>
        <w:t xml:space="preserve">52,5% от уровня 2019 года (63,81 тыс. посещений), а экскурсионных - </w:t>
      </w:r>
      <w:r w:rsidR="000967AE" w:rsidRPr="00BF50B7">
        <w:rPr>
          <w:rFonts w:ascii="Times New Roman" w:hAnsi="Times New Roman"/>
          <w:spacing w:val="2"/>
          <w:sz w:val="28"/>
          <w:szCs w:val="28"/>
        </w:rPr>
        <w:t>43,9 тыс. посещений (32,8% к уровню 2019 года).</w:t>
      </w:r>
      <w:r w:rsidR="00A555BB" w:rsidRPr="00BF50B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468CC" w:rsidRPr="00BF50B7">
        <w:rPr>
          <w:rFonts w:ascii="Times New Roman" w:eastAsia="Calibri" w:hAnsi="Times New Roman"/>
          <w:sz w:val="28"/>
          <w:szCs w:val="28"/>
          <w:lang w:eastAsia="en-US"/>
        </w:rPr>
        <w:t>Количество массовых мероприятий сократилось на 57%, а посетителей в них</w:t>
      </w:r>
      <w:r w:rsidR="00A90E4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90E4B" w:rsidRPr="00F57B8A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D468CC" w:rsidRPr="00BF50B7">
        <w:rPr>
          <w:rFonts w:ascii="Times New Roman" w:eastAsia="Calibri" w:hAnsi="Times New Roman"/>
          <w:sz w:val="28"/>
          <w:szCs w:val="28"/>
          <w:lang w:eastAsia="en-US"/>
        </w:rPr>
        <w:t xml:space="preserve"> 52,6%. Положительным моментом 2020 года явилось усиление работы в виртуальной среде. Несмотря на то, что многие музеи не вели учет виртуальных мероприятий в прошлом, возросшее почти в четыре раза количество онлайн посети</w:t>
      </w:r>
      <w:r w:rsidR="00C96026" w:rsidRPr="00BF50B7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D468CC" w:rsidRPr="00BF50B7">
        <w:rPr>
          <w:rFonts w:ascii="Times New Roman" w:eastAsia="Calibri" w:hAnsi="Times New Roman"/>
          <w:sz w:val="28"/>
          <w:szCs w:val="28"/>
          <w:lang w:eastAsia="en-US"/>
        </w:rPr>
        <w:t xml:space="preserve">елей свидетельствует об интенсивной работе в этом направлении. </w:t>
      </w:r>
    </w:p>
    <w:p w:rsidR="00085991" w:rsidRPr="00BF50B7" w:rsidRDefault="00085991" w:rsidP="00393DD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F50B7">
        <w:rPr>
          <w:rFonts w:ascii="Times New Roman" w:eastAsia="SimSun" w:hAnsi="Times New Roman"/>
          <w:sz w:val="28"/>
          <w:szCs w:val="28"/>
          <w:lang w:eastAsia="zh-CN"/>
        </w:rPr>
        <w:t>Г</w:t>
      </w:r>
      <w:r w:rsidR="00A90E4B">
        <w:rPr>
          <w:rFonts w:ascii="Times New Roman" w:eastAsia="SimSun" w:hAnsi="Times New Roman"/>
          <w:sz w:val="28"/>
          <w:szCs w:val="28"/>
          <w:lang w:eastAsia="zh-CN"/>
        </w:rPr>
        <w:t>осударственное учреждение культуры</w:t>
      </w:r>
      <w:r w:rsidRPr="00BF50B7">
        <w:rPr>
          <w:rFonts w:ascii="Times New Roman" w:eastAsia="SimSun" w:hAnsi="Times New Roman"/>
          <w:sz w:val="28"/>
          <w:szCs w:val="28"/>
          <w:lang w:eastAsia="zh-CN"/>
        </w:rPr>
        <w:t xml:space="preserve"> «Забайкальский краевой краеведческий музей им</w:t>
      </w:r>
      <w:r w:rsidR="00A90E4B">
        <w:rPr>
          <w:rFonts w:ascii="Times New Roman" w:eastAsia="SimSun" w:hAnsi="Times New Roman"/>
          <w:sz w:val="28"/>
          <w:szCs w:val="28"/>
          <w:lang w:eastAsia="zh-CN"/>
        </w:rPr>
        <w:t>ени А.К.</w:t>
      </w:r>
      <w:r w:rsidRPr="00BF50B7">
        <w:rPr>
          <w:rFonts w:ascii="Times New Roman" w:eastAsia="SimSun" w:hAnsi="Times New Roman"/>
          <w:sz w:val="28"/>
          <w:szCs w:val="28"/>
          <w:lang w:eastAsia="zh-CN"/>
        </w:rPr>
        <w:t>Кузнецова»</w:t>
      </w:r>
      <w:r w:rsidR="00A90E4B">
        <w:rPr>
          <w:rFonts w:ascii="Times New Roman" w:eastAsia="SimSun" w:hAnsi="Times New Roman"/>
          <w:sz w:val="28"/>
          <w:szCs w:val="28"/>
          <w:lang w:eastAsia="zh-CN"/>
        </w:rPr>
        <w:t xml:space="preserve"> (далее – З</w:t>
      </w:r>
      <w:r w:rsidR="00BB721B">
        <w:rPr>
          <w:rFonts w:ascii="Times New Roman" w:eastAsia="SimSun" w:hAnsi="Times New Roman"/>
          <w:sz w:val="28"/>
          <w:szCs w:val="28"/>
          <w:lang w:eastAsia="zh-CN"/>
        </w:rPr>
        <w:t>абайкальский краевой краеведческий музей</w:t>
      </w:r>
      <w:r w:rsidR="00A90E4B">
        <w:rPr>
          <w:rFonts w:ascii="Times New Roman" w:eastAsia="SimSun" w:hAnsi="Times New Roman"/>
          <w:sz w:val="28"/>
          <w:szCs w:val="28"/>
          <w:lang w:eastAsia="zh-CN"/>
        </w:rPr>
        <w:t>)</w:t>
      </w:r>
      <w:r w:rsidRPr="00BF50B7">
        <w:rPr>
          <w:rFonts w:ascii="Times New Roman" w:eastAsia="SimSun" w:hAnsi="Times New Roman"/>
          <w:sz w:val="28"/>
          <w:szCs w:val="28"/>
          <w:lang w:eastAsia="zh-CN"/>
        </w:rPr>
        <w:t xml:space="preserve"> занимает 4 место среди музеев ДФО по количеству предметов основного фонда (133822 предмета). При этом музей имеет самый низкий в округе процент сотрудников учетно-хранительского направления по отношению к численности работников основного персонала (9,67% в </w:t>
      </w:r>
      <w:r w:rsidR="00BB721B">
        <w:rPr>
          <w:rFonts w:ascii="Times New Roman" w:eastAsia="SimSun" w:hAnsi="Times New Roman"/>
          <w:sz w:val="28"/>
          <w:szCs w:val="28"/>
          <w:lang w:eastAsia="zh-CN"/>
        </w:rPr>
        <w:t>Забайкальском краевом краеведческом музее</w:t>
      </w:r>
      <w:r w:rsidRPr="00BF50B7">
        <w:rPr>
          <w:rFonts w:ascii="Times New Roman" w:eastAsia="SimSun" w:hAnsi="Times New Roman"/>
          <w:sz w:val="28"/>
          <w:szCs w:val="28"/>
          <w:lang w:eastAsia="zh-CN"/>
        </w:rPr>
        <w:t xml:space="preserve"> против 15 - 24,69% в остальных музеях ДФО).</w:t>
      </w:r>
      <w:r w:rsidR="00BF50B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BF50B7">
        <w:rPr>
          <w:rFonts w:ascii="Times New Roman" w:eastAsia="SimSun" w:hAnsi="Times New Roman"/>
          <w:sz w:val="28"/>
          <w:szCs w:val="28"/>
          <w:lang w:eastAsia="zh-CN"/>
        </w:rPr>
        <w:t xml:space="preserve">Интенсивность работ по учету музейных предметов предельная – так, при штате сотрудников в 1,5 – 2,5 раза меньше </w:t>
      </w:r>
      <w:r w:rsidRPr="00BF50B7">
        <w:rPr>
          <w:rFonts w:ascii="Times New Roman" w:eastAsia="SimSun" w:hAnsi="Times New Roman"/>
          <w:sz w:val="28"/>
          <w:szCs w:val="28"/>
          <w:lang w:eastAsia="zh-CN"/>
        </w:rPr>
        <w:lastRenderedPageBreak/>
        <w:t>нормативной</w:t>
      </w:r>
      <w:r w:rsidR="00B26109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Pr="00BF50B7">
        <w:rPr>
          <w:rFonts w:ascii="Times New Roman" w:eastAsia="SimSun" w:hAnsi="Times New Roman"/>
          <w:sz w:val="28"/>
          <w:szCs w:val="28"/>
          <w:lang w:eastAsia="zh-CN"/>
        </w:rPr>
        <w:t xml:space="preserve"> план загрузки Государственного каталога музейного фонда </w:t>
      </w:r>
      <w:r w:rsidRPr="00B26109">
        <w:rPr>
          <w:rFonts w:ascii="Times New Roman" w:eastAsia="SimSun" w:hAnsi="Times New Roman"/>
          <w:sz w:val="28"/>
          <w:szCs w:val="28"/>
          <w:lang w:eastAsia="zh-CN"/>
        </w:rPr>
        <w:t>Р</w:t>
      </w:r>
      <w:r w:rsidR="00A90E4B" w:rsidRPr="00B26109">
        <w:rPr>
          <w:rFonts w:ascii="Times New Roman" w:eastAsia="SimSun" w:hAnsi="Times New Roman"/>
          <w:sz w:val="28"/>
          <w:szCs w:val="28"/>
          <w:lang w:eastAsia="zh-CN"/>
        </w:rPr>
        <w:t xml:space="preserve">оссийской </w:t>
      </w:r>
      <w:r w:rsidRPr="00B26109">
        <w:rPr>
          <w:rFonts w:ascii="Times New Roman" w:eastAsia="SimSun" w:hAnsi="Times New Roman"/>
          <w:sz w:val="28"/>
          <w:szCs w:val="28"/>
          <w:lang w:eastAsia="zh-CN"/>
        </w:rPr>
        <w:t>Ф</w:t>
      </w:r>
      <w:r w:rsidR="00A90E4B" w:rsidRPr="00B26109">
        <w:rPr>
          <w:rFonts w:ascii="Times New Roman" w:eastAsia="SimSun" w:hAnsi="Times New Roman"/>
          <w:sz w:val="28"/>
          <w:szCs w:val="28"/>
          <w:lang w:eastAsia="zh-CN"/>
        </w:rPr>
        <w:t>едерации</w:t>
      </w:r>
      <w:r w:rsidRPr="00BF50B7">
        <w:rPr>
          <w:rFonts w:ascii="Times New Roman" w:eastAsia="SimSun" w:hAnsi="Times New Roman"/>
          <w:sz w:val="28"/>
          <w:szCs w:val="28"/>
          <w:lang w:eastAsia="zh-CN"/>
        </w:rPr>
        <w:t xml:space="preserve"> выполняется – по данному показателю музей занимает второе место в ДФО.</w:t>
      </w:r>
      <w:r w:rsidR="00BF50B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BF50B7">
        <w:rPr>
          <w:rFonts w:ascii="Times New Roman" w:eastAsia="SimSun" w:hAnsi="Times New Roman"/>
          <w:sz w:val="28"/>
          <w:szCs w:val="28"/>
          <w:lang w:eastAsia="zh-CN"/>
        </w:rPr>
        <w:t>Музей находится в тройке лидеров по количеству экспонируемых предметов основного фонда, а также по количеству предметов, имеющих цифровые изображения в</w:t>
      </w:r>
      <w:r w:rsidR="00BB721B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BB721B" w:rsidRPr="00B26109">
        <w:rPr>
          <w:rFonts w:ascii="Times New Roman" w:eastAsia="SimSun" w:hAnsi="Times New Roman"/>
          <w:sz w:val="28"/>
          <w:szCs w:val="28"/>
          <w:lang w:eastAsia="zh-CN"/>
        </w:rPr>
        <w:t>информационно-телекоммуникационной сети</w:t>
      </w:r>
      <w:r w:rsidRPr="00B2610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BB721B" w:rsidRPr="00B26109">
        <w:rPr>
          <w:rFonts w:ascii="Times New Roman" w:eastAsia="SimSun" w:hAnsi="Times New Roman"/>
          <w:sz w:val="28"/>
          <w:szCs w:val="28"/>
          <w:lang w:eastAsia="zh-CN"/>
        </w:rPr>
        <w:t>«Интернет»</w:t>
      </w:r>
      <w:r w:rsidRPr="00B26109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146CC5" w:rsidRPr="00146CC5" w:rsidRDefault="00146CC5" w:rsidP="00393DD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BF50B7">
        <w:rPr>
          <w:rFonts w:ascii="Times New Roman" w:hAnsi="Times New Roman"/>
          <w:spacing w:val="2"/>
          <w:sz w:val="28"/>
          <w:szCs w:val="28"/>
        </w:rPr>
        <w:t xml:space="preserve">Негативным фактором развития </w:t>
      </w:r>
      <w:r w:rsidRPr="00D91B5F">
        <w:rPr>
          <w:rFonts w:ascii="Times New Roman" w:hAnsi="Times New Roman"/>
          <w:spacing w:val="2"/>
          <w:sz w:val="28"/>
          <w:szCs w:val="28"/>
        </w:rPr>
        <w:t>музейного дела</w:t>
      </w:r>
      <w:r w:rsidRPr="00BF50B7">
        <w:rPr>
          <w:rFonts w:ascii="Times New Roman" w:hAnsi="Times New Roman"/>
          <w:spacing w:val="2"/>
          <w:sz w:val="28"/>
          <w:szCs w:val="28"/>
        </w:rPr>
        <w:t xml:space="preserve"> в крае является дефицит фондовых и экспозиционных площадей. Нередко имеющиеся</w:t>
      </w:r>
      <w:r w:rsidRPr="00146CC5">
        <w:rPr>
          <w:rFonts w:ascii="Times New Roman" w:hAnsi="Times New Roman"/>
          <w:spacing w:val="2"/>
          <w:sz w:val="28"/>
          <w:szCs w:val="28"/>
        </w:rPr>
        <w:t xml:space="preserve"> в распоряжении музеев площади не соответствуют установленным нормам хранения музейных предметов. Из 31 здания, занимаемого музеями, 9 требуют капитального ремонта и реставрации (29 % от общего числа зданий).</w:t>
      </w:r>
      <w:r w:rsidRPr="00146CC5">
        <w:rPr>
          <w:rFonts w:ascii="Times New Roman" w:hAnsi="Times New Roman"/>
          <w:spacing w:val="2"/>
          <w:sz w:val="28"/>
          <w:szCs w:val="28"/>
        </w:rPr>
        <w:br/>
      </w:r>
      <w:r w:rsidRPr="00146CC5">
        <w:rPr>
          <w:rFonts w:ascii="Times New Roman" w:hAnsi="Times New Roman"/>
          <w:spacing w:val="2"/>
          <w:sz w:val="28"/>
          <w:szCs w:val="28"/>
        </w:rPr>
        <w:tab/>
        <w:t>Потребность в дополнительных фондовых площадях составляет более 2000 кв.м</w:t>
      </w:r>
      <w:r w:rsidR="00206BAA">
        <w:rPr>
          <w:rFonts w:ascii="Times New Roman" w:hAnsi="Times New Roman"/>
          <w:spacing w:val="2"/>
          <w:sz w:val="28"/>
          <w:szCs w:val="28"/>
        </w:rPr>
        <w:t>.</w:t>
      </w:r>
      <w:r w:rsidRPr="00146CC5">
        <w:rPr>
          <w:rFonts w:ascii="Times New Roman" w:hAnsi="Times New Roman"/>
          <w:spacing w:val="2"/>
          <w:sz w:val="28"/>
          <w:szCs w:val="28"/>
        </w:rPr>
        <w:t>, в экспозиционно-выставочных - более 6000 кв.м.</w:t>
      </w:r>
    </w:p>
    <w:p w:rsidR="00146CC5" w:rsidRPr="00146CC5" w:rsidRDefault="00146CC5" w:rsidP="00393DD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146CC5">
        <w:rPr>
          <w:rFonts w:ascii="Times New Roman" w:hAnsi="Times New Roman"/>
          <w:spacing w:val="2"/>
          <w:sz w:val="28"/>
          <w:szCs w:val="28"/>
        </w:rPr>
        <w:t xml:space="preserve">В ряде музеев не обеспечены необходимые условия безопасности и сохранности музейных предметов. </w:t>
      </w:r>
    </w:p>
    <w:p w:rsidR="00931E03" w:rsidRDefault="00146CC5" w:rsidP="00393DD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931E03">
        <w:rPr>
          <w:rFonts w:ascii="Times New Roman" w:hAnsi="Times New Roman"/>
          <w:spacing w:val="2"/>
          <w:sz w:val="28"/>
          <w:szCs w:val="28"/>
        </w:rPr>
        <w:t>В крае нет собственной базы для реставрации музейных предметов</w:t>
      </w:r>
      <w:r w:rsidR="00C96026" w:rsidRPr="00931E03">
        <w:rPr>
          <w:rFonts w:ascii="Times New Roman" w:hAnsi="Times New Roman"/>
          <w:spacing w:val="2"/>
          <w:sz w:val="28"/>
          <w:szCs w:val="28"/>
        </w:rPr>
        <w:t xml:space="preserve">. Только </w:t>
      </w:r>
      <w:r w:rsidR="00931E03">
        <w:rPr>
          <w:rFonts w:ascii="Times New Roman" w:hAnsi="Times New Roman"/>
          <w:spacing w:val="2"/>
          <w:sz w:val="28"/>
          <w:szCs w:val="28"/>
        </w:rPr>
        <w:t>в</w:t>
      </w:r>
      <w:r w:rsidR="00C96026" w:rsidRPr="00931E03">
        <w:rPr>
          <w:rFonts w:ascii="Times New Roman" w:hAnsi="Times New Roman"/>
          <w:spacing w:val="2"/>
          <w:sz w:val="28"/>
          <w:szCs w:val="28"/>
        </w:rPr>
        <w:t xml:space="preserve"> Забайкальском краевом краеведческом музее имеется аттестованный специалист-реставратор</w:t>
      </w:r>
      <w:r w:rsidR="00BF50B7">
        <w:rPr>
          <w:rFonts w:ascii="Times New Roman" w:hAnsi="Times New Roman"/>
          <w:spacing w:val="2"/>
          <w:sz w:val="28"/>
          <w:szCs w:val="28"/>
        </w:rPr>
        <w:t xml:space="preserve"> и начата работа по реставрации музейных предметов.</w:t>
      </w:r>
      <w:r w:rsidRPr="00931E03">
        <w:rPr>
          <w:rFonts w:ascii="Times New Roman" w:hAnsi="Times New Roman"/>
          <w:spacing w:val="2"/>
          <w:sz w:val="28"/>
          <w:szCs w:val="28"/>
        </w:rPr>
        <w:t xml:space="preserve"> Большинство музеев не имеет оборудования для создания цифровых копий музейных предметов.</w:t>
      </w:r>
    </w:p>
    <w:p w:rsidR="00B8154F" w:rsidRDefault="00146CC5" w:rsidP="00393DD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D91B5F">
        <w:rPr>
          <w:rFonts w:ascii="Times New Roman" w:hAnsi="Times New Roman"/>
          <w:spacing w:val="2"/>
          <w:sz w:val="28"/>
          <w:szCs w:val="28"/>
        </w:rPr>
        <w:t>Библиотеки</w:t>
      </w:r>
      <w:r w:rsidRPr="00931E03">
        <w:rPr>
          <w:rFonts w:ascii="Times New Roman" w:hAnsi="Times New Roman"/>
          <w:spacing w:val="2"/>
          <w:sz w:val="28"/>
          <w:szCs w:val="28"/>
        </w:rPr>
        <w:t xml:space="preserve"> Забайкальского края работают как информационные центры, в которых реализуются для населения проекты по поддержке чтения, формированию информационной культуры, краеведению, патриотическому и правовому воспитанию</w:t>
      </w:r>
      <w:r w:rsidR="00BB721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B721B" w:rsidRPr="00B26109">
        <w:rPr>
          <w:rFonts w:ascii="Times New Roman" w:hAnsi="Times New Roman"/>
          <w:spacing w:val="2"/>
          <w:sz w:val="28"/>
          <w:szCs w:val="28"/>
        </w:rPr>
        <w:t>граждан</w:t>
      </w:r>
      <w:r w:rsidRPr="00B26109">
        <w:rPr>
          <w:rFonts w:ascii="Times New Roman" w:hAnsi="Times New Roman"/>
          <w:spacing w:val="2"/>
          <w:sz w:val="28"/>
          <w:szCs w:val="28"/>
        </w:rPr>
        <w:t>.</w:t>
      </w:r>
      <w:r w:rsidR="00931E03" w:rsidRPr="00931E03">
        <w:rPr>
          <w:rFonts w:ascii="Times New Roman" w:hAnsi="Times New Roman"/>
          <w:spacing w:val="2"/>
          <w:sz w:val="28"/>
          <w:szCs w:val="28"/>
        </w:rPr>
        <w:t xml:space="preserve"> Важнейшей целью развития библиотек является модернизация библиотечной сферы - повышение эффективности работы библиотек Забайкальского края, расширение их информационного потенциала, дальнейшее развитие информационных и сервисных услуг.</w:t>
      </w:r>
    </w:p>
    <w:p w:rsidR="00B8154F" w:rsidRPr="00CF08B5" w:rsidRDefault="00931E03" w:rsidP="00393DD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8154F">
        <w:rPr>
          <w:rFonts w:ascii="Times New Roman" w:hAnsi="Times New Roman"/>
          <w:sz w:val="28"/>
          <w:szCs w:val="28"/>
        </w:rPr>
        <w:t xml:space="preserve">Для осуществления максимально быстрого и полного доступа к информации, а также для сохранения национального культурного наследия, находящегося в библиотеках, ведется работа по созданию Сводного электронного каталога Забайкальского края. </w:t>
      </w:r>
      <w:r w:rsidR="00B8154F" w:rsidRPr="00B8154F">
        <w:rPr>
          <w:rFonts w:ascii="Times New Roman" w:hAnsi="Times New Roman"/>
          <w:sz w:val="28"/>
          <w:szCs w:val="28"/>
        </w:rPr>
        <w:t>Работает портал Национальной электронной библиотеки</w:t>
      </w:r>
      <w:r w:rsidR="005200D0">
        <w:rPr>
          <w:rFonts w:ascii="Times New Roman" w:hAnsi="Times New Roman"/>
          <w:sz w:val="28"/>
          <w:szCs w:val="28"/>
        </w:rPr>
        <w:t xml:space="preserve"> (далее – НЭБ)</w:t>
      </w:r>
      <w:r w:rsidR="00B8154F" w:rsidRPr="00B8154F">
        <w:rPr>
          <w:rFonts w:ascii="Times New Roman" w:hAnsi="Times New Roman"/>
          <w:sz w:val="28"/>
          <w:szCs w:val="28"/>
        </w:rPr>
        <w:t>. К НЭБ подключены 21 государственная и муниципальная общедоступные библиотеки</w:t>
      </w:r>
      <w:r w:rsidR="00B8154F" w:rsidRPr="00CF08B5">
        <w:rPr>
          <w:rFonts w:ascii="Times New Roman" w:hAnsi="Times New Roman"/>
          <w:sz w:val="28"/>
          <w:szCs w:val="28"/>
        </w:rPr>
        <w:t>.</w:t>
      </w:r>
    </w:p>
    <w:p w:rsidR="00B8154F" w:rsidRPr="00CF08B5" w:rsidRDefault="00B8154F" w:rsidP="00393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B5">
        <w:rPr>
          <w:rFonts w:ascii="Times New Roman" w:hAnsi="Times New Roman"/>
          <w:color w:val="FF0000"/>
          <w:sz w:val="28"/>
          <w:szCs w:val="28"/>
        </w:rPr>
        <w:tab/>
        <w:t xml:space="preserve"> </w:t>
      </w:r>
      <w:r w:rsidRPr="00CF08B5">
        <w:rPr>
          <w:rFonts w:ascii="Times New Roman" w:hAnsi="Times New Roman"/>
          <w:sz w:val="28"/>
          <w:szCs w:val="28"/>
        </w:rPr>
        <w:t>Доступ граждан и организаций Забайкальского края к полнотекстовым электронным изданиям на русском языке обеспечивается через Информационно-сервисный центр, Забайкальский региональный центр Президентской библиотеки им.</w:t>
      </w:r>
      <w:r w:rsidR="005200D0">
        <w:rPr>
          <w:rFonts w:ascii="Times New Roman" w:hAnsi="Times New Roman"/>
          <w:sz w:val="28"/>
          <w:szCs w:val="28"/>
        </w:rPr>
        <w:t xml:space="preserve"> </w:t>
      </w:r>
      <w:r w:rsidRPr="00CF08B5">
        <w:rPr>
          <w:rFonts w:ascii="Times New Roman" w:hAnsi="Times New Roman"/>
          <w:sz w:val="28"/>
          <w:szCs w:val="28"/>
        </w:rPr>
        <w:t xml:space="preserve">Б.Н.Ельцина. </w:t>
      </w:r>
    </w:p>
    <w:p w:rsidR="00B8154F" w:rsidRPr="00CF08B5" w:rsidRDefault="00B8154F" w:rsidP="00393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8B5">
        <w:rPr>
          <w:rFonts w:ascii="Times New Roman" w:hAnsi="Times New Roman"/>
          <w:sz w:val="28"/>
          <w:szCs w:val="28"/>
        </w:rPr>
        <w:t>На базе Г</w:t>
      </w:r>
      <w:r w:rsidR="005200D0">
        <w:rPr>
          <w:rFonts w:ascii="Times New Roman" w:hAnsi="Times New Roman"/>
          <w:sz w:val="28"/>
          <w:szCs w:val="28"/>
        </w:rPr>
        <w:t>осударственного учреждения культуры</w:t>
      </w:r>
      <w:r w:rsidRPr="00CF08B5">
        <w:rPr>
          <w:rFonts w:ascii="Times New Roman" w:hAnsi="Times New Roman"/>
          <w:sz w:val="28"/>
          <w:szCs w:val="28"/>
        </w:rPr>
        <w:t xml:space="preserve"> «Забайкальская краевая универсаль</w:t>
      </w:r>
      <w:r w:rsidR="005200D0">
        <w:rPr>
          <w:rFonts w:ascii="Times New Roman" w:hAnsi="Times New Roman"/>
          <w:sz w:val="28"/>
          <w:szCs w:val="28"/>
        </w:rPr>
        <w:t>ная научная библиотека им. А.С.</w:t>
      </w:r>
      <w:r w:rsidRPr="00CF08B5">
        <w:rPr>
          <w:rFonts w:ascii="Times New Roman" w:hAnsi="Times New Roman"/>
          <w:sz w:val="28"/>
          <w:szCs w:val="28"/>
        </w:rPr>
        <w:t>Пушкина» работает виртуальный читальный зал с доступом к ресурсам НЭБ и Президентской библиотеки</w:t>
      </w:r>
      <w:r w:rsidR="005200D0">
        <w:rPr>
          <w:rFonts w:ascii="Times New Roman" w:hAnsi="Times New Roman"/>
          <w:sz w:val="28"/>
          <w:szCs w:val="28"/>
        </w:rPr>
        <w:t xml:space="preserve"> им</w:t>
      </w:r>
      <w:r w:rsidRPr="00CF08B5">
        <w:rPr>
          <w:rFonts w:ascii="Times New Roman" w:hAnsi="Times New Roman"/>
          <w:sz w:val="28"/>
          <w:szCs w:val="28"/>
        </w:rPr>
        <w:t>.</w:t>
      </w:r>
      <w:r w:rsidR="005200D0">
        <w:rPr>
          <w:rFonts w:ascii="Times New Roman" w:hAnsi="Times New Roman"/>
          <w:sz w:val="28"/>
          <w:szCs w:val="28"/>
        </w:rPr>
        <w:t xml:space="preserve"> Б.Н.Ельцина.</w:t>
      </w:r>
      <w:r w:rsidRPr="00CF08B5">
        <w:rPr>
          <w:rFonts w:ascii="Times New Roman" w:hAnsi="Times New Roman"/>
          <w:sz w:val="28"/>
          <w:szCs w:val="28"/>
        </w:rPr>
        <w:t xml:space="preserve"> </w:t>
      </w:r>
      <w:r w:rsidR="005200D0" w:rsidRPr="00CF08B5">
        <w:rPr>
          <w:rFonts w:ascii="Times New Roman" w:hAnsi="Times New Roman"/>
          <w:sz w:val="28"/>
          <w:szCs w:val="28"/>
        </w:rPr>
        <w:t>Г</w:t>
      </w:r>
      <w:r w:rsidR="005200D0">
        <w:rPr>
          <w:rFonts w:ascii="Times New Roman" w:hAnsi="Times New Roman"/>
          <w:sz w:val="28"/>
          <w:szCs w:val="28"/>
        </w:rPr>
        <w:t>осударственного учреждения культуры</w:t>
      </w:r>
      <w:r w:rsidR="005200D0" w:rsidRPr="00CF08B5">
        <w:rPr>
          <w:rFonts w:ascii="Times New Roman" w:hAnsi="Times New Roman"/>
          <w:sz w:val="28"/>
          <w:szCs w:val="28"/>
        </w:rPr>
        <w:t xml:space="preserve"> </w:t>
      </w:r>
      <w:r w:rsidR="005200D0" w:rsidRPr="00CF08B5">
        <w:rPr>
          <w:rFonts w:ascii="Times New Roman" w:hAnsi="Times New Roman"/>
          <w:sz w:val="28"/>
          <w:szCs w:val="28"/>
        </w:rPr>
        <w:lastRenderedPageBreak/>
        <w:t>«Забайкальская краевая универсаль</w:t>
      </w:r>
      <w:r w:rsidR="005200D0">
        <w:rPr>
          <w:rFonts w:ascii="Times New Roman" w:hAnsi="Times New Roman"/>
          <w:sz w:val="28"/>
          <w:szCs w:val="28"/>
        </w:rPr>
        <w:t>ная научная библиотека им. А.С.</w:t>
      </w:r>
      <w:r w:rsidR="005200D0" w:rsidRPr="00CF08B5">
        <w:rPr>
          <w:rFonts w:ascii="Times New Roman" w:hAnsi="Times New Roman"/>
          <w:sz w:val="28"/>
          <w:szCs w:val="28"/>
        </w:rPr>
        <w:t>Пушкина»</w:t>
      </w:r>
      <w:r w:rsidRPr="00CF08B5">
        <w:rPr>
          <w:rFonts w:ascii="Times New Roman" w:hAnsi="Times New Roman"/>
          <w:sz w:val="28"/>
          <w:szCs w:val="28"/>
        </w:rPr>
        <w:t xml:space="preserve"> и межпоселенческие центральные районные библиотеки </w:t>
      </w:r>
      <w:r w:rsidR="005200D0">
        <w:rPr>
          <w:rFonts w:ascii="Times New Roman" w:hAnsi="Times New Roman"/>
          <w:sz w:val="28"/>
          <w:szCs w:val="28"/>
        </w:rPr>
        <w:t xml:space="preserve">Забайкальского </w:t>
      </w:r>
      <w:r w:rsidRPr="00CF08B5">
        <w:rPr>
          <w:rFonts w:ascii="Times New Roman" w:hAnsi="Times New Roman"/>
          <w:sz w:val="28"/>
          <w:szCs w:val="28"/>
        </w:rPr>
        <w:t xml:space="preserve">края имеют доступ к электронной библиотеке «Grebennikon». </w:t>
      </w:r>
    </w:p>
    <w:p w:rsidR="00B8154F" w:rsidRDefault="00B8154F" w:rsidP="00393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8B5">
        <w:rPr>
          <w:rFonts w:ascii="Times New Roman" w:hAnsi="Times New Roman"/>
          <w:sz w:val="28"/>
          <w:szCs w:val="28"/>
        </w:rPr>
        <w:t xml:space="preserve">Объем полнотекстовой электронной библиотеки «Территория Забайкалья», организацию ведения которой осуществляет </w:t>
      </w:r>
      <w:r w:rsidR="005200D0" w:rsidRPr="00CF08B5">
        <w:rPr>
          <w:rFonts w:ascii="Times New Roman" w:hAnsi="Times New Roman"/>
          <w:sz w:val="28"/>
          <w:szCs w:val="28"/>
        </w:rPr>
        <w:t>Г</w:t>
      </w:r>
      <w:r w:rsidR="005200D0">
        <w:rPr>
          <w:rFonts w:ascii="Times New Roman" w:hAnsi="Times New Roman"/>
          <w:sz w:val="28"/>
          <w:szCs w:val="28"/>
        </w:rPr>
        <w:t>осударственное учреждение культуры</w:t>
      </w:r>
      <w:r w:rsidR="005200D0" w:rsidRPr="00CF08B5">
        <w:rPr>
          <w:rFonts w:ascii="Times New Roman" w:hAnsi="Times New Roman"/>
          <w:sz w:val="28"/>
          <w:szCs w:val="28"/>
        </w:rPr>
        <w:t xml:space="preserve"> «Забайкальская краевая универсаль</w:t>
      </w:r>
      <w:r w:rsidR="005200D0">
        <w:rPr>
          <w:rFonts w:ascii="Times New Roman" w:hAnsi="Times New Roman"/>
          <w:sz w:val="28"/>
          <w:szCs w:val="28"/>
        </w:rPr>
        <w:t>ная научная библиотека им. А.С.</w:t>
      </w:r>
      <w:r w:rsidR="005200D0" w:rsidRPr="00CF08B5">
        <w:rPr>
          <w:rFonts w:ascii="Times New Roman" w:hAnsi="Times New Roman"/>
          <w:sz w:val="28"/>
          <w:szCs w:val="28"/>
        </w:rPr>
        <w:t>Пушкина»</w:t>
      </w:r>
      <w:r w:rsidRPr="00CF08B5">
        <w:rPr>
          <w:rFonts w:ascii="Times New Roman" w:hAnsi="Times New Roman"/>
          <w:sz w:val="28"/>
          <w:szCs w:val="28"/>
        </w:rPr>
        <w:t xml:space="preserve">, составляет 518 изданий. </w:t>
      </w:r>
      <w:r w:rsidR="005200D0">
        <w:rPr>
          <w:rFonts w:ascii="Times New Roman" w:hAnsi="Times New Roman"/>
          <w:sz w:val="28"/>
          <w:szCs w:val="28"/>
        </w:rPr>
        <w:t>О</w:t>
      </w:r>
      <w:r w:rsidRPr="00CF08B5">
        <w:rPr>
          <w:rFonts w:ascii="Times New Roman" w:hAnsi="Times New Roman"/>
          <w:sz w:val="28"/>
          <w:szCs w:val="28"/>
        </w:rPr>
        <w:t xml:space="preserve">цифрованы 87 книг из тематических коллекций «Вся Чита и Забайкалье», «Эвенки», «Д.В.Р.», произведения О.А.Димова, И.И.Железняка. В соответствии с договорами оцифрованные издания из фондов библиотек передаются в НЭБ и Президентскую библиотеку. </w:t>
      </w:r>
    </w:p>
    <w:p w:rsidR="001B6312" w:rsidRPr="00865264" w:rsidRDefault="00C9114D" w:rsidP="00393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направление деятельности</w:t>
      </w:r>
      <w:r w:rsidR="001B6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1B6312" w:rsidRPr="001B6312">
        <w:rPr>
          <w:rFonts w:ascii="Times New Roman" w:hAnsi="Times New Roman"/>
          <w:sz w:val="28"/>
          <w:szCs w:val="28"/>
        </w:rPr>
        <w:t>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="001B6312" w:rsidRPr="001B6312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="001B6312" w:rsidRPr="001B6312">
        <w:rPr>
          <w:rFonts w:ascii="Times New Roman" w:hAnsi="Times New Roman"/>
          <w:sz w:val="28"/>
          <w:szCs w:val="28"/>
        </w:rPr>
        <w:t xml:space="preserve"> культуры «Забайкальская </w:t>
      </w:r>
      <w:r w:rsidR="001B6312" w:rsidRPr="001B6312">
        <w:rPr>
          <w:rFonts w:ascii="Times New Roman" w:hAnsi="Times New Roman"/>
          <w:bCs/>
          <w:sz w:val="28"/>
          <w:szCs w:val="28"/>
        </w:rPr>
        <w:t xml:space="preserve">краевая детско-юношеская библиотека </w:t>
      </w:r>
      <w:r w:rsidR="0096680C" w:rsidRPr="0096680C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1B6312" w:rsidRPr="001B6312">
        <w:rPr>
          <w:rFonts w:ascii="Times New Roman" w:hAnsi="Times New Roman"/>
          <w:bCs/>
          <w:sz w:val="28"/>
          <w:szCs w:val="28"/>
        </w:rPr>
        <w:t xml:space="preserve">им. Г.Р. Граубина» </w:t>
      </w:r>
      <w:r>
        <w:rPr>
          <w:rFonts w:ascii="Times New Roman" w:hAnsi="Times New Roman"/>
          <w:bCs/>
          <w:sz w:val="28"/>
          <w:szCs w:val="28"/>
        </w:rPr>
        <w:t>-</w:t>
      </w:r>
      <w:r w:rsidR="001B6312" w:rsidRPr="001B6312">
        <w:rPr>
          <w:rFonts w:ascii="Times New Roman" w:hAnsi="Times New Roman"/>
          <w:bCs/>
          <w:sz w:val="28"/>
          <w:szCs w:val="28"/>
        </w:rPr>
        <w:t xml:space="preserve"> содействи</w:t>
      </w:r>
      <w:r>
        <w:rPr>
          <w:rFonts w:ascii="Times New Roman" w:hAnsi="Times New Roman"/>
          <w:bCs/>
          <w:sz w:val="28"/>
          <w:szCs w:val="28"/>
        </w:rPr>
        <w:t>е</w:t>
      </w:r>
      <w:r w:rsidR="00854906">
        <w:rPr>
          <w:rFonts w:ascii="Times New Roman" w:hAnsi="Times New Roman"/>
          <w:bCs/>
          <w:sz w:val="28"/>
          <w:szCs w:val="28"/>
        </w:rPr>
        <w:t xml:space="preserve"> успешной социализации</w:t>
      </w:r>
      <w:r w:rsidR="001B6312" w:rsidRPr="001B6312">
        <w:rPr>
          <w:rFonts w:ascii="Times New Roman" w:hAnsi="Times New Roman"/>
          <w:bCs/>
          <w:sz w:val="28"/>
          <w:szCs w:val="28"/>
        </w:rPr>
        <w:t xml:space="preserve"> молодого поколения через создание пространства коммуникации и места дополнительного образования и интеллектуального досуга не только на базе библиотеки, но и в интернет</w:t>
      </w:r>
      <w:r>
        <w:rPr>
          <w:rFonts w:ascii="Times New Roman" w:hAnsi="Times New Roman"/>
          <w:bCs/>
          <w:sz w:val="28"/>
          <w:szCs w:val="28"/>
        </w:rPr>
        <w:t>-</w:t>
      </w:r>
      <w:r w:rsidR="001B6312" w:rsidRPr="001B6312">
        <w:rPr>
          <w:rFonts w:ascii="Times New Roman" w:hAnsi="Times New Roman"/>
          <w:bCs/>
          <w:sz w:val="28"/>
          <w:szCs w:val="28"/>
        </w:rPr>
        <w:t>пространстве.</w:t>
      </w:r>
      <w:r w:rsidR="00F369A9">
        <w:rPr>
          <w:rFonts w:ascii="Times New Roman" w:hAnsi="Times New Roman"/>
          <w:bCs/>
          <w:sz w:val="28"/>
          <w:szCs w:val="28"/>
        </w:rPr>
        <w:t xml:space="preserve"> Число посе</w:t>
      </w:r>
      <w:r w:rsidR="0048286A">
        <w:rPr>
          <w:rFonts w:ascii="Times New Roman" w:hAnsi="Times New Roman"/>
          <w:bCs/>
          <w:sz w:val="28"/>
          <w:szCs w:val="28"/>
        </w:rPr>
        <w:t>тителей</w:t>
      </w:r>
      <w:r w:rsidR="00F369A9">
        <w:rPr>
          <w:rFonts w:ascii="Times New Roman" w:hAnsi="Times New Roman"/>
          <w:bCs/>
          <w:sz w:val="28"/>
          <w:szCs w:val="28"/>
        </w:rPr>
        <w:t xml:space="preserve"> в 2020 году составило</w:t>
      </w:r>
      <w:r w:rsidR="00FC344A">
        <w:rPr>
          <w:rFonts w:ascii="Times New Roman" w:hAnsi="Times New Roman"/>
          <w:bCs/>
          <w:sz w:val="28"/>
          <w:szCs w:val="28"/>
        </w:rPr>
        <w:t xml:space="preserve"> 29</w:t>
      </w:r>
      <w:r w:rsidR="0048286A">
        <w:rPr>
          <w:rFonts w:ascii="Times New Roman" w:hAnsi="Times New Roman"/>
          <w:bCs/>
          <w:sz w:val="28"/>
          <w:szCs w:val="28"/>
        </w:rPr>
        <w:t> </w:t>
      </w:r>
      <w:r w:rsidR="00FC344A">
        <w:rPr>
          <w:rFonts w:ascii="Times New Roman" w:hAnsi="Times New Roman"/>
          <w:bCs/>
          <w:sz w:val="28"/>
          <w:szCs w:val="28"/>
        </w:rPr>
        <w:t>496</w:t>
      </w:r>
      <w:r w:rsidR="0048286A">
        <w:rPr>
          <w:rFonts w:ascii="Times New Roman" w:hAnsi="Times New Roman"/>
          <w:bCs/>
          <w:sz w:val="28"/>
          <w:szCs w:val="28"/>
        </w:rPr>
        <w:t xml:space="preserve"> человек, а число обращений к цифровым ресурсам библиотеки возросло в 4 раза и составило 31356 посещений.</w:t>
      </w:r>
      <w:r w:rsidR="00854906">
        <w:rPr>
          <w:rFonts w:ascii="Times New Roman" w:hAnsi="Times New Roman"/>
          <w:bCs/>
          <w:sz w:val="28"/>
          <w:szCs w:val="28"/>
        </w:rPr>
        <w:t xml:space="preserve"> В условиях </w:t>
      </w:r>
      <w:r w:rsidR="00865264">
        <w:rPr>
          <w:rFonts w:ascii="Times New Roman" w:hAnsi="Times New Roman"/>
          <w:bCs/>
          <w:sz w:val="28"/>
          <w:szCs w:val="28"/>
        </w:rPr>
        <w:t>низкой укомплектованности</w:t>
      </w:r>
      <w:r w:rsidR="00F11B05">
        <w:rPr>
          <w:rFonts w:ascii="Times New Roman" w:hAnsi="Times New Roman"/>
          <w:bCs/>
          <w:sz w:val="28"/>
          <w:szCs w:val="28"/>
        </w:rPr>
        <w:t xml:space="preserve"> муниципальных библиотек</w:t>
      </w:r>
      <w:r w:rsidR="00865264">
        <w:rPr>
          <w:rFonts w:ascii="Times New Roman" w:hAnsi="Times New Roman"/>
          <w:bCs/>
          <w:sz w:val="28"/>
          <w:szCs w:val="28"/>
        </w:rPr>
        <w:t xml:space="preserve"> новыми книжными изданиями </w:t>
      </w:r>
      <w:r w:rsidR="00F11B05">
        <w:rPr>
          <w:rFonts w:ascii="Times New Roman" w:hAnsi="Times New Roman"/>
          <w:bCs/>
          <w:sz w:val="28"/>
          <w:szCs w:val="28"/>
        </w:rPr>
        <w:t>государственным учреждением культуры «Забайкальская краевая детско-юношеская библиотека им.</w:t>
      </w:r>
      <w:r w:rsidR="005651D5">
        <w:rPr>
          <w:rFonts w:ascii="Times New Roman" w:hAnsi="Times New Roman"/>
          <w:bCs/>
          <w:sz w:val="28"/>
          <w:szCs w:val="28"/>
        </w:rPr>
        <w:t xml:space="preserve"> </w:t>
      </w:r>
      <w:r w:rsidR="00F11B05">
        <w:rPr>
          <w:rFonts w:ascii="Times New Roman" w:hAnsi="Times New Roman"/>
          <w:bCs/>
          <w:sz w:val="28"/>
          <w:szCs w:val="28"/>
        </w:rPr>
        <w:t>Г.Р.</w:t>
      </w:r>
      <w:r w:rsidR="005651D5">
        <w:rPr>
          <w:rFonts w:ascii="Times New Roman" w:hAnsi="Times New Roman"/>
          <w:bCs/>
          <w:sz w:val="28"/>
          <w:szCs w:val="28"/>
        </w:rPr>
        <w:t xml:space="preserve"> </w:t>
      </w:r>
      <w:r w:rsidR="00F11B05">
        <w:rPr>
          <w:rFonts w:ascii="Times New Roman" w:hAnsi="Times New Roman"/>
          <w:bCs/>
          <w:sz w:val="28"/>
          <w:szCs w:val="28"/>
        </w:rPr>
        <w:t>Граубина»</w:t>
      </w:r>
      <w:r w:rsidR="00865264" w:rsidRPr="00865264">
        <w:rPr>
          <w:rFonts w:ascii="Times New Roman" w:hAnsi="Times New Roman"/>
          <w:bCs/>
          <w:sz w:val="28"/>
          <w:szCs w:val="28"/>
        </w:rPr>
        <w:t xml:space="preserve"> реализуется </w:t>
      </w:r>
      <w:r w:rsidR="00865264" w:rsidRPr="008652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долгосрочный проект «Краевая передвижная</w:t>
      </w:r>
      <w:r w:rsidR="00F11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65264" w:rsidRPr="00865264">
        <w:rPr>
          <w:rFonts w:ascii="Times New Roman" w:hAnsi="Times New Roman"/>
          <w:sz w:val="28"/>
          <w:szCs w:val="28"/>
        </w:rPr>
        <w:t>книжная выставка «Читаем всей семьей»</w:t>
      </w:r>
      <w:r w:rsidR="00F11B05">
        <w:rPr>
          <w:rFonts w:ascii="Times New Roman" w:hAnsi="Times New Roman"/>
          <w:sz w:val="28"/>
          <w:szCs w:val="28"/>
        </w:rPr>
        <w:t>.</w:t>
      </w:r>
      <w:r w:rsidR="00865264" w:rsidRPr="00865264">
        <w:rPr>
          <w:rFonts w:ascii="Times New Roman" w:hAnsi="Times New Roman"/>
          <w:sz w:val="28"/>
          <w:szCs w:val="28"/>
        </w:rPr>
        <w:t xml:space="preserve"> В 2020 г. в составе выставки – 987 экз. книг, изданных в последние годы в нашей стране.</w:t>
      </w:r>
    </w:p>
    <w:p w:rsidR="00A940A1" w:rsidRDefault="005200D0" w:rsidP="00393D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культуры «</w:t>
      </w:r>
      <w:r w:rsidR="00B8154F" w:rsidRPr="00CF08B5">
        <w:rPr>
          <w:rFonts w:ascii="Times New Roman" w:hAnsi="Times New Roman"/>
          <w:sz w:val="28"/>
          <w:szCs w:val="28"/>
        </w:rPr>
        <w:t>Специализированная библиотека</w:t>
      </w:r>
      <w:r>
        <w:rPr>
          <w:rFonts w:ascii="Times New Roman" w:hAnsi="Times New Roman"/>
          <w:sz w:val="28"/>
          <w:szCs w:val="28"/>
        </w:rPr>
        <w:t xml:space="preserve"> для слабовидящих и незрячих» Забайкальского края (далее – Специализированная библиотека)</w:t>
      </w:r>
      <w:r w:rsidR="00B8154F" w:rsidRPr="00CF08B5">
        <w:rPr>
          <w:rFonts w:ascii="Times New Roman" w:hAnsi="Times New Roman"/>
          <w:sz w:val="28"/>
          <w:szCs w:val="28"/>
        </w:rPr>
        <w:t xml:space="preserve"> обеспечивает доступ инвалидов по зрению к электронной базе «говорящих» книг с криптозащитой, объем которой составляет 14,3 тыс.</w:t>
      </w:r>
      <w:r w:rsidR="00B8154F">
        <w:rPr>
          <w:rFonts w:ascii="Times New Roman" w:hAnsi="Times New Roman"/>
          <w:sz w:val="28"/>
          <w:szCs w:val="28"/>
        </w:rPr>
        <w:t xml:space="preserve"> </w:t>
      </w:r>
      <w:r w:rsidR="00B8154F" w:rsidRPr="00CF08B5">
        <w:rPr>
          <w:rFonts w:ascii="Times New Roman" w:hAnsi="Times New Roman"/>
          <w:sz w:val="28"/>
          <w:szCs w:val="28"/>
        </w:rPr>
        <w:t>названий.</w:t>
      </w:r>
      <w:r w:rsidR="00B8154F" w:rsidRPr="00CF08B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Читатели С</w:t>
      </w:r>
      <w:r w:rsidR="00B8154F" w:rsidRPr="00CF08B5">
        <w:rPr>
          <w:rFonts w:ascii="Times New Roman" w:hAnsi="Times New Roman"/>
          <w:sz w:val="28"/>
          <w:szCs w:val="28"/>
        </w:rPr>
        <w:t>пец</w:t>
      </w:r>
      <w:r>
        <w:rPr>
          <w:rFonts w:ascii="Times New Roman" w:hAnsi="Times New Roman"/>
          <w:sz w:val="28"/>
          <w:szCs w:val="28"/>
        </w:rPr>
        <w:t xml:space="preserve">иализированной </w:t>
      </w:r>
      <w:r w:rsidR="00B8154F" w:rsidRPr="00CF08B5">
        <w:rPr>
          <w:rFonts w:ascii="Times New Roman" w:hAnsi="Times New Roman"/>
          <w:sz w:val="28"/>
          <w:szCs w:val="28"/>
        </w:rPr>
        <w:t xml:space="preserve">библиотеки пользуются информационным ресурсом в удаленном доступе – av3715.ru (библиотека Михайлова). </w:t>
      </w:r>
      <w:r w:rsidR="00B8154F" w:rsidRPr="005651D5">
        <w:rPr>
          <w:rFonts w:ascii="Times New Roman" w:hAnsi="Times New Roman"/>
          <w:sz w:val="28"/>
          <w:szCs w:val="28"/>
        </w:rPr>
        <w:t>Объем библиотеки Михайлова,</w:t>
      </w:r>
      <w:r w:rsidR="00854906">
        <w:rPr>
          <w:rFonts w:ascii="Times New Roman" w:hAnsi="Times New Roman"/>
          <w:sz w:val="28"/>
          <w:szCs w:val="28"/>
        </w:rPr>
        <w:t xml:space="preserve"> предоставляет пользователям</w:t>
      </w:r>
      <w:r w:rsidR="00B8154F" w:rsidRPr="005651D5">
        <w:rPr>
          <w:rFonts w:ascii="Times New Roman" w:hAnsi="Times New Roman"/>
          <w:sz w:val="28"/>
          <w:szCs w:val="28"/>
        </w:rPr>
        <w:t xml:space="preserve"> более 41 тыс. названий. </w:t>
      </w:r>
      <w:r w:rsidR="00854906">
        <w:rPr>
          <w:rFonts w:ascii="Times New Roman" w:hAnsi="Times New Roman"/>
          <w:sz w:val="28"/>
          <w:szCs w:val="28"/>
        </w:rPr>
        <w:t xml:space="preserve">В 2020 году </w:t>
      </w:r>
      <w:r w:rsidR="00A940A1" w:rsidRPr="005651D5">
        <w:rPr>
          <w:rFonts w:ascii="Times New Roman" w:hAnsi="Times New Roman"/>
          <w:sz w:val="28"/>
          <w:szCs w:val="28"/>
        </w:rPr>
        <w:t xml:space="preserve">созданы 2 модельных библиотеки: в </w:t>
      </w:r>
      <w:r w:rsidR="00A3438C" w:rsidRPr="005651D5">
        <w:rPr>
          <w:rFonts w:ascii="Times New Roman" w:hAnsi="Times New Roman"/>
          <w:sz w:val="28"/>
          <w:szCs w:val="28"/>
        </w:rPr>
        <w:t>городском округе «Город</w:t>
      </w:r>
      <w:r w:rsidR="00A940A1" w:rsidRPr="005651D5">
        <w:rPr>
          <w:rFonts w:ascii="Times New Roman" w:hAnsi="Times New Roman"/>
          <w:sz w:val="28"/>
          <w:szCs w:val="28"/>
        </w:rPr>
        <w:t xml:space="preserve"> Чит</w:t>
      </w:r>
      <w:r w:rsidR="00A3438C" w:rsidRPr="005651D5">
        <w:rPr>
          <w:rFonts w:ascii="Times New Roman" w:hAnsi="Times New Roman"/>
          <w:sz w:val="28"/>
          <w:szCs w:val="28"/>
        </w:rPr>
        <w:t>а»</w:t>
      </w:r>
      <w:r w:rsidR="00A940A1" w:rsidRPr="005651D5">
        <w:rPr>
          <w:rFonts w:ascii="Times New Roman" w:hAnsi="Times New Roman"/>
          <w:sz w:val="28"/>
          <w:szCs w:val="28"/>
        </w:rPr>
        <w:t xml:space="preserve"> и в с. Малета</w:t>
      </w:r>
      <w:r w:rsidR="00A3438C" w:rsidRPr="005651D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940A1" w:rsidRPr="005651D5">
        <w:rPr>
          <w:rFonts w:ascii="Times New Roman" w:hAnsi="Times New Roman"/>
          <w:sz w:val="28"/>
          <w:szCs w:val="28"/>
        </w:rPr>
        <w:t xml:space="preserve"> </w:t>
      </w:r>
      <w:r w:rsidR="00A3438C" w:rsidRPr="005651D5">
        <w:rPr>
          <w:rFonts w:ascii="Times New Roman" w:hAnsi="Times New Roman"/>
          <w:sz w:val="28"/>
          <w:szCs w:val="28"/>
        </w:rPr>
        <w:t>«</w:t>
      </w:r>
      <w:r w:rsidR="00A940A1" w:rsidRPr="005651D5">
        <w:rPr>
          <w:rFonts w:ascii="Times New Roman" w:hAnsi="Times New Roman"/>
          <w:sz w:val="28"/>
          <w:szCs w:val="28"/>
        </w:rPr>
        <w:t>Петровск-Забайкальск</w:t>
      </w:r>
      <w:r w:rsidR="00A3438C" w:rsidRPr="005651D5">
        <w:rPr>
          <w:rFonts w:ascii="Times New Roman" w:hAnsi="Times New Roman"/>
          <w:sz w:val="28"/>
          <w:szCs w:val="28"/>
        </w:rPr>
        <w:t>ий</w:t>
      </w:r>
      <w:r w:rsidR="00A940A1" w:rsidRPr="005651D5">
        <w:rPr>
          <w:rFonts w:ascii="Times New Roman" w:hAnsi="Times New Roman"/>
          <w:sz w:val="28"/>
          <w:szCs w:val="28"/>
        </w:rPr>
        <w:t xml:space="preserve"> район</w:t>
      </w:r>
      <w:r w:rsidR="00A3438C" w:rsidRPr="005651D5">
        <w:rPr>
          <w:rFonts w:ascii="Times New Roman" w:hAnsi="Times New Roman"/>
          <w:sz w:val="28"/>
          <w:szCs w:val="28"/>
        </w:rPr>
        <w:t>»</w:t>
      </w:r>
      <w:r w:rsidR="00A940A1" w:rsidRPr="005651D5">
        <w:rPr>
          <w:rFonts w:ascii="Times New Roman" w:hAnsi="Times New Roman"/>
          <w:sz w:val="28"/>
          <w:szCs w:val="28"/>
        </w:rPr>
        <w:t>.</w:t>
      </w:r>
      <w:r w:rsidR="00A940A1" w:rsidRPr="00CF38EF">
        <w:rPr>
          <w:rFonts w:ascii="Times New Roman" w:hAnsi="Times New Roman"/>
          <w:bCs/>
          <w:sz w:val="28"/>
          <w:szCs w:val="28"/>
        </w:rPr>
        <w:t xml:space="preserve"> </w:t>
      </w:r>
      <w:r w:rsidR="00A940A1">
        <w:rPr>
          <w:rFonts w:ascii="Times New Roman" w:hAnsi="Times New Roman"/>
          <w:bCs/>
          <w:sz w:val="28"/>
          <w:szCs w:val="28"/>
        </w:rPr>
        <w:t xml:space="preserve">Создание модельных библиотек позволяет все шире </w:t>
      </w:r>
      <w:r w:rsidR="00A940A1" w:rsidRPr="009F1D3C">
        <w:rPr>
          <w:rFonts w:ascii="Times New Roman" w:hAnsi="Times New Roman"/>
          <w:bCs/>
          <w:sz w:val="28"/>
          <w:szCs w:val="28"/>
        </w:rPr>
        <w:t>внедрят</w:t>
      </w:r>
      <w:r w:rsidR="00A940A1">
        <w:rPr>
          <w:rFonts w:ascii="Times New Roman" w:hAnsi="Times New Roman"/>
          <w:bCs/>
          <w:sz w:val="28"/>
          <w:szCs w:val="28"/>
        </w:rPr>
        <w:t>ь в библиотечную деятельность</w:t>
      </w:r>
      <w:r w:rsidR="00A940A1" w:rsidRPr="009F1D3C">
        <w:rPr>
          <w:rFonts w:ascii="Times New Roman" w:hAnsi="Times New Roman"/>
          <w:bCs/>
          <w:sz w:val="28"/>
          <w:szCs w:val="28"/>
        </w:rPr>
        <w:t xml:space="preserve"> современные информационные и электронные технологии: увеличивается количество автоматизированных рабочих мест для читателей, создаются собственные электронные </w:t>
      </w:r>
      <w:r w:rsidR="00A940A1">
        <w:rPr>
          <w:rFonts w:ascii="Times New Roman" w:hAnsi="Times New Roman"/>
          <w:bCs/>
          <w:sz w:val="28"/>
          <w:szCs w:val="28"/>
        </w:rPr>
        <w:t>каталоги и базы данных</w:t>
      </w:r>
      <w:r w:rsidR="00A940A1" w:rsidRPr="009F1D3C">
        <w:rPr>
          <w:rFonts w:ascii="Times New Roman" w:hAnsi="Times New Roman"/>
          <w:bCs/>
          <w:sz w:val="28"/>
          <w:szCs w:val="28"/>
        </w:rPr>
        <w:t xml:space="preserve">, </w:t>
      </w:r>
      <w:r w:rsidR="00854906">
        <w:rPr>
          <w:rFonts w:ascii="Times New Roman" w:hAnsi="Times New Roman"/>
          <w:bCs/>
          <w:sz w:val="28"/>
          <w:szCs w:val="28"/>
        </w:rPr>
        <w:t xml:space="preserve">растет количество просмотров </w:t>
      </w:r>
      <w:r w:rsidR="00A940A1" w:rsidRPr="005651D5">
        <w:rPr>
          <w:rFonts w:ascii="Times New Roman" w:hAnsi="Times New Roman"/>
          <w:bCs/>
          <w:sz w:val="28"/>
          <w:szCs w:val="28"/>
        </w:rPr>
        <w:t>мероприятий</w:t>
      </w:r>
      <w:r w:rsidR="00A3438C" w:rsidRPr="005651D5">
        <w:rPr>
          <w:rFonts w:ascii="Times New Roman" w:hAnsi="Times New Roman"/>
          <w:bCs/>
          <w:sz w:val="28"/>
          <w:szCs w:val="28"/>
        </w:rPr>
        <w:t>, проводимых в</w:t>
      </w:r>
      <w:r w:rsidR="00A70263" w:rsidRPr="005651D5">
        <w:rPr>
          <w:rFonts w:ascii="Times New Roman" w:hAnsi="Times New Roman"/>
          <w:bCs/>
          <w:sz w:val="28"/>
          <w:szCs w:val="28"/>
        </w:rPr>
        <w:t xml:space="preserve"> дистанционном</w:t>
      </w:r>
      <w:r w:rsidR="00A3438C" w:rsidRPr="005651D5">
        <w:rPr>
          <w:rFonts w:ascii="Times New Roman" w:hAnsi="Times New Roman"/>
          <w:bCs/>
          <w:sz w:val="28"/>
          <w:szCs w:val="28"/>
        </w:rPr>
        <w:t xml:space="preserve"> режиме</w:t>
      </w:r>
      <w:r w:rsidR="00A940A1" w:rsidRPr="005651D5">
        <w:rPr>
          <w:rFonts w:ascii="Times New Roman" w:hAnsi="Times New Roman"/>
          <w:bCs/>
          <w:sz w:val="28"/>
          <w:szCs w:val="28"/>
        </w:rPr>
        <w:t>.</w:t>
      </w:r>
      <w:r w:rsidR="00A940A1">
        <w:rPr>
          <w:rFonts w:ascii="Times New Roman" w:hAnsi="Times New Roman"/>
          <w:bCs/>
          <w:sz w:val="28"/>
          <w:szCs w:val="28"/>
        </w:rPr>
        <w:t xml:space="preserve"> </w:t>
      </w:r>
    </w:p>
    <w:p w:rsidR="00B8154F" w:rsidRPr="00CF08B5" w:rsidRDefault="00A940A1" w:rsidP="00393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2F74">
        <w:rPr>
          <w:rFonts w:ascii="Times New Roman" w:hAnsi="Times New Roman"/>
          <w:bCs/>
          <w:sz w:val="28"/>
          <w:szCs w:val="28"/>
        </w:rPr>
        <w:t xml:space="preserve">Вместе с тем, в развитии библиотечного дела </w:t>
      </w:r>
      <w:r>
        <w:rPr>
          <w:rFonts w:ascii="Times New Roman" w:hAnsi="Times New Roman"/>
          <w:bCs/>
          <w:sz w:val="28"/>
          <w:szCs w:val="28"/>
        </w:rPr>
        <w:t>в Забайкаль</w:t>
      </w:r>
      <w:r w:rsidR="00A3438C">
        <w:rPr>
          <w:rFonts w:ascii="Times New Roman" w:hAnsi="Times New Roman"/>
          <w:bCs/>
          <w:sz w:val="28"/>
          <w:szCs w:val="28"/>
        </w:rPr>
        <w:t>ском крае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2F74">
        <w:rPr>
          <w:rFonts w:ascii="Times New Roman" w:hAnsi="Times New Roman"/>
          <w:bCs/>
          <w:sz w:val="28"/>
          <w:szCs w:val="28"/>
        </w:rPr>
        <w:t>существует ряд проблем, требующих незамедлительного решения.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Ключевые проблемы развития общедоступных библиотек </w:t>
      </w:r>
      <w:r w:rsidR="00A70263">
        <w:rPr>
          <w:rFonts w:ascii="Times New Roman" w:hAnsi="Times New Roman"/>
          <w:sz w:val="28"/>
          <w:szCs w:val="28"/>
        </w:rPr>
        <w:t>Забайкальского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обусловлены несоответствием между текущим состоянием библиотек и социальным запросом населения на библиотечное обслуживание в модельных стандартах.</w:t>
      </w:r>
    </w:p>
    <w:p w:rsidR="00A938A9" w:rsidRPr="003661CD" w:rsidRDefault="00A938A9" w:rsidP="00393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DA7">
        <w:rPr>
          <w:rStyle w:val="a7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Одним из основных </w:t>
      </w:r>
      <w:r w:rsidRPr="00F82DA7"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направлений деятельности </w:t>
      </w:r>
      <w:r w:rsidR="00F82DA7">
        <w:rPr>
          <w:rFonts w:ascii="Times New Roman" w:hAnsi="Times New Roman"/>
          <w:sz w:val="28"/>
          <w:szCs w:val="28"/>
          <w:shd w:val="clear" w:color="auto" w:fill="FFFFFF"/>
        </w:rPr>
        <w:t xml:space="preserve">культурно-досуговых учреждений </w:t>
      </w:r>
      <w:r w:rsidRPr="00F82DA7">
        <w:rPr>
          <w:rFonts w:ascii="Times New Roman" w:hAnsi="Times New Roman"/>
          <w:sz w:val="28"/>
          <w:szCs w:val="28"/>
          <w:shd w:val="clear" w:color="auto" w:fill="FFFFFF"/>
        </w:rPr>
        <w:t xml:space="preserve">является </w:t>
      </w:r>
      <w:r w:rsidRPr="00F82DA7">
        <w:rPr>
          <w:rStyle w:val="a7"/>
          <w:rFonts w:ascii="Times New Roman" w:hAnsi="Times New Roman"/>
          <w:bCs/>
          <w:i w:val="0"/>
          <w:sz w:val="28"/>
          <w:szCs w:val="28"/>
          <w:shd w:val="clear" w:color="auto" w:fill="FFFFFF"/>
        </w:rPr>
        <w:t>организация</w:t>
      </w:r>
      <w:r w:rsidRPr="00F82DA7">
        <w:rPr>
          <w:rStyle w:val="a7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F82DA7">
        <w:rPr>
          <w:rFonts w:ascii="Times New Roman" w:hAnsi="Times New Roman"/>
          <w:sz w:val="28"/>
          <w:szCs w:val="28"/>
          <w:shd w:val="clear" w:color="auto" w:fill="FFFFFF"/>
        </w:rPr>
        <w:t>культурного</w:t>
      </w:r>
      <w:r w:rsidRPr="003661CD">
        <w:rPr>
          <w:rFonts w:ascii="Times New Roman" w:hAnsi="Times New Roman"/>
          <w:sz w:val="28"/>
          <w:szCs w:val="28"/>
          <w:shd w:val="clear" w:color="auto" w:fill="FFFFFF"/>
        </w:rPr>
        <w:t xml:space="preserve"> обслуживания населения, которая осуществляется через</w:t>
      </w:r>
      <w:r w:rsidRPr="003661CD">
        <w:rPr>
          <w:rFonts w:ascii="Times New Roman" w:hAnsi="Times New Roman"/>
          <w:bCs/>
          <w:sz w:val="28"/>
          <w:szCs w:val="28"/>
        </w:rPr>
        <w:t xml:space="preserve"> организацию культурно-массовых мероприятий.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61CD">
        <w:rPr>
          <w:rFonts w:ascii="Times New Roman" w:hAnsi="Times New Roman"/>
          <w:sz w:val="28"/>
          <w:szCs w:val="28"/>
        </w:rPr>
        <w:t xml:space="preserve">В 2019 году </w:t>
      </w:r>
      <w:r w:rsidR="00A70263">
        <w:rPr>
          <w:rFonts w:ascii="Times New Roman" w:hAnsi="Times New Roman"/>
          <w:sz w:val="28"/>
          <w:szCs w:val="28"/>
        </w:rPr>
        <w:t xml:space="preserve">культурно-досуговыми </w:t>
      </w:r>
      <w:r w:rsidRPr="003661CD">
        <w:rPr>
          <w:rFonts w:ascii="Times New Roman" w:hAnsi="Times New Roman"/>
          <w:sz w:val="28"/>
          <w:szCs w:val="28"/>
        </w:rPr>
        <w:t>учреждениями края проведено 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1CD">
        <w:rPr>
          <w:rFonts w:ascii="Times New Roman" w:hAnsi="Times New Roman"/>
          <w:sz w:val="28"/>
          <w:szCs w:val="28"/>
        </w:rPr>
        <w:t>884 мероприятия</w:t>
      </w:r>
      <w:r w:rsidR="00A70263">
        <w:rPr>
          <w:rFonts w:ascii="Times New Roman" w:hAnsi="Times New Roman"/>
          <w:sz w:val="28"/>
          <w:szCs w:val="28"/>
        </w:rPr>
        <w:t xml:space="preserve">, </w:t>
      </w:r>
      <w:r w:rsidR="00A70263" w:rsidRPr="005651D5">
        <w:rPr>
          <w:rFonts w:ascii="Times New Roman" w:hAnsi="Times New Roman"/>
          <w:sz w:val="28"/>
          <w:szCs w:val="28"/>
        </w:rPr>
        <w:t>которые посетило</w:t>
      </w:r>
      <w:r w:rsidRPr="005651D5">
        <w:rPr>
          <w:rFonts w:ascii="Times New Roman" w:hAnsi="Times New Roman"/>
          <w:color w:val="000000"/>
          <w:sz w:val="28"/>
          <w:szCs w:val="28"/>
        </w:rPr>
        <w:t xml:space="preserve"> около 3 388 954 </w:t>
      </w:r>
      <w:r w:rsidR="00A70263" w:rsidRPr="005651D5">
        <w:rPr>
          <w:rFonts w:ascii="Times New Roman" w:hAnsi="Times New Roman"/>
          <w:color w:val="000000"/>
          <w:sz w:val="28"/>
          <w:szCs w:val="28"/>
        </w:rPr>
        <w:t>человек</w:t>
      </w:r>
      <w:r w:rsidRPr="005651D5">
        <w:rPr>
          <w:rFonts w:ascii="Times New Roman" w:hAnsi="Times New Roman"/>
          <w:color w:val="000000"/>
          <w:sz w:val="28"/>
          <w:szCs w:val="28"/>
        </w:rPr>
        <w:t xml:space="preserve"> (2018г. – 3 257 695 посещений, прирост на 4 %).</w:t>
      </w:r>
      <w:r w:rsidRPr="003661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3510" w:rsidRDefault="00A938A9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71415">
        <w:rPr>
          <w:rFonts w:ascii="Times New Roman" w:hAnsi="Times New Roman"/>
          <w:sz w:val="28"/>
          <w:szCs w:val="28"/>
        </w:rPr>
        <w:t>Социокультурную деятельность</w:t>
      </w:r>
      <w:r w:rsidRPr="001D1A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661CD">
        <w:rPr>
          <w:rFonts w:ascii="Times New Roman" w:hAnsi="Times New Roman"/>
          <w:sz w:val="28"/>
          <w:szCs w:val="28"/>
        </w:rPr>
        <w:t xml:space="preserve">в </w:t>
      </w:r>
      <w:r w:rsidR="00A70263">
        <w:rPr>
          <w:rFonts w:ascii="Times New Roman" w:hAnsi="Times New Roman"/>
          <w:sz w:val="28"/>
          <w:szCs w:val="28"/>
        </w:rPr>
        <w:t xml:space="preserve">Забайкальском </w:t>
      </w:r>
      <w:r w:rsidRPr="003661CD">
        <w:rPr>
          <w:rFonts w:ascii="Times New Roman" w:hAnsi="Times New Roman"/>
          <w:sz w:val="28"/>
          <w:szCs w:val="28"/>
        </w:rPr>
        <w:t>крае ведут 56</w:t>
      </w:r>
      <w:r>
        <w:rPr>
          <w:rFonts w:ascii="Times New Roman" w:hAnsi="Times New Roman"/>
          <w:sz w:val="28"/>
          <w:szCs w:val="28"/>
        </w:rPr>
        <w:t>0</w:t>
      </w:r>
      <w:r w:rsidR="00A70263">
        <w:rPr>
          <w:rFonts w:ascii="Times New Roman" w:hAnsi="Times New Roman"/>
          <w:sz w:val="28"/>
          <w:szCs w:val="28"/>
        </w:rPr>
        <w:t xml:space="preserve"> учреждений</w:t>
      </w:r>
      <w:r w:rsidRPr="003661CD">
        <w:rPr>
          <w:rFonts w:ascii="Times New Roman" w:hAnsi="Times New Roman"/>
          <w:sz w:val="28"/>
          <w:szCs w:val="28"/>
        </w:rPr>
        <w:t xml:space="preserve"> культуры клубного типа, из них на территории сельских поселений 50</w:t>
      </w:r>
      <w:r>
        <w:rPr>
          <w:rFonts w:ascii="Times New Roman" w:hAnsi="Times New Roman"/>
          <w:sz w:val="28"/>
          <w:szCs w:val="28"/>
        </w:rPr>
        <w:t>7</w:t>
      </w:r>
      <w:r w:rsidRPr="003661CD">
        <w:rPr>
          <w:rFonts w:ascii="Times New Roman" w:hAnsi="Times New Roman"/>
          <w:sz w:val="28"/>
          <w:szCs w:val="28"/>
        </w:rPr>
        <w:t xml:space="preserve"> ед. </w:t>
      </w:r>
      <w:r>
        <w:rPr>
          <w:rFonts w:ascii="Times New Roman" w:hAnsi="Times New Roman"/>
          <w:sz w:val="28"/>
          <w:szCs w:val="28"/>
        </w:rPr>
        <w:t>П</w:t>
      </w:r>
      <w:r w:rsidRPr="003661CD">
        <w:rPr>
          <w:rFonts w:ascii="Times New Roman" w:hAnsi="Times New Roman"/>
          <w:sz w:val="28"/>
          <w:szCs w:val="28"/>
        </w:rPr>
        <w:t>риоритетн</w:t>
      </w:r>
      <w:r>
        <w:rPr>
          <w:rFonts w:ascii="Times New Roman" w:hAnsi="Times New Roman"/>
          <w:sz w:val="28"/>
          <w:szCs w:val="28"/>
        </w:rPr>
        <w:t>ое</w:t>
      </w:r>
      <w:r w:rsidRPr="003661CD">
        <w:rPr>
          <w:rFonts w:ascii="Times New Roman" w:hAnsi="Times New Roman"/>
          <w:sz w:val="28"/>
          <w:szCs w:val="28"/>
        </w:rPr>
        <w:t xml:space="preserve"> и традиционн</w:t>
      </w:r>
      <w:r>
        <w:rPr>
          <w:rFonts w:ascii="Times New Roman" w:hAnsi="Times New Roman"/>
          <w:sz w:val="28"/>
          <w:szCs w:val="28"/>
        </w:rPr>
        <w:t>ое</w:t>
      </w:r>
      <w:r w:rsidRPr="003661CD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е</w:t>
      </w:r>
      <w:r w:rsidRPr="003661CD">
        <w:rPr>
          <w:rFonts w:ascii="Times New Roman" w:hAnsi="Times New Roman"/>
          <w:sz w:val="28"/>
          <w:szCs w:val="28"/>
        </w:rPr>
        <w:t xml:space="preserve"> культурно-досуговой деятельности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661CD">
        <w:rPr>
          <w:rFonts w:ascii="Times New Roman" w:hAnsi="Times New Roman"/>
          <w:sz w:val="28"/>
          <w:szCs w:val="28"/>
        </w:rPr>
        <w:t xml:space="preserve"> художественная самодеятельность, позволяющая населению заниматься творчеством. В Забайкальском крае на </w:t>
      </w:r>
      <w:r w:rsidR="00A70263">
        <w:rPr>
          <w:rFonts w:ascii="Times New Roman" w:hAnsi="Times New Roman"/>
          <w:sz w:val="28"/>
          <w:szCs w:val="28"/>
        </w:rPr>
        <w:t xml:space="preserve">1 января </w:t>
      </w:r>
      <w:r w:rsidRPr="003661CD">
        <w:rPr>
          <w:rFonts w:ascii="Times New Roman" w:hAnsi="Times New Roman"/>
          <w:sz w:val="28"/>
          <w:szCs w:val="28"/>
        </w:rPr>
        <w:t>202</w:t>
      </w:r>
      <w:r w:rsidR="00F703DB">
        <w:rPr>
          <w:rFonts w:ascii="Times New Roman" w:hAnsi="Times New Roman"/>
          <w:sz w:val="28"/>
          <w:szCs w:val="28"/>
        </w:rPr>
        <w:t>1</w:t>
      </w:r>
      <w:r w:rsidRPr="003661CD">
        <w:rPr>
          <w:rFonts w:ascii="Times New Roman" w:hAnsi="Times New Roman"/>
          <w:sz w:val="28"/>
          <w:szCs w:val="28"/>
        </w:rPr>
        <w:t xml:space="preserve"> года количество клубных формирований составило </w:t>
      </w:r>
      <w:r w:rsidR="00F703DB">
        <w:rPr>
          <w:rFonts w:ascii="Times New Roman" w:hAnsi="Times New Roman"/>
          <w:color w:val="000000"/>
          <w:sz w:val="28"/>
          <w:szCs w:val="28"/>
        </w:rPr>
        <w:t>3756</w:t>
      </w:r>
      <w:r w:rsidRPr="003661CD">
        <w:rPr>
          <w:rFonts w:ascii="Times New Roman" w:hAnsi="Times New Roman"/>
          <w:sz w:val="28"/>
          <w:szCs w:val="28"/>
        </w:rPr>
        <w:t xml:space="preserve"> ед.,</w:t>
      </w:r>
      <w:r w:rsidRPr="003661C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854906">
        <w:rPr>
          <w:rFonts w:ascii="Times New Roman" w:hAnsi="Times New Roman"/>
          <w:sz w:val="28"/>
          <w:szCs w:val="28"/>
        </w:rPr>
        <w:t xml:space="preserve">с числом участников </w:t>
      </w:r>
      <w:r w:rsidRPr="003661CD">
        <w:rPr>
          <w:rFonts w:ascii="Times New Roman" w:hAnsi="Times New Roman"/>
          <w:sz w:val="28"/>
          <w:szCs w:val="28"/>
        </w:rPr>
        <w:t xml:space="preserve">в них </w:t>
      </w:r>
      <w:r w:rsidRPr="003661CD">
        <w:rPr>
          <w:rFonts w:ascii="Times New Roman" w:hAnsi="Times New Roman"/>
          <w:color w:val="000000"/>
          <w:sz w:val="28"/>
          <w:szCs w:val="28"/>
        </w:rPr>
        <w:t>42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6299">
        <w:rPr>
          <w:rFonts w:ascii="Times New Roman" w:hAnsi="Times New Roman"/>
          <w:color w:val="000000"/>
          <w:sz w:val="28"/>
          <w:szCs w:val="28"/>
        </w:rPr>
        <w:t>4</w:t>
      </w:r>
      <w:r w:rsidRPr="003661CD">
        <w:rPr>
          <w:rFonts w:ascii="Times New Roman" w:hAnsi="Times New Roman"/>
          <w:color w:val="000000"/>
          <w:sz w:val="28"/>
          <w:szCs w:val="28"/>
        </w:rPr>
        <w:t xml:space="preserve">00 </w:t>
      </w:r>
      <w:r w:rsidRPr="003661CD">
        <w:rPr>
          <w:rFonts w:ascii="Times New Roman" w:hAnsi="Times New Roman"/>
          <w:sz w:val="28"/>
          <w:szCs w:val="28"/>
        </w:rPr>
        <w:t>чел</w:t>
      </w:r>
      <w:r w:rsidR="00726299">
        <w:rPr>
          <w:rFonts w:ascii="Times New Roman" w:hAnsi="Times New Roman"/>
          <w:sz w:val="28"/>
          <w:szCs w:val="28"/>
        </w:rPr>
        <w:t>овек</w:t>
      </w:r>
      <w:r w:rsidR="00A70263">
        <w:rPr>
          <w:rFonts w:ascii="Times New Roman" w:hAnsi="Times New Roman"/>
          <w:sz w:val="28"/>
          <w:szCs w:val="28"/>
        </w:rPr>
        <w:t>)</w:t>
      </w:r>
      <w:r w:rsidRPr="003661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1CD">
        <w:rPr>
          <w:rFonts w:ascii="Times New Roman" w:hAnsi="Times New Roman"/>
          <w:sz w:val="28"/>
          <w:szCs w:val="28"/>
        </w:rPr>
        <w:t>Наибольшее количество клубных формирований отмечается в</w:t>
      </w:r>
      <w:r w:rsidR="00A70263">
        <w:rPr>
          <w:rFonts w:ascii="Times New Roman" w:hAnsi="Times New Roman"/>
          <w:sz w:val="28"/>
          <w:szCs w:val="28"/>
        </w:rPr>
        <w:t xml:space="preserve"> </w:t>
      </w:r>
      <w:r w:rsidR="00A70263" w:rsidRPr="005651D5">
        <w:rPr>
          <w:rFonts w:ascii="Times New Roman" w:hAnsi="Times New Roman"/>
          <w:sz w:val="28"/>
          <w:szCs w:val="28"/>
        </w:rPr>
        <w:t>муниципальных районах</w:t>
      </w:r>
      <w:r w:rsidRPr="005651D5">
        <w:rPr>
          <w:rFonts w:ascii="Times New Roman" w:hAnsi="Times New Roman"/>
          <w:sz w:val="28"/>
          <w:szCs w:val="28"/>
        </w:rPr>
        <w:t xml:space="preserve"> </w:t>
      </w:r>
      <w:r w:rsidR="00A70263" w:rsidRPr="005651D5">
        <w:rPr>
          <w:rFonts w:ascii="Times New Roman" w:hAnsi="Times New Roman"/>
          <w:sz w:val="28"/>
          <w:szCs w:val="28"/>
        </w:rPr>
        <w:t>«Агинский район»</w:t>
      </w:r>
      <w:r w:rsidRPr="005651D5">
        <w:rPr>
          <w:rFonts w:ascii="Times New Roman" w:hAnsi="Times New Roman"/>
          <w:sz w:val="28"/>
          <w:szCs w:val="28"/>
        </w:rPr>
        <w:t xml:space="preserve">, </w:t>
      </w:r>
      <w:r w:rsidR="00A70263" w:rsidRPr="005651D5">
        <w:rPr>
          <w:rFonts w:ascii="Times New Roman" w:hAnsi="Times New Roman"/>
          <w:sz w:val="28"/>
          <w:szCs w:val="28"/>
        </w:rPr>
        <w:t>«Борзинский район»</w:t>
      </w:r>
      <w:r w:rsidRPr="005651D5">
        <w:rPr>
          <w:rFonts w:ascii="Times New Roman" w:hAnsi="Times New Roman"/>
          <w:sz w:val="28"/>
          <w:szCs w:val="28"/>
        </w:rPr>
        <w:t xml:space="preserve">, </w:t>
      </w:r>
      <w:r w:rsidR="00A70263" w:rsidRPr="005651D5">
        <w:rPr>
          <w:rFonts w:ascii="Times New Roman" w:hAnsi="Times New Roman"/>
          <w:sz w:val="28"/>
          <w:szCs w:val="28"/>
        </w:rPr>
        <w:t>«Дурдульгинский район»</w:t>
      </w:r>
      <w:r w:rsidRPr="005651D5">
        <w:rPr>
          <w:rFonts w:ascii="Times New Roman" w:hAnsi="Times New Roman"/>
          <w:sz w:val="28"/>
          <w:szCs w:val="28"/>
        </w:rPr>
        <w:t xml:space="preserve">, </w:t>
      </w:r>
      <w:r w:rsidR="00A70263" w:rsidRPr="005651D5">
        <w:rPr>
          <w:rFonts w:ascii="Times New Roman" w:hAnsi="Times New Roman"/>
          <w:sz w:val="28"/>
          <w:szCs w:val="28"/>
        </w:rPr>
        <w:t>«Улётовский район», «Хилокский район»</w:t>
      </w:r>
      <w:r w:rsidRPr="005651D5">
        <w:rPr>
          <w:rFonts w:ascii="Times New Roman" w:hAnsi="Times New Roman"/>
          <w:sz w:val="28"/>
          <w:szCs w:val="28"/>
        </w:rPr>
        <w:t xml:space="preserve">, </w:t>
      </w:r>
      <w:r w:rsidR="00A70263" w:rsidRPr="005651D5">
        <w:rPr>
          <w:rFonts w:ascii="Times New Roman" w:hAnsi="Times New Roman"/>
          <w:sz w:val="28"/>
          <w:szCs w:val="28"/>
        </w:rPr>
        <w:t>«Кыринский район»</w:t>
      </w:r>
      <w:r w:rsidRPr="005651D5">
        <w:rPr>
          <w:rFonts w:ascii="Times New Roman" w:hAnsi="Times New Roman"/>
          <w:sz w:val="28"/>
          <w:szCs w:val="28"/>
        </w:rPr>
        <w:t xml:space="preserve">, </w:t>
      </w:r>
      <w:r w:rsidR="00A70263" w:rsidRPr="005651D5">
        <w:rPr>
          <w:rFonts w:ascii="Times New Roman" w:hAnsi="Times New Roman"/>
          <w:sz w:val="28"/>
          <w:szCs w:val="28"/>
        </w:rPr>
        <w:t>«Могойтуйский район»</w:t>
      </w:r>
      <w:r w:rsidRPr="005651D5">
        <w:rPr>
          <w:rFonts w:ascii="Times New Roman" w:hAnsi="Times New Roman"/>
          <w:sz w:val="28"/>
          <w:szCs w:val="28"/>
        </w:rPr>
        <w:t xml:space="preserve"> и ряде других </w:t>
      </w:r>
      <w:r w:rsidR="00A70263" w:rsidRPr="005651D5">
        <w:rPr>
          <w:rFonts w:ascii="Times New Roman" w:hAnsi="Times New Roman"/>
          <w:sz w:val="28"/>
          <w:szCs w:val="28"/>
        </w:rPr>
        <w:t>муниципальных образований Забайкальского края</w:t>
      </w:r>
      <w:r w:rsidRPr="005651D5">
        <w:rPr>
          <w:rFonts w:ascii="Times New Roman" w:hAnsi="Times New Roman"/>
          <w:sz w:val="28"/>
          <w:szCs w:val="28"/>
        </w:rPr>
        <w:t>.</w:t>
      </w:r>
      <w:r w:rsidRPr="003661CD">
        <w:rPr>
          <w:rFonts w:ascii="Times New Roman" w:hAnsi="Times New Roman"/>
          <w:sz w:val="28"/>
          <w:szCs w:val="28"/>
        </w:rPr>
        <w:t xml:space="preserve"> Широкое распространение получили театральное, хореографическое, вокальное любительское движение, любительские объединения по интересам (молодежные клубы, военно-патриотические клубы, ветеранские, клубы мастеров декоративно-прикладного творчества и пр.).</w:t>
      </w:r>
    </w:p>
    <w:p w:rsidR="00823510" w:rsidRDefault="00A938A9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1CD">
        <w:rPr>
          <w:rFonts w:ascii="Times New Roman" w:hAnsi="Times New Roman"/>
          <w:sz w:val="28"/>
          <w:szCs w:val="28"/>
        </w:rPr>
        <w:t xml:space="preserve"> </w:t>
      </w:r>
      <w:r w:rsidR="0096680C">
        <w:rPr>
          <w:rFonts w:ascii="Times New Roman" w:hAnsi="Times New Roman"/>
          <w:sz w:val="28"/>
          <w:szCs w:val="28"/>
        </w:rPr>
        <w:t>Еще одним ресурсом в реализации</w:t>
      </w:r>
      <w:r w:rsidR="00823510">
        <w:rPr>
          <w:rFonts w:ascii="Times New Roman" w:hAnsi="Times New Roman"/>
          <w:sz w:val="28"/>
          <w:szCs w:val="28"/>
        </w:rPr>
        <w:t xml:space="preserve"> государственной культурной </w:t>
      </w:r>
      <w:r w:rsidR="00823510" w:rsidRPr="005651D5">
        <w:rPr>
          <w:rFonts w:ascii="Times New Roman" w:hAnsi="Times New Roman"/>
          <w:sz w:val="28"/>
          <w:szCs w:val="28"/>
        </w:rPr>
        <w:t xml:space="preserve">политики </w:t>
      </w:r>
      <w:r w:rsidR="00A70263" w:rsidRPr="005651D5">
        <w:rPr>
          <w:rFonts w:ascii="Times New Roman" w:hAnsi="Times New Roman"/>
          <w:sz w:val="28"/>
          <w:szCs w:val="28"/>
        </w:rPr>
        <w:t>стало</w:t>
      </w:r>
      <w:r w:rsidR="00823510" w:rsidRPr="005651D5">
        <w:rPr>
          <w:rFonts w:ascii="Times New Roman" w:hAnsi="Times New Roman"/>
          <w:sz w:val="28"/>
          <w:szCs w:val="28"/>
        </w:rPr>
        <w:t xml:space="preserve"> развитие фестивального движения. В 2018 году фестивальная карта Забайкальского края пополнилась новым мероприятием. Наряду с уже ставшими традиц</w:t>
      </w:r>
      <w:r w:rsidR="00F72F91" w:rsidRPr="005651D5">
        <w:rPr>
          <w:rFonts w:ascii="Times New Roman" w:hAnsi="Times New Roman"/>
          <w:sz w:val="28"/>
          <w:szCs w:val="28"/>
        </w:rPr>
        <w:t>ионными фестивалями, такими как</w:t>
      </w:r>
      <w:r w:rsidR="00823510" w:rsidRPr="005651D5">
        <w:rPr>
          <w:rFonts w:ascii="Times New Roman" w:hAnsi="Times New Roman"/>
          <w:sz w:val="28"/>
          <w:szCs w:val="28"/>
        </w:rPr>
        <w:t xml:space="preserve"> V Международный фестиваль культуры семейских-старообрядцев «Семейская круговая», который собрал более 600 учас</w:t>
      </w:r>
      <w:r w:rsidR="00F72F91" w:rsidRPr="005651D5">
        <w:rPr>
          <w:rFonts w:ascii="Times New Roman" w:hAnsi="Times New Roman"/>
          <w:sz w:val="28"/>
          <w:szCs w:val="28"/>
        </w:rPr>
        <w:t>тников и около 5 тысяч зрителей,</w:t>
      </w:r>
      <w:r w:rsidR="00823510" w:rsidRPr="005651D5">
        <w:rPr>
          <w:rFonts w:ascii="Times New Roman" w:hAnsi="Times New Roman"/>
          <w:sz w:val="28"/>
          <w:szCs w:val="28"/>
        </w:rPr>
        <w:t xml:space="preserve"> Фестиваль городской среды «Нерчинск. PRO-движение»</w:t>
      </w:r>
      <w:r w:rsidR="00854906">
        <w:rPr>
          <w:rFonts w:ascii="Times New Roman" w:hAnsi="Times New Roman"/>
          <w:sz w:val="28"/>
          <w:szCs w:val="28"/>
        </w:rPr>
        <w:t xml:space="preserve"> с числом участников фестиваля </w:t>
      </w:r>
      <w:r w:rsidR="00823510" w:rsidRPr="005651D5">
        <w:rPr>
          <w:rFonts w:ascii="Times New Roman" w:hAnsi="Times New Roman"/>
          <w:sz w:val="28"/>
          <w:szCs w:val="28"/>
        </w:rPr>
        <w:t>214 чел</w:t>
      </w:r>
      <w:r w:rsidR="00F72F91" w:rsidRPr="005651D5">
        <w:rPr>
          <w:rFonts w:ascii="Times New Roman" w:hAnsi="Times New Roman"/>
          <w:sz w:val="28"/>
          <w:szCs w:val="28"/>
        </w:rPr>
        <w:t>овек и более 3000 человек</w:t>
      </w:r>
      <w:r w:rsidR="00823510" w:rsidRPr="005651D5">
        <w:rPr>
          <w:rFonts w:ascii="Times New Roman" w:hAnsi="Times New Roman"/>
          <w:sz w:val="28"/>
          <w:szCs w:val="28"/>
        </w:rPr>
        <w:t xml:space="preserve"> зрителей</w:t>
      </w:r>
      <w:r w:rsidR="00F72F91" w:rsidRPr="005651D5">
        <w:rPr>
          <w:rFonts w:ascii="Times New Roman" w:hAnsi="Times New Roman"/>
          <w:sz w:val="28"/>
          <w:szCs w:val="28"/>
        </w:rPr>
        <w:t>, с 2018 года стал проводиться</w:t>
      </w:r>
      <w:r w:rsidR="00823510" w:rsidRPr="005651D5">
        <w:rPr>
          <w:rFonts w:ascii="Times New Roman" w:hAnsi="Times New Roman"/>
          <w:sz w:val="28"/>
          <w:szCs w:val="28"/>
        </w:rPr>
        <w:t xml:space="preserve"> Открытый краевой конкурс-фестиваль национального детско-юношеского творчества «Танцуй, играй и пой!»</w:t>
      </w:r>
      <w:r w:rsidR="00F72F91" w:rsidRPr="005651D5">
        <w:rPr>
          <w:rFonts w:ascii="Times New Roman" w:hAnsi="Times New Roman"/>
          <w:sz w:val="28"/>
          <w:szCs w:val="28"/>
        </w:rPr>
        <w:t>, который</w:t>
      </w:r>
      <w:r w:rsidR="00823510" w:rsidRPr="005651D5">
        <w:rPr>
          <w:rFonts w:ascii="Times New Roman" w:hAnsi="Times New Roman"/>
          <w:sz w:val="28"/>
          <w:szCs w:val="28"/>
        </w:rPr>
        <w:t xml:space="preserve"> собрал 1200 юных забайкальцев</w:t>
      </w:r>
      <w:r w:rsidR="00823510">
        <w:rPr>
          <w:rFonts w:ascii="Times New Roman" w:hAnsi="Times New Roman"/>
          <w:sz w:val="28"/>
          <w:szCs w:val="28"/>
        </w:rPr>
        <w:t xml:space="preserve">. В 2019 году стартовали новые фестивальные проекты: международный фестиваль-конкурс вокалистов им. И.Кобзона, военно-исторический музейный фестиваль «Забайкальский фронт», фестиваль эвенкийской культуры «Праздник первого снега </w:t>
      </w:r>
      <w:r w:rsidR="00823510" w:rsidRPr="005314FD">
        <w:rPr>
          <w:rFonts w:ascii="Times New Roman" w:hAnsi="Times New Roman"/>
          <w:sz w:val="28"/>
          <w:szCs w:val="28"/>
        </w:rPr>
        <w:t>«Синилгэн».</w:t>
      </w:r>
      <w:r w:rsidR="00823510">
        <w:rPr>
          <w:rFonts w:ascii="Times New Roman" w:hAnsi="Times New Roman"/>
          <w:sz w:val="28"/>
          <w:szCs w:val="28"/>
        </w:rPr>
        <w:t xml:space="preserve"> </w:t>
      </w:r>
    </w:p>
    <w:p w:rsidR="00823510" w:rsidRDefault="00823510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2020 году фестивальная карта Забайкальского края пополнилась еще одним крупным фестивалем – состоялся Первый фестиваль унтов. Создание ку</w:t>
      </w:r>
      <w:r w:rsidR="00854906">
        <w:rPr>
          <w:rFonts w:ascii="Times New Roman" w:hAnsi="Times New Roman"/>
          <w:sz w:val="28"/>
          <w:szCs w:val="28"/>
        </w:rPr>
        <w:t xml:space="preserve">льтурного центра в селе Укурик </w:t>
      </w:r>
      <w:r>
        <w:rPr>
          <w:rFonts w:ascii="Times New Roman" w:hAnsi="Times New Roman"/>
          <w:sz w:val="28"/>
          <w:szCs w:val="28"/>
        </w:rPr>
        <w:t>и старт нового фестива</w:t>
      </w:r>
      <w:r w:rsidR="0035609D">
        <w:rPr>
          <w:rFonts w:ascii="Times New Roman" w:hAnsi="Times New Roman"/>
          <w:sz w:val="28"/>
          <w:szCs w:val="28"/>
        </w:rPr>
        <w:t>ля -  один из этапов реализации</w:t>
      </w:r>
      <w:r>
        <w:rPr>
          <w:rFonts w:ascii="Times New Roman" w:hAnsi="Times New Roman"/>
          <w:sz w:val="28"/>
          <w:szCs w:val="28"/>
        </w:rPr>
        <w:t xml:space="preserve"> проекта по созданию комплекса </w:t>
      </w:r>
      <w:r>
        <w:rPr>
          <w:rFonts w:ascii="Times New Roman" w:hAnsi="Times New Roman"/>
          <w:sz w:val="28"/>
          <w:szCs w:val="28"/>
          <w:lang w:val="en-US"/>
        </w:rPr>
        <w:t>TOUZHI</w:t>
      </w:r>
      <w:r w:rsidR="00F72F91">
        <w:rPr>
          <w:rFonts w:ascii="Times New Roman" w:hAnsi="Times New Roman"/>
          <w:sz w:val="28"/>
          <w:szCs w:val="28"/>
        </w:rPr>
        <w:t xml:space="preserve"> в рамках государственно-частного партнерства</w:t>
      </w:r>
      <w:r>
        <w:rPr>
          <w:rFonts w:ascii="Times New Roman" w:hAnsi="Times New Roman"/>
          <w:sz w:val="28"/>
          <w:szCs w:val="28"/>
        </w:rPr>
        <w:t xml:space="preserve">, инициатором которого выступает </w:t>
      </w:r>
      <w:r>
        <w:rPr>
          <w:rFonts w:ascii="Times New Roman" w:hAnsi="Times New Roman"/>
          <w:sz w:val="28"/>
          <w:szCs w:val="28"/>
        </w:rPr>
        <w:lastRenderedPageBreak/>
        <w:t xml:space="preserve">заслуженный художник России Даши Намдаков. В комплексе будут объединены здания культурного центра, мастерской по обработке металла и дерева, дома Мастера, гостиничных домиков и столовой. Создание комплекса </w:t>
      </w:r>
      <w:r>
        <w:rPr>
          <w:rFonts w:ascii="Times New Roman" w:hAnsi="Times New Roman"/>
          <w:sz w:val="28"/>
          <w:szCs w:val="28"/>
          <w:lang w:val="en-US"/>
        </w:rPr>
        <w:t>TOUZHI</w:t>
      </w:r>
      <w:r w:rsidRPr="004349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направлено на создание локального бренда региона, производство и распространение по России изделий труда местных мастеров, обучение учащихся, создание рабочих мест, привлечение туристов в регион. Создание культурного центра повлечет за собой развитие базы детского творчества, создание музея работ мастеров Забайкальского края, появление образовательных инициатив, появление скульптурного и столярного производства.</w:t>
      </w:r>
    </w:p>
    <w:p w:rsidR="00823510" w:rsidRDefault="00823510" w:rsidP="00393D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Фестивали это не только слагаемые основного показателя национального проекта</w:t>
      </w:r>
      <w:r w:rsidR="007B6159">
        <w:rPr>
          <w:rFonts w:ascii="Times New Roman" w:hAnsi="Times New Roman"/>
          <w:sz w:val="28"/>
          <w:szCs w:val="28"/>
        </w:rPr>
        <w:t xml:space="preserve"> </w:t>
      </w:r>
      <w:r w:rsidR="005651D5">
        <w:rPr>
          <w:rFonts w:ascii="Times New Roman" w:hAnsi="Times New Roman"/>
          <w:sz w:val="28"/>
          <w:szCs w:val="28"/>
        </w:rPr>
        <w:t>«Культура»</w:t>
      </w:r>
      <w:r w:rsidR="008549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и ключевые мероприятия регионального проекта «Творческие люди». В </w:t>
      </w:r>
      <w:r w:rsidR="007B6159">
        <w:rPr>
          <w:rFonts w:ascii="Times New Roman" w:hAnsi="Times New Roman"/>
          <w:sz w:val="28"/>
          <w:szCs w:val="28"/>
        </w:rPr>
        <w:t xml:space="preserve">Забайкальском </w:t>
      </w:r>
      <w:r>
        <w:rPr>
          <w:rFonts w:ascii="Times New Roman" w:hAnsi="Times New Roman"/>
          <w:sz w:val="28"/>
          <w:szCs w:val="28"/>
        </w:rPr>
        <w:t xml:space="preserve">крае сегодня 70 </w:t>
      </w:r>
      <w:r w:rsidR="007B6159" w:rsidRPr="005651D5">
        <w:rPr>
          <w:rFonts w:ascii="Times New Roman" w:hAnsi="Times New Roman"/>
          <w:sz w:val="28"/>
          <w:szCs w:val="28"/>
        </w:rPr>
        <w:t xml:space="preserve">самодеятельных </w:t>
      </w:r>
      <w:r w:rsidRPr="005651D5">
        <w:rPr>
          <w:rFonts w:ascii="Times New Roman" w:hAnsi="Times New Roman"/>
          <w:sz w:val="28"/>
          <w:szCs w:val="28"/>
        </w:rPr>
        <w:t xml:space="preserve">коллективов имеют звание «Народный» и 22 </w:t>
      </w:r>
      <w:r w:rsidR="007B6159" w:rsidRPr="005651D5">
        <w:rPr>
          <w:rFonts w:ascii="Times New Roman" w:hAnsi="Times New Roman"/>
          <w:sz w:val="28"/>
          <w:szCs w:val="28"/>
        </w:rPr>
        <w:t xml:space="preserve">самодеятельных </w:t>
      </w:r>
      <w:r w:rsidRPr="005651D5">
        <w:rPr>
          <w:rFonts w:ascii="Times New Roman" w:hAnsi="Times New Roman"/>
          <w:sz w:val="28"/>
          <w:szCs w:val="28"/>
        </w:rPr>
        <w:t>коллектива</w:t>
      </w:r>
      <w:r w:rsidRPr="007B6159">
        <w:rPr>
          <w:rFonts w:ascii="Times New Roman" w:hAnsi="Times New Roman"/>
          <w:sz w:val="28"/>
          <w:szCs w:val="28"/>
        </w:rPr>
        <w:t xml:space="preserve"> имею</w:t>
      </w:r>
      <w:r w:rsidR="007B6159" w:rsidRPr="007B61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звание «Образцовый». Наибольшее количество коллективов, имеющих звание «Народный (образцовый)», действуют в Агинском (13), Петровск-Забайкальском (11), Шилкинском (10), Красночикойском (9), Могойтуйском (8) муниципальных районах и городе Чите (9) – это особый ресурс культуры.</w:t>
      </w:r>
      <w:r w:rsidRPr="003E6475">
        <w:rPr>
          <w:rFonts w:ascii="Times New Roman" w:hAnsi="Times New Roman"/>
          <w:bCs/>
          <w:sz w:val="28"/>
          <w:szCs w:val="28"/>
        </w:rPr>
        <w:t xml:space="preserve"> </w:t>
      </w:r>
    </w:p>
    <w:p w:rsidR="00E70A95" w:rsidRDefault="00726299" w:rsidP="00393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71415">
        <w:rPr>
          <w:rFonts w:ascii="Times New Roman" w:hAnsi="Times New Roman"/>
          <w:sz w:val="28"/>
          <w:szCs w:val="28"/>
        </w:rPr>
        <w:t xml:space="preserve">Концертную деятельность </w:t>
      </w:r>
      <w:r>
        <w:rPr>
          <w:rFonts w:ascii="Times New Roman" w:hAnsi="Times New Roman"/>
          <w:sz w:val="28"/>
          <w:szCs w:val="28"/>
        </w:rPr>
        <w:t>в Забайкальском крае осуществляют 2 концертные организации по профилю: Г</w:t>
      </w:r>
      <w:r w:rsidR="007B6159">
        <w:rPr>
          <w:rFonts w:ascii="Times New Roman" w:hAnsi="Times New Roman"/>
          <w:sz w:val="28"/>
          <w:szCs w:val="28"/>
        </w:rPr>
        <w:t>осударственное автономное учреждение культуры</w:t>
      </w:r>
      <w:r>
        <w:rPr>
          <w:rFonts w:ascii="Times New Roman" w:hAnsi="Times New Roman"/>
          <w:sz w:val="28"/>
          <w:szCs w:val="28"/>
        </w:rPr>
        <w:t xml:space="preserve"> «Забайкальс</w:t>
      </w:r>
      <w:r w:rsidR="007B6159">
        <w:rPr>
          <w:rFonts w:ascii="Times New Roman" w:hAnsi="Times New Roman"/>
          <w:sz w:val="28"/>
          <w:szCs w:val="28"/>
        </w:rPr>
        <w:t xml:space="preserve">кая краевая филармония </w:t>
      </w:r>
      <w:r w:rsidR="00393DD9">
        <w:rPr>
          <w:rFonts w:ascii="Times New Roman" w:hAnsi="Times New Roman"/>
          <w:sz w:val="28"/>
          <w:szCs w:val="28"/>
        </w:rPr>
        <w:t xml:space="preserve">                           </w:t>
      </w:r>
      <w:r w:rsidR="007B6159">
        <w:rPr>
          <w:rFonts w:ascii="Times New Roman" w:hAnsi="Times New Roman"/>
          <w:sz w:val="28"/>
          <w:szCs w:val="28"/>
        </w:rPr>
        <w:t>им. О.Л.</w:t>
      </w:r>
      <w:r>
        <w:rPr>
          <w:rFonts w:ascii="Times New Roman" w:hAnsi="Times New Roman"/>
          <w:sz w:val="28"/>
          <w:szCs w:val="28"/>
        </w:rPr>
        <w:t>Лундстрема», Г</w:t>
      </w:r>
      <w:r w:rsidR="007B6159">
        <w:rPr>
          <w:rFonts w:ascii="Times New Roman" w:hAnsi="Times New Roman"/>
          <w:sz w:val="28"/>
          <w:szCs w:val="28"/>
        </w:rPr>
        <w:t>осударственное учреждение культуры</w:t>
      </w:r>
      <w:r>
        <w:rPr>
          <w:rFonts w:ascii="Times New Roman" w:hAnsi="Times New Roman"/>
          <w:sz w:val="28"/>
          <w:szCs w:val="28"/>
        </w:rPr>
        <w:t xml:space="preserve"> «Ансамбль песни и пляски «Забайкальские казаки» и 3 концертно-театральных коллектива, содержащие в своей основе синтез театрального и концертного репертуара: М</w:t>
      </w:r>
      <w:r w:rsidR="007B6159">
        <w:rPr>
          <w:rFonts w:ascii="Times New Roman" w:hAnsi="Times New Roman"/>
          <w:sz w:val="28"/>
          <w:szCs w:val="28"/>
        </w:rPr>
        <w:t>униципальное автономное учреждение культуры</w:t>
      </w:r>
      <w:r>
        <w:rPr>
          <w:rFonts w:ascii="Times New Roman" w:hAnsi="Times New Roman"/>
          <w:sz w:val="28"/>
          <w:szCs w:val="28"/>
        </w:rPr>
        <w:t xml:space="preserve"> «Театр песни и танца «Забайкалье», </w:t>
      </w:r>
      <w:r w:rsidR="007B6159">
        <w:rPr>
          <w:rFonts w:ascii="Times New Roman" w:hAnsi="Times New Roman"/>
          <w:sz w:val="28"/>
          <w:szCs w:val="28"/>
        </w:rPr>
        <w:t>Государственное автономное учреждение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415">
        <w:rPr>
          <w:rFonts w:ascii="Times New Roman" w:hAnsi="Times New Roman"/>
          <w:sz w:val="28"/>
          <w:szCs w:val="28"/>
        </w:rPr>
        <w:t>«</w:t>
      </w:r>
      <w:r w:rsidR="00771415">
        <w:rPr>
          <w:rFonts w:ascii="Times New Roman" w:hAnsi="Times New Roman"/>
          <w:sz w:val="28"/>
          <w:szCs w:val="28"/>
        </w:rPr>
        <w:t>Государственный музыкальный т</w:t>
      </w:r>
      <w:r w:rsidRPr="00771415">
        <w:rPr>
          <w:rFonts w:ascii="Times New Roman" w:hAnsi="Times New Roman"/>
          <w:sz w:val="28"/>
          <w:szCs w:val="28"/>
        </w:rPr>
        <w:t xml:space="preserve">еатр национальных культур «Забайкальские узоры», </w:t>
      </w:r>
      <w:r w:rsidR="007B6159" w:rsidRPr="00771415">
        <w:rPr>
          <w:rFonts w:ascii="Times New Roman" w:hAnsi="Times New Roman"/>
          <w:sz w:val="28"/>
          <w:szCs w:val="28"/>
        </w:rPr>
        <w:t>Государственное учреждение культуры</w:t>
      </w:r>
      <w:r w:rsidRPr="00771415">
        <w:rPr>
          <w:rFonts w:ascii="Times New Roman" w:hAnsi="Times New Roman"/>
          <w:sz w:val="28"/>
          <w:szCs w:val="28"/>
        </w:rPr>
        <w:t xml:space="preserve"> «Национальный театр песни и танца «Амар сайн». </w:t>
      </w:r>
      <w:r>
        <w:rPr>
          <w:rFonts w:ascii="Times New Roman" w:hAnsi="Times New Roman"/>
          <w:sz w:val="28"/>
          <w:szCs w:val="28"/>
        </w:rPr>
        <w:t xml:space="preserve">Главными концертными площадками являются площадки </w:t>
      </w:r>
      <w:r w:rsidR="007B6159">
        <w:rPr>
          <w:rFonts w:ascii="Times New Roman" w:hAnsi="Times New Roman"/>
          <w:sz w:val="28"/>
          <w:szCs w:val="28"/>
        </w:rPr>
        <w:t>Государственное автономное учреждение культуры «Забайкальская краевая филармония им. О.Л.Лундстрема» (далее – Филармония)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35189">
        <w:rPr>
          <w:rFonts w:ascii="Times New Roman" w:hAnsi="Times New Roman"/>
          <w:sz w:val="28"/>
          <w:szCs w:val="28"/>
        </w:rPr>
        <w:t>4 стационарных концертных зала</w:t>
      </w:r>
      <w:r w:rsidR="002A74B4">
        <w:rPr>
          <w:rFonts w:ascii="Times New Roman" w:hAnsi="Times New Roman"/>
          <w:sz w:val="28"/>
          <w:szCs w:val="28"/>
        </w:rPr>
        <w:t>.</w:t>
      </w:r>
      <w:r w:rsidR="00F254F0">
        <w:rPr>
          <w:rFonts w:ascii="Times New Roman" w:hAnsi="Times New Roman"/>
          <w:sz w:val="28"/>
          <w:szCs w:val="28"/>
        </w:rPr>
        <w:t xml:space="preserve"> </w:t>
      </w:r>
      <w:r w:rsidR="00F254F0" w:rsidRPr="00F254F0">
        <w:rPr>
          <w:rFonts w:ascii="Times New Roman" w:hAnsi="Times New Roman"/>
          <w:sz w:val="28"/>
          <w:szCs w:val="28"/>
        </w:rPr>
        <w:t>Т</w:t>
      </w:r>
      <w:r w:rsidR="007B6159" w:rsidRPr="00F254F0">
        <w:rPr>
          <w:rFonts w:ascii="Times New Roman" w:hAnsi="Times New Roman"/>
          <w:sz w:val="28"/>
          <w:szCs w:val="28"/>
        </w:rPr>
        <w:t>ворческий состав Ф</w:t>
      </w:r>
      <w:r w:rsidRPr="00F254F0">
        <w:rPr>
          <w:rFonts w:ascii="Times New Roman" w:hAnsi="Times New Roman"/>
          <w:sz w:val="28"/>
          <w:szCs w:val="28"/>
        </w:rPr>
        <w:t>илармонии представлен 11 коллективами и 6 солистами. Более 30 членов волонтерского отряда «Филармоника» в возрасте от 14 до 78</w:t>
      </w:r>
      <w:r w:rsidRPr="00235189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помогают организовывать и проводить</w:t>
      </w:r>
      <w:r w:rsidRPr="00235189">
        <w:rPr>
          <w:rFonts w:ascii="Times New Roman" w:hAnsi="Times New Roman"/>
          <w:sz w:val="28"/>
          <w:szCs w:val="28"/>
        </w:rPr>
        <w:t xml:space="preserve"> ежегодно более 600 мероприятий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7B6159">
        <w:rPr>
          <w:rFonts w:ascii="Times New Roman" w:hAnsi="Times New Roman"/>
          <w:sz w:val="28"/>
          <w:szCs w:val="28"/>
        </w:rPr>
        <w:t>В 2019 году в Ф</w:t>
      </w:r>
      <w:r w:rsidRPr="002943C5">
        <w:rPr>
          <w:rFonts w:ascii="Times New Roman" w:hAnsi="Times New Roman"/>
          <w:sz w:val="28"/>
          <w:szCs w:val="28"/>
        </w:rPr>
        <w:t>илармонии</w:t>
      </w:r>
      <w:r>
        <w:rPr>
          <w:rFonts w:ascii="Times New Roman" w:hAnsi="Times New Roman"/>
          <w:sz w:val="28"/>
          <w:szCs w:val="28"/>
        </w:rPr>
        <w:t>:</w:t>
      </w:r>
      <w:r w:rsidRPr="002943C5">
        <w:rPr>
          <w:rFonts w:ascii="Times New Roman" w:hAnsi="Times New Roman"/>
          <w:sz w:val="28"/>
          <w:szCs w:val="28"/>
        </w:rPr>
        <w:t xml:space="preserve"> состоялось</w:t>
      </w:r>
      <w:r w:rsidRPr="002943C5">
        <w:rPr>
          <w:rFonts w:ascii="Times New Roman" w:eastAsia="+mn-ea" w:hAnsi="Times New Roman"/>
          <w:color w:val="8E4221"/>
          <w:kern w:val="24"/>
          <w:sz w:val="34"/>
          <w:szCs w:val="34"/>
        </w:rPr>
        <w:t xml:space="preserve"> </w:t>
      </w:r>
      <w:r w:rsidRPr="002943C5">
        <w:rPr>
          <w:rFonts w:ascii="Times New Roman" w:hAnsi="Times New Roman"/>
          <w:sz w:val="28"/>
          <w:szCs w:val="28"/>
        </w:rPr>
        <w:t>28 премьерных программ</w:t>
      </w:r>
      <w:r>
        <w:rPr>
          <w:rFonts w:ascii="Times New Roman" w:hAnsi="Times New Roman"/>
          <w:sz w:val="28"/>
          <w:szCs w:val="28"/>
        </w:rPr>
        <w:t xml:space="preserve">. </w:t>
      </w:r>
      <w:r w:rsidR="007B61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борудованы и запущены в</w:t>
      </w:r>
      <w:r w:rsidRPr="002943C5">
        <w:rPr>
          <w:rFonts w:ascii="Times New Roman" w:hAnsi="Times New Roman"/>
          <w:sz w:val="28"/>
          <w:szCs w:val="28"/>
        </w:rPr>
        <w:t xml:space="preserve"> работу 2 концертных зала и открытая</w:t>
      </w:r>
      <w:r w:rsidRPr="00235189">
        <w:rPr>
          <w:rFonts w:ascii="Times New Roman" w:hAnsi="Times New Roman"/>
          <w:sz w:val="28"/>
          <w:szCs w:val="28"/>
        </w:rPr>
        <w:t xml:space="preserve"> летняя эстрада на лофт</w:t>
      </w:r>
      <w:r>
        <w:rPr>
          <w:rFonts w:ascii="Times New Roman" w:hAnsi="Times New Roman"/>
          <w:sz w:val="28"/>
          <w:szCs w:val="28"/>
        </w:rPr>
        <w:t>–</w:t>
      </w:r>
      <w:r w:rsidRPr="00235189">
        <w:rPr>
          <w:rFonts w:ascii="Times New Roman" w:hAnsi="Times New Roman"/>
          <w:sz w:val="28"/>
          <w:szCs w:val="28"/>
        </w:rPr>
        <w:t>площадке</w:t>
      </w:r>
      <w:r>
        <w:rPr>
          <w:rFonts w:ascii="Times New Roman" w:hAnsi="Times New Roman"/>
          <w:sz w:val="28"/>
          <w:szCs w:val="28"/>
        </w:rPr>
        <w:t>; п</w:t>
      </w:r>
      <w:r w:rsidRPr="00235189">
        <w:rPr>
          <w:rFonts w:ascii="Times New Roman" w:hAnsi="Times New Roman"/>
          <w:sz w:val="28"/>
          <w:szCs w:val="28"/>
        </w:rPr>
        <w:t>роведены межр</w:t>
      </w:r>
      <w:r w:rsidR="002A74B4">
        <w:rPr>
          <w:rFonts w:ascii="Times New Roman" w:hAnsi="Times New Roman"/>
          <w:sz w:val="28"/>
          <w:szCs w:val="28"/>
        </w:rPr>
        <w:t>егиональный вокальный конкурс и</w:t>
      </w:r>
      <w:r w:rsidRPr="00235189">
        <w:rPr>
          <w:rFonts w:ascii="Times New Roman" w:hAnsi="Times New Roman"/>
          <w:sz w:val="28"/>
          <w:szCs w:val="28"/>
        </w:rPr>
        <w:t xml:space="preserve"> 9 Международных и межрегиональных фестивалей, в том числе 6 за счет внебюджетных источников</w:t>
      </w:r>
      <w:r>
        <w:rPr>
          <w:rFonts w:ascii="Times New Roman" w:hAnsi="Times New Roman"/>
          <w:sz w:val="28"/>
          <w:szCs w:val="28"/>
        </w:rPr>
        <w:t xml:space="preserve">; </w:t>
      </w:r>
      <w:r w:rsidRPr="00235189">
        <w:rPr>
          <w:rFonts w:ascii="Times New Roman" w:hAnsi="Times New Roman"/>
          <w:sz w:val="28"/>
          <w:szCs w:val="28"/>
        </w:rPr>
        <w:t>создан первый в истории края государственный камерный оркестр (за счет оптимизации штатного расписания, с приглашением специалистов из других регионов)</w:t>
      </w:r>
      <w:r w:rsidR="00B55C2B">
        <w:rPr>
          <w:rFonts w:ascii="Times New Roman" w:hAnsi="Times New Roman"/>
          <w:sz w:val="28"/>
          <w:szCs w:val="28"/>
        </w:rPr>
        <w:t>.</w:t>
      </w:r>
      <w:r w:rsidR="001A1E04" w:rsidRPr="001A1E04">
        <w:rPr>
          <w:sz w:val="28"/>
          <w:szCs w:val="28"/>
        </w:rPr>
        <w:t xml:space="preserve"> </w:t>
      </w:r>
      <w:r w:rsidR="007B6159">
        <w:rPr>
          <w:rFonts w:ascii="Times New Roman" w:hAnsi="Times New Roman"/>
          <w:sz w:val="28"/>
          <w:szCs w:val="28"/>
        </w:rPr>
        <w:t>Ф</w:t>
      </w:r>
      <w:r w:rsidR="001A1E04" w:rsidRPr="001A1E04">
        <w:rPr>
          <w:rFonts w:ascii="Times New Roman" w:hAnsi="Times New Roman"/>
          <w:sz w:val="28"/>
          <w:szCs w:val="28"/>
        </w:rPr>
        <w:t xml:space="preserve">илармонией реализуется </w:t>
      </w:r>
      <w:r w:rsidR="001A1E04" w:rsidRPr="001A1E04">
        <w:rPr>
          <w:rFonts w:ascii="Times New Roman" w:hAnsi="Times New Roman"/>
          <w:sz w:val="28"/>
          <w:szCs w:val="28"/>
        </w:rPr>
        <w:lastRenderedPageBreak/>
        <w:t>ряд традиционных музыкальных проектов: Международный фестиваль искусств «Цветущий багульник», Международный музыкальный фестиваль «Жизнь в гармонии», межрегиональный фестиваль духовой музыки «Музыка души», международный фестиваль «Чита Джаз», Открытый краевой фестиваль оркестров и ансамблей «Ступени мастерства», краевой фестиваль хоровой музыки «Многогласие» и многие другие.</w:t>
      </w:r>
      <w:r w:rsidR="001A1E04" w:rsidRPr="001A1E04">
        <w:rPr>
          <w:sz w:val="28"/>
          <w:szCs w:val="28"/>
        </w:rPr>
        <w:t xml:space="preserve"> </w:t>
      </w:r>
      <w:r w:rsidR="001A1E04" w:rsidRPr="001A1E04">
        <w:rPr>
          <w:rFonts w:ascii="Times New Roman" w:hAnsi="Times New Roman"/>
          <w:sz w:val="28"/>
          <w:szCs w:val="28"/>
        </w:rPr>
        <w:t xml:space="preserve">Для обеспечения максимальной доступности жителей Забайкальского края к услугам, предоставляемым </w:t>
      </w:r>
      <w:r w:rsidR="007B6159">
        <w:rPr>
          <w:rFonts w:ascii="Times New Roman" w:hAnsi="Times New Roman"/>
          <w:sz w:val="28"/>
          <w:szCs w:val="28"/>
        </w:rPr>
        <w:t>Ф</w:t>
      </w:r>
      <w:r w:rsidR="001A1E04" w:rsidRPr="001A1E04">
        <w:rPr>
          <w:rFonts w:ascii="Times New Roman" w:hAnsi="Times New Roman"/>
          <w:sz w:val="28"/>
          <w:szCs w:val="28"/>
        </w:rPr>
        <w:t>илармонией, внедряется система персонального информационного обеспечения слушателей через</w:t>
      </w:r>
      <w:r w:rsidR="007B6159">
        <w:rPr>
          <w:rFonts w:ascii="Times New Roman" w:hAnsi="Times New Roman"/>
          <w:sz w:val="28"/>
          <w:szCs w:val="28"/>
        </w:rPr>
        <w:t xml:space="preserve"> информационно-телекоммуникационную сеть</w:t>
      </w:r>
      <w:r w:rsidR="001A1E04" w:rsidRPr="001A1E04">
        <w:rPr>
          <w:rFonts w:ascii="Times New Roman" w:hAnsi="Times New Roman"/>
          <w:sz w:val="28"/>
          <w:szCs w:val="28"/>
        </w:rPr>
        <w:t xml:space="preserve"> </w:t>
      </w:r>
      <w:r w:rsidR="007B6159">
        <w:rPr>
          <w:rFonts w:ascii="Times New Roman" w:hAnsi="Times New Roman"/>
          <w:sz w:val="28"/>
          <w:szCs w:val="28"/>
        </w:rPr>
        <w:t>«И</w:t>
      </w:r>
      <w:r w:rsidR="001A1E04" w:rsidRPr="001A1E04">
        <w:rPr>
          <w:rFonts w:ascii="Times New Roman" w:hAnsi="Times New Roman"/>
          <w:sz w:val="28"/>
          <w:szCs w:val="28"/>
        </w:rPr>
        <w:t>нтернет</w:t>
      </w:r>
      <w:r w:rsidR="007B6159">
        <w:rPr>
          <w:rFonts w:ascii="Times New Roman" w:hAnsi="Times New Roman"/>
          <w:sz w:val="28"/>
          <w:szCs w:val="28"/>
        </w:rPr>
        <w:t>»</w:t>
      </w:r>
      <w:r w:rsidR="001A1E04" w:rsidRPr="001A1E04">
        <w:rPr>
          <w:rFonts w:ascii="Times New Roman" w:hAnsi="Times New Roman"/>
          <w:sz w:val="28"/>
          <w:szCs w:val="28"/>
        </w:rPr>
        <w:t>, смс - сообщения, официальный сайт</w:t>
      </w:r>
      <w:r w:rsidR="002C23A4">
        <w:rPr>
          <w:rFonts w:ascii="Times New Roman" w:hAnsi="Times New Roman"/>
          <w:sz w:val="28"/>
          <w:szCs w:val="28"/>
        </w:rPr>
        <w:t xml:space="preserve"> Ф</w:t>
      </w:r>
      <w:r w:rsidR="002C23A4" w:rsidRPr="001A1E04">
        <w:rPr>
          <w:rFonts w:ascii="Times New Roman" w:hAnsi="Times New Roman"/>
          <w:sz w:val="28"/>
          <w:szCs w:val="28"/>
        </w:rPr>
        <w:t>илармонии</w:t>
      </w:r>
      <w:r w:rsidR="001A1E04" w:rsidRPr="001A1E04">
        <w:rPr>
          <w:rFonts w:ascii="Times New Roman" w:hAnsi="Times New Roman"/>
          <w:sz w:val="28"/>
          <w:szCs w:val="28"/>
        </w:rPr>
        <w:t>, виртуальные концертные за</w:t>
      </w:r>
      <w:r w:rsidR="001A1E04">
        <w:rPr>
          <w:rFonts w:ascii="Times New Roman" w:hAnsi="Times New Roman"/>
          <w:sz w:val="28"/>
          <w:szCs w:val="28"/>
        </w:rPr>
        <w:t>л</w:t>
      </w:r>
      <w:r w:rsidR="001A1E04" w:rsidRPr="001A1E04">
        <w:rPr>
          <w:rFonts w:ascii="Times New Roman" w:hAnsi="Times New Roman"/>
          <w:sz w:val="28"/>
          <w:szCs w:val="28"/>
        </w:rPr>
        <w:t>ы и социальные сети</w:t>
      </w:r>
      <w:r w:rsidR="001A1E04" w:rsidRPr="00120C1D">
        <w:rPr>
          <w:sz w:val="28"/>
          <w:szCs w:val="28"/>
        </w:rPr>
        <w:t xml:space="preserve">. </w:t>
      </w:r>
    </w:p>
    <w:p w:rsidR="00E70A95" w:rsidRPr="00A62359" w:rsidRDefault="00E70A95" w:rsidP="00393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E70A95">
        <w:rPr>
          <w:rFonts w:ascii="Times New Roman" w:hAnsi="Times New Roman"/>
          <w:sz w:val="28"/>
          <w:szCs w:val="28"/>
        </w:rPr>
        <w:t xml:space="preserve">В настоящее время одним из главных направлений в деле развития концертной деятельности в регионе является обеспечение удовлетворения культурных и духовных потребностей жителей Забайкальского края путем приобщения к культурным ценностям в области академической музыки и максимальной их доступности, а также </w:t>
      </w:r>
      <w:r w:rsidRPr="00F254F0">
        <w:rPr>
          <w:rFonts w:ascii="Times New Roman" w:hAnsi="Times New Roman"/>
          <w:sz w:val="28"/>
          <w:szCs w:val="28"/>
        </w:rPr>
        <w:t>формирования культурной среды посредством проведения гастролей, музыкальных фестивалей, конкурсов, тематических концертов на высоком художественном уровне.</w:t>
      </w:r>
    </w:p>
    <w:p w:rsidR="000142D7" w:rsidRPr="00AC7E98" w:rsidRDefault="00B55C2B" w:rsidP="00393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В</w:t>
      </w:r>
      <w:r w:rsidR="002A74B4">
        <w:rPr>
          <w:rFonts w:ascii="Times New Roman" w:hAnsi="Times New Roman"/>
          <w:sz w:val="28"/>
          <w:szCs w:val="28"/>
        </w:rPr>
        <w:t xml:space="preserve"> Забайкальском крае театральную</w:t>
      </w:r>
      <w:r w:rsidRPr="00AC7E98">
        <w:rPr>
          <w:rFonts w:ascii="Times New Roman" w:hAnsi="Times New Roman"/>
          <w:sz w:val="28"/>
          <w:szCs w:val="28"/>
        </w:rPr>
        <w:t xml:space="preserve"> деят</w:t>
      </w:r>
      <w:r w:rsidR="002C23A4" w:rsidRPr="00AC7E98">
        <w:rPr>
          <w:rFonts w:ascii="Times New Roman" w:hAnsi="Times New Roman"/>
          <w:sz w:val="28"/>
          <w:szCs w:val="28"/>
        </w:rPr>
        <w:t xml:space="preserve">ельность осуществляют </w:t>
      </w:r>
      <w:r w:rsidR="000029AB" w:rsidRPr="00AC7E98">
        <w:rPr>
          <w:rFonts w:ascii="Times New Roman" w:hAnsi="Times New Roman"/>
          <w:sz w:val="28"/>
          <w:szCs w:val="28"/>
        </w:rPr>
        <w:br/>
      </w:r>
      <w:r w:rsidR="002C23A4" w:rsidRPr="00AC7E98">
        <w:rPr>
          <w:rFonts w:ascii="Times New Roman" w:hAnsi="Times New Roman"/>
          <w:sz w:val="28"/>
          <w:szCs w:val="28"/>
        </w:rPr>
        <w:t>4 краевых и</w:t>
      </w:r>
      <w:r w:rsidRPr="00AC7E98">
        <w:rPr>
          <w:rFonts w:ascii="Times New Roman" w:hAnsi="Times New Roman"/>
          <w:sz w:val="28"/>
          <w:szCs w:val="28"/>
        </w:rPr>
        <w:t xml:space="preserve"> 2 муниципальных театра: Г</w:t>
      </w:r>
      <w:r w:rsidR="000029AB" w:rsidRPr="00AC7E98">
        <w:rPr>
          <w:rFonts w:ascii="Times New Roman" w:hAnsi="Times New Roman"/>
          <w:sz w:val="28"/>
          <w:szCs w:val="28"/>
        </w:rPr>
        <w:t>осударственное автономное учреждение культуры</w:t>
      </w:r>
      <w:r w:rsidRPr="00AC7E98">
        <w:rPr>
          <w:rFonts w:ascii="Times New Roman" w:hAnsi="Times New Roman"/>
          <w:sz w:val="28"/>
          <w:szCs w:val="28"/>
        </w:rPr>
        <w:t xml:space="preserve"> «Забайкальский краевой драматический театр», </w:t>
      </w:r>
      <w:r w:rsidR="000029AB" w:rsidRPr="00AC7E98">
        <w:rPr>
          <w:rFonts w:ascii="Times New Roman" w:hAnsi="Times New Roman"/>
          <w:sz w:val="28"/>
          <w:szCs w:val="28"/>
        </w:rPr>
        <w:t>Государственное учреждение культуры</w:t>
      </w:r>
      <w:r w:rsidRPr="00AC7E98">
        <w:rPr>
          <w:rFonts w:ascii="Times New Roman" w:hAnsi="Times New Roman"/>
          <w:sz w:val="28"/>
          <w:szCs w:val="28"/>
        </w:rPr>
        <w:t xml:space="preserve"> «Национал</w:t>
      </w:r>
      <w:r w:rsidR="002C23A4" w:rsidRPr="00AC7E98">
        <w:rPr>
          <w:rFonts w:ascii="Times New Roman" w:hAnsi="Times New Roman"/>
          <w:sz w:val="28"/>
          <w:szCs w:val="28"/>
        </w:rPr>
        <w:t>ьный театр песни и танца «Амар с</w:t>
      </w:r>
      <w:r w:rsidRPr="00AC7E98">
        <w:rPr>
          <w:rFonts w:ascii="Times New Roman" w:hAnsi="Times New Roman"/>
          <w:sz w:val="28"/>
          <w:szCs w:val="28"/>
        </w:rPr>
        <w:t xml:space="preserve">айн», </w:t>
      </w:r>
      <w:r w:rsidR="000029AB" w:rsidRPr="00AC7E98">
        <w:rPr>
          <w:rFonts w:ascii="Times New Roman" w:hAnsi="Times New Roman"/>
          <w:sz w:val="28"/>
          <w:szCs w:val="28"/>
        </w:rPr>
        <w:t>Государственное учреждение культуры</w:t>
      </w:r>
      <w:r w:rsidRPr="00AC7E98">
        <w:rPr>
          <w:rFonts w:ascii="Times New Roman" w:hAnsi="Times New Roman"/>
          <w:sz w:val="28"/>
          <w:szCs w:val="28"/>
        </w:rPr>
        <w:t xml:space="preserve"> «Забайкальский государственный театр кукол «Тридевятое царство», </w:t>
      </w:r>
      <w:r w:rsidR="000029AB" w:rsidRPr="00AC7E98">
        <w:rPr>
          <w:rFonts w:ascii="Times New Roman" w:hAnsi="Times New Roman"/>
          <w:sz w:val="28"/>
          <w:szCs w:val="28"/>
        </w:rPr>
        <w:t>Государственное автономное учреждение культуры</w:t>
      </w:r>
      <w:r w:rsidRPr="00AC7E98">
        <w:rPr>
          <w:rFonts w:ascii="Times New Roman" w:hAnsi="Times New Roman"/>
          <w:sz w:val="28"/>
          <w:szCs w:val="28"/>
        </w:rPr>
        <w:t xml:space="preserve"> «</w:t>
      </w:r>
      <w:r w:rsidR="001A6B26">
        <w:rPr>
          <w:rFonts w:ascii="Times New Roman" w:hAnsi="Times New Roman"/>
          <w:sz w:val="28"/>
          <w:szCs w:val="28"/>
        </w:rPr>
        <w:t>Государ</w:t>
      </w:r>
      <w:r w:rsidR="00854906">
        <w:rPr>
          <w:rFonts w:ascii="Times New Roman" w:hAnsi="Times New Roman"/>
          <w:sz w:val="28"/>
          <w:szCs w:val="28"/>
        </w:rPr>
        <w:t>с</w:t>
      </w:r>
      <w:r w:rsidR="001A6B26">
        <w:rPr>
          <w:rFonts w:ascii="Times New Roman" w:hAnsi="Times New Roman"/>
          <w:sz w:val="28"/>
          <w:szCs w:val="28"/>
        </w:rPr>
        <w:t>твенный музыкальный театр</w:t>
      </w:r>
      <w:r w:rsidRPr="00AC7E98">
        <w:rPr>
          <w:rFonts w:ascii="Times New Roman" w:hAnsi="Times New Roman"/>
          <w:sz w:val="28"/>
          <w:szCs w:val="28"/>
        </w:rPr>
        <w:t xml:space="preserve"> национальных культур «Забайкальские узоры», </w:t>
      </w:r>
      <w:r w:rsidR="000029AB" w:rsidRPr="00AC7E98">
        <w:rPr>
          <w:rFonts w:ascii="Times New Roman" w:hAnsi="Times New Roman"/>
          <w:sz w:val="28"/>
          <w:szCs w:val="28"/>
        </w:rPr>
        <w:t>Муниципальное учреждение культуры</w:t>
      </w:r>
      <w:r w:rsidRPr="00AC7E98">
        <w:rPr>
          <w:rFonts w:ascii="Times New Roman" w:hAnsi="Times New Roman"/>
          <w:sz w:val="28"/>
          <w:szCs w:val="28"/>
        </w:rPr>
        <w:t xml:space="preserve"> «Агинский театр современной драмы и синтеза «ДалиТЭ», </w:t>
      </w:r>
      <w:r w:rsidR="000029AB" w:rsidRPr="00AC7E98">
        <w:rPr>
          <w:rFonts w:ascii="Times New Roman" w:hAnsi="Times New Roman"/>
          <w:sz w:val="28"/>
          <w:szCs w:val="28"/>
        </w:rPr>
        <w:t>Муниципальное автономное учреждение культуры</w:t>
      </w:r>
      <w:r w:rsidRPr="00AC7E98">
        <w:rPr>
          <w:rFonts w:ascii="Times New Roman" w:hAnsi="Times New Roman"/>
          <w:sz w:val="28"/>
          <w:szCs w:val="28"/>
        </w:rPr>
        <w:t xml:space="preserve"> «Театр песни и танца «Забайкалье». В 2019 году в рамках Года театра проведено 1490 мероприятий, число посещений составило 232803.</w:t>
      </w:r>
      <w:r w:rsidR="00A7429C" w:rsidRPr="00AC7E98">
        <w:rPr>
          <w:rFonts w:ascii="Times New Roman" w:hAnsi="Times New Roman"/>
          <w:sz w:val="28"/>
          <w:szCs w:val="28"/>
        </w:rPr>
        <w:t xml:space="preserve"> Ежегодно театрами </w:t>
      </w:r>
      <w:r w:rsidR="00D113D6" w:rsidRPr="00AC7E98">
        <w:rPr>
          <w:rFonts w:ascii="Times New Roman" w:hAnsi="Times New Roman"/>
          <w:sz w:val="28"/>
          <w:szCs w:val="28"/>
        </w:rPr>
        <w:t>За</w:t>
      </w:r>
      <w:r w:rsidR="00A7429C" w:rsidRPr="00AC7E98">
        <w:rPr>
          <w:rFonts w:ascii="Times New Roman" w:hAnsi="Times New Roman"/>
          <w:sz w:val="28"/>
          <w:szCs w:val="28"/>
        </w:rPr>
        <w:t>байкальского края</w:t>
      </w:r>
      <w:r w:rsidR="00D113D6" w:rsidRPr="00AC7E98">
        <w:rPr>
          <w:rFonts w:ascii="Times New Roman" w:hAnsi="Times New Roman"/>
          <w:sz w:val="28"/>
          <w:szCs w:val="28"/>
        </w:rPr>
        <w:t xml:space="preserve"> создается</w:t>
      </w:r>
      <w:r w:rsidR="0097186A">
        <w:rPr>
          <w:rFonts w:ascii="Times New Roman" w:hAnsi="Times New Roman"/>
          <w:sz w:val="28"/>
          <w:szCs w:val="28"/>
        </w:rPr>
        <w:t xml:space="preserve"> </w:t>
      </w:r>
      <w:r w:rsidR="00D113D6" w:rsidRPr="00AC7E98">
        <w:rPr>
          <w:rFonts w:ascii="Times New Roman" w:hAnsi="Times New Roman"/>
          <w:sz w:val="28"/>
          <w:szCs w:val="28"/>
        </w:rPr>
        <w:t>10 новых спектаклей. Успешно разви</w:t>
      </w:r>
      <w:r w:rsidR="0042728E" w:rsidRPr="00AC7E98">
        <w:rPr>
          <w:rFonts w:ascii="Times New Roman" w:hAnsi="Times New Roman"/>
          <w:sz w:val="28"/>
          <w:szCs w:val="28"/>
        </w:rPr>
        <w:t>ва</w:t>
      </w:r>
      <w:r w:rsidR="00D113D6" w:rsidRPr="00AC7E98">
        <w:rPr>
          <w:rFonts w:ascii="Times New Roman" w:hAnsi="Times New Roman"/>
          <w:sz w:val="28"/>
          <w:szCs w:val="28"/>
        </w:rPr>
        <w:t xml:space="preserve">ется музыкальное направление в </w:t>
      </w:r>
      <w:r w:rsidR="0075010C" w:rsidRPr="00AC7E98">
        <w:rPr>
          <w:rFonts w:ascii="Times New Roman" w:hAnsi="Times New Roman"/>
          <w:sz w:val="28"/>
          <w:szCs w:val="28"/>
        </w:rPr>
        <w:t>Государственном автономном учреждении культуры «</w:t>
      </w:r>
      <w:r w:rsidR="00D113D6" w:rsidRPr="00AC7E98">
        <w:rPr>
          <w:rFonts w:ascii="Times New Roman" w:hAnsi="Times New Roman"/>
          <w:sz w:val="28"/>
          <w:szCs w:val="28"/>
        </w:rPr>
        <w:t>Театр национальных культур «Забайкальские узоры»</w:t>
      </w:r>
      <w:r w:rsidR="002A74B4">
        <w:rPr>
          <w:rFonts w:ascii="Times New Roman" w:hAnsi="Times New Roman"/>
          <w:sz w:val="28"/>
          <w:szCs w:val="28"/>
        </w:rPr>
        <w:t>,</w:t>
      </w:r>
      <w:r w:rsidR="00BD5C60">
        <w:rPr>
          <w:rFonts w:ascii="Times New Roman" w:hAnsi="Times New Roman"/>
          <w:sz w:val="28"/>
          <w:szCs w:val="28"/>
        </w:rPr>
        <w:t xml:space="preserve"> </w:t>
      </w:r>
      <w:r w:rsidR="0042728E" w:rsidRPr="00AC7E98">
        <w:rPr>
          <w:rFonts w:ascii="Times New Roman" w:hAnsi="Times New Roman"/>
          <w:sz w:val="28"/>
          <w:szCs w:val="28"/>
        </w:rPr>
        <w:t>в</w:t>
      </w:r>
      <w:r w:rsidR="00D113D6" w:rsidRPr="00AC7E98">
        <w:rPr>
          <w:rFonts w:ascii="Times New Roman" w:hAnsi="Times New Roman"/>
          <w:sz w:val="28"/>
          <w:szCs w:val="28"/>
        </w:rPr>
        <w:t xml:space="preserve"> репертуа</w:t>
      </w:r>
      <w:r w:rsidR="00D35C27" w:rsidRPr="00AC7E98">
        <w:rPr>
          <w:rFonts w:ascii="Times New Roman" w:hAnsi="Times New Roman"/>
          <w:sz w:val="28"/>
          <w:szCs w:val="28"/>
        </w:rPr>
        <w:t>р</w:t>
      </w:r>
      <w:r w:rsidR="0042728E" w:rsidRPr="00AC7E98">
        <w:rPr>
          <w:rFonts w:ascii="Times New Roman" w:hAnsi="Times New Roman"/>
          <w:sz w:val="28"/>
          <w:szCs w:val="28"/>
        </w:rPr>
        <w:t>ную афишу</w:t>
      </w:r>
      <w:r w:rsidR="00D113D6" w:rsidRPr="00AC7E98">
        <w:rPr>
          <w:rFonts w:ascii="Times New Roman" w:hAnsi="Times New Roman"/>
          <w:sz w:val="28"/>
          <w:szCs w:val="28"/>
        </w:rPr>
        <w:t xml:space="preserve"> </w:t>
      </w:r>
      <w:r w:rsidR="00D35C27" w:rsidRPr="00AC7E98">
        <w:rPr>
          <w:rFonts w:ascii="Times New Roman" w:hAnsi="Times New Roman"/>
          <w:sz w:val="28"/>
          <w:szCs w:val="28"/>
        </w:rPr>
        <w:t xml:space="preserve">в 2019-2020 годах вошли 4 </w:t>
      </w:r>
      <w:r w:rsidR="004D321B" w:rsidRPr="00AC7E98">
        <w:rPr>
          <w:rFonts w:ascii="Times New Roman" w:hAnsi="Times New Roman"/>
          <w:sz w:val="28"/>
          <w:szCs w:val="28"/>
        </w:rPr>
        <w:t>мюзикла</w:t>
      </w:r>
      <w:r w:rsidR="00BD5C60">
        <w:rPr>
          <w:rFonts w:ascii="Times New Roman" w:hAnsi="Times New Roman"/>
          <w:sz w:val="28"/>
          <w:szCs w:val="28"/>
        </w:rPr>
        <w:t>. В 2021 году театр получил статус музыкального.</w:t>
      </w:r>
      <w:r w:rsidR="00D35C27" w:rsidRPr="00AC7E98">
        <w:rPr>
          <w:rFonts w:ascii="Times New Roman" w:hAnsi="Times New Roman"/>
          <w:sz w:val="28"/>
          <w:szCs w:val="28"/>
        </w:rPr>
        <w:t xml:space="preserve"> </w:t>
      </w:r>
      <w:r w:rsidR="0042728E" w:rsidRPr="00AC7E98">
        <w:rPr>
          <w:rFonts w:ascii="Times New Roman" w:hAnsi="Times New Roman"/>
          <w:sz w:val="28"/>
          <w:szCs w:val="28"/>
        </w:rPr>
        <w:t>В 2019 году гастрольная карта государственных театров края о</w:t>
      </w:r>
      <w:r w:rsidR="00D132E4" w:rsidRPr="00AC7E98">
        <w:rPr>
          <w:rFonts w:ascii="Times New Roman" w:hAnsi="Times New Roman"/>
          <w:sz w:val="28"/>
          <w:szCs w:val="28"/>
        </w:rPr>
        <w:t>хватила 31 муниципальн</w:t>
      </w:r>
      <w:r w:rsidR="008B35B8" w:rsidRPr="00AC7E98">
        <w:rPr>
          <w:rFonts w:ascii="Times New Roman" w:hAnsi="Times New Roman"/>
          <w:sz w:val="28"/>
          <w:szCs w:val="28"/>
        </w:rPr>
        <w:t>ое образование</w:t>
      </w:r>
      <w:r w:rsidR="00D132E4" w:rsidRPr="00AC7E98">
        <w:rPr>
          <w:rFonts w:ascii="Times New Roman" w:hAnsi="Times New Roman"/>
          <w:sz w:val="28"/>
          <w:szCs w:val="28"/>
        </w:rPr>
        <w:t xml:space="preserve"> Забайкальского края. </w:t>
      </w:r>
      <w:r w:rsidR="000142D7" w:rsidRPr="00AC7E98">
        <w:rPr>
          <w:rFonts w:ascii="Times New Roman" w:hAnsi="Times New Roman"/>
          <w:sz w:val="28"/>
          <w:szCs w:val="28"/>
        </w:rPr>
        <w:t xml:space="preserve">Главным событием 2020 года в театральной жизни края стало </w:t>
      </w:r>
      <w:r w:rsidR="008B35B8" w:rsidRPr="00AC7E98">
        <w:rPr>
          <w:rFonts w:ascii="Times New Roman" w:hAnsi="Times New Roman"/>
          <w:sz w:val="28"/>
          <w:szCs w:val="28"/>
        </w:rPr>
        <w:t xml:space="preserve">онлайн </w:t>
      </w:r>
      <w:r w:rsidR="000142D7" w:rsidRPr="00AC7E98">
        <w:rPr>
          <w:rFonts w:ascii="Times New Roman" w:hAnsi="Times New Roman"/>
          <w:sz w:val="28"/>
          <w:szCs w:val="28"/>
        </w:rPr>
        <w:t>участие в проекте «Большие гастроли» Г</w:t>
      </w:r>
      <w:r w:rsidR="008B35B8" w:rsidRPr="00AC7E98">
        <w:rPr>
          <w:rFonts w:ascii="Times New Roman" w:hAnsi="Times New Roman"/>
          <w:sz w:val="28"/>
          <w:szCs w:val="28"/>
        </w:rPr>
        <w:t>осударственного учреждения культуры</w:t>
      </w:r>
      <w:r w:rsidR="000142D7" w:rsidRPr="00AC7E98">
        <w:rPr>
          <w:rFonts w:ascii="Times New Roman" w:hAnsi="Times New Roman"/>
          <w:sz w:val="28"/>
          <w:szCs w:val="28"/>
        </w:rPr>
        <w:t xml:space="preserve"> «Забайкальский государственный театр кукол</w:t>
      </w:r>
      <w:r w:rsidR="008B35B8" w:rsidRPr="00AC7E98">
        <w:rPr>
          <w:rFonts w:ascii="Times New Roman" w:hAnsi="Times New Roman"/>
          <w:sz w:val="28"/>
          <w:szCs w:val="28"/>
        </w:rPr>
        <w:t xml:space="preserve"> </w:t>
      </w:r>
      <w:r w:rsidR="000142D7" w:rsidRPr="00AC7E98">
        <w:rPr>
          <w:rFonts w:ascii="Times New Roman" w:hAnsi="Times New Roman"/>
          <w:sz w:val="28"/>
          <w:szCs w:val="28"/>
        </w:rPr>
        <w:t>«Тридевятое царство» со</w:t>
      </w:r>
      <w:r w:rsidR="00A7429C" w:rsidRPr="00AC7E98">
        <w:rPr>
          <w:rFonts w:ascii="Times New Roman" w:hAnsi="Times New Roman"/>
          <w:sz w:val="28"/>
          <w:szCs w:val="28"/>
        </w:rPr>
        <w:t xml:space="preserve"> спектаклем </w:t>
      </w:r>
      <w:r w:rsidR="000142D7" w:rsidRPr="00AC7E98">
        <w:rPr>
          <w:rFonts w:ascii="Times New Roman" w:hAnsi="Times New Roman"/>
          <w:sz w:val="28"/>
          <w:szCs w:val="28"/>
        </w:rPr>
        <w:t>«Соловей и Роза» (более 120 тысяч просмотров)</w:t>
      </w:r>
      <w:r w:rsidR="00A7429C" w:rsidRPr="00AC7E98">
        <w:rPr>
          <w:rFonts w:ascii="Times New Roman" w:hAnsi="Times New Roman"/>
          <w:sz w:val="28"/>
          <w:szCs w:val="28"/>
        </w:rPr>
        <w:t xml:space="preserve"> и </w:t>
      </w:r>
      <w:r w:rsidR="008B35B8" w:rsidRPr="00AC7E98">
        <w:rPr>
          <w:rFonts w:ascii="Times New Roman" w:hAnsi="Times New Roman"/>
          <w:sz w:val="28"/>
          <w:szCs w:val="28"/>
        </w:rPr>
        <w:t>Государственного автономного учреждения культуры</w:t>
      </w:r>
      <w:r w:rsidR="00A7429C" w:rsidRPr="00AC7E98">
        <w:rPr>
          <w:rFonts w:ascii="Times New Roman" w:hAnsi="Times New Roman"/>
          <w:sz w:val="28"/>
          <w:szCs w:val="28"/>
        </w:rPr>
        <w:t xml:space="preserve"> «Забайкальский краевой драматический театр» со спектаклем</w:t>
      </w:r>
      <w:r w:rsidR="000142D7" w:rsidRPr="00AC7E98">
        <w:rPr>
          <w:rFonts w:ascii="Times New Roman" w:hAnsi="Times New Roman"/>
          <w:sz w:val="28"/>
          <w:szCs w:val="28"/>
        </w:rPr>
        <w:t xml:space="preserve"> «Тартюф» (более 100 тысяч просмотров).</w:t>
      </w:r>
    </w:p>
    <w:p w:rsidR="00B61D2F" w:rsidRPr="00AC7E98" w:rsidRDefault="00FC22AC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lastRenderedPageBreak/>
        <w:t xml:space="preserve"> Архивное дело в Забайкальском крае </w:t>
      </w:r>
      <w:r w:rsidR="00F330B0" w:rsidRPr="00AC7E98">
        <w:rPr>
          <w:rFonts w:ascii="Times New Roman" w:hAnsi="Times New Roman"/>
          <w:sz w:val="28"/>
          <w:szCs w:val="28"/>
        </w:rPr>
        <w:t>представлено г</w:t>
      </w:r>
      <w:r w:rsidR="004D321B" w:rsidRPr="00AC7E98">
        <w:rPr>
          <w:rFonts w:ascii="Times New Roman" w:hAnsi="Times New Roman"/>
          <w:sz w:val="28"/>
          <w:szCs w:val="28"/>
        </w:rPr>
        <w:t>осударственны</w:t>
      </w:r>
      <w:r w:rsidR="00F330B0" w:rsidRPr="00AC7E98">
        <w:rPr>
          <w:rFonts w:ascii="Times New Roman" w:hAnsi="Times New Roman"/>
          <w:sz w:val="28"/>
          <w:szCs w:val="28"/>
        </w:rPr>
        <w:t>ми</w:t>
      </w:r>
      <w:r w:rsidR="004D321B" w:rsidRPr="00AC7E98">
        <w:rPr>
          <w:rFonts w:ascii="Times New Roman" w:hAnsi="Times New Roman"/>
          <w:sz w:val="28"/>
          <w:szCs w:val="28"/>
        </w:rPr>
        <w:t xml:space="preserve"> казе</w:t>
      </w:r>
      <w:r w:rsidR="00A00608" w:rsidRPr="00AC7E98">
        <w:rPr>
          <w:rFonts w:ascii="Times New Roman" w:hAnsi="Times New Roman"/>
          <w:sz w:val="28"/>
          <w:szCs w:val="28"/>
        </w:rPr>
        <w:t>нны</w:t>
      </w:r>
      <w:r w:rsidR="00F330B0" w:rsidRPr="00AC7E98">
        <w:rPr>
          <w:rFonts w:ascii="Times New Roman" w:hAnsi="Times New Roman"/>
          <w:sz w:val="28"/>
          <w:szCs w:val="28"/>
        </w:rPr>
        <w:t>ми</w:t>
      </w:r>
      <w:r w:rsidR="00A00608" w:rsidRPr="00AC7E98">
        <w:rPr>
          <w:rFonts w:ascii="Times New Roman" w:hAnsi="Times New Roman"/>
          <w:sz w:val="28"/>
          <w:szCs w:val="28"/>
        </w:rPr>
        <w:t xml:space="preserve"> учреждения</w:t>
      </w:r>
      <w:r w:rsidR="00F330B0" w:rsidRPr="00AC7E98">
        <w:rPr>
          <w:rFonts w:ascii="Times New Roman" w:hAnsi="Times New Roman"/>
          <w:sz w:val="28"/>
          <w:szCs w:val="28"/>
        </w:rPr>
        <w:t>ми</w:t>
      </w:r>
      <w:r w:rsidR="00A00608" w:rsidRPr="00AC7E98">
        <w:rPr>
          <w:rFonts w:ascii="Times New Roman" w:hAnsi="Times New Roman"/>
          <w:sz w:val="28"/>
          <w:szCs w:val="28"/>
        </w:rPr>
        <w:t xml:space="preserve"> «Государственны</w:t>
      </w:r>
      <w:r w:rsidR="008B35B8" w:rsidRPr="00AC7E98">
        <w:rPr>
          <w:rFonts w:ascii="Times New Roman" w:hAnsi="Times New Roman"/>
          <w:sz w:val="28"/>
          <w:szCs w:val="28"/>
        </w:rPr>
        <w:t>й</w:t>
      </w:r>
      <w:r w:rsidR="00A00608" w:rsidRPr="00AC7E98">
        <w:rPr>
          <w:rFonts w:ascii="Times New Roman" w:hAnsi="Times New Roman"/>
          <w:sz w:val="28"/>
          <w:szCs w:val="28"/>
        </w:rPr>
        <w:t xml:space="preserve"> архив документов по личному составу Забайкальского края» и «Государственный архив Забайкальского края»</w:t>
      </w:r>
      <w:r w:rsidR="00F330B0" w:rsidRPr="00AC7E98">
        <w:rPr>
          <w:rFonts w:ascii="Times New Roman" w:hAnsi="Times New Roman"/>
          <w:sz w:val="28"/>
          <w:szCs w:val="28"/>
        </w:rPr>
        <w:t>.</w:t>
      </w:r>
      <w:r w:rsidR="008B35B8" w:rsidRPr="00AC7E98">
        <w:rPr>
          <w:rFonts w:ascii="Times New Roman" w:hAnsi="Times New Roman"/>
          <w:sz w:val="28"/>
          <w:szCs w:val="28"/>
        </w:rPr>
        <w:t xml:space="preserve"> </w:t>
      </w:r>
      <w:r w:rsidR="00B61D2F" w:rsidRPr="00AC7E98">
        <w:rPr>
          <w:rFonts w:ascii="Times New Roman" w:hAnsi="Times New Roman"/>
          <w:sz w:val="28"/>
          <w:szCs w:val="28"/>
        </w:rPr>
        <w:t xml:space="preserve">В </w:t>
      </w:r>
      <w:r w:rsidR="008B35B8" w:rsidRPr="00AC7E98">
        <w:rPr>
          <w:rFonts w:ascii="Times New Roman" w:hAnsi="Times New Roman"/>
          <w:sz w:val="28"/>
          <w:szCs w:val="28"/>
        </w:rPr>
        <w:t xml:space="preserve">Государственном казенном учреждении «Государственный архив Забайкальского края» </w:t>
      </w:r>
      <w:r w:rsidR="00B61D2F" w:rsidRPr="00AC7E98">
        <w:rPr>
          <w:rFonts w:ascii="Times New Roman" w:hAnsi="Times New Roman"/>
          <w:sz w:val="28"/>
          <w:szCs w:val="28"/>
        </w:rPr>
        <w:t>сохраняется комплекс документов Архивного фонда Российской Федерации, включающий нормативн</w:t>
      </w:r>
      <w:r w:rsidR="00BB7623" w:rsidRPr="00AC7E98">
        <w:rPr>
          <w:rFonts w:ascii="Times New Roman" w:hAnsi="Times New Roman"/>
          <w:sz w:val="28"/>
          <w:szCs w:val="28"/>
        </w:rPr>
        <w:t xml:space="preserve">ые, </w:t>
      </w:r>
      <w:r w:rsidR="00B61D2F" w:rsidRPr="00AC7E98">
        <w:rPr>
          <w:rFonts w:ascii="Times New Roman" w:hAnsi="Times New Roman"/>
          <w:sz w:val="28"/>
          <w:szCs w:val="28"/>
        </w:rPr>
        <w:t>правовые, исторические документы Российского Забайкалья с начала его освоения в к</w:t>
      </w:r>
      <w:r w:rsidR="00F330B0" w:rsidRPr="00AC7E98">
        <w:rPr>
          <w:rFonts w:ascii="Times New Roman" w:hAnsi="Times New Roman"/>
          <w:sz w:val="28"/>
          <w:szCs w:val="28"/>
        </w:rPr>
        <w:t>онце</w:t>
      </w:r>
      <w:r w:rsidR="00B61D2F" w:rsidRPr="00AC7E98">
        <w:rPr>
          <w:rFonts w:ascii="Times New Roman" w:hAnsi="Times New Roman"/>
          <w:sz w:val="28"/>
          <w:szCs w:val="28"/>
        </w:rPr>
        <w:t xml:space="preserve"> </w:t>
      </w:r>
      <w:r w:rsidR="00B61D2F" w:rsidRPr="00AC7E98">
        <w:rPr>
          <w:rFonts w:ascii="Times New Roman" w:hAnsi="Times New Roman"/>
          <w:sz w:val="28"/>
          <w:szCs w:val="28"/>
          <w:lang w:val="en-US"/>
        </w:rPr>
        <w:t>XVIII</w:t>
      </w:r>
      <w:r w:rsidR="00B61D2F" w:rsidRPr="00AC7E98">
        <w:rPr>
          <w:rFonts w:ascii="Times New Roman" w:hAnsi="Times New Roman"/>
          <w:sz w:val="28"/>
          <w:szCs w:val="28"/>
        </w:rPr>
        <w:t xml:space="preserve"> века по настоящее время. Архивные документы размещаются в трех специализированных для архивов зданиях. Для обеспечения сохранности</w:t>
      </w:r>
      <w:r w:rsidR="00BB7623" w:rsidRPr="00AC7E98">
        <w:rPr>
          <w:rFonts w:ascii="Times New Roman" w:hAnsi="Times New Roman"/>
          <w:sz w:val="28"/>
          <w:szCs w:val="28"/>
        </w:rPr>
        <w:t xml:space="preserve"> </w:t>
      </w:r>
      <w:r w:rsidR="00F330B0" w:rsidRPr="00AC7E98">
        <w:rPr>
          <w:rFonts w:ascii="Times New Roman" w:hAnsi="Times New Roman"/>
          <w:sz w:val="28"/>
          <w:szCs w:val="28"/>
        </w:rPr>
        <w:t>архивных фондов</w:t>
      </w:r>
      <w:r w:rsidR="00B61D2F" w:rsidRPr="00AC7E98">
        <w:rPr>
          <w:rFonts w:ascii="Times New Roman" w:hAnsi="Times New Roman"/>
          <w:sz w:val="28"/>
          <w:szCs w:val="28"/>
        </w:rPr>
        <w:t xml:space="preserve"> проводится комплекс реставрационных работ. Документы «сегодняшнего дня» сохраняются путем планового комплектования архивными документами действующих органов власти и организаций. Около 10 лет в архиве создается автоматизированная информационно-поисковая система к документам архива (50 % заголовков дел от общего объема дел). Ежегодно осуществляется информационное обеспечение граждан</w:t>
      </w:r>
      <w:r w:rsidR="00BB7623" w:rsidRPr="00AC7E98">
        <w:rPr>
          <w:rFonts w:ascii="Times New Roman" w:hAnsi="Times New Roman"/>
          <w:sz w:val="28"/>
          <w:szCs w:val="28"/>
        </w:rPr>
        <w:t>,</w:t>
      </w:r>
      <w:r w:rsidR="00B61D2F" w:rsidRPr="00AC7E98">
        <w:rPr>
          <w:rFonts w:ascii="Times New Roman" w:hAnsi="Times New Roman"/>
          <w:sz w:val="28"/>
          <w:szCs w:val="28"/>
        </w:rPr>
        <w:t xml:space="preserve"> органов власти, судебных органов, организаций на основе документов Архивного фонда Российской Федерации (около 3000 запросов в год). Архив обеспечивает доступ пользователей архивной информации к документам Архивного фонда Российской Федерации, в том числе в электронном виде. </w:t>
      </w:r>
      <w:r w:rsidR="00580033" w:rsidRPr="00AC7E98">
        <w:rPr>
          <w:rFonts w:ascii="Times New Roman" w:hAnsi="Times New Roman"/>
          <w:sz w:val="28"/>
          <w:szCs w:val="28"/>
        </w:rPr>
        <w:t>Более</w:t>
      </w:r>
      <w:r w:rsidR="00B61D2F" w:rsidRPr="00AC7E98">
        <w:rPr>
          <w:rFonts w:ascii="Times New Roman" w:hAnsi="Times New Roman"/>
          <w:sz w:val="28"/>
          <w:szCs w:val="28"/>
        </w:rPr>
        <w:t xml:space="preserve"> 7 лет в электронный вид переводятся архивные документы на современном сканирующем оборудовании, что позволяет создавать электронный фонд пользования.</w:t>
      </w:r>
    </w:p>
    <w:p w:rsidR="00580033" w:rsidRPr="00AC7E98" w:rsidRDefault="002B26C7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</w:t>
      </w:r>
      <w:r w:rsidR="001C24D2" w:rsidRPr="00AC7E98">
        <w:rPr>
          <w:rFonts w:ascii="Times New Roman" w:hAnsi="Times New Roman"/>
          <w:sz w:val="28"/>
          <w:szCs w:val="28"/>
        </w:rPr>
        <w:t>Государственное казенное учреждение</w:t>
      </w:r>
      <w:r w:rsidRPr="00AC7E98">
        <w:rPr>
          <w:rFonts w:ascii="Times New Roman" w:hAnsi="Times New Roman"/>
          <w:sz w:val="28"/>
          <w:szCs w:val="28"/>
        </w:rPr>
        <w:t xml:space="preserve"> «Государственный архив документов по личному составу Забайкальского края» </w:t>
      </w:r>
      <w:r w:rsidR="00854906">
        <w:rPr>
          <w:rFonts w:ascii="Times New Roman" w:hAnsi="Times New Roman"/>
          <w:sz w:val="28"/>
          <w:szCs w:val="28"/>
        </w:rPr>
        <w:t xml:space="preserve">не имеет здания и </w:t>
      </w:r>
      <w:r w:rsidR="003C0867" w:rsidRPr="00AC7E98">
        <w:rPr>
          <w:rFonts w:ascii="Times New Roman" w:hAnsi="Times New Roman"/>
          <w:sz w:val="28"/>
          <w:szCs w:val="28"/>
        </w:rPr>
        <w:t xml:space="preserve">располагается в приспособленных помещениях. </w:t>
      </w:r>
      <w:r w:rsidR="002A74B4">
        <w:rPr>
          <w:rFonts w:ascii="Times New Roman" w:hAnsi="Times New Roman"/>
          <w:sz w:val="28"/>
          <w:szCs w:val="28"/>
        </w:rPr>
        <w:t>Главной проблемой</w:t>
      </w:r>
      <w:r w:rsidRPr="00AC7E98">
        <w:rPr>
          <w:rFonts w:ascii="Times New Roman" w:hAnsi="Times New Roman"/>
          <w:sz w:val="28"/>
          <w:szCs w:val="28"/>
        </w:rPr>
        <w:t xml:space="preserve"> в деятельности архивов Забайкальского края является необходимость </w:t>
      </w:r>
      <w:r w:rsidR="003C0867" w:rsidRPr="00AC7E98">
        <w:rPr>
          <w:rFonts w:ascii="Times New Roman" w:hAnsi="Times New Roman"/>
          <w:sz w:val="28"/>
          <w:szCs w:val="28"/>
        </w:rPr>
        <w:t>обеспечени</w:t>
      </w:r>
      <w:r w:rsidR="001C24D2" w:rsidRPr="00AC7E98">
        <w:rPr>
          <w:rFonts w:ascii="Times New Roman" w:hAnsi="Times New Roman"/>
          <w:sz w:val="28"/>
          <w:szCs w:val="28"/>
        </w:rPr>
        <w:t>я</w:t>
      </w:r>
      <w:r w:rsidR="002A74B4">
        <w:rPr>
          <w:rFonts w:ascii="Times New Roman" w:hAnsi="Times New Roman"/>
          <w:sz w:val="28"/>
          <w:szCs w:val="28"/>
        </w:rPr>
        <w:t xml:space="preserve"> их</w:t>
      </w:r>
      <w:r w:rsidR="003C0867" w:rsidRPr="00AC7E98">
        <w:rPr>
          <w:rFonts w:ascii="Times New Roman" w:hAnsi="Times New Roman"/>
          <w:sz w:val="28"/>
          <w:szCs w:val="28"/>
        </w:rPr>
        <w:t xml:space="preserve"> современными </w:t>
      </w:r>
      <w:r w:rsidRPr="00AC7E98">
        <w:rPr>
          <w:rFonts w:ascii="Times New Roman" w:hAnsi="Times New Roman"/>
          <w:sz w:val="28"/>
          <w:szCs w:val="28"/>
        </w:rPr>
        <w:t>фондохранилищами</w:t>
      </w:r>
      <w:r w:rsidR="003C0867" w:rsidRPr="00AC7E98">
        <w:rPr>
          <w:rFonts w:ascii="Times New Roman" w:hAnsi="Times New Roman"/>
          <w:sz w:val="28"/>
          <w:szCs w:val="28"/>
        </w:rPr>
        <w:t>.</w:t>
      </w:r>
    </w:p>
    <w:p w:rsidR="00904036" w:rsidRPr="00AC7E98" w:rsidRDefault="00904036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В течение </w:t>
      </w:r>
      <w:r w:rsidR="00F621DC" w:rsidRPr="00AC7E98">
        <w:rPr>
          <w:rFonts w:ascii="Times New Roman" w:hAnsi="Times New Roman"/>
          <w:sz w:val="28"/>
          <w:szCs w:val="28"/>
        </w:rPr>
        <w:t>2016-2019 годов</w:t>
      </w:r>
      <w:r w:rsidRPr="00AC7E98">
        <w:rPr>
          <w:rFonts w:ascii="Times New Roman" w:hAnsi="Times New Roman"/>
          <w:sz w:val="28"/>
          <w:szCs w:val="28"/>
        </w:rPr>
        <w:t xml:space="preserve"> рынок кинопоказа в Забайкальском крае развивается существенными темпами: открываются коммерческие кинозалы, дома культуры оснащаются современным кинотеатральным оборудованием.</w:t>
      </w:r>
    </w:p>
    <w:p w:rsidR="007D3F0A" w:rsidRPr="00AC7E98" w:rsidRDefault="00904036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К современным относятся кинотеатры, в которых установлены проекционное оборудование с высоким разрешением, акустическая система формата DOLBY, эргономичные кресла, высококачественный экран. </w:t>
      </w:r>
      <w:r w:rsidR="0037530D" w:rsidRPr="00AC7E98">
        <w:rPr>
          <w:rFonts w:ascii="Times New Roman" w:hAnsi="Times New Roman"/>
          <w:sz w:val="28"/>
          <w:szCs w:val="28"/>
        </w:rPr>
        <w:br/>
      </w:r>
      <w:r w:rsidRPr="00AC7E98">
        <w:rPr>
          <w:rFonts w:ascii="Times New Roman" w:hAnsi="Times New Roman"/>
          <w:sz w:val="28"/>
          <w:szCs w:val="28"/>
        </w:rPr>
        <w:t xml:space="preserve">В России </w:t>
      </w:r>
      <w:r w:rsidR="0037530D" w:rsidRPr="00AC7E98">
        <w:rPr>
          <w:rFonts w:ascii="Times New Roman" w:hAnsi="Times New Roman"/>
          <w:sz w:val="28"/>
          <w:szCs w:val="28"/>
        </w:rPr>
        <w:t xml:space="preserve">по состоянию </w:t>
      </w:r>
      <w:r w:rsidRPr="00AC7E98">
        <w:rPr>
          <w:rFonts w:ascii="Times New Roman" w:hAnsi="Times New Roman"/>
          <w:sz w:val="28"/>
          <w:szCs w:val="28"/>
        </w:rPr>
        <w:t xml:space="preserve">на </w:t>
      </w:r>
      <w:r w:rsidR="002A74B4" w:rsidRPr="002A74B4">
        <w:rPr>
          <w:rFonts w:ascii="Times New Roman" w:hAnsi="Times New Roman"/>
          <w:sz w:val="28"/>
          <w:szCs w:val="28"/>
        </w:rPr>
        <w:t>0</w:t>
      </w:r>
      <w:r w:rsidRPr="00AC7E98">
        <w:rPr>
          <w:rFonts w:ascii="Times New Roman" w:hAnsi="Times New Roman"/>
          <w:sz w:val="28"/>
          <w:szCs w:val="28"/>
        </w:rPr>
        <w:t>1.01.2019 год</w:t>
      </w:r>
      <w:r w:rsidR="0037530D" w:rsidRPr="00AC7E98">
        <w:rPr>
          <w:rFonts w:ascii="Times New Roman" w:hAnsi="Times New Roman"/>
          <w:sz w:val="28"/>
          <w:szCs w:val="28"/>
        </w:rPr>
        <w:t>а</w:t>
      </w:r>
      <w:r w:rsidRPr="00AC7E98">
        <w:rPr>
          <w:rFonts w:ascii="Times New Roman" w:hAnsi="Times New Roman"/>
          <w:sz w:val="28"/>
          <w:szCs w:val="28"/>
        </w:rPr>
        <w:t xml:space="preserve"> по данным </w:t>
      </w:r>
      <w:r w:rsidR="00F621DC" w:rsidRPr="00AC7E98">
        <w:rPr>
          <w:rFonts w:ascii="Times New Roman" w:hAnsi="Times New Roman"/>
          <w:sz w:val="28"/>
          <w:szCs w:val="28"/>
        </w:rPr>
        <w:t xml:space="preserve">АО </w:t>
      </w:r>
      <w:r w:rsidRPr="00AC7E98">
        <w:rPr>
          <w:rFonts w:ascii="Times New Roman" w:hAnsi="Times New Roman"/>
          <w:sz w:val="28"/>
          <w:szCs w:val="28"/>
        </w:rPr>
        <w:t xml:space="preserve">«Невафильм» насчитывается 1893 кинотеатра с 5233 кинозалами. В Забайкальском крае </w:t>
      </w:r>
      <w:r w:rsidR="0037530D" w:rsidRPr="00AC7E98">
        <w:rPr>
          <w:rFonts w:ascii="Times New Roman" w:hAnsi="Times New Roman"/>
          <w:sz w:val="28"/>
          <w:szCs w:val="28"/>
        </w:rPr>
        <w:t xml:space="preserve">работает </w:t>
      </w:r>
      <w:r w:rsidRPr="00AC7E98">
        <w:rPr>
          <w:rFonts w:ascii="Times New Roman" w:hAnsi="Times New Roman"/>
          <w:sz w:val="28"/>
          <w:szCs w:val="28"/>
        </w:rPr>
        <w:t>30 кинозалов с учетом домов культуры.  В состав Г</w:t>
      </w:r>
      <w:r w:rsidR="0037530D" w:rsidRPr="00AC7E98">
        <w:rPr>
          <w:rFonts w:ascii="Times New Roman" w:hAnsi="Times New Roman"/>
          <w:sz w:val="28"/>
          <w:szCs w:val="28"/>
        </w:rPr>
        <w:t>осударственного автономного учреждения культуры</w:t>
      </w:r>
      <w:r w:rsidRPr="00AC7E98">
        <w:rPr>
          <w:rFonts w:ascii="Times New Roman" w:hAnsi="Times New Roman"/>
          <w:sz w:val="28"/>
          <w:szCs w:val="28"/>
        </w:rPr>
        <w:t xml:space="preserve"> </w:t>
      </w:r>
      <w:r w:rsidR="00854906">
        <w:rPr>
          <w:rFonts w:ascii="Times New Roman" w:hAnsi="Times New Roman"/>
          <w:sz w:val="28"/>
          <w:szCs w:val="28"/>
        </w:rPr>
        <w:t xml:space="preserve">«Забайкальская государственная </w:t>
      </w:r>
      <w:r w:rsidRPr="00AC7E98">
        <w:rPr>
          <w:rFonts w:ascii="Times New Roman" w:hAnsi="Times New Roman"/>
          <w:sz w:val="28"/>
          <w:szCs w:val="28"/>
        </w:rPr>
        <w:t xml:space="preserve">кинокомпания» входят </w:t>
      </w:r>
      <w:r w:rsidR="007D3F0A" w:rsidRPr="00AC7E98">
        <w:rPr>
          <w:rFonts w:ascii="Times New Roman" w:hAnsi="Times New Roman"/>
          <w:sz w:val="28"/>
          <w:szCs w:val="28"/>
        </w:rPr>
        <w:t>7</w:t>
      </w:r>
      <w:r w:rsidRPr="00AC7E98">
        <w:rPr>
          <w:rFonts w:ascii="Times New Roman" w:hAnsi="Times New Roman"/>
          <w:sz w:val="28"/>
          <w:szCs w:val="28"/>
        </w:rPr>
        <w:t xml:space="preserve"> кинотеатров, расположенных в муниципальных образования</w:t>
      </w:r>
      <w:r w:rsidR="007D3F0A" w:rsidRPr="00AC7E98">
        <w:rPr>
          <w:rFonts w:ascii="Times New Roman" w:hAnsi="Times New Roman"/>
          <w:sz w:val="28"/>
          <w:szCs w:val="28"/>
        </w:rPr>
        <w:t xml:space="preserve">х </w:t>
      </w:r>
      <w:r w:rsidR="0037530D" w:rsidRPr="00AC7E98">
        <w:rPr>
          <w:rFonts w:ascii="Times New Roman" w:hAnsi="Times New Roman"/>
          <w:sz w:val="28"/>
          <w:szCs w:val="28"/>
        </w:rPr>
        <w:t xml:space="preserve">Забайкальского </w:t>
      </w:r>
      <w:r w:rsidR="007D3F0A" w:rsidRPr="00AC7E98">
        <w:rPr>
          <w:rFonts w:ascii="Times New Roman" w:hAnsi="Times New Roman"/>
          <w:sz w:val="28"/>
          <w:szCs w:val="28"/>
        </w:rPr>
        <w:t xml:space="preserve">края, а также Краснокаменская дирекция киносети (г. Краснокаменск), которая осуществляет кинопоказ в арендуемом </w:t>
      </w:r>
      <w:r w:rsidR="002A74B4">
        <w:rPr>
          <w:rFonts w:ascii="Times New Roman" w:hAnsi="Times New Roman"/>
          <w:sz w:val="28"/>
          <w:szCs w:val="28"/>
        </w:rPr>
        <w:t>зале Дворца культуры «Даурия».</w:t>
      </w:r>
      <w:r w:rsidR="004D321B" w:rsidRPr="00AC7E98">
        <w:rPr>
          <w:rFonts w:ascii="Times New Roman" w:hAnsi="Times New Roman"/>
          <w:sz w:val="28"/>
          <w:szCs w:val="28"/>
        </w:rPr>
        <w:t xml:space="preserve"> Количество зрителей на с</w:t>
      </w:r>
      <w:r w:rsidR="00D132E4" w:rsidRPr="00AC7E98">
        <w:rPr>
          <w:rFonts w:ascii="Times New Roman" w:hAnsi="Times New Roman"/>
          <w:sz w:val="28"/>
          <w:szCs w:val="28"/>
        </w:rPr>
        <w:t xml:space="preserve">еансах отечественных фильмов в 2019 году составило </w:t>
      </w:r>
      <w:r w:rsidR="008D0911" w:rsidRPr="00AC7E98">
        <w:rPr>
          <w:rFonts w:ascii="Times New Roman" w:hAnsi="Times New Roman"/>
          <w:sz w:val="28"/>
          <w:szCs w:val="28"/>
        </w:rPr>
        <w:t>173,6</w:t>
      </w:r>
      <w:r w:rsidR="00D132E4" w:rsidRPr="00AC7E98">
        <w:rPr>
          <w:rFonts w:ascii="Times New Roman" w:hAnsi="Times New Roman"/>
          <w:sz w:val="28"/>
          <w:szCs w:val="28"/>
        </w:rPr>
        <w:t xml:space="preserve"> тыс. человек, в 2020 году </w:t>
      </w:r>
      <w:r w:rsidR="00D80503" w:rsidRPr="00AC7E98">
        <w:rPr>
          <w:rFonts w:ascii="Times New Roman" w:hAnsi="Times New Roman"/>
          <w:sz w:val="28"/>
          <w:szCs w:val="28"/>
        </w:rPr>
        <w:t>171,1 тыс. человек.</w:t>
      </w:r>
    </w:p>
    <w:p w:rsidR="00EE330F" w:rsidRPr="00AC7E98" w:rsidRDefault="00D80503" w:rsidP="00393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lastRenderedPageBreak/>
        <w:t>Для и</w:t>
      </w:r>
      <w:r w:rsidR="00807844" w:rsidRPr="00AC7E98">
        <w:rPr>
          <w:rFonts w:ascii="Times New Roman" w:hAnsi="Times New Roman"/>
          <w:sz w:val="28"/>
          <w:szCs w:val="28"/>
        </w:rPr>
        <w:t>нфраст</w:t>
      </w:r>
      <w:r w:rsidR="00EE330F" w:rsidRPr="00AC7E98">
        <w:rPr>
          <w:rFonts w:ascii="Times New Roman" w:hAnsi="Times New Roman"/>
          <w:sz w:val="28"/>
          <w:szCs w:val="28"/>
        </w:rPr>
        <w:t>р</w:t>
      </w:r>
      <w:r w:rsidR="00807844" w:rsidRPr="00AC7E98">
        <w:rPr>
          <w:rFonts w:ascii="Times New Roman" w:hAnsi="Times New Roman"/>
          <w:sz w:val="28"/>
          <w:szCs w:val="28"/>
        </w:rPr>
        <w:t>уктурно</w:t>
      </w:r>
      <w:r w:rsidRPr="00AC7E98">
        <w:rPr>
          <w:rFonts w:ascii="Times New Roman" w:hAnsi="Times New Roman"/>
          <w:sz w:val="28"/>
          <w:szCs w:val="28"/>
        </w:rPr>
        <w:t>го</w:t>
      </w:r>
      <w:r w:rsidR="00807844" w:rsidRPr="00AC7E98">
        <w:rPr>
          <w:rFonts w:ascii="Times New Roman" w:hAnsi="Times New Roman"/>
          <w:sz w:val="28"/>
          <w:szCs w:val="28"/>
        </w:rPr>
        <w:t xml:space="preserve"> развити</w:t>
      </w:r>
      <w:r w:rsidR="002A74B4">
        <w:rPr>
          <w:rFonts w:ascii="Times New Roman" w:hAnsi="Times New Roman"/>
          <w:sz w:val="28"/>
          <w:szCs w:val="28"/>
        </w:rPr>
        <w:t xml:space="preserve">я </w:t>
      </w:r>
      <w:r w:rsidRPr="00AC7E98">
        <w:rPr>
          <w:rFonts w:ascii="Times New Roman" w:hAnsi="Times New Roman"/>
          <w:sz w:val="28"/>
          <w:szCs w:val="28"/>
        </w:rPr>
        <w:t xml:space="preserve">отрасли культуры Забайкальского края </w:t>
      </w:r>
      <w:r w:rsidR="00EE330F" w:rsidRPr="00AC7E98">
        <w:rPr>
          <w:rFonts w:ascii="Times New Roman" w:hAnsi="Times New Roman"/>
          <w:sz w:val="28"/>
          <w:szCs w:val="28"/>
        </w:rPr>
        <w:t>период 2015-2017 годов стал важной ступенью в возрождении материально-технической базы учреждений культуры и этапом, позволившим в 2018 году макс</w:t>
      </w:r>
      <w:r w:rsidR="00854906">
        <w:rPr>
          <w:rFonts w:ascii="Times New Roman" w:hAnsi="Times New Roman"/>
          <w:sz w:val="28"/>
          <w:szCs w:val="28"/>
        </w:rPr>
        <w:t xml:space="preserve">имально эффективно проработать </w:t>
      </w:r>
      <w:r w:rsidR="00EE330F" w:rsidRPr="00AC7E98">
        <w:rPr>
          <w:rFonts w:ascii="Times New Roman" w:hAnsi="Times New Roman"/>
          <w:sz w:val="28"/>
          <w:szCs w:val="28"/>
        </w:rPr>
        <w:t xml:space="preserve">проблемные вопросы отрасли и включить необходимые мероприятия в региональные проекты национального проекта «Культура». </w:t>
      </w:r>
    </w:p>
    <w:p w:rsidR="00644D24" w:rsidRPr="00AC7E98" w:rsidRDefault="00EE330F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Ключевым объектом для достижения поставленной цели является проектирование и строительство инновационного центра культуры на базе </w:t>
      </w:r>
      <w:r w:rsidR="00DC0D65" w:rsidRPr="00AC7E98">
        <w:rPr>
          <w:rFonts w:ascii="Times New Roman" w:hAnsi="Times New Roman"/>
          <w:sz w:val="28"/>
          <w:szCs w:val="28"/>
        </w:rPr>
        <w:t>Государственного автономного учреждения культуры «</w:t>
      </w:r>
      <w:r w:rsidRPr="00AC7E98">
        <w:rPr>
          <w:rFonts w:ascii="Times New Roman" w:hAnsi="Times New Roman"/>
          <w:sz w:val="28"/>
          <w:szCs w:val="28"/>
        </w:rPr>
        <w:t>Забайкальск</w:t>
      </w:r>
      <w:r w:rsidR="00DC0D65" w:rsidRPr="00AC7E98">
        <w:rPr>
          <w:rFonts w:ascii="Times New Roman" w:hAnsi="Times New Roman"/>
          <w:sz w:val="28"/>
          <w:szCs w:val="28"/>
        </w:rPr>
        <w:t>ая</w:t>
      </w:r>
      <w:r w:rsidRPr="00AC7E98">
        <w:rPr>
          <w:rFonts w:ascii="Times New Roman" w:hAnsi="Times New Roman"/>
          <w:sz w:val="28"/>
          <w:szCs w:val="28"/>
        </w:rPr>
        <w:t xml:space="preserve"> государственн</w:t>
      </w:r>
      <w:r w:rsidR="00DC0D65" w:rsidRPr="00AC7E98">
        <w:rPr>
          <w:rFonts w:ascii="Times New Roman" w:hAnsi="Times New Roman"/>
          <w:sz w:val="28"/>
          <w:szCs w:val="28"/>
        </w:rPr>
        <w:t>ая</w:t>
      </w:r>
      <w:r w:rsidRPr="00AC7E98">
        <w:rPr>
          <w:rFonts w:ascii="Times New Roman" w:hAnsi="Times New Roman"/>
          <w:sz w:val="28"/>
          <w:szCs w:val="28"/>
        </w:rPr>
        <w:t xml:space="preserve"> кинокомпани</w:t>
      </w:r>
      <w:r w:rsidR="00DC0D65" w:rsidRPr="00AC7E98">
        <w:rPr>
          <w:rFonts w:ascii="Times New Roman" w:hAnsi="Times New Roman"/>
          <w:sz w:val="28"/>
          <w:szCs w:val="28"/>
        </w:rPr>
        <w:t>я»</w:t>
      </w:r>
      <w:r w:rsidRPr="00AC7E98">
        <w:rPr>
          <w:rFonts w:ascii="Times New Roman" w:hAnsi="Times New Roman"/>
          <w:sz w:val="28"/>
          <w:szCs w:val="28"/>
        </w:rPr>
        <w:t>. В результате реализации регионального проекта по реновации будет обеспечено новое качество культурной среды, созданы новые выставочные</w:t>
      </w:r>
      <w:r w:rsidR="00DC0D65" w:rsidRPr="00AC7E98">
        <w:rPr>
          <w:rFonts w:ascii="Times New Roman" w:hAnsi="Times New Roman"/>
          <w:sz w:val="28"/>
          <w:szCs w:val="28"/>
        </w:rPr>
        <w:t>,</w:t>
      </w:r>
      <w:r w:rsidRPr="00AC7E98">
        <w:rPr>
          <w:rFonts w:ascii="Times New Roman" w:hAnsi="Times New Roman"/>
          <w:sz w:val="28"/>
          <w:szCs w:val="28"/>
        </w:rPr>
        <w:t xml:space="preserve"> концертные, досуговые и образовательные пространства, в том числе доступные для людей с ограниченными возможностями здоровья. Инновационный центр будет предусматривать и цирковую площадку, что очень важно, так как в крае нет стационарного цирка, а эксплуатационно-технические возможности приобретенного в </w:t>
      </w:r>
      <w:r w:rsidR="00DC0D65" w:rsidRPr="00AC7E98">
        <w:rPr>
          <w:rFonts w:ascii="Times New Roman" w:hAnsi="Times New Roman"/>
          <w:sz w:val="28"/>
          <w:szCs w:val="28"/>
        </w:rPr>
        <w:br/>
      </w:r>
      <w:r w:rsidRPr="00AC7E98">
        <w:rPr>
          <w:rFonts w:ascii="Times New Roman" w:hAnsi="Times New Roman"/>
          <w:sz w:val="28"/>
          <w:szCs w:val="28"/>
        </w:rPr>
        <w:t>1999 году цирка-шапито, исчерпаны.</w:t>
      </w:r>
      <w:r w:rsidR="00644D24" w:rsidRPr="00AC7E98">
        <w:rPr>
          <w:rFonts w:ascii="Times New Roman" w:hAnsi="Times New Roman"/>
          <w:sz w:val="28"/>
          <w:szCs w:val="28"/>
        </w:rPr>
        <w:t xml:space="preserve"> </w:t>
      </w:r>
    </w:p>
    <w:p w:rsidR="00644D24" w:rsidRPr="00AC7E98" w:rsidRDefault="00644D24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Укрепление материально-технической базы театров и развитие театральной деятельност</w:t>
      </w:r>
      <w:r w:rsidR="00DC0D65" w:rsidRPr="00AC7E98">
        <w:rPr>
          <w:rFonts w:ascii="Times New Roman" w:hAnsi="Times New Roman"/>
          <w:sz w:val="28"/>
          <w:szCs w:val="28"/>
        </w:rPr>
        <w:t>и</w:t>
      </w:r>
      <w:r w:rsidRPr="00AC7E98">
        <w:rPr>
          <w:rFonts w:ascii="Times New Roman" w:hAnsi="Times New Roman"/>
          <w:sz w:val="28"/>
          <w:szCs w:val="28"/>
        </w:rPr>
        <w:t xml:space="preserve"> в 2019</w:t>
      </w:r>
      <w:r w:rsidR="00313CBC" w:rsidRPr="00AC7E98">
        <w:rPr>
          <w:rFonts w:ascii="Times New Roman" w:hAnsi="Times New Roman"/>
          <w:sz w:val="28"/>
          <w:szCs w:val="28"/>
        </w:rPr>
        <w:t>-2020</w:t>
      </w:r>
      <w:r w:rsidRPr="00AC7E98">
        <w:rPr>
          <w:rFonts w:ascii="Times New Roman" w:hAnsi="Times New Roman"/>
          <w:sz w:val="28"/>
          <w:szCs w:val="28"/>
        </w:rPr>
        <w:t xml:space="preserve"> год</w:t>
      </w:r>
      <w:r w:rsidR="00313CBC" w:rsidRPr="00AC7E98">
        <w:rPr>
          <w:rFonts w:ascii="Times New Roman" w:hAnsi="Times New Roman"/>
          <w:sz w:val="28"/>
          <w:szCs w:val="28"/>
        </w:rPr>
        <w:t>ах</w:t>
      </w:r>
      <w:r w:rsidRPr="00AC7E98">
        <w:rPr>
          <w:rFonts w:ascii="Times New Roman" w:hAnsi="Times New Roman"/>
          <w:sz w:val="28"/>
          <w:szCs w:val="28"/>
        </w:rPr>
        <w:t xml:space="preserve"> осуществлял</w:t>
      </w:r>
      <w:r w:rsidR="00DC0D65" w:rsidRPr="00AC7E98">
        <w:rPr>
          <w:rFonts w:ascii="Times New Roman" w:hAnsi="Times New Roman"/>
          <w:sz w:val="28"/>
          <w:szCs w:val="28"/>
        </w:rPr>
        <w:t>о</w:t>
      </w:r>
      <w:r w:rsidRPr="00AC7E98">
        <w:rPr>
          <w:rFonts w:ascii="Times New Roman" w:hAnsi="Times New Roman"/>
          <w:sz w:val="28"/>
          <w:szCs w:val="28"/>
        </w:rPr>
        <w:t>сь  через программные мероприятия</w:t>
      </w:r>
      <w:r w:rsidR="00DC0D65" w:rsidRPr="00AC7E98">
        <w:rPr>
          <w:rFonts w:ascii="Times New Roman" w:hAnsi="Times New Roman"/>
          <w:sz w:val="28"/>
          <w:szCs w:val="28"/>
        </w:rPr>
        <w:t xml:space="preserve"> </w:t>
      </w:r>
      <w:r w:rsidR="00313CBC" w:rsidRPr="00AC7E98">
        <w:rPr>
          <w:rFonts w:ascii="Times New Roman" w:hAnsi="Times New Roman"/>
          <w:sz w:val="28"/>
          <w:szCs w:val="28"/>
        </w:rPr>
        <w:t>«Театр малых городов», которые предусматривали финансирование</w:t>
      </w:r>
      <w:r w:rsidR="00DC0D65" w:rsidRPr="00AC7E98">
        <w:rPr>
          <w:rFonts w:ascii="Times New Roman" w:hAnsi="Times New Roman"/>
          <w:sz w:val="28"/>
          <w:szCs w:val="28"/>
        </w:rPr>
        <w:t>,</w:t>
      </w:r>
      <w:r w:rsidR="00313CBC" w:rsidRPr="00AC7E98">
        <w:rPr>
          <w:rFonts w:ascii="Times New Roman" w:hAnsi="Times New Roman"/>
          <w:sz w:val="28"/>
          <w:szCs w:val="28"/>
        </w:rPr>
        <w:t xml:space="preserve"> приобретение оборудования и создание новых постановок </w:t>
      </w:r>
      <w:r w:rsidR="00DC0D65" w:rsidRPr="00AC7E98">
        <w:rPr>
          <w:rFonts w:ascii="Times New Roman" w:hAnsi="Times New Roman"/>
          <w:sz w:val="28"/>
          <w:szCs w:val="28"/>
        </w:rPr>
        <w:t>Государственного учреждения культуры</w:t>
      </w:r>
      <w:r w:rsidR="00313CBC" w:rsidRPr="00AC7E98">
        <w:rPr>
          <w:rFonts w:ascii="Times New Roman" w:hAnsi="Times New Roman"/>
          <w:sz w:val="28"/>
          <w:szCs w:val="28"/>
        </w:rPr>
        <w:t xml:space="preserve"> «Национальный театр песни и танца «Амар сайн»</w:t>
      </w:r>
      <w:r w:rsidR="00DC0D65" w:rsidRPr="00AC7E98">
        <w:rPr>
          <w:rFonts w:ascii="Times New Roman" w:hAnsi="Times New Roman"/>
          <w:sz w:val="28"/>
          <w:szCs w:val="28"/>
        </w:rPr>
        <w:t>, Государственного учреждения культуры «Забайкальский государственный театр кукол «Тридевятое царство»,</w:t>
      </w:r>
      <w:r w:rsidR="00313CBC" w:rsidRPr="00AC7E98">
        <w:rPr>
          <w:rFonts w:ascii="Times New Roman" w:hAnsi="Times New Roman"/>
          <w:sz w:val="28"/>
          <w:szCs w:val="28"/>
        </w:rPr>
        <w:t xml:space="preserve">  </w:t>
      </w:r>
      <w:r w:rsidR="00DC0D65" w:rsidRPr="00AC7E98">
        <w:rPr>
          <w:rFonts w:ascii="Times New Roman" w:hAnsi="Times New Roman"/>
          <w:sz w:val="28"/>
          <w:szCs w:val="28"/>
        </w:rPr>
        <w:t>Муниципального учреждения культуры</w:t>
      </w:r>
      <w:r w:rsidR="00313CBC" w:rsidRPr="00AC7E98">
        <w:rPr>
          <w:rFonts w:ascii="Times New Roman" w:hAnsi="Times New Roman"/>
          <w:sz w:val="28"/>
          <w:szCs w:val="28"/>
        </w:rPr>
        <w:t xml:space="preserve"> «Театр Делитэ»</w:t>
      </w:r>
      <w:r w:rsidRPr="00AC7E98">
        <w:rPr>
          <w:rFonts w:ascii="Times New Roman" w:hAnsi="Times New Roman"/>
          <w:sz w:val="28"/>
          <w:szCs w:val="28"/>
        </w:rPr>
        <w:t xml:space="preserve">. </w:t>
      </w:r>
    </w:p>
    <w:p w:rsidR="00644D24" w:rsidRPr="00AC7E98" w:rsidRDefault="00644D24" w:rsidP="00393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Стартом масштабных работ по созданию новой культурной среды в театральном деле Забайкальского края </w:t>
      </w:r>
      <w:r w:rsidR="00DC0D65" w:rsidRPr="00AC7E98">
        <w:rPr>
          <w:rFonts w:ascii="Times New Roman" w:hAnsi="Times New Roman"/>
          <w:sz w:val="28"/>
          <w:szCs w:val="28"/>
        </w:rPr>
        <w:t>явилось</w:t>
      </w:r>
      <w:r w:rsidRPr="00AC7E98">
        <w:rPr>
          <w:rFonts w:ascii="Times New Roman" w:hAnsi="Times New Roman"/>
          <w:sz w:val="28"/>
          <w:szCs w:val="28"/>
        </w:rPr>
        <w:t xml:space="preserve"> начало реконструкции краевого драматического театра. Это знаковое событие не только в контексте Года театра в Российской Федерации, но и контексте формирования мероприятий проекта «Культурная среда»: в региональный проект включено мероприятие по реконструкции Забайкальского кукольного театра, прое</w:t>
      </w:r>
      <w:r w:rsidR="002A74B4">
        <w:rPr>
          <w:rFonts w:ascii="Times New Roman" w:hAnsi="Times New Roman"/>
          <w:sz w:val="28"/>
          <w:szCs w:val="28"/>
        </w:rPr>
        <w:t>ктные работы по данному объекту</w:t>
      </w:r>
      <w:r w:rsidRPr="00AC7E98">
        <w:rPr>
          <w:rFonts w:ascii="Times New Roman" w:hAnsi="Times New Roman"/>
          <w:sz w:val="28"/>
          <w:szCs w:val="28"/>
        </w:rPr>
        <w:t xml:space="preserve"> выполняются за счет </w:t>
      </w:r>
      <w:r w:rsidR="00DC0D65" w:rsidRPr="00AC7E98">
        <w:rPr>
          <w:rFonts w:ascii="Times New Roman" w:hAnsi="Times New Roman"/>
          <w:sz w:val="28"/>
          <w:szCs w:val="28"/>
        </w:rPr>
        <w:t xml:space="preserve">средств </w:t>
      </w:r>
      <w:r w:rsidRPr="00AC7E98">
        <w:rPr>
          <w:rFonts w:ascii="Times New Roman" w:hAnsi="Times New Roman"/>
          <w:sz w:val="28"/>
          <w:szCs w:val="28"/>
        </w:rPr>
        <w:t>краевого бюджета. В рамках реализации мероприятий Планов социального развития Центров экономического роста в 2019 году подготовлена проектно-сметная документаци</w:t>
      </w:r>
      <w:r w:rsidR="00DC0D65" w:rsidRPr="00AC7E98">
        <w:rPr>
          <w:rFonts w:ascii="Times New Roman" w:hAnsi="Times New Roman"/>
          <w:sz w:val="28"/>
          <w:szCs w:val="28"/>
        </w:rPr>
        <w:t>я</w:t>
      </w:r>
      <w:r w:rsidRPr="00AC7E98">
        <w:rPr>
          <w:rFonts w:ascii="Times New Roman" w:hAnsi="Times New Roman"/>
          <w:sz w:val="28"/>
          <w:szCs w:val="28"/>
        </w:rPr>
        <w:t xml:space="preserve"> по реконструкции здания Г</w:t>
      </w:r>
      <w:r w:rsidR="00DC0D65" w:rsidRPr="00AC7E98">
        <w:rPr>
          <w:rFonts w:ascii="Times New Roman" w:hAnsi="Times New Roman"/>
          <w:sz w:val="28"/>
          <w:szCs w:val="28"/>
        </w:rPr>
        <w:t>осударственного автономного учреждения культуры</w:t>
      </w:r>
      <w:r w:rsidRPr="00AC7E98">
        <w:rPr>
          <w:rFonts w:ascii="Times New Roman" w:hAnsi="Times New Roman"/>
          <w:sz w:val="28"/>
          <w:szCs w:val="28"/>
        </w:rPr>
        <w:t xml:space="preserve"> «</w:t>
      </w:r>
      <w:r w:rsidR="0097186A">
        <w:rPr>
          <w:rFonts w:ascii="Times New Roman" w:hAnsi="Times New Roman"/>
          <w:sz w:val="28"/>
          <w:szCs w:val="28"/>
        </w:rPr>
        <w:t>государственный музыкаль</w:t>
      </w:r>
      <w:r w:rsidR="00D17CC8">
        <w:rPr>
          <w:rFonts w:ascii="Times New Roman" w:hAnsi="Times New Roman"/>
          <w:sz w:val="28"/>
          <w:szCs w:val="28"/>
        </w:rPr>
        <w:t>н</w:t>
      </w:r>
      <w:r w:rsidR="0097186A">
        <w:rPr>
          <w:rFonts w:ascii="Times New Roman" w:hAnsi="Times New Roman"/>
          <w:sz w:val="28"/>
          <w:szCs w:val="28"/>
        </w:rPr>
        <w:t>ый театр</w:t>
      </w:r>
      <w:r w:rsidRPr="00AC7E98">
        <w:rPr>
          <w:rFonts w:ascii="Times New Roman" w:hAnsi="Times New Roman"/>
          <w:sz w:val="28"/>
          <w:szCs w:val="28"/>
        </w:rPr>
        <w:t xml:space="preserve"> национальных культур «Забайкальские узоры»</w:t>
      </w:r>
      <w:r w:rsidR="00DC0D65" w:rsidRPr="00AC7E98">
        <w:rPr>
          <w:rFonts w:ascii="Times New Roman" w:hAnsi="Times New Roman"/>
          <w:sz w:val="28"/>
          <w:szCs w:val="28"/>
        </w:rPr>
        <w:t>, которая прошла государственную экспертизу.</w:t>
      </w:r>
    </w:p>
    <w:p w:rsidR="00346E20" w:rsidRPr="00AC7E98" w:rsidRDefault="00854906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DB3550" w:rsidRPr="00AC7E98">
        <w:rPr>
          <w:rFonts w:ascii="Times New Roman" w:hAnsi="Times New Roman"/>
          <w:sz w:val="28"/>
          <w:szCs w:val="28"/>
          <w:shd w:val="clear" w:color="auto" w:fill="FFFFFF"/>
        </w:rPr>
        <w:t xml:space="preserve"> 2019 года с момента</w:t>
      </w:r>
      <w:r w:rsidR="002C77F5" w:rsidRPr="00AC7E98">
        <w:rPr>
          <w:rFonts w:ascii="Times New Roman" w:hAnsi="Times New Roman"/>
          <w:sz w:val="28"/>
          <w:szCs w:val="28"/>
        </w:rPr>
        <w:t xml:space="preserve"> реализаци</w:t>
      </w:r>
      <w:r w:rsidR="00DB3550" w:rsidRPr="00AC7E98">
        <w:rPr>
          <w:rFonts w:ascii="Times New Roman" w:hAnsi="Times New Roman"/>
          <w:sz w:val="28"/>
          <w:szCs w:val="28"/>
        </w:rPr>
        <w:t xml:space="preserve">и </w:t>
      </w:r>
      <w:r w:rsidR="002C77F5" w:rsidRPr="00AC7E98">
        <w:rPr>
          <w:rFonts w:ascii="Times New Roman" w:hAnsi="Times New Roman"/>
          <w:sz w:val="28"/>
          <w:szCs w:val="28"/>
        </w:rPr>
        <w:t>на</w:t>
      </w:r>
      <w:r w:rsidR="00393DD9">
        <w:rPr>
          <w:rFonts w:ascii="Times New Roman" w:hAnsi="Times New Roman"/>
          <w:sz w:val="28"/>
          <w:szCs w:val="28"/>
        </w:rPr>
        <w:t xml:space="preserve">ционального проекта «Культура» </w:t>
      </w:r>
      <w:r w:rsidR="002C77F5" w:rsidRPr="00AC7E98">
        <w:rPr>
          <w:rFonts w:ascii="Times New Roman" w:hAnsi="Times New Roman"/>
          <w:sz w:val="28"/>
          <w:szCs w:val="28"/>
        </w:rPr>
        <w:t xml:space="preserve">муниципальные </w:t>
      </w:r>
      <w:r w:rsidR="00DC0D65" w:rsidRPr="00AC7E98">
        <w:rPr>
          <w:rFonts w:ascii="Times New Roman" w:hAnsi="Times New Roman"/>
          <w:sz w:val="28"/>
          <w:szCs w:val="28"/>
        </w:rPr>
        <w:t>образования</w:t>
      </w:r>
      <w:r w:rsidR="002A74B4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69DD" w:rsidRPr="00AC7E98">
        <w:rPr>
          <w:rFonts w:ascii="Times New Roman" w:hAnsi="Times New Roman"/>
          <w:sz w:val="28"/>
          <w:szCs w:val="28"/>
        </w:rPr>
        <w:t xml:space="preserve"> получили </w:t>
      </w:r>
      <w:r w:rsidR="00D221A2" w:rsidRPr="00AC7E98">
        <w:rPr>
          <w:rFonts w:ascii="Times New Roman" w:hAnsi="Times New Roman"/>
          <w:sz w:val="28"/>
          <w:szCs w:val="28"/>
        </w:rPr>
        <w:t>10 автоклубов</w:t>
      </w:r>
      <w:r w:rsidR="00D11F41" w:rsidRPr="00AC7E98">
        <w:rPr>
          <w:rFonts w:ascii="Times New Roman" w:hAnsi="Times New Roman"/>
          <w:sz w:val="28"/>
          <w:szCs w:val="28"/>
        </w:rPr>
        <w:t xml:space="preserve">. </w:t>
      </w:r>
      <w:r w:rsidR="00D11F41" w:rsidRPr="00AC7E98">
        <w:rPr>
          <w:rFonts w:ascii="Times New Roman" w:hAnsi="Times New Roman"/>
          <w:bCs/>
          <w:sz w:val="28"/>
          <w:szCs w:val="28"/>
        </w:rPr>
        <w:t xml:space="preserve">В 2019 году </w:t>
      </w:r>
      <w:r w:rsidR="00D11F41" w:rsidRPr="00AC7E98">
        <w:rPr>
          <w:rFonts w:ascii="Times New Roman" w:hAnsi="Times New Roman"/>
          <w:sz w:val="28"/>
          <w:szCs w:val="28"/>
        </w:rPr>
        <w:t xml:space="preserve">автоклубы получили </w:t>
      </w:r>
      <w:r w:rsidR="00B2026B" w:rsidRPr="00AC7E98">
        <w:rPr>
          <w:rFonts w:ascii="Times New Roman" w:hAnsi="Times New Roman"/>
          <w:sz w:val="28"/>
          <w:szCs w:val="28"/>
        </w:rPr>
        <w:t>муниципальные образования Забайкальского края: «</w:t>
      </w:r>
      <w:r w:rsidR="00D11F41" w:rsidRPr="00AC7E98">
        <w:rPr>
          <w:rFonts w:ascii="Times New Roman" w:hAnsi="Times New Roman"/>
          <w:sz w:val="28"/>
          <w:szCs w:val="28"/>
        </w:rPr>
        <w:t>Агинский</w:t>
      </w:r>
      <w:r w:rsidR="00B2026B" w:rsidRPr="00AC7E98">
        <w:rPr>
          <w:rFonts w:ascii="Times New Roman" w:hAnsi="Times New Roman"/>
          <w:sz w:val="28"/>
          <w:szCs w:val="28"/>
        </w:rPr>
        <w:t xml:space="preserve"> район»</w:t>
      </w:r>
      <w:r w:rsidR="00D11F41" w:rsidRPr="00AC7E98">
        <w:rPr>
          <w:rFonts w:ascii="Times New Roman" w:hAnsi="Times New Roman"/>
          <w:sz w:val="28"/>
          <w:szCs w:val="28"/>
        </w:rPr>
        <w:t xml:space="preserve">, </w:t>
      </w:r>
      <w:r w:rsidR="00B2026B" w:rsidRPr="00AC7E98">
        <w:rPr>
          <w:rFonts w:ascii="Times New Roman" w:hAnsi="Times New Roman"/>
          <w:sz w:val="28"/>
          <w:szCs w:val="28"/>
        </w:rPr>
        <w:t>«</w:t>
      </w:r>
      <w:r w:rsidR="00D11F41" w:rsidRPr="00AC7E98">
        <w:rPr>
          <w:rFonts w:ascii="Times New Roman" w:hAnsi="Times New Roman"/>
          <w:sz w:val="28"/>
          <w:szCs w:val="28"/>
        </w:rPr>
        <w:t>Могойтуйский</w:t>
      </w:r>
      <w:r w:rsidR="00B2026B" w:rsidRPr="00AC7E98">
        <w:rPr>
          <w:rFonts w:ascii="Times New Roman" w:hAnsi="Times New Roman"/>
          <w:sz w:val="28"/>
          <w:szCs w:val="28"/>
        </w:rPr>
        <w:t xml:space="preserve"> район»</w:t>
      </w:r>
      <w:r w:rsidR="00D11F41" w:rsidRPr="00AC7E98">
        <w:rPr>
          <w:rFonts w:ascii="Times New Roman" w:hAnsi="Times New Roman"/>
          <w:sz w:val="28"/>
          <w:szCs w:val="28"/>
        </w:rPr>
        <w:t xml:space="preserve">, </w:t>
      </w:r>
      <w:r w:rsidR="00B2026B" w:rsidRPr="00AC7E98">
        <w:rPr>
          <w:rFonts w:ascii="Times New Roman" w:hAnsi="Times New Roman"/>
          <w:sz w:val="28"/>
          <w:szCs w:val="28"/>
        </w:rPr>
        <w:t>«</w:t>
      </w:r>
      <w:r w:rsidR="00D11F41" w:rsidRPr="00AC7E98">
        <w:rPr>
          <w:rFonts w:ascii="Times New Roman" w:hAnsi="Times New Roman"/>
          <w:sz w:val="28"/>
          <w:szCs w:val="28"/>
        </w:rPr>
        <w:t>Карымский</w:t>
      </w:r>
      <w:r w:rsidR="00B2026B" w:rsidRPr="00AC7E98">
        <w:rPr>
          <w:rFonts w:ascii="Times New Roman" w:hAnsi="Times New Roman"/>
          <w:sz w:val="28"/>
          <w:szCs w:val="28"/>
        </w:rPr>
        <w:t xml:space="preserve"> район»</w:t>
      </w:r>
      <w:r w:rsidR="00D11F41" w:rsidRPr="00AC7E98">
        <w:rPr>
          <w:rFonts w:ascii="Times New Roman" w:hAnsi="Times New Roman"/>
          <w:sz w:val="28"/>
          <w:szCs w:val="28"/>
        </w:rPr>
        <w:t xml:space="preserve">, </w:t>
      </w:r>
      <w:r w:rsidR="00B2026B" w:rsidRPr="00AC7E98">
        <w:rPr>
          <w:rFonts w:ascii="Times New Roman" w:hAnsi="Times New Roman"/>
          <w:sz w:val="28"/>
          <w:szCs w:val="28"/>
        </w:rPr>
        <w:t>«</w:t>
      </w:r>
      <w:r w:rsidR="00D11F41" w:rsidRPr="00AC7E98">
        <w:rPr>
          <w:rFonts w:ascii="Times New Roman" w:hAnsi="Times New Roman"/>
          <w:sz w:val="28"/>
          <w:szCs w:val="28"/>
        </w:rPr>
        <w:t>Сретенский</w:t>
      </w:r>
      <w:r w:rsidR="00B2026B" w:rsidRPr="00AC7E98">
        <w:rPr>
          <w:rFonts w:ascii="Times New Roman" w:hAnsi="Times New Roman"/>
          <w:sz w:val="28"/>
          <w:szCs w:val="28"/>
        </w:rPr>
        <w:t xml:space="preserve"> район»</w:t>
      </w:r>
      <w:r w:rsidR="00D11F41" w:rsidRPr="00AC7E98">
        <w:rPr>
          <w:rFonts w:ascii="Times New Roman" w:hAnsi="Times New Roman"/>
          <w:sz w:val="28"/>
          <w:szCs w:val="28"/>
        </w:rPr>
        <w:t xml:space="preserve"> и </w:t>
      </w:r>
      <w:r w:rsidR="00B2026B" w:rsidRPr="00AC7E98">
        <w:rPr>
          <w:rFonts w:ascii="Times New Roman" w:hAnsi="Times New Roman"/>
          <w:sz w:val="28"/>
          <w:szCs w:val="28"/>
        </w:rPr>
        <w:t>«</w:t>
      </w:r>
      <w:r w:rsidR="00D11F41" w:rsidRPr="00AC7E98">
        <w:rPr>
          <w:rFonts w:ascii="Times New Roman" w:hAnsi="Times New Roman"/>
          <w:sz w:val="28"/>
          <w:szCs w:val="28"/>
        </w:rPr>
        <w:t>Хилокский район</w:t>
      </w:r>
      <w:r w:rsidR="00B2026B" w:rsidRPr="00AC7E98">
        <w:rPr>
          <w:rFonts w:ascii="Times New Roman" w:hAnsi="Times New Roman"/>
          <w:sz w:val="28"/>
          <w:szCs w:val="28"/>
        </w:rPr>
        <w:t>»</w:t>
      </w:r>
      <w:r w:rsidR="00D11F41" w:rsidRPr="00AC7E98">
        <w:rPr>
          <w:rFonts w:ascii="Times New Roman" w:hAnsi="Times New Roman"/>
          <w:sz w:val="28"/>
          <w:szCs w:val="28"/>
        </w:rPr>
        <w:t>. В</w:t>
      </w:r>
      <w:r w:rsidR="002A74B4">
        <w:rPr>
          <w:rFonts w:ascii="Times New Roman" w:hAnsi="Times New Roman"/>
          <w:sz w:val="28"/>
          <w:szCs w:val="28"/>
        </w:rPr>
        <w:t xml:space="preserve"> 2020 году</w:t>
      </w:r>
      <w:r w:rsidR="002C77F5" w:rsidRPr="00AC7E98">
        <w:rPr>
          <w:rFonts w:ascii="Times New Roman" w:hAnsi="Times New Roman"/>
          <w:bCs/>
          <w:sz w:val="28"/>
          <w:szCs w:val="28"/>
        </w:rPr>
        <w:t xml:space="preserve"> приобретены </w:t>
      </w:r>
      <w:r w:rsidR="002C77F5" w:rsidRPr="00AC7E98">
        <w:rPr>
          <w:rFonts w:ascii="Times New Roman" w:hAnsi="Times New Roman"/>
          <w:bCs/>
          <w:sz w:val="28"/>
          <w:szCs w:val="28"/>
        </w:rPr>
        <w:lastRenderedPageBreak/>
        <w:t xml:space="preserve">автоклубы для </w:t>
      </w:r>
      <w:r w:rsidR="00B2026B" w:rsidRPr="00AC7E98">
        <w:rPr>
          <w:rFonts w:ascii="Times New Roman" w:hAnsi="Times New Roman"/>
          <w:bCs/>
          <w:sz w:val="28"/>
          <w:szCs w:val="28"/>
        </w:rPr>
        <w:t>муниципальных образований Забайкальского края: «</w:t>
      </w:r>
      <w:r w:rsidR="00346E20" w:rsidRPr="00AC7E98">
        <w:rPr>
          <w:rFonts w:ascii="Times New Roman" w:hAnsi="Times New Roman"/>
          <w:sz w:val="28"/>
          <w:szCs w:val="28"/>
        </w:rPr>
        <w:t>Александрово-Заводск</w:t>
      </w:r>
      <w:r w:rsidR="00B2026B" w:rsidRPr="00AC7E98">
        <w:rPr>
          <w:rFonts w:ascii="Times New Roman" w:hAnsi="Times New Roman"/>
          <w:sz w:val="28"/>
          <w:szCs w:val="28"/>
        </w:rPr>
        <w:t>ий район»</w:t>
      </w:r>
      <w:r w:rsidR="00346E20" w:rsidRPr="00AC7E98">
        <w:rPr>
          <w:rFonts w:ascii="Times New Roman" w:hAnsi="Times New Roman"/>
          <w:sz w:val="28"/>
          <w:szCs w:val="28"/>
        </w:rPr>
        <w:t>,</w:t>
      </w:r>
      <w:r w:rsidR="002C77F5" w:rsidRPr="00AC7E98">
        <w:rPr>
          <w:rFonts w:ascii="Times New Roman" w:hAnsi="Times New Roman"/>
          <w:sz w:val="28"/>
          <w:szCs w:val="28"/>
        </w:rPr>
        <w:t xml:space="preserve"> </w:t>
      </w:r>
      <w:r w:rsidR="00B2026B" w:rsidRPr="00AC7E98">
        <w:rPr>
          <w:rFonts w:ascii="Times New Roman" w:hAnsi="Times New Roman"/>
          <w:sz w:val="28"/>
          <w:szCs w:val="28"/>
        </w:rPr>
        <w:t>«</w:t>
      </w:r>
      <w:r w:rsidR="00346E20" w:rsidRPr="00AC7E98">
        <w:rPr>
          <w:rFonts w:ascii="Times New Roman" w:hAnsi="Times New Roman"/>
          <w:sz w:val="28"/>
          <w:szCs w:val="28"/>
        </w:rPr>
        <w:t>Дульдургинск</w:t>
      </w:r>
      <w:r w:rsidR="00B2026B" w:rsidRPr="00AC7E98">
        <w:rPr>
          <w:rFonts w:ascii="Times New Roman" w:hAnsi="Times New Roman"/>
          <w:sz w:val="28"/>
          <w:szCs w:val="28"/>
        </w:rPr>
        <w:t>ий район»</w:t>
      </w:r>
      <w:r w:rsidR="00346E20" w:rsidRPr="00AC7E98">
        <w:rPr>
          <w:rFonts w:ascii="Times New Roman" w:hAnsi="Times New Roman"/>
          <w:sz w:val="28"/>
          <w:szCs w:val="28"/>
        </w:rPr>
        <w:t>,</w:t>
      </w:r>
      <w:r w:rsidR="002C77F5" w:rsidRPr="00AC7E98">
        <w:rPr>
          <w:rFonts w:ascii="Times New Roman" w:hAnsi="Times New Roman"/>
          <w:sz w:val="28"/>
          <w:szCs w:val="28"/>
        </w:rPr>
        <w:t xml:space="preserve"> </w:t>
      </w:r>
      <w:r w:rsidR="00B2026B" w:rsidRPr="00AC7E98">
        <w:rPr>
          <w:rFonts w:ascii="Times New Roman" w:hAnsi="Times New Roman"/>
          <w:sz w:val="28"/>
          <w:szCs w:val="28"/>
        </w:rPr>
        <w:t>«</w:t>
      </w:r>
      <w:r w:rsidR="00346E20" w:rsidRPr="00AC7E98">
        <w:rPr>
          <w:rFonts w:ascii="Times New Roman" w:hAnsi="Times New Roman"/>
          <w:sz w:val="28"/>
          <w:szCs w:val="28"/>
        </w:rPr>
        <w:t>Петровск-Забайкальск</w:t>
      </w:r>
      <w:r w:rsidR="00B2026B" w:rsidRPr="00AC7E98">
        <w:rPr>
          <w:rFonts w:ascii="Times New Roman" w:hAnsi="Times New Roman"/>
          <w:sz w:val="28"/>
          <w:szCs w:val="28"/>
        </w:rPr>
        <w:t>ий район»</w:t>
      </w:r>
      <w:r w:rsidR="00346E20" w:rsidRPr="00AC7E98">
        <w:rPr>
          <w:rFonts w:ascii="Times New Roman" w:hAnsi="Times New Roman"/>
          <w:sz w:val="28"/>
          <w:szCs w:val="28"/>
        </w:rPr>
        <w:t>,</w:t>
      </w:r>
      <w:r w:rsidR="002C77F5" w:rsidRPr="00AC7E98">
        <w:rPr>
          <w:rFonts w:ascii="Times New Roman" w:hAnsi="Times New Roman"/>
          <w:sz w:val="28"/>
          <w:szCs w:val="28"/>
        </w:rPr>
        <w:t xml:space="preserve"> </w:t>
      </w:r>
      <w:r w:rsidR="00B2026B" w:rsidRPr="00AC7E98">
        <w:rPr>
          <w:rFonts w:ascii="Times New Roman" w:hAnsi="Times New Roman"/>
          <w:sz w:val="28"/>
          <w:szCs w:val="28"/>
        </w:rPr>
        <w:t>«</w:t>
      </w:r>
      <w:r w:rsidR="00346E20" w:rsidRPr="00AC7E98">
        <w:rPr>
          <w:rFonts w:ascii="Times New Roman" w:hAnsi="Times New Roman"/>
          <w:sz w:val="28"/>
          <w:szCs w:val="28"/>
        </w:rPr>
        <w:t>Красночикойск</w:t>
      </w:r>
      <w:r w:rsidR="00B2026B" w:rsidRPr="00AC7E98">
        <w:rPr>
          <w:rFonts w:ascii="Times New Roman" w:hAnsi="Times New Roman"/>
          <w:sz w:val="28"/>
          <w:szCs w:val="28"/>
        </w:rPr>
        <w:t>ий район»</w:t>
      </w:r>
      <w:r w:rsidR="00346E20" w:rsidRPr="00AC7E98">
        <w:rPr>
          <w:rFonts w:ascii="Times New Roman" w:hAnsi="Times New Roman"/>
          <w:sz w:val="28"/>
          <w:szCs w:val="28"/>
        </w:rPr>
        <w:t xml:space="preserve"> и </w:t>
      </w:r>
      <w:r w:rsidR="00B2026B" w:rsidRPr="00AC7E98">
        <w:rPr>
          <w:rFonts w:ascii="Times New Roman" w:hAnsi="Times New Roman"/>
          <w:sz w:val="28"/>
          <w:szCs w:val="28"/>
        </w:rPr>
        <w:t>«</w:t>
      </w:r>
      <w:r w:rsidR="00346E20" w:rsidRPr="00AC7E98">
        <w:rPr>
          <w:rFonts w:ascii="Times New Roman" w:hAnsi="Times New Roman"/>
          <w:sz w:val="28"/>
          <w:szCs w:val="28"/>
        </w:rPr>
        <w:t>Читинск</w:t>
      </w:r>
      <w:r w:rsidR="00B2026B" w:rsidRPr="00AC7E98">
        <w:rPr>
          <w:rFonts w:ascii="Times New Roman" w:hAnsi="Times New Roman"/>
          <w:sz w:val="28"/>
          <w:szCs w:val="28"/>
        </w:rPr>
        <w:t>ий</w:t>
      </w:r>
      <w:r w:rsidR="00346E20" w:rsidRPr="00AC7E98">
        <w:rPr>
          <w:rFonts w:ascii="Times New Roman" w:hAnsi="Times New Roman"/>
          <w:sz w:val="28"/>
          <w:szCs w:val="28"/>
        </w:rPr>
        <w:t xml:space="preserve"> район</w:t>
      </w:r>
      <w:r w:rsidR="00B2026B" w:rsidRPr="00AC7E98">
        <w:rPr>
          <w:rFonts w:ascii="Times New Roman" w:hAnsi="Times New Roman"/>
          <w:sz w:val="28"/>
          <w:szCs w:val="28"/>
        </w:rPr>
        <w:t>»</w:t>
      </w:r>
      <w:r w:rsidR="002C77F5" w:rsidRPr="00AC7E98">
        <w:rPr>
          <w:rFonts w:ascii="Times New Roman" w:hAnsi="Times New Roman"/>
          <w:sz w:val="28"/>
          <w:szCs w:val="28"/>
        </w:rPr>
        <w:t>.</w:t>
      </w:r>
    </w:p>
    <w:p w:rsidR="006B4C43" w:rsidRPr="00AC7E98" w:rsidRDefault="006B4C43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В 2020 году </w:t>
      </w:r>
      <w:r w:rsidR="00A145BF" w:rsidRPr="00AC7E98">
        <w:rPr>
          <w:rFonts w:ascii="Times New Roman" w:hAnsi="Times New Roman"/>
          <w:sz w:val="28"/>
          <w:szCs w:val="28"/>
        </w:rPr>
        <w:t>в целях модернизации инфраструктуры учреждений культуры</w:t>
      </w:r>
      <w:r w:rsidRPr="00AC7E98">
        <w:rPr>
          <w:rFonts w:ascii="Times New Roman" w:hAnsi="Times New Roman"/>
          <w:sz w:val="28"/>
          <w:szCs w:val="28"/>
        </w:rPr>
        <w:t xml:space="preserve"> проведены</w:t>
      </w:r>
      <w:r w:rsidR="00B53FA5" w:rsidRPr="00AC7E98">
        <w:rPr>
          <w:rFonts w:ascii="Times New Roman" w:hAnsi="Times New Roman"/>
          <w:sz w:val="28"/>
          <w:szCs w:val="28"/>
        </w:rPr>
        <w:t>: к</w:t>
      </w:r>
      <w:r w:rsidRPr="00AC7E98">
        <w:rPr>
          <w:rFonts w:ascii="Times New Roman" w:hAnsi="Times New Roman"/>
          <w:bCs/>
          <w:sz w:val="28"/>
          <w:szCs w:val="28"/>
        </w:rPr>
        <w:t>апитальный ремонт 13 домов культуры и Каларского краеведческого музея</w:t>
      </w:r>
      <w:r w:rsidR="00B53FA5" w:rsidRPr="00AC7E98">
        <w:rPr>
          <w:rFonts w:ascii="Times New Roman" w:hAnsi="Times New Roman"/>
          <w:bCs/>
          <w:sz w:val="28"/>
          <w:szCs w:val="28"/>
        </w:rPr>
        <w:t xml:space="preserve">, </w:t>
      </w:r>
      <w:r w:rsidRPr="00AC7E98">
        <w:rPr>
          <w:rFonts w:ascii="Times New Roman" w:hAnsi="Times New Roman"/>
          <w:bCs/>
          <w:sz w:val="28"/>
          <w:szCs w:val="28"/>
        </w:rPr>
        <w:t xml:space="preserve">ремонт и модернизация зданий 12 </w:t>
      </w:r>
      <w:r w:rsidR="008323B6" w:rsidRPr="00AC7E98">
        <w:rPr>
          <w:rFonts w:ascii="Times New Roman" w:hAnsi="Times New Roman"/>
          <w:bCs/>
          <w:sz w:val="28"/>
          <w:szCs w:val="28"/>
        </w:rPr>
        <w:t>детских школ искусств</w:t>
      </w:r>
      <w:r w:rsidRPr="00AC7E98">
        <w:rPr>
          <w:rFonts w:ascii="Times New Roman" w:hAnsi="Times New Roman"/>
          <w:bCs/>
          <w:sz w:val="28"/>
          <w:szCs w:val="28"/>
        </w:rPr>
        <w:t xml:space="preserve">, строительство 3 </w:t>
      </w:r>
      <w:r w:rsidR="008323B6" w:rsidRPr="00AC7E98">
        <w:rPr>
          <w:rFonts w:ascii="Times New Roman" w:hAnsi="Times New Roman"/>
          <w:bCs/>
          <w:sz w:val="28"/>
          <w:szCs w:val="28"/>
        </w:rPr>
        <w:t>культурно-досуговых учреждений</w:t>
      </w:r>
      <w:r w:rsidRPr="00AC7E98">
        <w:rPr>
          <w:rFonts w:ascii="Times New Roman" w:hAnsi="Times New Roman"/>
          <w:bCs/>
          <w:sz w:val="28"/>
          <w:szCs w:val="28"/>
        </w:rPr>
        <w:t xml:space="preserve">,  приобретение 3 модульных конструкций для </w:t>
      </w:r>
      <w:r w:rsidR="008323B6" w:rsidRPr="00AC7E98">
        <w:rPr>
          <w:rFonts w:ascii="Times New Roman" w:hAnsi="Times New Roman"/>
          <w:bCs/>
          <w:sz w:val="28"/>
          <w:szCs w:val="28"/>
        </w:rPr>
        <w:t xml:space="preserve">культурно-досуговых центров </w:t>
      </w:r>
      <w:r w:rsidRPr="00AC7E98">
        <w:rPr>
          <w:rFonts w:ascii="Times New Roman" w:hAnsi="Times New Roman"/>
          <w:bCs/>
          <w:sz w:val="28"/>
          <w:szCs w:val="28"/>
        </w:rPr>
        <w:t xml:space="preserve">и </w:t>
      </w:r>
      <w:r w:rsidR="0022226D" w:rsidRPr="00AC7E98">
        <w:rPr>
          <w:rFonts w:ascii="Times New Roman" w:hAnsi="Times New Roman"/>
          <w:bCs/>
          <w:sz w:val="28"/>
          <w:szCs w:val="28"/>
        </w:rPr>
        <w:br/>
      </w:r>
      <w:r w:rsidRPr="00AC7E98">
        <w:rPr>
          <w:rFonts w:ascii="Times New Roman" w:hAnsi="Times New Roman"/>
          <w:bCs/>
          <w:sz w:val="28"/>
          <w:szCs w:val="28"/>
        </w:rPr>
        <w:t>1 для Каларского  краеведческого музея,</w:t>
      </w:r>
      <w:r w:rsidR="00B53FA5" w:rsidRPr="00AC7E98">
        <w:rPr>
          <w:rFonts w:ascii="Times New Roman" w:hAnsi="Times New Roman"/>
          <w:bCs/>
          <w:sz w:val="28"/>
          <w:szCs w:val="28"/>
        </w:rPr>
        <w:t xml:space="preserve"> </w:t>
      </w:r>
      <w:r w:rsidR="002A74B4">
        <w:rPr>
          <w:rFonts w:ascii="Times New Roman" w:hAnsi="Times New Roman"/>
          <w:bCs/>
          <w:sz w:val="28"/>
          <w:szCs w:val="28"/>
        </w:rPr>
        <w:t>текущий ремонт 7</w:t>
      </w:r>
      <w:r w:rsidR="008323B6" w:rsidRPr="00AC7E98">
        <w:rPr>
          <w:rFonts w:ascii="Times New Roman" w:hAnsi="Times New Roman"/>
          <w:bCs/>
          <w:sz w:val="28"/>
          <w:szCs w:val="28"/>
        </w:rPr>
        <w:t xml:space="preserve"> культурно-досуговых учреждений</w:t>
      </w:r>
      <w:r w:rsidR="00B53FA5" w:rsidRPr="00AC7E98">
        <w:rPr>
          <w:rFonts w:ascii="Times New Roman" w:hAnsi="Times New Roman"/>
          <w:bCs/>
          <w:sz w:val="28"/>
          <w:szCs w:val="28"/>
        </w:rPr>
        <w:t>;</w:t>
      </w:r>
      <w:r w:rsidRPr="00AC7E98">
        <w:rPr>
          <w:rFonts w:ascii="Times New Roman" w:hAnsi="Times New Roman"/>
          <w:bCs/>
          <w:sz w:val="28"/>
          <w:szCs w:val="28"/>
        </w:rPr>
        <w:t xml:space="preserve"> создан</w:t>
      </w:r>
      <w:r w:rsidR="00B53FA5" w:rsidRPr="00AC7E98">
        <w:rPr>
          <w:rFonts w:ascii="Times New Roman" w:hAnsi="Times New Roman"/>
          <w:bCs/>
          <w:sz w:val="28"/>
          <w:szCs w:val="28"/>
        </w:rPr>
        <w:t>ы</w:t>
      </w:r>
      <w:r w:rsidR="00D26F56" w:rsidRPr="00AC7E98">
        <w:rPr>
          <w:rFonts w:ascii="Times New Roman" w:hAnsi="Times New Roman"/>
          <w:bCs/>
          <w:sz w:val="28"/>
          <w:szCs w:val="28"/>
        </w:rPr>
        <w:t xml:space="preserve"> </w:t>
      </w:r>
      <w:r w:rsidRPr="00AC7E98">
        <w:rPr>
          <w:rFonts w:ascii="Times New Roman" w:hAnsi="Times New Roman"/>
          <w:bCs/>
          <w:sz w:val="28"/>
          <w:szCs w:val="28"/>
        </w:rPr>
        <w:t>2 модельны</w:t>
      </w:r>
      <w:r w:rsidR="00B53FA5" w:rsidRPr="00AC7E98">
        <w:rPr>
          <w:rFonts w:ascii="Times New Roman" w:hAnsi="Times New Roman"/>
          <w:bCs/>
          <w:sz w:val="28"/>
          <w:szCs w:val="28"/>
        </w:rPr>
        <w:t>е</w:t>
      </w:r>
      <w:r w:rsidRPr="00AC7E98">
        <w:rPr>
          <w:rFonts w:ascii="Times New Roman" w:hAnsi="Times New Roman"/>
          <w:bCs/>
          <w:sz w:val="28"/>
          <w:szCs w:val="28"/>
        </w:rPr>
        <w:t xml:space="preserve"> библиотек</w:t>
      </w:r>
      <w:r w:rsidR="00B53FA5" w:rsidRPr="00AC7E98">
        <w:rPr>
          <w:rFonts w:ascii="Times New Roman" w:hAnsi="Times New Roman"/>
          <w:bCs/>
          <w:sz w:val="28"/>
          <w:szCs w:val="28"/>
        </w:rPr>
        <w:t xml:space="preserve">и и </w:t>
      </w:r>
      <w:r w:rsidRPr="00AC7E98">
        <w:rPr>
          <w:rFonts w:ascii="Times New Roman" w:hAnsi="Times New Roman"/>
          <w:bCs/>
          <w:sz w:val="28"/>
          <w:szCs w:val="28"/>
        </w:rPr>
        <w:t>открыт</w:t>
      </w:r>
      <w:r w:rsidR="00B53FA5" w:rsidRPr="00AC7E98">
        <w:rPr>
          <w:rFonts w:ascii="Times New Roman" w:hAnsi="Times New Roman"/>
          <w:bCs/>
          <w:sz w:val="28"/>
          <w:szCs w:val="28"/>
        </w:rPr>
        <w:t>ы</w:t>
      </w:r>
      <w:r w:rsidRPr="00AC7E98">
        <w:rPr>
          <w:rFonts w:ascii="Times New Roman" w:hAnsi="Times New Roman"/>
          <w:bCs/>
          <w:sz w:val="28"/>
          <w:szCs w:val="28"/>
        </w:rPr>
        <w:t xml:space="preserve"> 2 виртуальных концертных зал</w:t>
      </w:r>
      <w:r w:rsidR="00B53FA5" w:rsidRPr="00AC7E98">
        <w:rPr>
          <w:rFonts w:ascii="Times New Roman" w:hAnsi="Times New Roman"/>
          <w:bCs/>
          <w:sz w:val="28"/>
          <w:szCs w:val="28"/>
        </w:rPr>
        <w:t>а.</w:t>
      </w:r>
      <w:r w:rsidR="0005600E" w:rsidRPr="00AC7E98">
        <w:rPr>
          <w:rFonts w:ascii="Times New Roman" w:hAnsi="Times New Roman"/>
          <w:sz w:val="28"/>
          <w:szCs w:val="28"/>
        </w:rPr>
        <w:t xml:space="preserve"> </w:t>
      </w:r>
    </w:p>
    <w:p w:rsidR="00FB4FD6" w:rsidRPr="00AC7E98" w:rsidRDefault="00FB4FD6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Создание и развитие новой культурной среды невозможно без решения одной из наиболее острых проблем отрасли в Забайкалье - проблемы развития и сохранения кадрового потенциала.</w:t>
      </w:r>
    </w:p>
    <w:p w:rsidR="00FB4FD6" w:rsidRPr="00AC7E98" w:rsidRDefault="00FB4FD6" w:rsidP="00393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Проведенный кадровый аудит показал, что кадровая обеспеченность учреждений культуры и искусства в городских округах и городских поселениях Забайкальского края составляет – 3580 чел., из них 1535 чел. работают в государственных учреждениях культуры и искусства. Кадровая обеспеченность по сельски</w:t>
      </w:r>
      <w:r w:rsidR="00FD0DAC" w:rsidRPr="00AC7E98">
        <w:rPr>
          <w:rFonts w:ascii="Times New Roman" w:hAnsi="Times New Roman"/>
          <w:sz w:val="28"/>
          <w:szCs w:val="28"/>
        </w:rPr>
        <w:t>м</w:t>
      </w:r>
      <w:r w:rsidRPr="00AC7E98">
        <w:rPr>
          <w:rFonts w:ascii="Times New Roman" w:hAnsi="Times New Roman"/>
          <w:sz w:val="28"/>
          <w:szCs w:val="28"/>
        </w:rPr>
        <w:t xml:space="preserve"> поселениям края составляет - 2045 человек. Дополнительная потребность в обеспечении кадров сферы культуры и искусства составляет: по городским поселениям – 156 чел., по сельским поселениям – 58 чел., из них преподавателей </w:t>
      </w:r>
      <w:r w:rsidR="00AC4D69" w:rsidRPr="00AC7E98">
        <w:rPr>
          <w:rFonts w:ascii="Times New Roman" w:hAnsi="Times New Roman"/>
          <w:sz w:val="28"/>
          <w:szCs w:val="28"/>
        </w:rPr>
        <w:t>детских школ искусств</w:t>
      </w:r>
      <w:r w:rsidRPr="00AC7E98">
        <w:rPr>
          <w:rFonts w:ascii="Times New Roman" w:hAnsi="Times New Roman"/>
          <w:sz w:val="28"/>
          <w:szCs w:val="28"/>
        </w:rPr>
        <w:t xml:space="preserve"> – 145 человек.</w:t>
      </w:r>
      <w:r w:rsidR="00CB5500" w:rsidRPr="00AC7E98">
        <w:rPr>
          <w:rFonts w:ascii="Times New Roman" w:hAnsi="Times New Roman"/>
          <w:sz w:val="28"/>
          <w:szCs w:val="28"/>
        </w:rPr>
        <w:t xml:space="preserve"> Из общего числа педагогических работников – 487 преподавателей предпенсионного и пенсионного возраста (более 50 %).</w:t>
      </w:r>
    </w:p>
    <w:p w:rsidR="00FB4FD6" w:rsidRPr="00AC7E98" w:rsidRDefault="00FB4FD6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Система формирования кадрового потенциала начинается с учреждений дополнительного образования сферы культуры и искусства.</w:t>
      </w:r>
    </w:p>
    <w:p w:rsidR="006E500C" w:rsidRPr="00AC7E98" w:rsidRDefault="00176BE1" w:rsidP="00393DD9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AC7E9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Важнейшей задачей государственной культурной политики является сохранение и развитие трехуровневой системы художественного образования «детская школа искусств </w:t>
      </w:r>
      <w:r w:rsidR="001C65A7" w:rsidRPr="00AC7E98">
        <w:rPr>
          <w:rFonts w:ascii="Times New Roman" w:eastAsia="Times New Roman" w:hAnsi="Times New Roman"/>
          <w:sz w:val="28"/>
          <w:szCs w:val="28"/>
          <w:shd w:val="clear" w:color="auto" w:fill="FFFFFF"/>
        </w:rPr>
        <w:t>-</w:t>
      </w:r>
      <w:r w:rsidRPr="00AC7E9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училище </w:t>
      </w:r>
      <w:r w:rsidR="001C65A7" w:rsidRPr="00AC7E98">
        <w:rPr>
          <w:rFonts w:ascii="Times New Roman" w:eastAsia="Times New Roman" w:hAnsi="Times New Roman"/>
          <w:sz w:val="28"/>
          <w:szCs w:val="28"/>
          <w:shd w:val="clear" w:color="auto" w:fill="FFFFFF"/>
        </w:rPr>
        <w:t>-</w:t>
      </w:r>
      <w:r w:rsidRPr="00AC7E9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творческий вуз». </w:t>
      </w:r>
      <w:r w:rsidR="00FB4FD6" w:rsidRPr="00AC7E98">
        <w:rPr>
          <w:rFonts w:ascii="Times New Roman" w:hAnsi="Times New Roman"/>
          <w:sz w:val="28"/>
          <w:szCs w:val="28"/>
        </w:rPr>
        <w:t xml:space="preserve">В Забайкальском крае </w:t>
      </w:r>
      <w:r w:rsidR="001C65A7" w:rsidRPr="00AC7E98">
        <w:rPr>
          <w:rFonts w:ascii="Times New Roman" w:hAnsi="Times New Roman"/>
          <w:sz w:val="28"/>
          <w:szCs w:val="28"/>
        </w:rPr>
        <w:t xml:space="preserve">по состоянию </w:t>
      </w:r>
      <w:r w:rsidR="00FB4FD6" w:rsidRPr="00AC7E98">
        <w:rPr>
          <w:rFonts w:ascii="Times New Roman" w:hAnsi="Times New Roman"/>
          <w:sz w:val="28"/>
          <w:szCs w:val="28"/>
        </w:rPr>
        <w:t xml:space="preserve">на </w:t>
      </w:r>
      <w:r w:rsidR="00997973" w:rsidRPr="00AC7E98">
        <w:rPr>
          <w:rFonts w:ascii="Times New Roman" w:hAnsi="Times New Roman"/>
          <w:sz w:val="28"/>
          <w:szCs w:val="28"/>
        </w:rPr>
        <w:t>01.01.2021 г</w:t>
      </w:r>
      <w:r w:rsidR="001C65A7" w:rsidRPr="00AC7E98">
        <w:rPr>
          <w:rFonts w:ascii="Times New Roman" w:hAnsi="Times New Roman"/>
          <w:sz w:val="28"/>
          <w:szCs w:val="28"/>
        </w:rPr>
        <w:t>ода</w:t>
      </w:r>
      <w:r w:rsidR="00FB4FD6" w:rsidRPr="00AC7E98">
        <w:rPr>
          <w:rFonts w:ascii="Times New Roman" w:hAnsi="Times New Roman"/>
          <w:sz w:val="28"/>
          <w:szCs w:val="28"/>
        </w:rPr>
        <w:t xml:space="preserve"> функционировало 58 учреждений дополнительного образования в сфере к</w:t>
      </w:r>
      <w:r w:rsidR="002F727B" w:rsidRPr="00AC7E98">
        <w:rPr>
          <w:rFonts w:ascii="Times New Roman" w:hAnsi="Times New Roman"/>
          <w:sz w:val="28"/>
          <w:szCs w:val="28"/>
        </w:rPr>
        <w:t xml:space="preserve">ультуры, из них 44 </w:t>
      </w:r>
      <w:r w:rsidR="00D26F56" w:rsidRPr="00AC7E98">
        <w:rPr>
          <w:rFonts w:ascii="Times New Roman" w:hAnsi="Times New Roman"/>
          <w:sz w:val="28"/>
          <w:szCs w:val="28"/>
        </w:rPr>
        <w:t xml:space="preserve">детских школ искусств, </w:t>
      </w:r>
      <w:r w:rsidR="002F727B" w:rsidRPr="00AC7E98">
        <w:rPr>
          <w:rFonts w:ascii="Times New Roman" w:hAnsi="Times New Roman"/>
          <w:sz w:val="28"/>
          <w:szCs w:val="28"/>
        </w:rPr>
        <w:t>6</w:t>
      </w:r>
      <w:r w:rsidR="00D26F56" w:rsidRPr="00AC7E98">
        <w:rPr>
          <w:rFonts w:ascii="Times New Roman" w:hAnsi="Times New Roman"/>
          <w:sz w:val="28"/>
          <w:szCs w:val="28"/>
        </w:rPr>
        <w:t xml:space="preserve"> детских художественных школы</w:t>
      </w:r>
      <w:r w:rsidR="002F727B" w:rsidRPr="00AC7E98">
        <w:rPr>
          <w:rFonts w:ascii="Times New Roman" w:hAnsi="Times New Roman"/>
          <w:sz w:val="28"/>
          <w:szCs w:val="28"/>
        </w:rPr>
        <w:t>,</w:t>
      </w:r>
      <w:r w:rsidR="00D26F56" w:rsidRPr="00AC7E98">
        <w:rPr>
          <w:rFonts w:ascii="Times New Roman" w:hAnsi="Times New Roman"/>
          <w:sz w:val="28"/>
          <w:szCs w:val="28"/>
        </w:rPr>
        <w:t xml:space="preserve"> </w:t>
      </w:r>
      <w:r w:rsidR="002F727B" w:rsidRPr="00AC7E98">
        <w:rPr>
          <w:rFonts w:ascii="Times New Roman" w:hAnsi="Times New Roman"/>
          <w:sz w:val="28"/>
          <w:szCs w:val="28"/>
        </w:rPr>
        <w:t>8</w:t>
      </w:r>
      <w:r w:rsidR="00FB4FD6" w:rsidRPr="00AC7E98">
        <w:rPr>
          <w:rFonts w:ascii="Times New Roman" w:hAnsi="Times New Roman"/>
          <w:sz w:val="28"/>
          <w:szCs w:val="28"/>
        </w:rPr>
        <w:t xml:space="preserve"> </w:t>
      </w:r>
      <w:r w:rsidR="00D26F56" w:rsidRPr="00AC7E98">
        <w:rPr>
          <w:rFonts w:ascii="Times New Roman" w:hAnsi="Times New Roman"/>
          <w:sz w:val="28"/>
          <w:szCs w:val="28"/>
        </w:rPr>
        <w:t>детских музыкальных школ</w:t>
      </w:r>
      <w:r w:rsidR="00FB4FD6" w:rsidRPr="00AC7E98">
        <w:rPr>
          <w:rFonts w:ascii="Times New Roman" w:hAnsi="Times New Roman"/>
          <w:sz w:val="28"/>
          <w:szCs w:val="28"/>
        </w:rPr>
        <w:t xml:space="preserve">, 1 центр эстетического развития детей «Орнамент». Количество обучающихся – </w:t>
      </w:r>
      <w:r w:rsidR="00997973" w:rsidRPr="00AC7E98">
        <w:rPr>
          <w:rFonts w:ascii="Times New Roman" w:eastAsia="Times New Roman" w:hAnsi="Times New Roman"/>
          <w:sz w:val="28"/>
          <w:szCs w:val="28"/>
          <w:shd w:val="clear" w:color="auto" w:fill="FFFFFF"/>
        </w:rPr>
        <w:t>14181 человек</w:t>
      </w:r>
      <w:r w:rsidR="00007E80" w:rsidRPr="00AC7E9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997973" w:rsidRPr="00AC7E98">
        <w:rPr>
          <w:rFonts w:ascii="Times New Roman" w:eastAsia="Times New Roman" w:hAnsi="Times New Roman"/>
          <w:sz w:val="28"/>
          <w:szCs w:val="28"/>
        </w:rPr>
        <w:t xml:space="preserve">(из них, 618 детей из многодетных семей, </w:t>
      </w:r>
      <w:r w:rsidR="00007E80" w:rsidRPr="00AC7E98">
        <w:rPr>
          <w:rFonts w:ascii="Times New Roman" w:eastAsia="Times New Roman" w:hAnsi="Times New Roman"/>
          <w:sz w:val="28"/>
          <w:szCs w:val="28"/>
        </w:rPr>
        <w:br/>
      </w:r>
      <w:r w:rsidR="00997973" w:rsidRPr="00AC7E98">
        <w:rPr>
          <w:rFonts w:ascii="Times New Roman" w:eastAsia="Times New Roman" w:hAnsi="Times New Roman"/>
          <w:sz w:val="28"/>
          <w:szCs w:val="28"/>
        </w:rPr>
        <w:t>376 детей из неполных семей, 134 опекаемых ребенка, с ограниченными возможностями здоровья – 71 ребенок)</w:t>
      </w:r>
      <w:r w:rsidR="00997973" w:rsidRPr="00AC7E98">
        <w:rPr>
          <w:rFonts w:eastAsia="Times New Roman"/>
          <w:i/>
          <w:szCs w:val="28"/>
        </w:rPr>
        <w:t>.</w:t>
      </w:r>
      <w:r w:rsidR="00CB5500" w:rsidRPr="00AC7E98">
        <w:rPr>
          <w:rFonts w:eastAsia="Times New Roman"/>
          <w:i/>
          <w:szCs w:val="28"/>
        </w:rPr>
        <w:t xml:space="preserve"> </w:t>
      </w:r>
      <w:r w:rsidR="00CB5500" w:rsidRPr="00AC7E9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Контингент обучающихся по предпрофессиональным программам в 2020 году составил 9 217 чел. – 65,38%). </w:t>
      </w:r>
      <w:r w:rsidR="00FB4FD6" w:rsidRPr="00AC7E98">
        <w:rPr>
          <w:rFonts w:ascii="Times New Roman" w:hAnsi="Times New Roman"/>
          <w:sz w:val="28"/>
          <w:szCs w:val="28"/>
        </w:rPr>
        <w:t xml:space="preserve">Кроме того, при </w:t>
      </w:r>
      <w:r w:rsidR="00007E80" w:rsidRPr="00AC7E98">
        <w:rPr>
          <w:rFonts w:ascii="Times New Roman" w:hAnsi="Times New Roman"/>
          <w:sz w:val="28"/>
          <w:szCs w:val="28"/>
        </w:rPr>
        <w:t xml:space="preserve">Государственном профессиональном образовательном учреждении «Забайкальское краевое </w:t>
      </w:r>
      <w:r w:rsidR="00FB4FD6" w:rsidRPr="00AC7E98">
        <w:rPr>
          <w:rFonts w:ascii="Times New Roman" w:hAnsi="Times New Roman"/>
          <w:sz w:val="28"/>
          <w:szCs w:val="28"/>
        </w:rPr>
        <w:t>училище искусств</w:t>
      </w:r>
      <w:r w:rsidR="00007E80" w:rsidRPr="00AC7E98">
        <w:rPr>
          <w:rFonts w:ascii="Times New Roman" w:hAnsi="Times New Roman"/>
          <w:sz w:val="28"/>
          <w:szCs w:val="28"/>
        </w:rPr>
        <w:t>»</w:t>
      </w:r>
      <w:r w:rsidR="00FB4FD6" w:rsidRPr="00AC7E98">
        <w:rPr>
          <w:rFonts w:ascii="Times New Roman" w:hAnsi="Times New Roman"/>
          <w:sz w:val="28"/>
          <w:szCs w:val="28"/>
        </w:rPr>
        <w:t xml:space="preserve"> работает лицей для творчески одаренных детей. </w:t>
      </w:r>
    </w:p>
    <w:p w:rsidR="006E500C" w:rsidRPr="00AC7E98" w:rsidRDefault="006E500C" w:rsidP="00393D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  <w:shd w:val="clear" w:color="auto" w:fill="FFFFFF"/>
        </w:rPr>
        <w:t>В Забайкальском крае первые два уровня этой системы представлены отраслевыми учреждениями дополнительного образования детей</w:t>
      </w:r>
      <w:r w:rsidR="00865195" w:rsidRPr="00AC7E98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AC7E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26F56" w:rsidRPr="00AC7E98">
        <w:rPr>
          <w:rFonts w:ascii="Times New Roman" w:hAnsi="Times New Roman"/>
          <w:sz w:val="28"/>
          <w:szCs w:val="28"/>
          <w:shd w:val="clear" w:color="auto" w:fill="FFFFFF"/>
        </w:rPr>
        <w:t>детски</w:t>
      </w:r>
      <w:r w:rsidR="00865195" w:rsidRPr="00AC7E98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D26F56" w:rsidRPr="00AC7E98">
        <w:rPr>
          <w:rFonts w:ascii="Times New Roman" w:hAnsi="Times New Roman"/>
          <w:sz w:val="28"/>
          <w:szCs w:val="28"/>
          <w:shd w:val="clear" w:color="auto" w:fill="FFFFFF"/>
        </w:rPr>
        <w:t xml:space="preserve"> музыкальны</w:t>
      </w:r>
      <w:r w:rsidR="00865195" w:rsidRPr="00AC7E98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D26F56" w:rsidRPr="00AC7E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65195" w:rsidRPr="00AC7E98">
        <w:rPr>
          <w:rFonts w:ascii="Times New Roman" w:hAnsi="Times New Roman"/>
          <w:sz w:val="28"/>
          <w:szCs w:val="28"/>
          <w:shd w:val="clear" w:color="auto" w:fill="FFFFFF"/>
        </w:rPr>
        <w:t xml:space="preserve">и художественными школами, школами искусств </w:t>
      </w:r>
      <w:r w:rsidRPr="00AC7E98">
        <w:rPr>
          <w:rFonts w:ascii="Times New Roman" w:hAnsi="Times New Roman"/>
          <w:sz w:val="28"/>
          <w:szCs w:val="28"/>
          <w:shd w:val="clear" w:color="auto" w:fill="FFFFFF"/>
        </w:rPr>
        <w:t xml:space="preserve">и двумя </w:t>
      </w:r>
      <w:r w:rsidRPr="00AC7E9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профессиональными образовательными учреждениями - </w:t>
      </w:r>
      <w:r w:rsidR="00007E80" w:rsidRPr="00AC7E98">
        <w:rPr>
          <w:rFonts w:ascii="Times New Roman" w:hAnsi="Times New Roman"/>
          <w:sz w:val="28"/>
          <w:szCs w:val="28"/>
        </w:rPr>
        <w:t xml:space="preserve">Государственным профессиональным образовательным учреждением «Забайкальское краевое училище искусств» </w:t>
      </w:r>
      <w:r w:rsidRPr="00AC7E98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007E80" w:rsidRPr="00AC7E98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Государственным профессиональным образовательным учреждением культуры «Забайкальское краевое </w:t>
      </w:r>
      <w:r w:rsidRPr="00AC7E98">
        <w:rPr>
          <w:rFonts w:ascii="Times New Roman" w:hAnsi="Times New Roman"/>
          <w:sz w:val="28"/>
          <w:szCs w:val="28"/>
          <w:shd w:val="clear" w:color="auto" w:fill="FFFFFF"/>
        </w:rPr>
        <w:t>училище культуры</w:t>
      </w:r>
      <w:r w:rsidR="00007E80" w:rsidRPr="00AC7E98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C7E9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E500C" w:rsidRPr="00AC7E98" w:rsidRDefault="006E500C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7E98">
        <w:rPr>
          <w:rFonts w:ascii="Times New Roman" w:hAnsi="Times New Roman"/>
          <w:sz w:val="28"/>
          <w:szCs w:val="28"/>
          <w:shd w:val="clear" w:color="auto" w:fill="FFFFFF"/>
        </w:rPr>
        <w:t xml:space="preserve">В крае ежегодно осуществляется поддержка талантливых детей через реализацию программы «Юные дарования Забайкальского края». Ежегодно 13 одаренных детей получают стипендии и 2 человека - премии талантливой молодежи. </w:t>
      </w:r>
    </w:p>
    <w:p w:rsidR="000C5D26" w:rsidRPr="00AC7E98" w:rsidRDefault="00C35B17" w:rsidP="00393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Всего в </w:t>
      </w:r>
      <w:r w:rsidR="00D80A5F" w:rsidRPr="00AC7E98">
        <w:rPr>
          <w:rFonts w:ascii="Times New Roman" w:hAnsi="Times New Roman"/>
          <w:sz w:val="28"/>
          <w:szCs w:val="28"/>
        </w:rPr>
        <w:t>Российской Федерации</w:t>
      </w:r>
      <w:r w:rsidRPr="00AC7E98">
        <w:rPr>
          <w:rFonts w:ascii="Times New Roman" w:hAnsi="Times New Roman"/>
          <w:sz w:val="28"/>
          <w:szCs w:val="28"/>
        </w:rPr>
        <w:t xml:space="preserve"> высшее отраслевое образование представлено 63 ВУЗами</w:t>
      </w:r>
      <w:r w:rsidR="00D80A5F" w:rsidRPr="00AC7E98">
        <w:rPr>
          <w:rFonts w:ascii="Times New Roman" w:hAnsi="Times New Roman"/>
          <w:sz w:val="28"/>
          <w:szCs w:val="28"/>
        </w:rPr>
        <w:t>,</w:t>
      </w:r>
      <w:r w:rsidRPr="00AC7E98">
        <w:rPr>
          <w:rFonts w:ascii="Times New Roman" w:hAnsi="Times New Roman"/>
          <w:sz w:val="28"/>
          <w:szCs w:val="28"/>
        </w:rPr>
        <w:t xml:space="preserve"> и</w:t>
      </w:r>
      <w:r w:rsidR="00854906">
        <w:rPr>
          <w:rFonts w:ascii="Times New Roman" w:hAnsi="Times New Roman"/>
          <w:sz w:val="28"/>
          <w:szCs w:val="28"/>
        </w:rPr>
        <w:t>з них 48 в ведении Министерства</w:t>
      </w:r>
      <w:r w:rsidRPr="00AC7E98">
        <w:rPr>
          <w:rFonts w:ascii="Times New Roman" w:hAnsi="Times New Roman"/>
          <w:sz w:val="28"/>
          <w:szCs w:val="28"/>
        </w:rPr>
        <w:t xml:space="preserve"> культуры России. Высшее образование в Забайкальском крае можно полу</w:t>
      </w:r>
      <w:r w:rsidR="00854906">
        <w:rPr>
          <w:rFonts w:ascii="Times New Roman" w:hAnsi="Times New Roman"/>
          <w:sz w:val="28"/>
          <w:szCs w:val="28"/>
        </w:rPr>
        <w:t xml:space="preserve">чить только </w:t>
      </w:r>
      <w:r w:rsidRPr="00AC7E98">
        <w:rPr>
          <w:rFonts w:ascii="Times New Roman" w:hAnsi="Times New Roman"/>
          <w:sz w:val="28"/>
          <w:szCs w:val="28"/>
        </w:rPr>
        <w:t>в Забайкальском государственном универс</w:t>
      </w:r>
      <w:r w:rsidR="00854906">
        <w:rPr>
          <w:rFonts w:ascii="Times New Roman" w:hAnsi="Times New Roman"/>
          <w:sz w:val="28"/>
          <w:szCs w:val="28"/>
        </w:rPr>
        <w:t xml:space="preserve">итете на факультете культуры и </w:t>
      </w:r>
      <w:r w:rsidRPr="00AC7E98">
        <w:rPr>
          <w:rFonts w:ascii="Times New Roman" w:hAnsi="Times New Roman"/>
          <w:sz w:val="28"/>
          <w:szCs w:val="28"/>
        </w:rPr>
        <w:t>искусства. Ближайшие профильные ВУЗы расположены в г</w:t>
      </w:r>
      <w:r w:rsidR="00D80A5F" w:rsidRPr="00AC7E98">
        <w:rPr>
          <w:rFonts w:ascii="Times New Roman" w:hAnsi="Times New Roman"/>
          <w:sz w:val="28"/>
          <w:szCs w:val="28"/>
        </w:rPr>
        <w:t>ородах</w:t>
      </w:r>
      <w:r w:rsidRPr="00AC7E98">
        <w:rPr>
          <w:rFonts w:ascii="Times New Roman" w:hAnsi="Times New Roman"/>
          <w:sz w:val="28"/>
          <w:szCs w:val="28"/>
        </w:rPr>
        <w:t xml:space="preserve"> Улан-Удэ</w:t>
      </w:r>
      <w:r w:rsidR="00D80A5F" w:rsidRPr="00AC7E98">
        <w:rPr>
          <w:rFonts w:ascii="Times New Roman" w:hAnsi="Times New Roman"/>
          <w:sz w:val="28"/>
          <w:szCs w:val="28"/>
        </w:rPr>
        <w:t xml:space="preserve"> и</w:t>
      </w:r>
      <w:r w:rsidRPr="00AC7E98">
        <w:rPr>
          <w:rFonts w:ascii="Times New Roman" w:hAnsi="Times New Roman"/>
          <w:sz w:val="28"/>
          <w:szCs w:val="28"/>
        </w:rPr>
        <w:t xml:space="preserve"> Хабаровск. Отсутствие профильного ВУЗа и незначительное число бюджетных мест по специальностям культуры и искусства не способствуют закреплению высокопрофесиональных кадров в регионе. </w:t>
      </w:r>
    </w:p>
    <w:p w:rsidR="000C5D26" w:rsidRPr="00AC7E98" w:rsidRDefault="00854906" w:rsidP="00393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</w:t>
      </w:r>
      <w:r w:rsidR="000C5D26" w:rsidRPr="00AC7E98">
        <w:rPr>
          <w:rFonts w:ascii="Times New Roman" w:hAnsi="Times New Roman"/>
          <w:sz w:val="28"/>
          <w:szCs w:val="28"/>
        </w:rPr>
        <w:t xml:space="preserve"> национального проекта «Культур</w:t>
      </w:r>
      <w:r w:rsidR="00D80A5F" w:rsidRPr="00AC7E98">
        <w:rPr>
          <w:rFonts w:ascii="Times New Roman" w:hAnsi="Times New Roman"/>
          <w:sz w:val="28"/>
          <w:szCs w:val="28"/>
        </w:rPr>
        <w:t>а</w:t>
      </w:r>
      <w:r w:rsidR="000C5D26" w:rsidRPr="00AC7E98">
        <w:rPr>
          <w:rFonts w:ascii="Times New Roman" w:hAnsi="Times New Roman"/>
          <w:sz w:val="28"/>
          <w:szCs w:val="28"/>
        </w:rPr>
        <w:t>»</w:t>
      </w:r>
      <w:r w:rsidR="00D80A5F" w:rsidRPr="00AC7E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проекта «Творческие люди» в </w:t>
      </w:r>
      <w:r w:rsidR="000C5D26" w:rsidRPr="00AC7E98">
        <w:rPr>
          <w:rFonts w:ascii="Times New Roman" w:hAnsi="Times New Roman"/>
          <w:sz w:val="28"/>
          <w:szCs w:val="28"/>
        </w:rPr>
        <w:t>2019 году 111 специалистов прошли повышение квалификации на базе Центров непрерывного образования. В 2020 году обучено 204 специалиста учреждений культуры.</w:t>
      </w:r>
    </w:p>
    <w:p w:rsidR="0051322F" w:rsidRPr="00AC7E98" w:rsidRDefault="0051322F" w:rsidP="00393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Говоря о развитии системы образования в сфере культуры и искусства, мы вновь ставим вопрос о необходимости проведения капитальных ремонтов зданий учреждений и строительстве новых. Здания двух государственных училищ нуждаются в капитальном ремонте. </w:t>
      </w:r>
      <w:r w:rsidR="008A1BF8" w:rsidRPr="00AC7E98">
        <w:rPr>
          <w:rFonts w:ascii="Times New Roman" w:hAnsi="Times New Roman"/>
          <w:sz w:val="28"/>
          <w:szCs w:val="28"/>
        </w:rPr>
        <w:t>К</w:t>
      </w:r>
      <w:r w:rsidRPr="00AC7E98">
        <w:rPr>
          <w:rFonts w:ascii="Times New Roman" w:hAnsi="Times New Roman"/>
          <w:sz w:val="28"/>
          <w:szCs w:val="28"/>
        </w:rPr>
        <w:t xml:space="preserve">роме этого, у </w:t>
      </w:r>
      <w:r w:rsidR="008A1BF8" w:rsidRPr="00AC7E98">
        <w:rPr>
          <w:rFonts w:ascii="Times New Roman" w:hAnsi="Times New Roman"/>
          <w:sz w:val="28"/>
          <w:szCs w:val="28"/>
        </w:rPr>
        <w:t>Государственного профессионального образовательного учреждения культуры «</w:t>
      </w:r>
      <w:r w:rsidRPr="00AC7E98">
        <w:rPr>
          <w:rFonts w:ascii="Times New Roman" w:hAnsi="Times New Roman"/>
          <w:sz w:val="28"/>
          <w:szCs w:val="28"/>
        </w:rPr>
        <w:t>Забайкальско</w:t>
      </w:r>
      <w:r w:rsidR="008A1BF8" w:rsidRPr="00AC7E98">
        <w:rPr>
          <w:rFonts w:ascii="Times New Roman" w:hAnsi="Times New Roman"/>
          <w:sz w:val="28"/>
          <w:szCs w:val="28"/>
        </w:rPr>
        <w:t>е</w:t>
      </w:r>
      <w:r w:rsidRPr="00AC7E98">
        <w:rPr>
          <w:rFonts w:ascii="Times New Roman" w:hAnsi="Times New Roman"/>
          <w:sz w:val="28"/>
          <w:szCs w:val="28"/>
        </w:rPr>
        <w:t xml:space="preserve"> краево</w:t>
      </w:r>
      <w:r w:rsidR="008A1BF8" w:rsidRPr="00AC7E98">
        <w:rPr>
          <w:rFonts w:ascii="Times New Roman" w:hAnsi="Times New Roman"/>
          <w:sz w:val="28"/>
          <w:szCs w:val="28"/>
        </w:rPr>
        <w:t>е</w:t>
      </w:r>
      <w:r w:rsidRPr="00AC7E98">
        <w:rPr>
          <w:rFonts w:ascii="Times New Roman" w:hAnsi="Times New Roman"/>
          <w:sz w:val="28"/>
          <w:szCs w:val="28"/>
        </w:rPr>
        <w:t xml:space="preserve"> училищ</w:t>
      </w:r>
      <w:r w:rsidR="008A1BF8" w:rsidRPr="00AC7E98">
        <w:rPr>
          <w:rFonts w:ascii="Times New Roman" w:hAnsi="Times New Roman"/>
          <w:sz w:val="28"/>
          <w:szCs w:val="28"/>
        </w:rPr>
        <w:t>е</w:t>
      </w:r>
      <w:r w:rsidRPr="00AC7E98">
        <w:rPr>
          <w:rFonts w:ascii="Times New Roman" w:hAnsi="Times New Roman"/>
          <w:sz w:val="28"/>
          <w:szCs w:val="28"/>
        </w:rPr>
        <w:t xml:space="preserve"> культуры</w:t>
      </w:r>
      <w:r w:rsidR="008A1BF8" w:rsidRPr="00AC7E98">
        <w:rPr>
          <w:rFonts w:ascii="Times New Roman" w:hAnsi="Times New Roman"/>
          <w:sz w:val="28"/>
          <w:szCs w:val="28"/>
        </w:rPr>
        <w:t>»</w:t>
      </w:r>
      <w:r w:rsidRPr="00AC7E98">
        <w:rPr>
          <w:rFonts w:ascii="Times New Roman" w:hAnsi="Times New Roman"/>
          <w:sz w:val="28"/>
          <w:szCs w:val="28"/>
        </w:rPr>
        <w:t xml:space="preserve"> отсутствует общежитие для иногородних абитуриентов. </w:t>
      </w:r>
      <w:r w:rsidR="008A1BF8" w:rsidRPr="00AC7E98">
        <w:rPr>
          <w:rFonts w:ascii="Times New Roman" w:hAnsi="Times New Roman"/>
          <w:sz w:val="28"/>
          <w:szCs w:val="28"/>
        </w:rPr>
        <w:t>Бездействие в</w:t>
      </w:r>
      <w:r w:rsidRPr="00AC7E98">
        <w:rPr>
          <w:rFonts w:ascii="Times New Roman" w:hAnsi="Times New Roman"/>
          <w:sz w:val="28"/>
          <w:szCs w:val="28"/>
        </w:rPr>
        <w:t xml:space="preserve"> решени</w:t>
      </w:r>
      <w:r w:rsidR="008A1BF8" w:rsidRPr="00AC7E98">
        <w:rPr>
          <w:rFonts w:ascii="Times New Roman" w:hAnsi="Times New Roman"/>
          <w:sz w:val="28"/>
          <w:szCs w:val="28"/>
        </w:rPr>
        <w:t>и</w:t>
      </w:r>
      <w:r w:rsidRPr="00AC7E98">
        <w:rPr>
          <w:rFonts w:ascii="Times New Roman" w:hAnsi="Times New Roman"/>
          <w:sz w:val="28"/>
          <w:szCs w:val="28"/>
        </w:rPr>
        <w:t xml:space="preserve"> </w:t>
      </w:r>
      <w:r w:rsidR="008A1BF8" w:rsidRPr="00AC7E98">
        <w:rPr>
          <w:rFonts w:ascii="Times New Roman" w:hAnsi="Times New Roman"/>
          <w:sz w:val="28"/>
          <w:szCs w:val="28"/>
        </w:rPr>
        <w:t>данных</w:t>
      </w:r>
      <w:r w:rsidRPr="00AC7E98">
        <w:rPr>
          <w:rFonts w:ascii="Times New Roman" w:hAnsi="Times New Roman"/>
          <w:sz w:val="28"/>
          <w:szCs w:val="28"/>
        </w:rPr>
        <w:t xml:space="preserve"> проблемных вопросов приведет к оттоку молодых людей, намеренных получить образование в сфере культуры и искусства. Поэтому Министерство культуры Забайкальского края определяет для себя в качестве приоритета проработку данных проблем на федеральном уровне в целях включения в программные мероприятия. </w:t>
      </w:r>
    </w:p>
    <w:p w:rsidR="0005600E" w:rsidRPr="00AC7E98" w:rsidRDefault="00FB4FD6" w:rsidP="00393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Развитие материально-технической базы </w:t>
      </w:r>
      <w:r w:rsidR="008A1BF8" w:rsidRPr="00AC7E98">
        <w:rPr>
          <w:rFonts w:ascii="Times New Roman" w:hAnsi="Times New Roman"/>
          <w:sz w:val="28"/>
          <w:szCs w:val="28"/>
        </w:rPr>
        <w:t>Государственного профессионального образовательного учреждения культуры «Забайкальское краевое училище искусств» и Государственного профессионального образовательного учреждения культуры «Забайкальское краевое училище культуры»</w:t>
      </w:r>
      <w:r w:rsidRPr="00AC7E98">
        <w:rPr>
          <w:rFonts w:ascii="Times New Roman" w:hAnsi="Times New Roman"/>
          <w:sz w:val="28"/>
          <w:szCs w:val="28"/>
        </w:rPr>
        <w:t xml:space="preserve">, строительство общежития могли бы решить проблему подготовки кадров: обучения, повышения квалификации, переподготовки на базе наших учебных заведений; развитие системы дополнительного образования (лицея для одаренных детей </w:t>
      </w:r>
      <w:r w:rsidR="00110CE9" w:rsidRPr="00AC7E98">
        <w:rPr>
          <w:rFonts w:ascii="Times New Roman" w:hAnsi="Times New Roman"/>
          <w:sz w:val="28"/>
          <w:szCs w:val="28"/>
        </w:rPr>
        <w:t xml:space="preserve">Государственного профессионального образовательного учреждения культуры «Забайкальское краевое училище искусств» </w:t>
      </w:r>
      <w:r w:rsidRPr="00AC7E98">
        <w:rPr>
          <w:rFonts w:ascii="Times New Roman" w:hAnsi="Times New Roman"/>
          <w:sz w:val="28"/>
          <w:szCs w:val="28"/>
        </w:rPr>
        <w:t>и учреждения дополнительного об</w:t>
      </w:r>
      <w:r w:rsidR="00D71691" w:rsidRPr="00AC7E98">
        <w:rPr>
          <w:rFonts w:ascii="Times New Roman" w:hAnsi="Times New Roman"/>
          <w:sz w:val="28"/>
          <w:szCs w:val="28"/>
        </w:rPr>
        <w:t xml:space="preserve">разования при </w:t>
      </w:r>
      <w:r w:rsidR="00110CE9" w:rsidRPr="00AC7E98">
        <w:rPr>
          <w:rFonts w:ascii="Times New Roman" w:hAnsi="Times New Roman"/>
          <w:sz w:val="28"/>
          <w:szCs w:val="28"/>
        </w:rPr>
        <w:lastRenderedPageBreak/>
        <w:t xml:space="preserve">Государственном профессиональном образовательном учреждении культуры «Забайкальское краевое училище искусств» </w:t>
      </w:r>
      <w:r w:rsidRPr="00AC7E98">
        <w:rPr>
          <w:rFonts w:ascii="Times New Roman" w:hAnsi="Times New Roman"/>
          <w:sz w:val="28"/>
          <w:szCs w:val="28"/>
        </w:rPr>
        <w:t>центр «Родничок»).</w:t>
      </w:r>
    </w:p>
    <w:p w:rsidR="0005600E" w:rsidRPr="00AC7E98" w:rsidRDefault="00FB4FD6" w:rsidP="00393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</w:t>
      </w:r>
      <w:r w:rsidR="0005600E" w:rsidRPr="00AC7E98">
        <w:rPr>
          <w:rFonts w:ascii="Times New Roman" w:hAnsi="Times New Roman"/>
          <w:sz w:val="28"/>
          <w:szCs w:val="28"/>
        </w:rPr>
        <w:t>Комплексная работа в рамках региональных проектов национального проекта «Культура», реализация мероприятий Плана</w:t>
      </w:r>
      <w:r w:rsidR="0005600E" w:rsidRPr="00AC7E98">
        <w:rPr>
          <w:rFonts w:ascii="Times New Roman" w:hAnsi="Times New Roman"/>
          <w:sz w:val="24"/>
          <w:szCs w:val="24"/>
        </w:rPr>
        <w:t xml:space="preserve"> </w:t>
      </w:r>
      <w:r w:rsidR="0005600E" w:rsidRPr="00AC7E98">
        <w:rPr>
          <w:rFonts w:ascii="Times New Roman" w:hAnsi="Times New Roman"/>
          <w:sz w:val="28"/>
          <w:szCs w:val="28"/>
        </w:rPr>
        <w:t xml:space="preserve">социального развития центров экономического роста субъектов </w:t>
      </w:r>
      <w:r w:rsidR="003E34FD" w:rsidRPr="00AC7E98">
        <w:rPr>
          <w:rFonts w:ascii="Times New Roman" w:hAnsi="Times New Roman"/>
          <w:sz w:val="28"/>
          <w:szCs w:val="28"/>
        </w:rPr>
        <w:t>Российской Федерации</w:t>
      </w:r>
      <w:r w:rsidR="0005600E" w:rsidRPr="00AC7E98">
        <w:rPr>
          <w:rFonts w:ascii="Times New Roman" w:hAnsi="Times New Roman"/>
          <w:sz w:val="28"/>
          <w:szCs w:val="28"/>
        </w:rPr>
        <w:t>, входящих в состав Дальневосточного федерального округа, формирование Национальной программы по развитию Дальнего Востока  показала необходимость решения вопросов капитальных ремонтов не только сельских домов культуры, но и библиотек, детских школ искусств, музеев, т.е. тех основных составляющих отрасли, которые обеспечивают доступность услуг отрасли.</w:t>
      </w:r>
    </w:p>
    <w:p w:rsidR="00FB4FD6" w:rsidRPr="00AC7E98" w:rsidRDefault="00FB4FD6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Развитие традиционных и новых направлений в сфере культуры, поиск новых форм и методов организации деятельности учреждений культуры, создание современной инфраструктуры о</w:t>
      </w:r>
      <w:r w:rsidR="0011236B" w:rsidRPr="00AC7E98">
        <w:rPr>
          <w:rFonts w:ascii="Times New Roman" w:hAnsi="Times New Roman"/>
          <w:sz w:val="28"/>
          <w:szCs w:val="28"/>
        </w:rPr>
        <w:t xml:space="preserve">трасли, повышение квалификации, </w:t>
      </w:r>
      <w:r w:rsidRPr="00AC7E98">
        <w:rPr>
          <w:rFonts w:ascii="Times New Roman" w:hAnsi="Times New Roman"/>
          <w:sz w:val="28"/>
          <w:szCs w:val="28"/>
        </w:rPr>
        <w:t>подготовка и переподготовка кадров - все это базовые основы развития культуры Забайкальского края.</w:t>
      </w:r>
    </w:p>
    <w:p w:rsidR="00A464A0" w:rsidRPr="00AC7E98" w:rsidRDefault="00A464A0" w:rsidP="00393DD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i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>Среди основных проблем реализации культ</w:t>
      </w:r>
      <w:r w:rsidR="00854906">
        <w:rPr>
          <w:rFonts w:ascii="Times New Roman" w:eastAsia="Lucida Sans Unicode" w:hAnsi="Times New Roman"/>
          <w:kern w:val="1"/>
          <w:sz w:val="28"/>
          <w:szCs w:val="28"/>
        </w:rPr>
        <w:t xml:space="preserve">урной политики в </w:t>
      </w:r>
      <w:r w:rsidR="004D321B" w:rsidRPr="00AC7E98">
        <w:rPr>
          <w:rFonts w:ascii="Times New Roman" w:eastAsia="Lucida Sans Unicode" w:hAnsi="Times New Roman"/>
          <w:kern w:val="1"/>
          <w:sz w:val="28"/>
          <w:szCs w:val="28"/>
        </w:rPr>
        <w:t>Забайкальском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кра</w:t>
      </w:r>
      <w:r w:rsidR="004D321B" w:rsidRPr="00AC7E98">
        <w:rPr>
          <w:rFonts w:ascii="Times New Roman" w:eastAsia="Lucida Sans Unicode" w:hAnsi="Times New Roman"/>
          <w:kern w:val="1"/>
          <w:sz w:val="28"/>
          <w:szCs w:val="28"/>
        </w:rPr>
        <w:t>е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следует выделить следующие:</w:t>
      </w:r>
    </w:p>
    <w:p w:rsidR="00A464A0" w:rsidRPr="00AC7E98" w:rsidRDefault="00895B1B" w:rsidP="00393DD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1) </w:t>
      </w:r>
      <w:r w:rsidR="00A464A0" w:rsidRPr="00AC7E98">
        <w:rPr>
          <w:rFonts w:ascii="Times New Roman" w:hAnsi="Times New Roman"/>
          <w:sz w:val="28"/>
          <w:szCs w:val="28"/>
        </w:rPr>
        <w:t>представление о культуре у основной части населения только в виде учреждений культуры и проведения ими праздничных мероприятий;</w:t>
      </w:r>
    </w:p>
    <w:p w:rsidR="00A464A0" w:rsidRPr="00AC7E98" w:rsidRDefault="00895B1B" w:rsidP="00393DD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2) </w:t>
      </w:r>
      <w:r w:rsidR="00A464A0" w:rsidRPr="00AC7E98">
        <w:rPr>
          <w:rFonts w:ascii="Times New Roman" w:hAnsi="Times New Roman"/>
          <w:sz w:val="28"/>
          <w:szCs w:val="28"/>
        </w:rPr>
        <w:t>отсутствие механизмов эффективного взаимодействия между организациями культуры различных форм собственности;</w:t>
      </w:r>
    </w:p>
    <w:p w:rsidR="00A464A0" w:rsidRPr="00AC7E98" w:rsidRDefault="00895B1B" w:rsidP="00393DD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3) </w:t>
      </w:r>
      <w:r w:rsidR="00A464A0" w:rsidRPr="00AC7E98">
        <w:rPr>
          <w:rFonts w:ascii="Times New Roman" w:hAnsi="Times New Roman"/>
          <w:sz w:val="28"/>
          <w:szCs w:val="28"/>
        </w:rPr>
        <w:t>отсутствие объективной статистической информации о фактическом состоянии дел;</w:t>
      </w:r>
    </w:p>
    <w:p w:rsidR="00A464A0" w:rsidRPr="00AC7E98" w:rsidRDefault="00895B1B" w:rsidP="00393DD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4) </w:t>
      </w:r>
      <w:r w:rsidR="00A464A0" w:rsidRPr="00AC7E98">
        <w:rPr>
          <w:rFonts w:ascii="Times New Roman" w:hAnsi="Times New Roman"/>
          <w:sz w:val="28"/>
          <w:szCs w:val="28"/>
        </w:rPr>
        <w:t>отсутствие бизнес-экосистемы для производства культурного продукта: креативный сектор не интегрирован в культурное пространство, отсутствуют инструменты привлечения бизнеса в сферу культуры;</w:t>
      </w:r>
    </w:p>
    <w:p w:rsidR="00A464A0" w:rsidRPr="00AC7E98" w:rsidRDefault="00A464A0" w:rsidP="00393DD9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отсутствие открытого механизма поддержки инициатив населения;</w:t>
      </w:r>
    </w:p>
    <w:p w:rsidR="00A464A0" w:rsidRPr="00AC7E98" w:rsidRDefault="00895B1B" w:rsidP="00393DD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6) </w:t>
      </w:r>
      <w:r w:rsidR="00A464A0" w:rsidRPr="00AC7E98">
        <w:rPr>
          <w:rFonts w:ascii="Times New Roman" w:hAnsi="Times New Roman"/>
          <w:sz w:val="28"/>
          <w:szCs w:val="28"/>
        </w:rPr>
        <w:t>недостаточная адресность</w:t>
      </w:r>
      <w:r w:rsidR="00B3087D" w:rsidRPr="00AC7E98">
        <w:rPr>
          <w:rFonts w:ascii="Times New Roman" w:hAnsi="Times New Roman"/>
          <w:sz w:val="28"/>
          <w:szCs w:val="28"/>
        </w:rPr>
        <w:t xml:space="preserve"> </w:t>
      </w:r>
      <w:r w:rsidR="00A464A0" w:rsidRPr="00AC7E98">
        <w:rPr>
          <w:rFonts w:ascii="Times New Roman" w:hAnsi="Times New Roman"/>
          <w:sz w:val="28"/>
          <w:szCs w:val="28"/>
        </w:rPr>
        <w:t>культурных услуг, дифференциация культурных благ;</w:t>
      </w:r>
    </w:p>
    <w:p w:rsidR="00B3087D" w:rsidRPr="00AC7E98" w:rsidRDefault="00895B1B" w:rsidP="00393DD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7) </w:t>
      </w:r>
      <w:r w:rsidR="00A464A0" w:rsidRPr="00AC7E98">
        <w:rPr>
          <w:rFonts w:ascii="Times New Roman" w:hAnsi="Times New Roman"/>
          <w:sz w:val="28"/>
          <w:szCs w:val="28"/>
        </w:rPr>
        <w:t>недоступность широкого спектра услуг сферы культуры для сельской местности;</w:t>
      </w:r>
    </w:p>
    <w:p w:rsidR="00A464A0" w:rsidRPr="00AC7E98" w:rsidRDefault="00895B1B" w:rsidP="00393DD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8) </w:t>
      </w:r>
      <w:r w:rsidR="00A464A0" w:rsidRPr="00AC7E98">
        <w:rPr>
          <w:rFonts w:ascii="Times New Roman" w:hAnsi="Times New Roman"/>
          <w:sz w:val="28"/>
          <w:szCs w:val="28"/>
        </w:rPr>
        <w:t xml:space="preserve">преобладание бюджетного финансирования культуры, малое количество частных фондов, грантов, премий и иных механизмов частного финансирования культуры, отсутствие механизмов оценки стоимости культурного продукта, культурных брендов, вклада культуры в экономику </w:t>
      </w:r>
      <w:r w:rsidR="00153740" w:rsidRPr="00AC7E98">
        <w:rPr>
          <w:rFonts w:ascii="Times New Roman" w:hAnsi="Times New Roman"/>
          <w:sz w:val="28"/>
          <w:szCs w:val="28"/>
        </w:rPr>
        <w:t>края</w:t>
      </w:r>
      <w:r w:rsidR="00A464A0" w:rsidRPr="00AC7E98">
        <w:rPr>
          <w:rFonts w:ascii="Times New Roman" w:hAnsi="Times New Roman"/>
          <w:sz w:val="28"/>
          <w:szCs w:val="28"/>
        </w:rPr>
        <w:t>;</w:t>
      </w:r>
    </w:p>
    <w:p w:rsidR="00A464A0" w:rsidRPr="00AC7E98" w:rsidRDefault="00895B1B" w:rsidP="00393DD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9) </w:t>
      </w:r>
      <w:r w:rsidR="00A464A0" w:rsidRPr="00AC7E98">
        <w:rPr>
          <w:rFonts w:ascii="Times New Roman" w:hAnsi="Times New Roman"/>
          <w:sz w:val="28"/>
          <w:szCs w:val="28"/>
        </w:rPr>
        <w:t xml:space="preserve">преобладание некачественного культурного продукта в </w:t>
      </w:r>
      <w:r w:rsidR="00CC3185" w:rsidRPr="00AC7E98">
        <w:rPr>
          <w:rFonts w:ascii="Times New Roman" w:hAnsi="Times New Roman"/>
          <w:sz w:val="28"/>
          <w:szCs w:val="28"/>
        </w:rPr>
        <w:t xml:space="preserve">информационно-коммуникационной </w:t>
      </w:r>
      <w:r w:rsidR="00A464A0" w:rsidRPr="00AC7E98">
        <w:rPr>
          <w:rFonts w:ascii="Times New Roman" w:hAnsi="Times New Roman"/>
          <w:sz w:val="28"/>
          <w:szCs w:val="28"/>
        </w:rPr>
        <w:t xml:space="preserve">сети </w:t>
      </w:r>
      <w:r w:rsidR="00CC3185" w:rsidRPr="00AC7E98">
        <w:rPr>
          <w:rFonts w:ascii="Times New Roman" w:hAnsi="Times New Roman"/>
          <w:sz w:val="28"/>
          <w:szCs w:val="28"/>
        </w:rPr>
        <w:t>«</w:t>
      </w:r>
      <w:r w:rsidR="00A464A0" w:rsidRPr="00AC7E98">
        <w:rPr>
          <w:rFonts w:ascii="Times New Roman" w:hAnsi="Times New Roman"/>
          <w:sz w:val="28"/>
          <w:szCs w:val="28"/>
        </w:rPr>
        <w:t>Интернет</w:t>
      </w:r>
      <w:r w:rsidR="00CC3185" w:rsidRPr="00AC7E98">
        <w:rPr>
          <w:rFonts w:ascii="Times New Roman" w:hAnsi="Times New Roman"/>
          <w:sz w:val="28"/>
          <w:szCs w:val="28"/>
        </w:rPr>
        <w:t>»</w:t>
      </w:r>
      <w:r w:rsidR="00A464A0" w:rsidRPr="00AC7E98">
        <w:rPr>
          <w:rFonts w:ascii="Times New Roman" w:hAnsi="Times New Roman"/>
          <w:sz w:val="28"/>
          <w:szCs w:val="28"/>
        </w:rPr>
        <w:t xml:space="preserve"> и виртуальном медиа</w:t>
      </w:r>
      <w:r w:rsidR="00CC3185" w:rsidRPr="00AC7E98">
        <w:rPr>
          <w:rFonts w:ascii="Times New Roman" w:hAnsi="Times New Roman"/>
          <w:sz w:val="28"/>
          <w:szCs w:val="28"/>
        </w:rPr>
        <w:t>-</w:t>
      </w:r>
      <w:r w:rsidR="00A464A0" w:rsidRPr="00AC7E98">
        <w:rPr>
          <w:rFonts w:ascii="Times New Roman" w:hAnsi="Times New Roman"/>
          <w:sz w:val="28"/>
          <w:szCs w:val="28"/>
        </w:rPr>
        <w:t>пространстве;</w:t>
      </w:r>
    </w:p>
    <w:p w:rsidR="00A464A0" w:rsidRPr="00AC7E98" w:rsidRDefault="00163249" w:rsidP="00393DD9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906">
        <w:rPr>
          <w:rFonts w:ascii="Times New Roman" w:hAnsi="Times New Roman"/>
          <w:sz w:val="28"/>
          <w:szCs w:val="28"/>
        </w:rPr>
        <w:t xml:space="preserve"> </w:t>
      </w:r>
      <w:r w:rsidR="00A464A0" w:rsidRPr="00AC7E98">
        <w:rPr>
          <w:rFonts w:ascii="Times New Roman" w:hAnsi="Times New Roman"/>
          <w:sz w:val="28"/>
          <w:szCs w:val="28"/>
        </w:rPr>
        <w:t>слабое межведомственное взаимодействие;</w:t>
      </w:r>
    </w:p>
    <w:p w:rsidR="00A464A0" w:rsidRPr="00AC7E98" w:rsidRDefault="00895B1B" w:rsidP="00393DD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11) </w:t>
      </w:r>
      <w:r w:rsidR="00A464A0" w:rsidRPr="00AC7E98">
        <w:rPr>
          <w:rFonts w:ascii="Times New Roman" w:hAnsi="Times New Roman"/>
          <w:sz w:val="28"/>
          <w:szCs w:val="28"/>
        </w:rPr>
        <w:t>недостаточное обеспечение учреждений культуры современной материально-технической базой;</w:t>
      </w:r>
    </w:p>
    <w:p w:rsidR="00A464A0" w:rsidRPr="00AC7E98" w:rsidRDefault="00895B1B" w:rsidP="00393DD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12) </w:t>
      </w:r>
      <w:r w:rsidR="00A464A0" w:rsidRPr="00AC7E98">
        <w:rPr>
          <w:rFonts w:ascii="Times New Roman" w:hAnsi="Times New Roman"/>
          <w:sz w:val="28"/>
          <w:szCs w:val="28"/>
        </w:rPr>
        <w:t>социальная разобщенность творческой элиты;</w:t>
      </w:r>
    </w:p>
    <w:p w:rsidR="00A464A0" w:rsidRPr="00AC7E98" w:rsidRDefault="00895B1B" w:rsidP="00393DD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lastRenderedPageBreak/>
        <w:t xml:space="preserve">13) </w:t>
      </w:r>
      <w:r w:rsidR="00A464A0" w:rsidRPr="00AC7E98">
        <w:rPr>
          <w:rFonts w:ascii="Times New Roman" w:hAnsi="Times New Roman"/>
          <w:sz w:val="28"/>
          <w:szCs w:val="28"/>
        </w:rPr>
        <w:t>отсутствие равного доступа лиц с ограниченными возможностями здоровья к получению услуг учреждений культуры, проблемы инклюзивного образования;</w:t>
      </w:r>
    </w:p>
    <w:p w:rsidR="00A464A0" w:rsidRPr="00AC7E98" w:rsidRDefault="00895B1B" w:rsidP="00393DD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14) </w:t>
      </w:r>
      <w:r w:rsidR="00A464A0" w:rsidRPr="00AC7E98">
        <w:rPr>
          <w:rFonts w:ascii="Times New Roman" w:hAnsi="Times New Roman"/>
          <w:sz w:val="28"/>
          <w:szCs w:val="28"/>
        </w:rPr>
        <w:t>недостаток квалифицированных кадров, как в малых городах, так и в сельской местности, отток талантливой молод</w:t>
      </w:r>
      <w:r w:rsidR="00E6565E" w:rsidRPr="00AC7E98">
        <w:rPr>
          <w:rFonts w:ascii="Times New Roman" w:hAnsi="Times New Roman"/>
          <w:sz w:val="28"/>
          <w:szCs w:val="28"/>
        </w:rPr>
        <w:t>е</w:t>
      </w:r>
      <w:r w:rsidR="00A464A0" w:rsidRPr="00AC7E98">
        <w:rPr>
          <w:rFonts w:ascii="Times New Roman" w:hAnsi="Times New Roman"/>
          <w:sz w:val="28"/>
          <w:szCs w:val="28"/>
        </w:rPr>
        <w:t>жи и молодых кадров;</w:t>
      </w:r>
    </w:p>
    <w:p w:rsidR="00A464A0" w:rsidRPr="00AC7E98" w:rsidRDefault="00895B1B" w:rsidP="00393DD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15) </w:t>
      </w:r>
      <w:r w:rsidR="00A464A0" w:rsidRPr="00AC7E98">
        <w:rPr>
          <w:rFonts w:ascii="Times New Roman" w:hAnsi="Times New Roman"/>
          <w:sz w:val="28"/>
          <w:szCs w:val="28"/>
        </w:rPr>
        <w:t>отсутствие у работников культуры практики внедрения новых технологий, в первую очередь, цифровых;</w:t>
      </w:r>
    </w:p>
    <w:p w:rsidR="00153740" w:rsidRPr="00AC7E98" w:rsidRDefault="00895B1B" w:rsidP="00393DD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16) </w:t>
      </w:r>
      <w:r w:rsidR="00153740" w:rsidRPr="00AC7E98">
        <w:rPr>
          <w:rFonts w:ascii="Times New Roman" w:hAnsi="Times New Roman"/>
          <w:sz w:val="28"/>
          <w:szCs w:val="28"/>
        </w:rPr>
        <w:t>низкая распростран</w:t>
      </w:r>
      <w:r w:rsidR="00E6565E" w:rsidRPr="00AC7E98">
        <w:rPr>
          <w:rFonts w:ascii="Times New Roman" w:hAnsi="Times New Roman"/>
          <w:sz w:val="28"/>
          <w:szCs w:val="28"/>
        </w:rPr>
        <w:t>е</w:t>
      </w:r>
      <w:r w:rsidR="00153740" w:rsidRPr="00AC7E98">
        <w:rPr>
          <w:rFonts w:ascii="Times New Roman" w:hAnsi="Times New Roman"/>
          <w:sz w:val="28"/>
          <w:szCs w:val="28"/>
        </w:rPr>
        <w:t>нность современных практик продвижения культурных проектов.</w:t>
      </w:r>
    </w:p>
    <w:p w:rsidR="00A464A0" w:rsidRDefault="00A464A0" w:rsidP="00393DD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Кроме того, в обществе присутствует ряд угроз социокультурного порядка, а именно: историческая и культурная «амнезия»</w:t>
      </w:r>
      <w:r w:rsidR="00163249">
        <w:rPr>
          <w:rFonts w:ascii="Times New Roman" w:hAnsi="Times New Roman"/>
          <w:sz w:val="28"/>
          <w:szCs w:val="28"/>
        </w:rPr>
        <w:t>,</w:t>
      </w:r>
      <w:r w:rsidRPr="00AC7E98">
        <w:rPr>
          <w:rFonts w:ascii="Times New Roman" w:hAnsi="Times New Roman"/>
          <w:sz w:val="28"/>
          <w:szCs w:val="28"/>
        </w:rPr>
        <w:t xml:space="preserve"> искажение ценностных ориентиров и культурной памяти, снижение значимости общепризнанных ценностей и культурных установок, атомизация общества и разрыв привычных социальных связей, размывание традиций и этнической идентичности, рост агрессии и нетерпимости (в том числе в рамках массовой культуры), проявление асоциального поведения, упрощение</w:t>
      </w:r>
      <w:r w:rsidR="00E6565E" w:rsidRPr="00AC7E98">
        <w:rPr>
          <w:rFonts w:ascii="Times New Roman" w:hAnsi="Times New Roman"/>
          <w:sz w:val="28"/>
          <w:szCs w:val="28"/>
        </w:rPr>
        <w:t>,</w:t>
      </w:r>
      <w:r w:rsidRPr="00AC7E98">
        <w:rPr>
          <w:rFonts w:ascii="Times New Roman" w:hAnsi="Times New Roman"/>
          <w:sz w:val="28"/>
          <w:szCs w:val="28"/>
        </w:rPr>
        <w:t xml:space="preserve"> девальвация культурных запросов общества. </w:t>
      </w:r>
    </w:p>
    <w:p w:rsidR="00163249" w:rsidRPr="00AC7E98" w:rsidRDefault="00163249" w:rsidP="00393DD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4C2" w:rsidRPr="00163249" w:rsidRDefault="00D754C2" w:rsidP="00393DD9">
      <w:pPr>
        <w:pStyle w:val="a4"/>
        <w:numPr>
          <w:ilvl w:val="0"/>
          <w:numId w:val="3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249">
        <w:rPr>
          <w:rFonts w:ascii="Times New Roman" w:hAnsi="Times New Roman"/>
          <w:b/>
          <w:sz w:val="28"/>
          <w:szCs w:val="28"/>
        </w:rPr>
        <w:t xml:space="preserve">Основные принципы </w:t>
      </w:r>
      <w:r w:rsidR="00393DD9">
        <w:rPr>
          <w:rFonts w:ascii="Times New Roman" w:hAnsi="Times New Roman"/>
          <w:b/>
          <w:sz w:val="28"/>
          <w:szCs w:val="28"/>
        </w:rPr>
        <w:t>Концепции</w:t>
      </w:r>
    </w:p>
    <w:p w:rsidR="00D754C2" w:rsidRPr="00163249" w:rsidRDefault="00D754C2" w:rsidP="00393DD9">
      <w:pPr>
        <w:pStyle w:val="a4"/>
        <w:tabs>
          <w:tab w:val="left" w:pos="426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D754C2" w:rsidRPr="00AC7E98" w:rsidRDefault="00D754C2" w:rsidP="00393DD9">
      <w:pPr>
        <w:pStyle w:val="a4"/>
        <w:tabs>
          <w:tab w:val="left" w:pos="426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В основе</w:t>
      </w:r>
      <w:r w:rsidR="00B447E7" w:rsidRPr="00AC7E98">
        <w:rPr>
          <w:rFonts w:ascii="Times New Roman" w:hAnsi="Times New Roman"/>
          <w:sz w:val="28"/>
          <w:szCs w:val="28"/>
        </w:rPr>
        <w:t xml:space="preserve"> </w:t>
      </w:r>
      <w:r w:rsidR="00393DD9">
        <w:rPr>
          <w:rFonts w:ascii="Times New Roman" w:hAnsi="Times New Roman"/>
          <w:sz w:val="28"/>
          <w:szCs w:val="28"/>
        </w:rPr>
        <w:t>Концепции</w:t>
      </w:r>
      <w:r w:rsidRPr="00AC7E98">
        <w:rPr>
          <w:rFonts w:ascii="Times New Roman" w:hAnsi="Times New Roman"/>
          <w:sz w:val="28"/>
          <w:szCs w:val="28"/>
        </w:rPr>
        <w:t>, осуществлении ею целей и задач лежит</w:t>
      </w:r>
      <w:r w:rsidR="007A769C" w:rsidRPr="00AC7E98">
        <w:rPr>
          <w:rFonts w:ascii="Times New Roman" w:hAnsi="Times New Roman"/>
          <w:sz w:val="28"/>
          <w:szCs w:val="28"/>
        </w:rPr>
        <w:t xml:space="preserve"> восемь</w:t>
      </w:r>
      <w:r w:rsidRPr="00AC7E98">
        <w:rPr>
          <w:rFonts w:ascii="Times New Roman" w:hAnsi="Times New Roman"/>
          <w:sz w:val="28"/>
          <w:szCs w:val="28"/>
        </w:rPr>
        <w:t xml:space="preserve"> принципов</w:t>
      </w:r>
      <w:r w:rsidR="007A769C" w:rsidRPr="00AC7E98">
        <w:rPr>
          <w:rFonts w:ascii="Times New Roman" w:hAnsi="Times New Roman"/>
          <w:sz w:val="28"/>
          <w:szCs w:val="28"/>
        </w:rPr>
        <w:t xml:space="preserve"> (принципы 7К + Л)</w:t>
      </w:r>
      <w:r w:rsidRPr="00AC7E98">
        <w:rPr>
          <w:rFonts w:ascii="Times New Roman" w:hAnsi="Times New Roman"/>
          <w:sz w:val="28"/>
          <w:szCs w:val="28"/>
        </w:rPr>
        <w:t>, каждый из которых призван обеспечить реализацию перспективных, прорывных решений в сфере культуры:</w:t>
      </w:r>
    </w:p>
    <w:p w:rsidR="00D754C2" w:rsidRPr="00AC7E98" w:rsidRDefault="00D754C2" w:rsidP="00393DD9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b/>
          <w:sz w:val="28"/>
          <w:szCs w:val="28"/>
        </w:rPr>
        <w:t>Креативность</w:t>
      </w:r>
      <w:r w:rsidR="00DB19CD" w:rsidRPr="00AC7E98">
        <w:rPr>
          <w:rFonts w:ascii="Times New Roman" w:hAnsi="Times New Roman"/>
          <w:sz w:val="28"/>
          <w:szCs w:val="28"/>
        </w:rPr>
        <w:t xml:space="preserve"> и инновация</w:t>
      </w:r>
      <w:r w:rsidR="00966D47" w:rsidRPr="00AC7E98">
        <w:rPr>
          <w:rFonts w:ascii="Times New Roman" w:hAnsi="Times New Roman"/>
          <w:sz w:val="28"/>
          <w:szCs w:val="28"/>
        </w:rPr>
        <w:t xml:space="preserve"> </w:t>
      </w:r>
      <w:r w:rsidRPr="00AC7E98">
        <w:rPr>
          <w:rFonts w:ascii="Times New Roman" w:hAnsi="Times New Roman"/>
          <w:sz w:val="28"/>
          <w:szCs w:val="28"/>
        </w:rPr>
        <w:t xml:space="preserve">– создание среды, стимулирующей к творчеству. Поскольку в условиях креативной экономики, одна из ключевых ценностей – вариативность мышления, инфраструктура культуры также </w:t>
      </w:r>
      <w:r w:rsidR="00854906">
        <w:rPr>
          <w:rFonts w:ascii="Times New Roman" w:hAnsi="Times New Roman"/>
          <w:sz w:val="28"/>
          <w:szCs w:val="28"/>
        </w:rPr>
        <w:t>должна работать на формирование</w:t>
      </w:r>
      <w:r w:rsidRPr="00AC7E98">
        <w:rPr>
          <w:rFonts w:ascii="Times New Roman" w:hAnsi="Times New Roman"/>
          <w:sz w:val="28"/>
          <w:szCs w:val="28"/>
        </w:rPr>
        <w:t xml:space="preserve"> открытости к творческому поиску, креативному мышлению. </w:t>
      </w:r>
      <w:r w:rsidR="000A6458" w:rsidRPr="00AC7E98">
        <w:rPr>
          <w:rFonts w:ascii="Times New Roman" w:hAnsi="Times New Roman"/>
          <w:sz w:val="28"/>
          <w:szCs w:val="28"/>
        </w:rPr>
        <w:t>Выдвижение инициатив и внедрение инноваций, поддержка инициатив других.</w:t>
      </w:r>
      <w:r w:rsidR="00854906">
        <w:rPr>
          <w:rFonts w:ascii="Times New Roman" w:hAnsi="Times New Roman"/>
          <w:sz w:val="28"/>
          <w:szCs w:val="28"/>
        </w:rPr>
        <w:t xml:space="preserve"> Важной </w:t>
      </w:r>
      <w:r w:rsidR="00966D47" w:rsidRPr="00AC7E98">
        <w:rPr>
          <w:rFonts w:ascii="Times New Roman" w:hAnsi="Times New Roman"/>
          <w:sz w:val="28"/>
          <w:szCs w:val="28"/>
        </w:rPr>
        <w:t xml:space="preserve">современной составляющей отрасли </w:t>
      </w:r>
      <w:r w:rsidR="006563D5" w:rsidRPr="00AC7E98">
        <w:rPr>
          <w:rFonts w:ascii="Times New Roman" w:hAnsi="Times New Roman"/>
          <w:sz w:val="28"/>
          <w:szCs w:val="28"/>
        </w:rPr>
        <w:t xml:space="preserve">является </w:t>
      </w:r>
      <w:r w:rsidR="00DB19CD" w:rsidRPr="00AC7E98">
        <w:rPr>
          <w:rFonts w:ascii="Times New Roman" w:hAnsi="Times New Roman"/>
          <w:sz w:val="28"/>
          <w:szCs w:val="28"/>
        </w:rPr>
        <w:t>цифров</w:t>
      </w:r>
      <w:r w:rsidR="00966D47" w:rsidRPr="00AC7E98">
        <w:rPr>
          <w:rFonts w:ascii="Times New Roman" w:hAnsi="Times New Roman"/>
          <w:sz w:val="28"/>
          <w:szCs w:val="28"/>
        </w:rPr>
        <w:t>ая трансформация</w:t>
      </w:r>
      <w:r w:rsidR="005E0D26" w:rsidRPr="00AC7E98">
        <w:rPr>
          <w:rFonts w:ascii="Times New Roman" w:hAnsi="Times New Roman"/>
          <w:sz w:val="28"/>
          <w:szCs w:val="28"/>
        </w:rPr>
        <w:t xml:space="preserve"> – </w:t>
      </w:r>
      <w:r w:rsidR="005E0D26" w:rsidRPr="00AC7E98">
        <w:rPr>
          <w:rFonts w:ascii="Times New Roman" w:hAnsi="Times New Roman"/>
          <w:bCs/>
          <w:sz w:val="28"/>
          <w:szCs w:val="28"/>
        </w:rPr>
        <w:t>целостное изменение отрасли, затрагивающее всю ее организацию:</w:t>
      </w:r>
      <w:r w:rsidR="005E0D26" w:rsidRPr="00AC7E98">
        <w:rPr>
          <w:rFonts w:ascii="Times New Roman" w:hAnsi="Times New Roman"/>
          <w:sz w:val="28"/>
          <w:szCs w:val="28"/>
        </w:rPr>
        <w:t xml:space="preserve"> стратегию, модели, продукты, маркетинговые подходы, цели с помощью цифровых технологий</w:t>
      </w:r>
      <w:r w:rsidR="00AE19CB" w:rsidRPr="00AC7E98">
        <w:rPr>
          <w:rFonts w:ascii="Times New Roman" w:hAnsi="Times New Roman"/>
          <w:sz w:val="28"/>
          <w:szCs w:val="28"/>
        </w:rPr>
        <w:t>.</w:t>
      </w:r>
    </w:p>
    <w:p w:rsidR="00D754C2" w:rsidRPr="00AC7E98" w:rsidRDefault="00D754C2" w:rsidP="00393DD9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b/>
          <w:sz w:val="28"/>
          <w:szCs w:val="28"/>
        </w:rPr>
        <w:t>Коммуникация</w:t>
      </w:r>
      <w:r w:rsidRPr="00AC7E98">
        <w:rPr>
          <w:rFonts w:ascii="Times New Roman" w:hAnsi="Times New Roman"/>
          <w:sz w:val="28"/>
          <w:szCs w:val="28"/>
        </w:rPr>
        <w:t xml:space="preserve"> сегодня становится многоуровневой. И от качества коммуникаций в культурной среде будет зависеть очень многое. К примеру, система продвижения культурного продукта. На сегодняшний день самая эффективная маркетинговая стратегия – это когда ид</w:t>
      </w:r>
      <w:r w:rsidR="00601327" w:rsidRPr="00AC7E98">
        <w:rPr>
          <w:rFonts w:ascii="Times New Roman" w:hAnsi="Times New Roman"/>
          <w:sz w:val="28"/>
          <w:szCs w:val="28"/>
        </w:rPr>
        <w:t>е</w:t>
      </w:r>
      <w:r w:rsidRPr="00AC7E98">
        <w:rPr>
          <w:rFonts w:ascii="Times New Roman" w:hAnsi="Times New Roman"/>
          <w:sz w:val="28"/>
          <w:szCs w:val="28"/>
        </w:rPr>
        <w:t>т обмен на уровне пользователей. Так что самое лучшее – это положительная рефлексия от потребителя услуг. Необходимо научиться взаимодействовать с сообществами, активнее работать с целевыми аудиториями.</w:t>
      </w:r>
    </w:p>
    <w:p w:rsidR="001076C9" w:rsidRPr="00AC7E98" w:rsidRDefault="00F32EF7" w:rsidP="00393DD9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b/>
          <w:sz w:val="28"/>
          <w:szCs w:val="28"/>
        </w:rPr>
        <w:t>Ко</w:t>
      </w:r>
      <w:r w:rsidR="00040B0B">
        <w:rPr>
          <w:rFonts w:ascii="Times New Roman" w:hAnsi="Times New Roman"/>
          <w:b/>
          <w:sz w:val="28"/>
          <w:szCs w:val="28"/>
        </w:rPr>
        <w:t>л</w:t>
      </w:r>
      <w:r w:rsidR="00BF74A5">
        <w:rPr>
          <w:rFonts w:ascii="Times New Roman" w:hAnsi="Times New Roman"/>
          <w:b/>
          <w:sz w:val="28"/>
          <w:szCs w:val="28"/>
        </w:rPr>
        <w:t>л</w:t>
      </w:r>
      <w:r w:rsidR="00040B0B">
        <w:rPr>
          <w:rFonts w:ascii="Times New Roman" w:hAnsi="Times New Roman"/>
          <w:b/>
          <w:sz w:val="28"/>
          <w:szCs w:val="28"/>
        </w:rPr>
        <w:t>аб</w:t>
      </w:r>
      <w:r w:rsidR="00BF74A5">
        <w:rPr>
          <w:rFonts w:ascii="Times New Roman" w:hAnsi="Times New Roman"/>
          <w:b/>
          <w:sz w:val="28"/>
          <w:szCs w:val="28"/>
        </w:rPr>
        <w:t>орация</w:t>
      </w:r>
      <w:r w:rsidRPr="00AC7E98">
        <w:rPr>
          <w:rFonts w:ascii="Times New Roman" w:hAnsi="Times New Roman"/>
          <w:sz w:val="28"/>
          <w:szCs w:val="28"/>
        </w:rPr>
        <w:t xml:space="preserve"> – принцип объединения ресурсов должен стать доминантным в сфере культуры. Этот принцип заложен в основ</w:t>
      </w:r>
      <w:r w:rsidR="00163249">
        <w:rPr>
          <w:rFonts w:ascii="Times New Roman" w:hAnsi="Times New Roman"/>
          <w:sz w:val="28"/>
          <w:szCs w:val="28"/>
        </w:rPr>
        <w:t>у достижения национальных целей</w:t>
      </w:r>
      <w:r w:rsidRPr="00AC7E98">
        <w:rPr>
          <w:rFonts w:ascii="Times New Roman" w:hAnsi="Times New Roman"/>
          <w:sz w:val="28"/>
          <w:szCs w:val="28"/>
        </w:rPr>
        <w:t xml:space="preserve"> развития Российской Федерации на период до 2030 года, утвержденных Указом Президента РФ от 21 июля 2020 года</w:t>
      </w:r>
      <w:r w:rsidR="001076C9" w:rsidRPr="00AC7E98">
        <w:rPr>
          <w:rFonts w:ascii="Times New Roman" w:hAnsi="Times New Roman"/>
          <w:sz w:val="28"/>
          <w:szCs w:val="28"/>
        </w:rPr>
        <w:t xml:space="preserve"> № 474.  </w:t>
      </w:r>
      <w:r w:rsidR="001076C9" w:rsidRPr="00AC7E98">
        <w:rPr>
          <w:rFonts w:ascii="Times New Roman" w:hAnsi="Times New Roman"/>
          <w:sz w:val="28"/>
          <w:szCs w:val="28"/>
        </w:rPr>
        <w:lastRenderedPageBreak/>
        <w:t>Причем эта ко</w:t>
      </w:r>
      <w:r w:rsidR="00040B0B">
        <w:rPr>
          <w:rFonts w:ascii="Times New Roman" w:hAnsi="Times New Roman"/>
          <w:sz w:val="28"/>
          <w:szCs w:val="28"/>
        </w:rPr>
        <w:t>ллаборация</w:t>
      </w:r>
      <w:r w:rsidR="001076C9" w:rsidRPr="00AC7E98">
        <w:rPr>
          <w:rFonts w:ascii="Times New Roman" w:hAnsi="Times New Roman"/>
          <w:sz w:val="28"/>
          <w:szCs w:val="28"/>
        </w:rPr>
        <w:t xml:space="preserve"> должна быть не только внутриведомственной</w:t>
      </w:r>
      <w:r w:rsidR="006B5D90">
        <w:rPr>
          <w:rFonts w:ascii="Times New Roman" w:hAnsi="Times New Roman"/>
          <w:sz w:val="28"/>
          <w:szCs w:val="28"/>
        </w:rPr>
        <w:t>,</w:t>
      </w:r>
      <w:r w:rsidR="001076C9" w:rsidRPr="00AC7E98">
        <w:rPr>
          <w:rFonts w:ascii="Times New Roman" w:hAnsi="Times New Roman"/>
          <w:sz w:val="28"/>
          <w:szCs w:val="28"/>
        </w:rPr>
        <w:t xml:space="preserve"> когда музеи взаимодействуют с театрами или библиотеками для проведения мероприятий. Видов кооперации, в которой может быть задействована сфера культуры и искусства, великое множество. Это и ко</w:t>
      </w:r>
      <w:r w:rsidR="00040B0B">
        <w:rPr>
          <w:rFonts w:ascii="Times New Roman" w:hAnsi="Times New Roman"/>
          <w:sz w:val="28"/>
          <w:szCs w:val="28"/>
        </w:rPr>
        <w:t>ллаб</w:t>
      </w:r>
      <w:r w:rsidR="001076C9" w:rsidRPr="00AC7E98">
        <w:rPr>
          <w:rFonts w:ascii="Times New Roman" w:hAnsi="Times New Roman"/>
          <w:sz w:val="28"/>
          <w:szCs w:val="28"/>
        </w:rPr>
        <w:t>орация межотраслевая, например, когда культурная компонента внедряется в образовательную сферу и используется как система продвижения.</w:t>
      </w:r>
    </w:p>
    <w:p w:rsidR="00D754C2" w:rsidRPr="00AC7E98" w:rsidRDefault="00D754C2" w:rsidP="00393DD9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b/>
          <w:sz w:val="28"/>
          <w:szCs w:val="28"/>
        </w:rPr>
        <w:t>Капитализация</w:t>
      </w:r>
      <w:r w:rsidRPr="00AC7E98">
        <w:rPr>
          <w:rFonts w:ascii="Times New Roman" w:hAnsi="Times New Roman"/>
          <w:sz w:val="28"/>
          <w:szCs w:val="28"/>
        </w:rPr>
        <w:t xml:space="preserve"> – подразумевает сразу несколько направлений в сво</w:t>
      </w:r>
      <w:r w:rsidR="00601327" w:rsidRPr="00AC7E98">
        <w:rPr>
          <w:rFonts w:ascii="Times New Roman" w:hAnsi="Times New Roman"/>
          <w:sz w:val="28"/>
          <w:szCs w:val="28"/>
        </w:rPr>
        <w:t>е</w:t>
      </w:r>
      <w:r w:rsidRPr="00AC7E98">
        <w:rPr>
          <w:rFonts w:ascii="Times New Roman" w:hAnsi="Times New Roman"/>
          <w:sz w:val="28"/>
          <w:szCs w:val="28"/>
        </w:rPr>
        <w:t xml:space="preserve">м движении. Первый уровень – это капитализация ресурсной базы и инвестирование в эту ресурсную базу. Второй уровень </w:t>
      </w:r>
      <w:r w:rsidR="00393DD9" w:rsidRPr="00393DD9">
        <w:rPr>
          <w:rFonts w:ascii="Times New Roman" w:hAnsi="Times New Roman"/>
          <w:sz w:val="28"/>
          <w:szCs w:val="28"/>
        </w:rPr>
        <w:t>–</w:t>
      </w:r>
      <w:r w:rsidRPr="00AC7E98">
        <w:rPr>
          <w:rFonts w:ascii="Times New Roman" w:hAnsi="Times New Roman"/>
          <w:sz w:val="28"/>
          <w:szCs w:val="28"/>
        </w:rPr>
        <w:t xml:space="preserve"> капитализация культурного продукта, и</w:t>
      </w:r>
      <w:r w:rsidR="004D2EE9" w:rsidRPr="00AC7E98">
        <w:rPr>
          <w:rFonts w:ascii="Times New Roman" w:hAnsi="Times New Roman"/>
          <w:sz w:val="28"/>
          <w:szCs w:val="28"/>
        </w:rPr>
        <w:t>,</w:t>
      </w:r>
      <w:r w:rsidRPr="00AC7E98">
        <w:rPr>
          <w:rFonts w:ascii="Times New Roman" w:hAnsi="Times New Roman"/>
          <w:sz w:val="28"/>
          <w:szCs w:val="28"/>
        </w:rPr>
        <w:t xml:space="preserve"> самое важное </w:t>
      </w:r>
      <w:r w:rsidR="00393DD9" w:rsidRPr="00393DD9">
        <w:rPr>
          <w:rFonts w:ascii="Times New Roman" w:hAnsi="Times New Roman"/>
          <w:sz w:val="28"/>
          <w:szCs w:val="28"/>
        </w:rPr>
        <w:t>–</w:t>
      </w:r>
      <w:r w:rsidRPr="00AC7E98">
        <w:rPr>
          <w:rFonts w:ascii="Times New Roman" w:hAnsi="Times New Roman"/>
          <w:sz w:val="28"/>
          <w:szCs w:val="28"/>
        </w:rPr>
        <w:t xml:space="preserve"> капитализация человека. Ведь именно развитие человеческого капитала </w:t>
      </w:r>
      <w:r w:rsidR="004D2EE9" w:rsidRPr="00AC7E98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AC7E98">
        <w:rPr>
          <w:rFonts w:ascii="Times New Roman" w:hAnsi="Times New Roman"/>
          <w:sz w:val="28"/>
          <w:szCs w:val="28"/>
        </w:rPr>
        <w:t>поставлено во глав</w:t>
      </w:r>
      <w:r w:rsidR="00601327" w:rsidRPr="00AC7E98">
        <w:rPr>
          <w:rFonts w:ascii="Times New Roman" w:hAnsi="Times New Roman"/>
          <w:sz w:val="28"/>
          <w:szCs w:val="28"/>
        </w:rPr>
        <w:t>е</w:t>
      </w:r>
      <w:r w:rsidRPr="00AC7E98">
        <w:rPr>
          <w:rFonts w:ascii="Times New Roman" w:hAnsi="Times New Roman"/>
          <w:sz w:val="28"/>
          <w:szCs w:val="28"/>
        </w:rPr>
        <w:t xml:space="preserve"> </w:t>
      </w:r>
      <w:r w:rsidR="006B5D90">
        <w:rPr>
          <w:rFonts w:ascii="Times New Roman" w:hAnsi="Times New Roman"/>
          <w:sz w:val="28"/>
          <w:szCs w:val="28"/>
        </w:rPr>
        <w:t xml:space="preserve">Стратегии </w:t>
      </w:r>
      <w:r w:rsidRPr="00AC7E98">
        <w:rPr>
          <w:rFonts w:ascii="Times New Roman" w:hAnsi="Times New Roman"/>
          <w:sz w:val="28"/>
          <w:szCs w:val="28"/>
        </w:rPr>
        <w:t>по реализации госу</w:t>
      </w:r>
      <w:r w:rsidR="00163249">
        <w:rPr>
          <w:rFonts w:ascii="Times New Roman" w:hAnsi="Times New Roman"/>
          <w:sz w:val="28"/>
          <w:szCs w:val="28"/>
        </w:rPr>
        <w:t>дарственной культурной политики</w:t>
      </w:r>
      <w:r w:rsidR="001076C9" w:rsidRPr="00AC7E98">
        <w:rPr>
          <w:rFonts w:ascii="Times New Roman" w:hAnsi="Times New Roman"/>
          <w:sz w:val="28"/>
          <w:szCs w:val="28"/>
        </w:rPr>
        <w:t xml:space="preserve"> до </w:t>
      </w:r>
      <w:r w:rsidRPr="00AC7E98">
        <w:rPr>
          <w:rFonts w:ascii="Times New Roman" w:hAnsi="Times New Roman"/>
          <w:sz w:val="28"/>
          <w:szCs w:val="28"/>
        </w:rPr>
        <w:t>2030</w:t>
      </w:r>
      <w:r w:rsidR="001076C9" w:rsidRPr="00AC7E98">
        <w:rPr>
          <w:rFonts w:ascii="Times New Roman" w:hAnsi="Times New Roman"/>
          <w:sz w:val="28"/>
          <w:szCs w:val="28"/>
        </w:rPr>
        <w:t xml:space="preserve"> года</w:t>
      </w:r>
      <w:r w:rsidRPr="00AC7E98">
        <w:rPr>
          <w:rFonts w:ascii="Times New Roman" w:hAnsi="Times New Roman"/>
          <w:sz w:val="28"/>
          <w:szCs w:val="28"/>
        </w:rPr>
        <w:t>.</w:t>
      </w:r>
    </w:p>
    <w:p w:rsidR="00D754C2" w:rsidRPr="00AC7E98" w:rsidRDefault="00D754C2" w:rsidP="00393DD9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b/>
          <w:sz w:val="28"/>
          <w:szCs w:val="28"/>
        </w:rPr>
        <w:t>Компетенция</w:t>
      </w:r>
      <w:r w:rsidR="00DB19CD" w:rsidRPr="00AC7E98">
        <w:rPr>
          <w:rFonts w:ascii="Times New Roman" w:hAnsi="Times New Roman"/>
          <w:b/>
          <w:sz w:val="28"/>
          <w:szCs w:val="28"/>
        </w:rPr>
        <w:t xml:space="preserve"> и кадры</w:t>
      </w:r>
      <w:r w:rsidRPr="00AC7E98">
        <w:rPr>
          <w:rFonts w:ascii="Times New Roman" w:hAnsi="Times New Roman"/>
          <w:b/>
          <w:sz w:val="28"/>
          <w:szCs w:val="28"/>
        </w:rPr>
        <w:t xml:space="preserve"> </w:t>
      </w:r>
      <w:r w:rsidRPr="00AC7E98">
        <w:rPr>
          <w:rFonts w:ascii="Times New Roman" w:hAnsi="Times New Roman"/>
          <w:sz w:val="28"/>
          <w:szCs w:val="28"/>
        </w:rPr>
        <w:t>– составляющая, тесно связанная с капитализацией, созданием новых профессий в сфере культуры.</w:t>
      </w:r>
      <w:r w:rsidR="00C26BA0" w:rsidRPr="00AC7E98">
        <w:rPr>
          <w:rFonts w:ascii="Times New Roman" w:hAnsi="Times New Roman"/>
          <w:sz w:val="28"/>
          <w:szCs w:val="28"/>
        </w:rPr>
        <w:t xml:space="preserve"> Компетенции являются фу</w:t>
      </w:r>
      <w:r w:rsidR="00854906">
        <w:rPr>
          <w:rFonts w:ascii="Times New Roman" w:hAnsi="Times New Roman"/>
          <w:sz w:val="28"/>
          <w:szCs w:val="28"/>
        </w:rPr>
        <w:t>ндаментом, основой для развития</w:t>
      </w:r>
      <w:r w:rsidR="00C26BA0" w:rsidRPr="00AC7E98">
        <w:rPr>
          <w:rFonts w:ascii="Times New Roman" w:hAnsi="Times New Roman"/>
          <w:sz w:val="28"/>
          <w:szCs w:val="28"/>
        </w:rPr>
        <w:t xml:space="preserve"> отрасли культуры</w:t>
      </w:r>
      <w:r w:rsidR="00D54833" w:rsidRPr="00AC7E98">
        <w:rPr>
          <w:rFonts w:ascii="Times New Roman" w:hAnsi="Times New Roman"/>
          <w:sz w:val="28"/>
          <w:szCs w:val="28"/>
        </w:rPr>
        <w:t>, появления новых направлений деятельности, создания качественного культурного продукта.</w:t>
      </w:r>
      <w:r w:rsidRPr="00AC7E98">
        <w:rPr>
          <w:rFonts w:ascii="Times New Roman" w:hAnsi="Times New Roman"/>
          <w:sz w:val="28"/>
          <w:szCs w:val="28"/>
        </w:rPr>
        <w:t xml:space="preserve"> </w:t>
      </w:r>
      <w:r w:rsidR="0073179B" w:rsidRPr="00AC7E98">
        <w:rPr>
          <w:rFonts w:ascii="Times New Roman" w:hAnsi="Times New Roman"/>
          <w:sz w:val="28"/>
          <w:szCs w:val="28"/>
        </w:rPr>
        <w:t>Способность учиться и развиваться</w:t>
      </w:r>
      <w:r w:rsidR="002A3F11" w:rsidRPr="00AC7E98">
        <w:rPr>
          <w:rFonts w:ascii="Times New Roman" w:hAnsi="Times New Roman"/>
          <w:sz w:val="28"/>
          <w:szCs w:val="28"/>
        </w:rPr>
        <w:t>, г</w:t>
      </w:r>
      <w:r w:rsidR="0073179B" w:rsidRPr="00AC7E98">
        <w:rPr>
          <w:rFonts w:ascii="Times New Roman" w:hAnsi="Times New Roman"/>
          <w:sz w:val="28"/>
          <w:szCs w:val="28"/>
        </w:rPr>
        <w:t>отовность делиться опытом и передавать знания</w:t>
      </w:r>
      <w:r w:rsidR="002A3F11" w:rsidRPr="00AC7E98">
        <w:rPr>
          <w:rFonts w:ascii="Times New Roman" w:hAnsi="Times New Roman"/>
          <w:sz w:val="28"/>
          <w:szCs w:val="28"/>
        </w:rPr>
        <w:t xml:space="preserve"> – необходимые качества современного специалиста отрасли культуры</w:t>
      </w:r>
      <w:r w:rsidR="0073179B" w:rsidRPr="00AC7E98">
        <w:rPr>
          <w:rFonts w:ascii="Times New Roman" w:hAnsi="Times New Roman"/>
          <w:sz w:val="28"/>
          <w:szCs w:val="28"/>
        </w:rPr>
        <w:t xml:space="preserve">. </w:t>
      </w:r>
      <w:r w:rsidRPr="00AC7E98">
        <w:rPr>
          <w:rFonts w:ascii="Times New Roman" w:hAnsi="Times New Roman"/>
          <w:sz w:val="28"/>
          <w:szCs w:val="28"/>
        </w:rPr>
        <w:t>В современных условиях неизбежно будут меняться профессиональные роли и компетенции тех, кто задействован в сфере</w:t>
      </w:r>
      <w:r w:rsidR="00D54833" w:rsidRPr="00AC7E98">
        <w:rPr>
          <w:rFonts w:ascii="Times New Roman" w:hAnsi="Times New Roman"/>
          <w:sz w:val="28"/>
          <w:szCs w:val="28"/>
        </w:rPr>
        <w:t xml:space="preserve"> культуры</w:t>
      </w:r>
      <w:r w:rsidR="00956C9D" w:rsidRPr="00AC7E98">
        <w:rPr>
          <w:rFonts w:ascii="Times New Roman" w:hAnsi="Times New Roman"/>
          <w:sz w:val="28"/>
          <w:szCs w:val="28"/>
        </w:rPr>
        <w:t>.</w:t>
      </w:r>
      <w:r w:rsidR="0073179B" w:rsidRPr="00AC7E98">
        <w:rPr>
          <w:rFonts w:ascii="Times New Roman" w:hAnsi="Times New Roman"/>
          <w:sz w:val="28"/>
          <w:szCs w:val="28"/>
        </w:rPr>
        <w:t xml:space="preserve"> </w:t>
      </w:r>
      <w:r w:rsidR="00956C9D" w:rsidRPr="00AC7E98">
        <w:rPr>
          <w:rFonts w:ascii="Times New Roman" w:hAnsi="Times New Roman"/>
          <w:sz w:val="28"/>
          <w:szCs w:val="28"/>
        </w:rPr>
        <w:t>П</w:t>
      </w:r>
      <w:r w:rsidR="00D54833" w:rsidRPr="00AC7E98">
        <w:rPr>
          <w:rFonts w:ascii="Times New Roman" w:hAnsi="Times New Roman"/>
          <w:sz w:val="28"/>
          <w:szCs w:val="28"/>
        </w:rPr>
        <w:t>овышение квалификации, переподготовка, подготовка</w:t>
      </w:r>
      <w:r w:rsidR="00956C9D" w:rsidRPr="00AC7E98">
        <w:rPr>
          <w:rFonts w:ascii="Times New Roman" w:hAnsi="Times New Roman"/>
          <w:sz w:val="28"/>
          <w:szCs w:val="28"/>
        </w:rPr>
        <w:t xml:space="preserve"> кадров, привлечение и закрепление высоко</w:t>
      </w:r>
      <w:r w:rsidR="00163249">
        <w:rPr>
          <w:rFonts w:ascii="Times New Roman" w:hAnsi="Times New Roman"/>
          <w:sz w:val="28"/>
          <w:szCs w:val="28"/>
        </w:rPr>
        <w:t>профессиональных кадров в крае,</w:t>
      </w:r>
      <w:r w:rsidR="00956C9D" w:rsidRPr="00AC7E98">
        <w:rPr>
          <w:rFonts w:ascii="Times New Roman" w:hAnsi="Times New Roman"/>
          <w:sz w:val="28"/>
          <w:szCs w:val="28"/>
        </w:rPr>
        <w:t xml:space="preserve"> создание и внедрение программы «Земский работник культуры»</w:t>
      </w:r>
      <w:r w:rsidR="00163249">
        <w:rPr>
          <w:rFonts w:ascii="Times New Roman" w:hAnsi="Times New Roman"/>
          <w:sz w:val="28"/>
          <w:szCs w:val="28"/>
        </w:rPr>
        <w:t xml:space="preserve"> - фундамент креативности и инноваций в</w:t>
      </w:r>
      <w:r w:rsidR="002A3F11" w:rsidRPr="00AC7E98">
        <w:rPr>
          <w:rFonts w:ascii="Times New Roman" w:hAnsi="Times New Roman"/>
          <w:sz w:val="28"/>
          <w:szCs w:val="28"/>
        </w:rPr>
        <w:t xml:space="preserve"> сфере культуры</w:t>
      </w:r>
      <w:r w:rsidR="0073179B" w:rsidRPr="00AC7E98">
        <w:rPr>
          <w:rFonts w:ascii="Times New Roman" w:hAnsi="Times New Roman"/>
          <w:sz w:val="28"/>
          <w:szCs w:val="28"/>
        </w:rPr>
        <w:t>.</w:t>
      </w:r>
      <w:r w:rsidR="00956C9D" w:rsidRPr="00AC7E98">
        <w:rPr>
          <w:rFonts w:ascii="Times New Roman" w:hAnsi="Times New Roman"/>
          <w:sz w:val="28"/>
          <w:szCs w:val="28"/>
        </w:rPr>
        <w:t xml:space="preserve"> </w:t>
      </w:r>
    </w:p>
    <w:p w:rsidR="00B447E7" w:rsidRPr="00AC7E98" w:rsidRDefault="00B447E7" w:rsidP="00393DD9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b/>
          <w:sz w:val="28"/>
          <w:szCs w:val="28"/>
        </w:rPr>
        <w:t>Качество</w:t>
      </w:r>
      <w:r w:rsidRPr="00AC7E98">
        <w:rPr>
          <w:rFonts w:ascii="Times New Roman" w:hAnsi="Times New Roman"/>
          <w:sz w:val="28"/>
          <w:szCs w:val="28"/>
        </w:rPr>
        <w:t xml:space="preserve"> –</w:t>
      </w:r>
      <w:r w:rsidR="000E7241" w:rsidRPr="00AC7E98">
        <w:rPr>
          <w:rFonts w:ascii="Times New Roman" w:hAnsi="Times New Roman"/>
          <w:sz w:val="28"/>
          <w:szCs w:val="28"/>
        </w:rPr>
        <w:t xml:space="preserve"> </w:t>
      </w:r>
      <w:r w:rsidR="00B932FF" w:rsidRPr="00AC7E98">
        <w:rPr>
          <w:rFonts w:ascii="Times New Roman" w:hAnsi="Times New Roman"/>
          <w:sz w:val="28"/>
          <w:szCs w:val="28"/>
        </w:rPr>
        <w:t xml:space="preserve"> </w:t>
      </w:r>
      <w:r w:rsidR="00353498" w:rsidRPr="00AC7E98">
        <w:rPr>
          <w:rFonts w:ascii="Times New Roman" w:hAnsi="Times New Roman"/>
          <w:sz w:val="28"/>
          <w:szCs w:val="28"/>
        </w:rPr>
        <w:t>нацеленность на результат, ориентация на качество и эффективность</w:t>
      </w:r>
      <w:r w:rsidR="00CC440E" w:rsidRPr="00AC7E98">
        <w:rPr>
          <w:rFonts w:ascii="Times New Roman" w:hAnsi="Times New Roman"/>
          <w:sz w:val="28"/>
          <w:szCs w:val="28"/>
        </w:rPr>
        <w:t>. Качество культурного продукта</w:t>
      </w:r>
      <w:r w:rsidR="00353498" w:rsidRPr="00AC7E98">
        <w:rPr>
          <w:rFonts w:ascii="Times New Roman" w:hAnsi="Times New Roman"/>
          <w:sz w:val="28"/>
          <w:szCs w:val="28"/>
        </w:rPr>
        <w:t xml:space="preserve"> </w:t>
      </w:r>
      <w:r w:rsidR="008E6C3C" w:rsidRPr="00AC7E98">
        <w:rPr>
          <w:rFonts w:ascii="Times New Roman" w:hAnsi="Times New Roman"/>
          <w:sz w:val="28"/>
          <w:szCs w:val="28"/>
        </w:rPr>
        <w:t>определяет удовлетворенность населения</w:t>
      </w:r>
      <w:r w:rsidR="00B932FF" w:rsidRPr="00AC7E98">
        <w:rPr>
          <w:rFonts w:ascii="Times New Roman" w:hAnsi="Times New Roman"/>
          <w:sz w:val="28"/>
          <w:szCs w:val="28"/>
        </w:rPr>
        <w:t xml:space="preserve"> </w:t>
      </w:r>
      <w:r w:rsidR="00163249">
        <w:rPr>
          <w:rFonts w:ascii="Times New Roman" w:hAnsi="Times New Roman"/>
          <w:sz w:val="28"/>
          <w:szCs w:val="28"/>
        </w:rPr>
        <w:t>качеством</w:t>
      </w:r>
      <w:r w:rsidR="00854906">
        <w:rPr>
          <w:rFonts w:ascii="Times New Roman" w:hAnsi="Times New Roman"/>
          <w:sz w:val="28"/>
          <w:szCs w:val="28"/>
        </w:rPr>
        <w:t xml:space="preserve"> предоставления услуг </w:t>
      </w:r>
      <w:r w:rsidR="00E007D1" w:rsidRPr="00AC7E98">
        <w:rPr>
          <w:rFonts w:ascii="Times New Roman" w:hAnsi="Times New Roman"/>
          <w:sz w:val="28"/>
          <w:szCs w:val="28"/>
        </w:rPr>
        <w:t>учреждени</w:t>
      </w:r>
      <w:r w:rsidR="00CC4F10" w:rsidRPr="00AC7E98">
        <w:rPr>
          <w:rFonts w:ascii="Times New Roman" w:hAnsi="Times New Roman"/>
          <w:sz w:val="28"/>
          <w:szCs w:val="28"/>
        </w:rPr>
        <w:t>ями</w:t>
      </w:r>
      <w:r w:rsidR="00E007D1" w:rsidRPr="00AC7E98">
        <w:rPr>
          <w:rFonts w:ascii="Times New Roman" w:hAnsi="Times New Roman"/>
          <w:sz w:val="28"/>
          <w:szCs w:val="28"/>
        </w:rPr>
        <w:t xml:space="preserve"> культуры</w:t>
      </w:r>
      <w:r w:rsidR="00CC440E" w:rsidRPr="00AC7E98">
        <w:rPr>
          <w:rFonts w:ascii="Times New Roman" w:hAnsi="Times New Roman"/>
          <w:sz w:val="28"/>
          <w:szCs w:val="28"/>
        </w:rPr>
        <w:t>. П</w:t>
      </w:r>
      <w:r w:rsidR="008E6C3C" w:rsidRPr="00AC7E98">
        <w:rPr>
          <w:rFonts w:ascii="Times New Roman" w:hAnsi="Times New Roman"/>
          <w:sz w:val="28"/>
          <w:szCs w:val="28"/>
        </w:rPr>
        <w:t xml:space="preserve">оказатели </w:t>
      </w:r>
      <w:r w:rsidR="000E7241" w:rsidRPr="00AC7E98">
        <w:rPr>
          <w:rFonts w:ascii="Times New Roman" w:hAnsi="Times New Roman"/>
          <w:sz w:val="28"/>
          <w:szCs w:val="28"/>
        </w:rPr>
        <w:t>эффективност</w:t>
      </w:r>
      <w:r w:rsidR="008E6C3C" w:rsidRPr="00AC7E98">
        <w:rPr>
          <w:rFonts w:ascii="Times New Roman" w:hAnsi="Times New Roman"/>
          <w:sz w:val="28"/>
          <w:szCs w:val="28"/>
        </w:rPr>
        <w:t>и</w:t>
      </w:r>
      <w:r w:rsidR="000E7241" w:rsidRPr="00AC7E98">
        <w:rPr>
          <w:rFonts w:ascii="Times New Roman" w:hAnsi="Times New Roman"/>
          <w:sz w:val="28"/>
          <w:szCs w:val="28"/>
        </w:rPr>
        <w:t xml:space="preserve"> деятельности</w:t>
      </w:r>
      <w:r w:rsidR="008E6C3C" w:rsidRPr="00AC7E98">
        <w:rPr>
          <w:rFonts w:ascii="Times New Roman" w:hAnsi="Times New Roman"/>
          <w:sz w:val="28"/>
          <w:szCs w:val="28"/>
        </w:rPr>
        <w:t xml:space="preserve"> учреждений культуры</w:t>
      </w:r>
      <w:r w:rsidR="00CC4F10" w:rsidRPr="00AC7E98">
        <w:rPr>
          <w:rFonts w:ascii="Times New Roman" w:hAnsi="Times New Roman"/>
          <w:sz w:val="28"/>
          <w:szCs w:val="28"/>
        </w:rPr>
        <w:t xml:space="preserve"> позволят</w:t>
      </w:r>
      <w:r w:rsidR="00CC440E" w:rsidRPr="00AC7E98">
        <w:rPr>
          <w:rFonts w:ascii="Times New Roman" w:hAnsi="Times New Roman"/>
          <w:sz w:val="28"/>
          <w:szCs w:val="28"/>
        </w:rPr>
        <w:t xml:space="preserve"> оценить вклад культуры в устойчивое развитие региона.</w:t>
      </w:r>
      <w:r w:rsidR="000E7241" w:rsidRPr="00AC7E98">
        <w:rPr>
          <w:rFonts w:ascii="Times New Roman" w:hAnsi="Times New Roman"/>
          <w:sz w:val="28"/>
          <w:szCs w:val="28"/>
        </w:rPr>
        <w:t xml:space="preserve"> </w:t>
      </w:r>
    </w:p>
    <w:p w:rsidR="00354300" w:rsidRPr="00AC7E98" w:rsidRDefault="00B447E7" w:rsidP="00393DD9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b/>
          <w:sz w:val="28"/>
          <w:szCs w:val="28"/>
        </w:rPr>
        <w:t>Клиентоориентированность</w:t>
      </w:r>
      <w:r w:rsidRPr="00AC7E98">
        <w:rPr>
          <w:rFonts w:ascii="Times New Roman" w:hAnsi="Times New Roman"/>
          <w:sz w:val="28"/>
          <w:szCs w:val="28"/>
        </w:rPr>
        <w:t xml:space="preserve"> </w:t>
      </w:r>
      <w:r w:rsidR="00CC440E" w:rsidRPr="00AC7E98">
        <w:rPr>
          <w:rFonts w:ascii="Times New Roman" w:hAnsi="Times New Roman"/>
          <w:sz w:val="28"/>
          <w:szCs w:val="28"/>
        </w:rPr>
        <w:t>–</w:t>
      </w:r>
      <w:r w:rsidR="00163249">
        <w:rPr>
          <w:rFonts w:ascii="Times New Roman" w:hAnsi="Times New Roman"/>
          <w:sz w:val="28"/>
          <w:szCs w:val="28"/>
        </w:rPr>
        <w:t xml:space="preserve"> ориентация на пользу</w:t>
      </w:r>
      <w:r w:rsidR="00354300" w:rsidRPr="00AC7E98">
        <w:rPr>
          <w:rFonts w:ascii="Times New Roman" w:hAnsi="Times New Roman"/>
          <w:sz w:val="28"/>
          <w:szCs w:val="28"/>
        </w:rPr>
        <w:t xml:space="preserve"> для населения Забайкальского края, адресованность</w:t>
      </w:r>
      <w:r w:rsidR="00854906">
        <w:rPr>
          <w:rFonts w:ascii="Times New Roman" w:hAnsi="Times New Roman"/>
          <w:sz w:val="28"/>
          <w:szCs w:val="28"/>
        </w:rPr>
        <w:t xml:space="preserve"> потребительским интересам. Это</w:t>
      </w:r>
      <w:r w:rsidR="00354300" w:rsidRPr="00AC7E98">
        <w:rPr>
          <w:rFonts w:ascii="Times New Roman" w:hAnsi="Times New Roman"/>
          <w:sz w:val="28"/>
          <w:szCs w:val="28"/>
        </w:rPr>
        <w:t xml:space="preserve"> способствует культурному разнообразию, обеспечению равного доступа к культурным благам, развитию культурной индустрии на региональном, федеральном и международном уровнях.</w:t>
      </w:r>
    </w:p>
    <w:p w:rsidR="00B447E7" w:rsidRPr="00AC7E98" w:rsidRDefault="00B447E7" w:rsidP="00393DD9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b/>
          <w:sz w:val="28"/>
          <w:szCs w:val="28"/>
        </w:rPr>
        <w:t>Лидерство</w:t>
      </w:r>
      <w:r w:rsidRPr="00AC7E98">
        <w:rPr>
          <w:rFonts w:ascii="Times New Roman" w:hAnsi="Times New Roman"/>
          <w:sz w:val="28"/>
          <w:szCs w:val="28"/>
        </w:rPr>
        <w:t xml:space="preserve"> -</w:t>
      </w:r>
      <w:r w:rsidR="000A6458" w:rsidRPr="00AC7E98">
        <w:rPr>
          <w:rFonts w:ascii="Times New Roman" w:hAnsi="Times New Roman"/>
          <w:sz w:val="28"/>
          <w:szCs w:val="28"/>
        </w:rPr>
        <w:t xml:space="preserve"> </w:t>
      </w:r>
      <w:r w:rsidR="00855CE2" w:rsidRPr="00AC7E98">
        <w:rPr>
          <w:rFonts w:ascii="Times New Roman" w:hAnsi="Times New Roman"/>
          <w:sz w:val="28"/>
          <w:szCs w:val="28"/>
        </w:rPr>
        <w:t>в</w:t>
      </w:r>
      <w:r w:rsidR="000A6458" w:rsidRPr="00AC7E98">
        <w:rPr>
          <w:rFonts w:ascii="Times New Roman" w:hAnsi="Times New Roman"/>
          <w:sz w:val="28"/>
          <w:szCs w:val="28"/>
        </w:rPr>
        <w:t>оодушевление и вовлечение других.</w:t>
      </w:r>
      <w:r w:rsidR="00855CE2" w:rsidRPr="00AC7E98">
        <w:rPr>
          <w:rFonts w:ascii="Times New Roman" w:hAnsi="Times New Roman"/>
          <w:sz w:val="28"/>
          <w:szCs w:val="28"/>
        </w:rPr>
        <w:t xml:space="preserve"> </w:t>
      </w:r>
      <w:r w:rsidR="00C37BD0" w:rsidRPr="00AC7E98">
        <w:rPr>
          <w:rFonts w:ascii="Times New Roman" w:hAnsi="Times New Roman"/>
          <w:sz w:val="28"/>
          <w:szCs w:val="28"/>
        </w:rPr>
        <w:t xml:space="preserve">Мотивирование и убеждение без административного давления. </w:t>
      </w:r>
      <w:r w:rsidR="00855CE2" w:rsidRPr="00AC7E98">
        <w:rPr>
          <w:rFonts w:ascii="Times New Roman" w:hAnsi="Times New Roman"/>
          <w:sz w:val="28"/>
          <w:szCs w:val="28"/>
        </w:rPr>
        <w:t>Формирование системы</w:t>
      </w:r>
      <w:r w:rsidR="00C37BD0" w:rsidRPr="00AC7E98">
        <w:rPr>
          <w:rFonts w:ascii="Times New Roman" w:hAnsi="Times New Roman"/>
          <w:sz w:val="28"/>
          <w:szCs w:val="28"/>
        </w:rPr>
        <w:t xml:space="preserve"> подготовки современных</w:t>
      </w:r>
      <w:r w:rsidR="00163249">
        <w:rPr>
          <w:rFonts w:ascii="Times New Roman" w:hAnsi="Times New Roman"/>
          <w:sz w:val="28"/>
          <w:szCs w:val="28"/>
        </w:rPr>
        <w:t xml:space="preserve"> </w:t>
      </w:r>
      <w:r w:rsidR="00C37BD0" w:rsidRPr="00AC7E98">
        <w:rPr>
          <w:rFonts w:ascii="Times New Roman" w:hAnsi="Times New Roman"/>
          <w:sz w:val="28"/>
          <w:szCs w:val="28"/>
        </w:rPr>
        <w:t>эффективных руководителей.</w:t>
      </w:r>
      <w:r w:rsidR="00726642" w:rsidRPr="00AC7E98">
        <w:rPr>
          <w:rFonts w:ascii="Times New Roman" w:hAnsi="Times New Roman"/>
          <w:sz w:val="28"/>
          <w:szCs w:val="28"/>
        </w:rPr>
        <w:t xml:space="preserve"> Вовлечение в культурную </w:t>
      </w:r>
      <w:r w:rsidR="00163249">
        <w:rPr>
          <w:rFonts w:ascii="Times New Roman" w:hAnsi="Times New Roman"/>
          <w:sz w:val="28"/>
          <w:szCs w:val="28"/>
        </w:rPr>
        <w:t>деятельность активных граждан, видных</w:t>
      </w:r>
      <w:r w:rsidR="00B21DB5" w:rsidRPr="00AC7E98">
        <w:rPr>
          <w:rFonts w:ascii="Times New Roman" w:hAnsi="Times New Roman"/>
          <w:sz w:val="28"/>
          <w:szCs w:val="28"/>
        </w:rPr>
        <w:t xml:space="preserve"> общественных деятелей и деятелей культуры.</w:t>
      </w:r>
    </w:p>
    <w:p w:rsidR="00D754C2" w:rsidRPr="00AC7E98" w:rsidRDefault="00D754C2" w:rsidP="00393DD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Реализация вышеуказанных принципов, которые могут быть объединены в </w:t>
      </w:r>
      <w:r w:rsidR="00B21DB5" w:rsidRPr="00AC7E98">
        <w:rPr>
          <w:rFonts w:ascii="Times New Roman" w:hAnsi="Times New Roman"/>
          <w:sz w:val="28"/>
          <w:szCs w:val="28"/>
        </w:rPr>
        <w:t>7</w:t>
      </w:r>
      <w:r w:rsidRPr="00AC7E98">
        <w:rPr>
          <w:rFonts w:ascii="Times New Roman" w:hAnsi="Times New Roman"/>
          <w:sz w:val="28"/>
          <w:szCs w:val="28"/>
        </w:rPr>
        <w:t>К</w:t>
      </w:r>
      <w:r w:rsidR="00B21DB5" w:rsidRPr="00AC7E98">
        <w:rPr>
          <w:rFonts w:ascii="Times New Roman" w:hAnsi="Times New Roman"/>
          <w:sz w:val="28"/>
          <w:szCs w:val="28"/>
        </w:rPr>
        <w:t>+Л</w:t>
      </w:r>
      <w:r w:rsidRPr="00AC7E98">
        <w:rPr>
          <w:rFonts w:ascii="Times New Roman" w:hAnsi="Times New Roman"/>
          <w:sz w:val="28"/>
          <w:szCs w:val="28"/>
        </w:rPr>
        <w:t xml:space="preserve">, позволит создать в </w:t>
      </w:r>
      <w:r w:rsidR="00B21DB5" w:rsidRPr="00AC7E98">
        <w:rPr>
          <w:rFonts w:ascii="Times New Roman" w:hAnsi="Times New Roman"/>
          <w:sz w:val="28"/>
          <w:szCs w:val="28"/>
        </w:rPr>
        <w:t>Забайкальском крае</w:t>
      </w:r>
      <w:r w:rsidRPr="00AC7E98">
        <w:rPr>
          <w:rFonts w:ascii="Times New Roman" w:hAnsi="Times New Roman"/>
          <w:sz w:val="28"/>
          <w:szCs w:val="28"/>
        </w:rPr>
        <w:t xml:space="preserve"> оптимальную </w:t>
      </w:r>
      <w:r w:rsidRPr="00AC7E98">
        <w:rPr>
          <w:rFonts w:ascii="Times New Roman" w:hAnsi="Times New Roman"/>
          <w:sz w:val="28"/>
          <w:szCs w:val="28"/>
        </w:rPr>
        <w:lastRenderedPageBreak/>
        <w:t>экоси</w:t>
      </w:r>
      <w:r w:rsidR="00163249">
        <w:rPr>
          <w:rFonts w:ascii="Times New Roman" w:hAnsi="Times New Roman"/>
          <w:sz w:val="28"/>
          <w:szCs w:val="28"/>
        </w:rPr>
        <w:t>стему для развития современного</w:t>
      </w:r>
      <w:r w:rsidR="00B21DB5" w:rsidRPr="00AC7E98">
        <w:rPr>
          <w:rFonts w:ascii="Times New Roman" w:hAnsi="Times New Roman"/>
          <w:sz w:val="28"/>
          <w:szCs w:val="28"/>
        </w:rPr>
        <w:t xml:space="preserve"> забайкальца</w:t>
      </w:r>
      <w:r w:rsidRPr="00AC7E98">
        <w:rPr>
          <w:rFonts w:ascii="Times New Roman" w:hAnsi="Times New Roman"/>
          <w:sz w:val="28"/>
          <w:szCs w:val="28"/>
        </w:rPr>
        <w:t>, которая поможет интегрировать новые явлени</w:t>
      </w:r>
      <w:r w:rsidR="00163249">
        <w:rPr>
          <w:rFonts w:ascii="Times New Roman" w:hAnsi="Times New Roman"/>
          <w:sz w:val="28"/>
          <w:szCs w:val="28"/>
        </w:rPr>
        <w:t>я и процессы в культурную среду</w:t>
      </w:r>
      <w:r w:rsidR="00D21CAF" w:rsidRPr="00AC7E98">
        <w:rPr>
          <w:rFonts w:ascii="Times New Roman" w:hAnsi="Times New Roman"/>
          <w:sz w:val="28"/>
          <w:szCs w:val="28"/>
        </w:rPr>
        <w:t xml:space="preserve"> региона</w:t>
      </w:r>
      <w:r w:rsidRPr="00AC7E98">
        <w:rPr>
          <w:rFonts w:ascii="Times New Roman" w:hAnsi="Times New Roman"/>
          <w:sz w:val="28"/>
          <w:szCs w:val="28"/>
        </w:rPr>
        <w:t>, формировавшуюся ни одним поколением.</w:t>
      </w:r>
    </w:p>
    <w:p w:rsidR="00D046F8" w:rsidRPr="00AC7E98" w:rsidRDefault="00D046F8" w:rsidP="00393DD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1CAF" w:rsidRPr="00163249" w:rsidRDefault="00D21CAF" w:rsidP="00393DD9">
      <w:pPr>
        <w:pStyle w:val="a4"/>
        <w:numPr>
          <w:ilvl w:val="0"/>
          <w:numId w:val="3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249">
        <w:rPr>
          <w:rFonts w:ascii="Times New Roman" w:hAnsi="Times New Roman"/>
          <w:b/>
          <w:sz w:val="28"/>
          <w:szCs w:val="28"/>
        </w:rPr>
        <w:t xml:space="preserve">Сценарии реализации </w:t>
      </w:r>
      <w:r w:rsidR="00393DD9">
        <w:rPr>
          <w:rFonts w:ascii="Times New Roman" w:hAnsi="Times New Roman"/>
          <w:b/>
          <w:sz w:val="28"/>
          <w:szCs w:val="28"/>
        </w:rPr>
        <w:t>Концепции</w:t>
      </w:r>
      <w:r w:rsidR="001F465F" w:rsidRPr="00163249">
        <w:rPr>
          <w:rFonts w:ascii="Times New Roman" w:hAnsi="Times New Roman"/>
          <w:b/>
          <w:sz w:val="28"/>
          <w:szCs w:val="28"/>
        </w:rPr>
        <w:t>, сценарии развития отрасли культуры</w:t>
      </w:r>
      <w:r w:rsidR="00337806" w:rsidRPr="00163249">
        <w:rPr>
          <w:rFonts w:ascii="Times New Roman" w:hAnsi="Times New Roman"/>
          <w:b/>
          <w:sz w:val="28"/>
          <w:szCs w:val="28"/>
        </w:rPr>
        <w:t xml:space="preserve"> и искусства</w:t>
      </w:r>
    </w:p>
    <w:p w:rsidR="00BF7D5A" w:rsidRPr="00163249" w:rsidRDefault="00BF7D5A" w:rsidP="00393DD9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28"/>
        </w:rPr>
      </w:pPr>
    </w:p>
    <w:p w:rsidR="00963C7E" w:rsidRPr="00AC7E98" w:rsidRDefault="00D046F8" w:rsidP="00393D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В соответствии со Стратегией социально-экономического развития Забайкальского края до 2030 года</w:t>
      </w:r>
      <w:r w:rsidR="00963C7E" w:rsidRPr="00AC7E98">
        <w:rPr>
          <w:rFonts w:ascii="Times New Roman" w:hAnsi="Times New Roman"/>
          <w:sz w:val="28"/>
          <w:szCs w:val="28"/>
        </w:rPr>
        <w:t xml:space="preserve"> определены возможные сценарии</w:t>
      </w:r>
      <w:r w:rsidR="002A1BF2" w:rsidRPr="00AC7E98">
        <w:rPr>
          <w:rFonts w:ascii="Times New Roman" w:hAnsi="Times New Roman"/>
          <w:sz w:val="28"/>
          <w:szCs w:val="28"/>
        </w:rPr>
        <w:t xml:space="preserve"> реализации </w:t>
      </w:r>
      <w:r w:rsidR="00393DD9">
        <w:rPr>
          <w:rFonts w:ascii="Times New Roman" w:hAnsi="Times New Roman"/>
          <w:sz w:val="28"/>
          <w:szCs w:val="28"/>
        </w:rPr>
        <w:t>Коенцепции</w:t>
      </w:r>
      <w:r w:rsidR="00163249">
        <w:rPr>
          <w:rFonts w:ascii="Times New Roman" w:hAnsi="Times New Roman"/>
          <w:sz w:val="28"/>
          <w:szCs w:val="28"/>
        </w:rPr>
        <w:t>,</w:t>
      </w:r>
      <w:r w:rsidR="002A1BF2" w:rsidRPr="00AC7E98">
        <w:rPr>
          <w:rFonts w:ascii="Times New Roman" w:hAnsi="Times New Roman"/>
          <w:sz w:val="28"/>
          <w:szCs w:val="28"/>
        </w:rPr>
        <w:t xml:space="preserve"> с учетом</w:t>
      </w:r>
      <w:r w:rsidR="00963C7E" w:rsidRPr="00AC7E98">
        <w:rPr>
          <w:rFonts w:ascii="Times New Roman" w:hAnsi="Times New Roman"/>
          <w:sz w:val="28"/>
          <w:szCs w:val="28"/>
        </w:rPr>
        <w:t>, в том числе</w:t>
      </w:r>
      <w:r w:rsidR="002A1BF2" w:rsidRPr="00AC7E98">
        <w:rPr>
          <w:rFonts w:ascii="Times New Roman" w:hAnsi="Times New Roman"/>
          <w:sz w:val="28"/>
          <w:szCs w:val="28"/>
        </w:rPr>
        <w:t xml:space="preserve">, </w:t>
      </w:r>
      <w:r w:rsidR="00963C7E" w:rsidRPr="00AC7E98">
        <w:rPr>
          <w:rFonts w:ascii="Times New Roman" w:hAnsi="Times New Roman"/>
          <w:sz w:val="28"/>
          <w:szCs w:val="28"/>
        </w:rPr>
        <w:t>масштаб</w:t>
      </w:r>
      <w:r w:rsidR="002A1BF2" w:rsidRPr="00AC7E98">
        <w:rPr>
          <w:rFonts w:ascii="Times New Roman" w:hAnsi="Times New Roman"/>
          <w:sz w:val="28"/>
          <w:szCs w:val="28"/>
        </w:rPr>
        <w:t>ов</w:t>
      </w:r>
      <w:r w:rsidR="00963C7E" w:rsidRPr="00AC7E98">
        <w:rPr>
          <w:rFonts w:ascii="Times New Roman" w:hAnsi="Times New Roman"/>
          <w:sz w:val="28"/>
          <w:szCs w:val="28"/>
        </w:rPr>
        <w:t xml:space="preserve"> целевой федеральной поддержки развития края</w:t>
      </w:r>
      <w:r w:rsidR="002A1BF2" w:rsidRPr="00AC7E98">
        <w:rPr>
          <w:rFonts w:ascii="Times New Roman" w:hAnsi="Times New Roman"/>
          <w:sz w:val="28"/>
          <w:szCs w:val="28"/>
        </w:rPr>
        <w:t xml:space="preserve">. </w:t>
      </w:r>
      <w:r w:rsidR="00963C7E" w:rsidRPr="00AC7E98">
        <w:rPr>
          <w:rFonts w:ascii="Times New Roman" w:hAnsi="Times New Roman"/>
          <w:sz w:val="28"/>
          <w:szCs w:val="28"/>
        </w:rPr>
        <w:t>Исходя из учитываемых факторов, сформулированы дв</w:t>
      </w:r>
      <w:r w:rsidR="00A5418A" w:rsidRPr="00AC7E98">
        <w:rPr>
          <w:rFonts w:ascii="Times New Roman" w:hAnsi="Times New Roman"/>
          <w:sz w:val="28"/>
          <w:szCs w:val="28"/>
        </w:rPr>
        <w:t>а сценария</w:t>
      </w:r>
      <w:r w:rsidR="00963C7E" w:rsidRPr="00AC7E98">
        <w:rPr>
          <w:rFonts w:ascii="Times New Roman" w:hAnsi="Times New Roman"/>
          <w:sz w:val="28"/>
          <w:szCs w:val="28"/>
        </w:rPr>
        <w:t>: по инерционному сценарию и сценарию сбалансированного развития.</w:t>
      </w:r>
    </w:p>
    <w:p w:rsidR="00D772C7" w:rsidRPr="00854906" w:rsidRDefault="00D21CAF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  <w:u w:val="single"/>
        </w:rPr>
        <w:t>Инерционный сценарий</w:t>
      </w:r>
      <w:r w:rsidR="001F465F" w:rsidRPr="00AC7E98">
        <w:rPr>
          <w:rFonts w:ascii="Times New Roman" w:hAnsi="Times New Roman"/>
          <w:sz w:val="28"/>
          <w:szCs w:val="28"/>
          <w:u w:val="single"/>
        </w:rPr>
        <w:t xml:space="preserve"> развития отрасли</w:t>
      </w:r>
      <w:r w:rsidR="0022077C" w:rsidRPr="00854906">
        <w:rPr>
          <w:rFonts w:ascii="Times New Roman" w:hAnsi="Times New Roman"/>
          <w:sz w:val="28"/>
          <w:szCs w:val="28"/>
          <w:u w:val="single"/>
        </w:rPr>
        <w:t>.</w:t>
      </w:r>
    </w:p>
    <w:p w:rsidR="00D21CAF" w:rsidRPr="00AC7E98" w:rsidRDefault="00D772C7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Инерционный сценарий</w:t>
      </w:r>
      <w:r w:rsidR="00D21CAF" w:rsidRPr="00AC7E98">
        <w:rPr>
          <w:rFonts w:ascii="Times New Roman" w:hAnsi="Times New Roman"/>
          <w:sz w:val="28"/>
          <w:szCs w:val="28"/>
        </w:rPr>
        <w:t xml:space="preserve"> предусматривает сохранение основных тенденций в культурной сфере, проблем и уровня финансирования. При этих условиях положение сферы культуры будет относительно стабильным, однако средств и механизмов для достижения качественных, количественных, инфраструктурных изменений, предусматриваемых </w:t>
      </w:r>
      <w:hyperlink r:id="rId8" w:history="1">
        <w:r w:rsidR="00D21CAF" w:rsidRPr="00AC7E98">
          <w:rPr>
            <w:rFonts w:ascii="Times New Roman" w:hAnsi="Times New Roman"/>
            <w:sz w:val="28"/>
            <w:szCs w:val="28"/>
          </w:rPr>
          <w:t>Основами</w:t>
        </w:r>
      </w:hyperlink>
      <w:r w:rsidR="00D21CAF" w:rsidRPr="00AC7E98">
        <w:rPr>
          <w:rFonts w:ascii="Times New Roman" w:hAnsi="Times New Roman"/>
          <w:sz w:val="28"/>
          <w:szCs w:val="28"/>
        </w:rPr>
        <w:t xml:space="preserve"> государственной культурной политики, недостаточно. Инерционный сценарий не позволит качественно изменить ситуацию с развитием культурной инфраструктуры. Фактор значительного физического износа инфраструктуры будет носить постоянный самовоспроизводящийся характер. При сохранении существующего объёма финансирования и количества проводимых мероприятий будет сохраняться тенденция к снижению количества объектов, находящихся в хорошем и удовлетворительном состоянии. Так, к 2030 году доля учреждений культуры и искусства, находящихся в государственной и муниципальной собственности, состояние которых является удовлетворительным, составит только </w:t>
      </w:r>
      <w:r w:rsidR="00635E90" w:rsidRPr="00AC7E98">
        <w:rPr>
          <w:rFonts w:ascii="Times New Roman" w:hAnsi="Times New Roman"/>
          <w:sz w:val="28"/>
          <w:szCs w:val="28"/>
        </w:rPr>
        <w:t>60</w:t>
      </w:r>
      <w:r w:rsidR="00D21CAF" w:rsidRPr="00AC7E98">
        <w:rPr>
          <w:rFonts w:ascii="Times New Roman" w:hAnsi="Times New Roman"/>
          <w:sz w:val="28"/>
          <w:szCs w:val="28"/>
        </w:rPr>
        <w:t xml:space="preserve"> процентов.</w:t>
      </w:r>
      <w:r w:rsidR="00635E90" w:rsidRPr="00AC7E98">
        <w:rPr>
          <w:rFonts w:ascii="Times New Roman" w:hAnsi="Times New Roman"/>
          <w:sz w:val="28"/>
          <w:szCs w:val="28"/>
        </w:rPr>
        <w:t xml:space="preserve"> </w:t>
      </w:r>
      <w:r w:rsidR="00D21CAF" w:rsidRPr="00AC7E98">
        <w:rPr>
          <w:rFonts w:ascii="Times New Roman" w:hAnsi="Times New Roman"/>
          <w:sz w:val="28"/>
          <w:szCs w:val="28"/>
        </w:rPr>
        <w:t>Инерционный сценарий в целом не ухудшит положение театральных и концертных учреждений</w:t>
      </w:r>
      <w:r w:rsidR="00635E90" w:rsidRPr="00AC7E98">
        <w:rPr>
          <w:rFonts w:ascii="Times New Roman" w:hAnsi="Times New Roman"/>
          <w:sz w:val="28"/>
          <w:szCs w:val="28"/>
        </w:rPr>
        <w:t xml:space="preserve">, но не </w:t>
      </w:r>
      <w:r w:rsidR="00D21CAF" w:rsidRPr="00AC7E98">
        <w:rPr>
          <w:rFonts w:ascii="Times New Roman" w:hAnsi="Times New Roman"/>
          <w:sz w:val="28"/>
          <w:szCs w:val="28"/>
        </w:rPr>
        <w:t xml:space="preserve">позволит осуществлять </w:t>
      </w:r>
      <w:r w:rsidR="00635E90" w:rsidRPr="00AC7E98">
        <w:rPr>
          <w:rFonts w:ascii="Times New Roman" w:hAnsi="Times New Roman"/>
          <w:sz w:val="28"/>
          <w:szCs w:val="28"/>
        </w:rPr>
        <w:t xml:space="preserve">им </w:t>
      </w:r>
      <w:r w:rsidR="00D21CAF" w:rsidRPr="00AC7E98">
        <w:rPr>
          <w:rFonts w:ascii="Times New Roman" w:hAnsi="Times New Roman"/>
          <w:sz w:val="28"/>
          <w:szCs w:val="28"/>
        </w:rPr>
        <w:t xml:space="preserve">гастрольную деятельность. </w:t>
      </w:r>
      <w:r w:rsidR="00635E90" w:rsidRPr="00AC7E98">
        <w:rPr>
          <w:rFonts w:ascii="Times New Roman" w:hAnsi="Times New Roman"/>
          <w:sz w:val="28"/>
          <w:szCs w:val="28"/>
        </w:rPr>
        <w:t xml:space="preserve"> В</w:t>
      </w:r>
      <w:r w:rsidR="00D21CAF" w:rsidRPr="00AC7E98">
        <w:rPr>
          <w:rFonts w:ascii="Times New Roman" w:hAnsi="Times New Roman"/>
          <w:sz w:val="28"/>
          <w:szCs w:val="28"/>
        </w:rPr>
        <w:t xml:space="preserve"> муниципальных образованиях </w:t>
      </w:r>
      <w:r w:rsidR="00635E90" w:rsidRPr="00AC7E98">
        <w:rPr>
          <w:rFonts w:ascii="Times New Roman" w:hAnsi="Times New Roman"/>
          <w:sz w:val="28"/>
          <w:szCs w:val="28"/>
        </w:rPr>
        <w:t>Забайкальского края</w:t>
      </w:r>
      <w:r w:rsidR="00D21CAF" w:rsidRPr="00AC7E98">
        <w:rPr>
          <w:rFonts w:ascii="Times New Roman" w:hAnsi="Times New Roman"/>
          <w:sz w:val="28"/>
          <w:szCs w:val="28"/>
        </w:rPr>
        <w:t xml:space="preserve"> инерционный сценарий будет сопровождаться дальнейшей оптимизацией сетей учреждений культурно-досугового типа и библиотек, в первую очередь, в сельской местности, продолжится отток профессиональных кадров из сел</w:t>
      </w:r>
      <w:r w:rsidR="00393DD9">
        <w:rPr>
          <w:rFonts w:ascii="Times New Roman" w:hAnsi="Times New Roman"/>
          <w:sz w:val="28"/>
          <w:szCs w:val="28"/>
        </w:rPr>
        <w:t xml:space="preserve"> и малых городов</w:t>
      </w:r>
      <w:r w:rsidR="00635E90" w:rsidRPr="00AC7E98">
        <w:rPr>
          <w:rFonts w:ascii="Times New Roman" w:hAnsi="Times New Roman"/>
          <w:sz w:val="28"/>
          <w:szCs w:val="28"/>
        </w:rPr>
        <w:t xml:space="preserve"> края в другие регионы.</w:t>
      </w:r>
    </w:p>
    <w:p w:rsidR="00D772C7" w:rsidRPr="00894D7F" w:rsidRDefault="00D772C7" w:rsidP="00393D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AC7E98">
        <w:rPr>
          <w:rFonts w:ascii="Times New Roman" w:hAnsi="Times New Roman"/>
          <w:sz w:val="28"/>
          <w:szCs w:val="28"/>
          <w:u w:val="single"/>
        </w:rPr>
        <w:t>Сценарий сбалансированного развития</w:t>
      </w:r>
      <w:r w:rsidR="001F465F" w:rsidRPr="00AC7E98">
        <w:rPr>
          <w:rFonts w:ascii="Times New Roman" w:hAnsi="Times New Roman"/>
          <w:sz w:val="28"/>
          <w:szCs w:val="28"/>
          <w:u w:val="single"/>
        </w:rPr>
        <w:t xml:space="preserve"> культуры</w:t>
      </w:r>
      <w:r w:rsidR="0022077C" w:rsidRPr="00854906">
        <w:rPr>
          <w:rFonts w:ascii="Times New Roman" w:hAnsi="Times New Roman"/>
          <w:sz w:val="28"/>
          <w:szCs w:val="28"/>
          <w:u w:val="single"/>
        </w:rPr>
        <w:t>.</w:t>
      </w:r>
    </w:p>
    <w:p w:rsidR="001F465F" w:rsidRPr="00AC7E98" w:rsidRDefault="00D772C7" w:rsidP="00393D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Сценари</w:t>
      </w:r>
      <w:r w:rsidR="005E50F3" w:rsidRPr="00AC7E98">
        <w:rPr>
          <w:rFonts w:ascii="Times New Roman" w:hAnsi="Times New Roman"/>
          <w:sz w:val="28"/>
          <w:szCs w:val="28"/>
        </w:rPr>
        <w:t>й</w:t>
      </w:r>
      <w:r w:rsidRPr="00AC7E98">
        <w:rPr>
          <w:rFonts w:ascii="Times New Roman" w:hAnsi="Times New Roman"/>
          <w:sz w:val="28"/>
          <w:szCs w:val="28"/>
        </w:rPr>
        <w:t xml:space="preserve"> сбалансированного развития </w:t>
      </w:r>
      <w:r w:rsidR="005E50F3" w:rsidRPr="00AC7E98">
        <w:rPr>
          <w:rFonts w:ascii="Times New Roman" w:hAnsi="Times New Roman"/>
          <w:sz w:val="28"/>
          <w:szCs w:val="28"/>
        </w:rPr>
        <w:t xml:space="preserve">культуры </w:t>
      </w:r>
      <w:r w:rsidRPr="00AC7E98">
        <w:rPr>
          <w:rFonts w:ascii="Times New Roman" w:hAnsi="Times New Roman"/>
          <w:sz w:val="28"/>
          <w:szCs w:val="28"/>
        </w:rPr>
        <w:t>предполагает учет интересов всех слоев населения Забайкальского края.</w:t>
      </w:r>
    </w:p>
    <w:p w:rsidR="00D772C7" w:rsidRPr="00AC7E98" w:rsidRDefault="00D772C7" w:rsidP="00393D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Сценарий сбалансированного развития предусматривает выделе</w:t>
      </w:r>
      <w:r w:rsidR="00894D7F">
        <w:rPr>
          <w:rFonts w:ascii="Times New Roman" w:hAnsi="Times New Roman"/>
          <w:sz w:val="28"/>
          <w:szCs w:val="28"/>
        </w:rPr>
        <w:t>ние стратегической оси развития</w:t>
      </w:r>
      <w:r w:rsidRPr="00AC7E98">
        <w:rPr>
          <w:rFonts w:ascii="Times New Roman" w:hAnsi="Times New Roman"/>
          <w:sz w:val="28"/>
          <w:szCs w:val="28"/>
        </w:rPr>
        <w:t xml:space="preserve"> культуры Забайкальского края с наложением на нее опорных инвестиционных проектов, с формированием поясов развития и мультипликативного влияния на развитие территорий края (формирование </w:t>
      </w:r>
      <w:r w:rsidRPr="00AC7E98">
        <w:rPr>
          <w:rFonts w:ascii="Times New Roman" w:hAnsi="Times New Roman"/>
          <w:sz w:val="28"/>
          <w:szCs w:val="28"/>
        </w:rPr>
        <w:lastRenderedPageBreak/>
        <w:t>пространства развития), таким образом, будет осуществлен переход от «точек роста» к пространству развития. Данным сценарием учитывается, что развитие региона зависит от развития его человеческого потенциала. Поэтому сценарием сбалансированного развития предусматривается формирование пространства развития, развитие культуры,</w:t>
      </w:r>
      <w:r w:rsidR="000E274B" w:rsidRPr="00AC7E98">
        <w:rPr>
          <w:rFonts w:ascii="Times New Roman" w:hAnsi="Times New Roman"/>
          <w:sz w:val="28"/>
          <w:szCs w:val="28"/>
        </w:rPr>
        <w:t xml:space="preserve"> в том числе в рамках межведо</w:t>
      </w:r>
      <w:r w:rsidR="00D30875" w:rsidRPr="00AC7E98">
        <w:rPr>
          <w:rFonts w:ascii="Times New Roman" w:hAnsi="Times New Roman"/>
          <w:sz w:val="28"/>
          <w:szCs w:val="28"/>
        </w:rPr>
        <w:t>м</w:t>
      </w:r>
      <w:r w:rsidR="000E274B" w:rsidRPr="00AC7E98">
        <w:rPr>
          <w:rFonts w:ascii="Times New Roman" w:hAnsi="Times New Roman"/>
          <w:sz w:val="28"/>
          <w:szCs w:val="28"/>
        </w:rPr>
        <w:t>ственного взаимодействия с</w:t>
      </w:r>
      <w:r w:rsidRPr="00AC7E98">
        <w:rPr>
          <w:rFonts w:ascii="Times New Roman" w:hAnsi="Times New Roman"/>
          <w:sz w:val="28"/>
          <w:szCs w:val="28"/>
        </w:rPr>
        <w:t xml:space="preserve"> образовани</w:t>
      </w:r>
      <w:r w:rsidR="000E274B" w:rsidRPr="00AC7E98">
        <w:rPr>
          <w:rFonts w:ascii="Times New Roman" w:hAnsi="Times New Roman"/>
          <w:sz w:val="28"/>
          <w:szCs w:val="28"/>
        </w:rPr>
        <w:t>ем</w:t>
      </w:r>
      <w:r w:rsidRPr="00AC7E98">
        <w:rPr>
          <w:rFonts w:ascii="Times New Roman" w:hAnsi="Times New Roman"/>
          <w:sz w:val="28"/>
          <w:szCs w:val="28"/>
        </w:rPr>
        <w:t>, здравоохранени</w:t>
      </w:r>
      <w:r w:rsidR="000E274B" w:rsidRPr="00AC7E98">
        <w:rPr>
          <w:rFonts w:ascii="Times New Roman" w:hAnsi="Times New Roman"/>
          <w:sz w:val="28"/>
          <w:szCs w:val="28"/>
        </w:rPr>
        <w:t>ем</w:t>
      </w:r>
      <w:r w:rsidRPr="00AC7E98">
        <w:rPr>
          <w:rFonts w:ascii="Times New Roman" w:hAnsi="Times New Roman"/>
          <w:sz w:val="28"/>
          <w:szCs w:val="28"/>
        </w:rPr>
        <w:t>, физической культур</w:t>
      </w:r>
      <w:r w:rsidR="000E274B" w:rsidRPr="00AC7E98">
        <w:rPr>
          <w:rFonts w:ascii="Times New Roman" w:hAnsi="Times New Roman"/>
          <w:sz w:val="28"/>
          <w:szCs w:val="28"/>
        </w:rPr>
        <w:t>ой</w:t>
      </w:r>
      <w:r w:rsidRPr="00AC7E98">
        <w:rPr>
          <w:rFonts w:ascii="Times New Roman" w:hAnsi="Times New Roman"/>
          <w:sz w:val="28"/>
          <w:szCs w:val="28"/>
        </w:rPr>
        <w:t xml:space="preserve"> и спорт</w:t>
      </w:r>
      <w:r w:rsidR="000E274B" w:rsidRPr="00AC7E98">
        <w:rPr>
          <w:rFonts w:ascii="Times New Roman" w:hAnsi="Times New Roman"/>
          <w:sz w:val="28"/>
          <w:szCs w:val="28"/>
        </w:rPr>
        <w:t>ом</w:t>
      </w:r>
      <w:r w:rsidRPr="00AC7E98">
        <w:rPr>
          <w:rFonts w:ascii="Times New Roman" w:hAnsi="Times New Roman"/>
          <w:sz w:val="28"/>
          <w:szCs w:val="28"/>
        </w:rPr>
        <w:t xml:space="preserve">. </w:t>
      </w:r>
    </w:p>
    <w:p w:rsidR="00D772C7" w:rsidRPr="00AC7E98" w:rsidRDefault="00D772C7" w:rsidP="00393D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trike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Предпол</w:t>
      </w:r>
      <w:r w:rsidR="00894D7F">
        <w:rPr>
          <w:rFonts w:ascii="Times New Roman" w:hAnsi="Times New Roman"/>
          <w:sz w:val="28"/>
          <w:szCs w:val="28"/>
        </w:rPr>
        <w:t>агается повышение эффективности</w:t>
      </w:r>
      <w:r w:rsidR="00495CB9" w:rsidRPr="00AC7E98">
        <w:rPr>
          <w:rFonts w:ascii="Times New Roman" w:hAnsi="Times New Roman"/>
          <w:sz w:val="28"/>
          <w:szCs w:val="28"/>
        </w:rPr>
        <w:t xml:space="preserve"> деятельности учреждений культуры </w:t>
      </w:r>
      <w:r w:rsidRPr="00AC7E98">
        <w:rPr>
          <w:rFonts w:ascii="Times New Roman" w:hAnsi="Times New Roman"/>
          <w:sz w:val="28"/>
          <w:szCs w:val="28"/>
        </w:rPr>
        <w:t>за счет технического перевооружения и модернизации</w:t>
      </w:r>
      <w:r w:rsidR="00495CB9" w:rsidRPr="00AC7E98">
        <w:rPr>
          <w:rFonts w:ascii="Times New Roman" w:hAnsi="Times New Roman"/>
          <w:sz w:val="28"/>
          <w:szCs w:val="28"/>
        </w:rPr>
        <w:t xml:space="preserve"> отрасли</w:t>
      </w:r>
      <w:r w:rsidR="00D61C68" w:rsidRPr="00AC7E98">
        <w:rPr>
          <w:rFonts w:ascii="Times New Roman" w:hAnsi="Times New Roman"/>
          <w:sz w:val="28"/>
          <w:szCs w:val="28"/>
        </w:rPr>
        <w:t>, е</w:t>
      </w:r>
      <w:r w:rsidR="00495CB9" w:rsidRPr="00AC7E98">
        <w:rPr>
          <w:rFonts w:ascii="Times New Roman" w:hAnsi="Times New Roman"/>
          <w:sz w:val="28"/>
          <w:szCs w:val="28"/>
        </w:rPr>
        <w:t>е цифровой трансформации.</w:t>
      </w:r>
      <w:r w:rsidRPr="00AC7E98">
        <w:rPr>
          <w:rFonts w:ascii="Times New Roman" w:hAnsi="Times New Roman"/>
          <w:sz w:val="28"/>
          <w:szCs w:val="28"/>
        </w:rPr>
        <w:t xml:space="preserve"> </w:t>
      </w:r>
    </w:p>
    <w:p w:rsidR="00E65075" w:rsidRPr="00AC7E98" w:rsidRDefault="001F465F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Сценарий сбалансированного развития культуры </w:t>
      </w:r>
      <w:r w:rsidR="00D21CAF" w:rsidRPr="00AC7E98">
        <w:rPr>
          <w:rFonts w:ascii="Times New Roman" w:hAnsi="Times New Roman"/>
          <w:sz w:val="28"/>
          <w:szCs w:val="28"/>
        </w:rPr>
        <w:t>предусматривает достижение качественно иного социального статуса культуры, увеличение совокупных расходов на культуру за сч</w:t>
      </w:r>
      <w:r w:rsidR="005E50F3" w:rsidRPr="00AC7E98">
        <w:rPr>
          <w:rFonts w:ascii="Times New Roman" w:hAnsi="Times New Roman"/>
          <w:sz w:val="28"/>
          <w:szCs w:val="28"/>
        </w:rPr>
        <w:t>е</w:t>
      </w:r>
      <w:r w:rsidR="00D21CAF" w:rsidRPr="00AC7E98">
        <w:rPr>
          <w:rFonts w:ascii="Times New Roman" w:hAnsi="Times New Roman"/>
          <w:sz w:val="28"/>
          <w:szCs w:val="28"/>
        </w:rPr>
        <w:t>т всех источников, в которых доля внебюджетных поступлений будет увеличиваться, в том числе благодаря государственно-частному партн</w:t>
      </w:r>
      <w:r w:rsidR="005E50F3" w:rsidRPr="00AC7E98">
        <w:rPr>
          <w:rFonts w:ascii="Times New Roman" w:hAnsi="Times New Roman"/>
          <w:sz w:val="28"/>
          <w:szCs w:val="28"/>
        </w:rPr>
        <w:t>е</w:t>
      </w:r>
      <w:r w:rsidR="00D21CAF" w:rsidRPr="00AC7E98">
        <w:rPr>
          <w:rFonts w:ascii="Times New Roman" w:hAnsi="Times New Roman"/>
          <w:sz w:val="28"/>
          <w:szCs w:val="28"/>
        </w:rPr>
        <w:t>рству, меценатству и использованию альтернативных источников финансирования культуры.</w:t>
      </w:r>
    </w:p>
    <w:p w:rsidR="00D21CAF" w:rsidRPr="00AC7E98" w:rsidRDefault="00D21CAF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Отличительными особенностями сценария</w:t>
      </w:r>
      <w:r w:rsidR="00E65075" w:rsidRPr="00AC7E98">
        <w:rPr>
          <w:rFonts w:ascii="Times New Roman" w:hAnsi="Times New Roman"/>
          <w:sz w:val="28"/>
          <w:szCs w:val="28"/>
        </w:rPr>
        <w:t xml:space="preserve"> сбалансированного развития</w:t>
      </w:r>
      <w:r w:rsidRPr="00AC7E98">
        <w:rPr>
          <w:rFonts w:ascii="Times New Roman" w:hAnsi="Times New Roman"/>
          <w:sz w:val="28"/>
          <w:szCs w:val="28"/>
        </w:rPr>
        <w:t xml:space="preserve"> являются </w:t>
      </w:r>
      <w:r w:rsidR="00E65075" w:rsidRPr="00AC7E98">
        <w:rPr>
          <w:rFonts w:ascii="Times New Roman" w:hAnsi="Times New Roman"/>
          <w:sz w:val="28"/>
          <w:szCs w:val="28"/>
        </w:rPr>
        <w:t xml:space="preserve"> вложения </w:t>
      </w:r>
      <w:r w:rsidRPr="00AC7E98">
        <w:rPr>
          <w:rFonts w:ascii="Times New Roman" w:hAnsi="Times New Roman"/>
          <w:sz w:val="28"/>
          <w:szCs w:val="28"/>
        </w:rPr>
        <w:t>в человеческий капитал и систему профессионального образования, обеспечивающие лидирующие позиции</w:t>
      </w:r>
      <w:r w:rsidR="00EF625A" w:rsidRPr="00AC7E98">
        <w:rPr>
          <w:rFonts w:ascii="Times New Roman" w:hAnsi="Times New Roman"/>
          <w:sz w:val="28"/>
          <w:szCs w:val="28"/>
        </w:rPr>
        <w:t xml:space="preserve"> кадров отрасли;</w:t>
      </w:r>
      <w:r w:rsidRPr="00AC7E98">
        <w:rPr>
          <w:rFonts w:ascii="Times New Roman" w:hAnsi="Times New Roman"/>
          <w:sz w:val="28"/>
          <w:szCs w:val="28"/>
        </w:rPr>
        <w:t xml:space="preserve"> существенные государственные и частные инвестиции в развитие материально-технической базы и инфраструктуру государственных учреждений культу</w:t>
      </w:r>
      <w:r w:rsidR="00894D7F">
        <w:rPr>
          <w:rFonts w:ascii="Times New Roman" w:hAnsi="Times New Roman"/>
          <w:sz w:val="28"/>
          <w:szCs w:val="28"/>
        </w:rPr>
        <w:t>ры, реализация крупномасштабных</w:t>
      </w:r>
      <w:r w:rsidR="00EF625A" w:rsidRPr="00AC7E98">
        <w:rPr>
          <w:rFonts w:ascii="Times New Roman" w:hAnsi="Times New Roman"/>
          <w:sz w:val="28"/>
          <w:szCs w:val="28"/>
        </w:rPr>
        <w:t xml:space="preserve"> культурных проектов, которые</w:t>
      </w:r>
      <w:r w:rsidR="00894D7F">
        <w:rPr>
          <w:rFonts w:ascii="Times New Roman" w:hAnsi="Times New Roman"/>
          <w:sz w:val="28"/>
          <w:szCs w:val="28"/>
        </w:rPr>
        <w:t xml:space="preserve"> также</w:t>
      </w:r>
      <w:r w:rsidR="00EF625A" w:rsidRPr="00AC7E98">
        <w:rPr>
          <w:rFonts w:ascii="Times New Roman" w:hAnsi="Times New Roman"/>
          <w:sz w:val="28"/>
          <w:szCs w:val="28"/>
        </w:rPr>
        <w:t xml:space="preserve"> повышают и </w:t>
      </w:r>
      <w:r w:rsidRPr="00AC7E98">
        <w:rPr>
          <w:rFonts w:ascii="Times New Roman" w:hAnsi="Times New Roman"/>
          <w:sz w:val="28"/>
          <w:szCs w:val="28"/>
        </w:rPr>
        <w:t>инвестиционн</w:t>
      </w:r>
      <w:r w:rsidR="00EF625A" w:rsidRPr="00AC7E98">
        <w:rPr>
          <w:rFonts w:ascii="Times New Roman" w:hAnsi="Times New Roman"/>
          <w:sz w:val="28"/>
          <w:szCs w:val="28"/>
        </w:rPr>
        <w:t>ую</w:t>
      </w:r>
      <w:r w:rsidRPr="00AC7E98">
        <w:rPr>
          <w:rFonts w:ascii="Times New Roman" w:hAnsi="Times New Roman"/>
          <w:sz w:val="28"/>
          <w:szCs w:val="28"/>
        </w:rPr>
        <w:t xml:space="preserve"> привлекательность сферы культуры</w:t>
      </w:r>
      <w:r w:rsidR="001D0117" w:rsidRPr="00AC7E98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AC7E98">
        <w:rPr>
          <w:rFonts w:ascii="Times New Roman" w:hAnsi="Times New Roman"/>
          <w:sz w:val="28"/>
          <w:szCs w:val="28"/>
        </w:rPr>
        <w:t xml:space="preserve"> на российском и международном уровнях.</w:t>
      </w:r>
    </w:p>
    <w:p w:rsidR="00D21CAF" w:rsidRPr="00AC7E98" w:rsidRDefault="00D21CAF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При реализации этого сценария доля учреждений культуры и искусства, находящихся в государственной и муниципальной собственности, состояние которых является удовлетворительным, к 2030 году составит </w:t>
      </w:r>
      <w:r w:rsidR="001D0117" w:rsidRPr="00AC7E98">
        <w:rPr>
          <w:rFonts w:ascii="Times New Roman" w:hAnsi="Times New Roman"/>
          <w:sz w:val="28"/>
          <w:szCs w:val="28"/>
        </w:rPr>
        <w:t>95%</w:t>
      </w:r>
      <w:r w:rsidRPr="00AC7E98">
        <w:rPr>
          <w:rFonts w:ascii="Times New Roman" w:hAnsi="Times New Roman"/>
          <w:sz w:val="28"/>
          <w:szCs w:val="28"/>
        </w:rPr>
        <w:t xml:space="preserve"> процентов. При этом</w:t>
      </w:r>
      <w:r w:rsidR="00757C59">
        <w:rPr>
          <w:rFonts w:ascii="Times New Roman" w:hAnsi="Times New Roman"/>
          <w:sz w:val="28"/>
          <w:szCs w:val="28"/>
        </w:rPr>
        <w:t>,</w:t>
      </w:r>
      <w:r w:rsidRPr="00AC7E98">
        <w:rPr>
          <w:rFonts w:ascii="Times New Roman" w:hAnsi="Times New Roman"/>
          <w:sz w:val="28"/>
          <w:szCs w:val="28"/>
        </w:rPr>
        <w:t xml:space="preserve"> численность занятых в сфере культуры будет возрастать.</w:t>
      </w:r>
    </w:p>
    <w:p w:rsidR="00D21CAF" w:rsidRPr="00AC7E98" w:rsidRDefault="00D21CAF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Реализация этого сценария позволит достигнуть прорывных результатов фактически на всех ключевых проблемных направлениях, кардинальным образом изменить ситуацию с сохранением культурной инфраструктуры, к 2030 году существенно </w:t>
      </w:r>
      <w:r w:rsidR="00A46EA5" w:rsidRPr="00AC7E98">
        <w:rPr>
          <w:rFonts w:ascii="Times New Roman" w:hAnsi="Times New Roman"/>
          <w:sz w:val="28"/>
          <w:szCs w:val="28"/>
        </w:rPr>
        <w:t xml:space="preserve"> модернизировать</w:t>
      </w:r>
      <w:r w:rsidRPr="00AC7E98">
        <w:rPr>
          <w:rFonts w:ascii="Times New Roman" w:hAnsi="Times New Roman"/>
          <w:sz w:val="28"/>
          <w:szCs w:val="28"/>
        </w:rPr>
        <w:t xml:space="preserve"> сет</w:t>
      </w:r>
      <w:r w:rsidR="00A46EA5" w:rsidRPr="00AC7E98">
        <w:rPr>
          <w:rFonts w:ascii="Times New Roman" w:hAnsi="Times New Roman"/>
          <w:sz w:val="28"/>
          <w:szCs w:val="28"/>
        </w:rPr>
        <w:t>ь</w:t>
      </w:r>
      <w:r w:rsidRPr="00AC7E98">
        <w:rPr>
          <w:rFonts w:ascii="Times New Roman" w:hAnsi="Times New Roman"/>
          <w:sz w:val="28"/>
          <w:szCs w:val="28"/>
        </w:rPr>
        <w:t xml:space="preserve"> учреждений культуры и искусства, профессионального образования в сфере культуры с уч</w:t>
      </w:r>
      <w:r w:rsidR="00CE0BD2" w:rsidRPr="00AC7E98">
        <w:rPr>
          <w:rFonts w:ascii="Times New Roman" w:hAnsi="Times New Roman"/>
          <w:sz w:val="28"/>
          <w:szCs w:val="28"/>
        </w:rPr>
        <w:t>е</w:t>
      </w:r>
      <w:r w:rsidRPr="00AC7E98">
        <w:rPr>
          <w:rFonts w:ascii="Times New Roman" w:hAnsi="Times New Roman"/>
          <w:sz w:val="28"/>
          <w:szCs w:val="28"/>
        </w:rPr>
        <w:t xml:space="preserve">том меняющихся демографических и социально-экономических особенностей, а также обеспечить </w:t>
      </w:r>
      <w:r w:rsidR="00A46EA5" w:rsidRPr="00AC7E98">
        <w:rPr>
          <w:rFonts w:ascii="Times New Roman" w:hAnsi="Times New Roman"/>
          <w:sz w:val="28"/>
          <w:szCs w:val="28"/>
        </w:rPr>
        <w:t xml:space="preserve"> сохранение материального и нематериального наследия Забайкальского края и традиционной культуры народов, проживающих на территории края.</w:t>
      </w:r>
    </w:p>
    <w:p w:rsidR="00950C94" w:rsidRPr="00AC7E98" w:rsidRDefault="00950C94" w:rsidP="00393DD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2C6" w:rsidRPr="00894D7F" w:rsidRDefault="00894D7F" w:rsidP="00393DD9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left="360"/>
        <w:jc w:val="center"/>
        <w:rPr>
          <w:rFonts w:ascii="Times New Roman" w:eastAsia="Lucida Sans Unicode" w:hAnsi="Times New Roman"/>
          <w:b/>
          <w:kern w:val="1"/>
          <w:sz w:val="28"/>
          <w:szCs w:val="28"/>
        </w:rPr>
      </w:pPr>
      <w:r w:rsidRPr="00894D7F">
        <w:rPr>
          <w:rFonts w:ascii="Times New Roman" w:eastAsia="Lucida Sans Unicode" w:hAnsi="Times New Roman"/>
          <w:b/>
          <w:kern w:val="1"/>
          <w:sz w:val="28"/>
          <w:szCs w:val="28"/>
          <w:lang w:val="en-US"/>
        </w:rPr>
        <w:t>V</w:t>
      </w:r>
      <w:r w:rsidR="007F2869" w:rsidRPr="00894D7F">
        <w:rPr>
          <w:rFonts w:ascii="Times New Roman" w:eastAsia="Lucida Sans Unicode" w:hAnsi="Times New Roman"/>
          <w:b/>
          <w:kern w:val="1"/>
          <w:sz w:val="28"/>
          <w:szCs w:val="28"/>
        </w:rPr>
        <w:t>.</w:t>
      </w:r>
      <w:r w:rsidR="00CE0BD2" w:rsidRPr="00894D7F">
        <w:rPr>
          <w:rFonts w:ascii="Times New Roman" w:eastAsia="Lucida Sans Unicode" w:hAnsi="Times New Roman"/>
          <w:b/>
          <w:kern w:val="1"/>
          <w:sz w:val="28"/>
          <w:szCs w:val="28"/>
        </w:rPr>
        <w:t xml:space="preserve"> </w:t>
      </w:r>
      <w:r w:rsidR="004F02C6" w:rsidRPr="00894D7F">
        <w:rPr>
          <w:rFonts w:ascii="Times New Roman" w:eastAsia="Lucida Sans Unicode" w:hAnsi="Times New Roman"/>
          <w:b/>
          <w:kern w:val="1"/>
          <w:sz w:val="28"/>
          <w:szCs w:val="28"/>
        </w:rPr>
        <w:t xml:space="preserve">Цели, задачи и приоритетные направления </w:t>
      </w:r>
      <w:r w:rsidR="00393DD9">
        <w:rPr>
          <w:rFonts w:ascii="Times New Roman" w:eastAsia="Lucida Sans Unicode" w:hAnsi="Times New Roman"/>
          <w:b/>
          <w:kern w:val="1"/>
          <w:sz w:val="28"/>
          <w:szCs w:val="28"/>
        </w:rPr>
        <w:t>Концепции</w:t>
      </w:r>
      <w:r w:rsidR="004F02C6" w:rsidRPr="00894D7F">
        <w:rPr>
          <w:rFonts w:ascii="Times New Roman" w:eastAsia="Lucida Sans Unicode" w:hAnsi="Times New Roman"/>
          <w:b/>
          <w:kern w:val="1"/>
          <w:sz w:val="28"/>
          <w:szCs w:val="28"/>
        </w:rPr>
        <w:t xml:space="preserve"> </w:t>
      </w:r>
      <w:r w:rsidR="00EA36BD" w:rsidRPr="00894D7F">
        <w:rPr>
          <w:rFonts w:ascii="Times New Roman" w:eastAsia="Lucida Sans Unicode" w:hAnsi="Times New Roman"/>
          <w:b/>
          <w:kern w:val="1"/>
          <w:sz w:val="28"/>
          <w:szCs w:val="28"/>
        </w:rPr>
        <w:t>развития отрасли культуры и искусства Забайкальского края</w:t>
      </w:r>
    </w:p>
    <w:p w:rsidR="002864B9" w:rsidRPr="00894D7F" w:rsidRDefault="002864B9" w:rsidP="00393DD9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left="360"/>
        <w:jc w:val="center"/>
        <w:rPr>
          <w:rFonts w:ascii="Times New Roman" w:hAnsi="Times New Roman"/>
          <w:sz w:val="16"/>
          <w:szCs w:val="28"/>
        </w:rPr>
      </w:pPr>
    </w:p>
    <w:p w:rsidR="004F02C6" w:rsidRPr="00AC7E98" w:rsidRDefault="004F02C6" w:rsidP="00393DD9">
      <w:pPr>
        <w:pStyle w:val="a4"/>
        <w:numPr>
          <w:ilvl w:val="0"/>
          <w:numId w:val="40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Цели и задачи </w:t>
      </w:r>
      <w:r w:rsidR="00393DD9">
        <w:rPr>
          <w:rFonts w:ascii="Times New Roman" w:hAnsi="Times New Roman"/>
          <w:sz w:val="28"/>
          <w:szCs w:val="28"/>
        </w:rPr>
        <w:t>Концепции</w:t>
      </w:r>
    </w:p>
    <w:p w:rsidR="004F02C6" w:rsidRPr="00AC7E98" w:rsidRDefault="004F02C6" w:rsidP="00393DD9">
      <w:pPr>
        <w:pStyle w:val="a4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4F02C6" w:rsidRPr="00AC7E98" w:rsidRDefault="00894D7F" w:rsidP="00393D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 реализации</w:t>
      </w:r>
      <w:r w:rsidR="00110CD3" w:rsidRPr="00AC7E98">
        <w:rPr>
          <w:sz w:val="28"/>
          <w:szCs w:val="28"/>
        </w:rPr>
        <w:t xml:space="preserve"> </w:t>
      </w:r>
      <w:r w:rsidR="00393DD9">
        <w:rPr>
          <w:sz w:val="28"/>
          <w:szCs w:val="28"/>
        </w:rPr>
        <w:t>Концепции</w:t>
      </w:r>
      <w:r w:rsidR="004F02C6" w:rsidRPr="00AC7E9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обеспечить условия</w:t>
      </w:r>
      <w:r w:rsidR="00373C70" w:rsidRPr="00AC7E98">
        <w:rPr>
          <w:sz w:val="28"/>
          <w:szCs w:val="28"/>
        </w:rPr>
        <w:t xml:space="preserve"> для </w:t>
      </w:r>
      <w:r w:rsidR="00110CD3" w:rsidRPr="00AC7E98">
        <w:rPr>
          <w:sz w:val="28"/>
          <w:szCs w:val="28"/>
          <w:shd w:val="clear" w:color="auto" w:fill="FFFFFF"/>
        </w:rPr>
        <w:t>повышени</w:t>
      </w:r>
      <w:r w:rsidR="001C447E" w:rsidRPr="00AC7E98">
        <w:rPr>
          <w:sz w:val="28"/>
          <w:szCs w:val="28"/>
          <w:shd w:val="clear" w:color="auto" w:fill="FFFFFF"/>
        </w:rPr>
        <w:t>я</w:t>
      </w:r>
      <w:r w:rsidR="00110CD3" w:rsidRPr="00AC7E98">
        <w:rPr>
          <w:sz w:val="28"/>
          <w:szCs w:val="28"/>
          <w:shd w:val="clear" w:color="auto" w:fill="FFFFFF"/>
        </w:rPr>
        <w:t xml:space="preserve"> качества жизни населения Забайкальского края</w:t>
      </w:r>
      <w:r w:rsidR="0044380E" w:rsidRPr="00AC7E98">
        <w:rPr>
          <w:sz w:val="28"/>
          <w:szCs w:val="28"/>
          <w:shd w:val="clear" w:color="auto" w:fill="FFFFFF"/>
        </w:rPr>
        <w:t>, повышение социальной привлекательности региона, улучшение</w:t>
      </w:r>
      <w:r w:rsidR="00FB0CF1" w:rsidRPr="00AC7E98">
        <w:rPr>
          <w:sz w:val="28"/>
          <w:szCs w:val="28"/>
          <w:shd w:val="clear" w:color="auto" w:fill="FFFFFF"/>
        </w:rPr>
        <w:t xml:space="preserve"> </w:t>
      </w:r>
      <w:r w:rsidR="0044380E" w:rsidRPr="00AC7E98">
        <w:rPr>
          <w:sz w:val="28"/>
          <w:szCs w:val="28"/>
          <w:shd w:val="clear" w:color="auto" w:fill="FFFFFF"/>
        </w:rPr>
        <w:t>демографической ситуаци</w:t>
      </w:r>
      <w:r w:rsidR="00FB0CF1" w:rsidRPr="00AC7E98">
        <w:rPr>
          <w:sz w:val="28"/>
          <w:szCs w:val="28"/>
          <w:shd w:val="clear" w:color="auto" w:fill="FFFFFF"/>
        </w:rPr>
        <w:t>и в крае и прекращение миграционного оттока</w:t>
      </w:r>
      <w:r w:rsidR="00373C70" w:rsidRPr="00AC7E98">
        <w:rPr>
          <w:sz w:val="28"/>
          <w:szCs w:val="28"/>
          <w:shd w:val="clear" w:color="auto" w:fill="FFFFFF"/>
        </w:rPr>
        <w:t>, посредством формирования долгосрочных перспективных направлений деятельности учреждений культуры и искусства.</w:t>
      </w:r>
    </w:p>
    <w:p w:rsidR="004F02C6" w:rsidRPr="00AC7E98" w:rsidRDefault="004F02C6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Сохранение и развитие культуры как инструмента передачи культурного кода многонационального </w:t>
      </w:r>
      <w:r w:rsidR="00170EA2" w:rsidRPr="00AC7E98">
        <w:rPr>
          <w:rFonts w:ascii="Times New Roman" w:hAnsi="Times New Roman"/>
          <w:sz w:val="28"/>
          <w:szCs w:val="28"/>
        </w:rPr>
        <w:t>Забайкалья</w:t>
      </w:r>
      <w:r w:rsidRPr="00AC7E98">
        <w:rPr>
          <w:rFonts w:ascii="Times New Roman" w:hAnsi="Times New Roman"/>
          <w:sz w:val="28"/>
          <w:szCs w:val="28"/>
        </w:rPr>
        <w:t xml:space="preserve"> последующим поколениям, обеспечивающим будущее </w:t>
      </w:r>
      <w:r w:rsidR="00170EA2" w:rsidRPr="00AC7E98">
        <w:rPr>
          <w:rFonts w:ascii="Times New Roman" w:hAnsi="Times New Roman"/>
          <w:sz w:val="28"/>
          <w:szCs w:val="28"/>
        </w:rPr>
        <w:t>развити</w:t>
      </w:r>
      <w:r w:rsidR="002864B9" w:rsidRPr="00AC7E98">
        <w:rPr>
          <w:rFonts w:ascii="Times New Roman" w:hAnsi="Times New Roman"/>
          <w:sz w:val="28"/>
          <w:szCs w:val="28"/>
        </w:rPr>
        <w:t>я</w:t>
      </w:r>
      <w:r w:rsidR="00170EA2" w:rsidRPr="00AC7E98">
        <w:rPr>
          <w:rFonts w:ascii="Times New Roman" w:hAnsi="Times New Roman"/>
          <w:sz w:val="28"/>
          <w:szCs w:val="28"/>
        </w:rPr>
        <w:t xml:space="preserve"> региона</w:t>
      </w:r>
      <w:r w:rsidRPr="00AC7E98">
        <w:rPr>
          <w:rFonts w:ascii="Times New Roman" w:hAnsi="Times New Roman"/>
          <w:sz w:val="28"/>
          <w:szCs w:val="28"/>
        </w:rPr>
        <w:t>, как территории комфортной для жизни, работы и творчества.</w:t>
      </w:r>
    </w:p>
    <w:p w:rsidR="00170EA2" w:rsidRPr="00AC7E98" w:rsidRDefault="004F02C6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Задачи:</w:t>
      </w:r>
    </w:p>
    <w:p w:rsidR="004F02C6" w:rsidRPr="00AC7E98" w:rsidRDefault="004F02C6" w:rsidP="00393DD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создание условий для обеспечения доступности культурных благ, формирования единого культурного пространства в рамках сетевого взаимодействия внутри </w:t>
      </w:r>
      <w:r w:rsidR="00170EA2" w:rsidRPr="00AC7E98">
        <w:rPr>
          <w:rFonts w:ascii="Times New Roman" w:eastAsia="Lucida Sans Unicode" w:hAnsi="Times New Roman"/>
          <w:kern w:val="1"/>
          <w:sz w:val="28"/>
          <w:szCs w:val="28"/>
        </w:rPr>
        <w:t>отрасли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культуры</w:t>
      </w:r>
      <w:r w:rsidR="00170EA2"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и в рамках </w:t>
      </w:r>
      <w:r w:rsidR="00452E95" w:rsidRPr="00AC7E98">
        <w:rPr>
          <w:rFonts w:ascii="Times New Roman" w:eastAsia="Lucida Sans Unicode" w:hAnsi="Times New Roman"/>
          <w:kern w:val="1"/>
          <w:sz w:val="28"/>
          <w:szCs w:val="28"/>
        </w:rPr>
        <w:t>межведомственного</w:t>
      </w:r>
      <w:r w:rsidR="00170EA2"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взаимодействия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>;</w:t>
      </w:r>
    </w:p>
    <w:p w:rsidR="004F02C6" w:rsidRPr="00AC7E98" w:rsidRDefault="004F02C6" w:rsidP="00393DD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>создание комфортной среды для самореализации и мотивации к творчеству;</w:t>
      </w:r>
    </w:p>
    <w:p w:rsidR="004F02C6" w:rsidRPr="00AC7E98" w:rsidRDefault="004F02C6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цифровая трансформация и интеграция проектов в сфере информатизации в деятельность учреждений культуры;</w:t>
      </w:r>
    </w:p>
    <w:p w:rsidR="004F02C6" w:rsidRPr="00AC7E98" w:rsidRDefault="004F02C6" w:rsidP="00393DD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>активизация культурного потенциала и создания конкурентоспособности в культуре;</w:t>
      </w:r>
    </w:p>
    <w:p w:rsidR="004F02C6" w:rsidRPr="00AC7E98" w:rsidRDefault="004F02C6" w:rsidP="00393DD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формирование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эффективной кадровой политики и творческой элиты;</w:t>
      </w:r>
    </w:p>
    <w:p w:rsidR="004F02C6" w:rsidRPr="00AC7E98" w:rsidRDefault="004F02C6" w:rsidP="00393DD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>содействи</w:t>
      </w:r>
      <w:r w:rsidR="002864B9" w:rsidRPr="00AC7E98">
        <w:rPr>
          <w:rFonts w:ascii="Times New Roman" w:eastAsia="Lucida Sans Unicode" w:hAnsi="Times New Roman"/>
          <w:kern w:val="1"/>
          <w:sz w:val="28"/>
          <w:szCs w:val="28"/>
        </w:rPr>
        <w:t>е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трансляции культуры, противодействию маргинализации культуры и доминированию массовой культуры;</w:t>
      </w:r>
    </w:p>
    <w:p w:rsidR="004F02C6" w:rsidRPr="00AC7E98" w:rsidRDefault="004F02C6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повышение социального статуса семьи как общественного института, обеспечивающего воспитание и передачу от поколения к поколению семейных ценностей.</w:t>
      </w:r>
    </w:p>
    <w:p w:rsidR="004F02C6" w:rsidRPr="00AC7E98" w:rsidRDefault="004F02C6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869" w:rsidRPr="00AC7E98" w:rsidRDefault="004F02C6" w:rsidP="00393DD9">
      <w:pPr>
        <w:pStyle w:val="a4"/>
        <w:numPr>
          <w:ilvl w:val="0"/>
          <w:numId w:val="40"/>
        </w:numPr>
        <w:tabs>
          <w:tab w:val="left" w:pos="426"/>
          <w:tab w:val="left" w:pos="567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left="0" w:firstLine="0"/>
        <w:jc w:val="center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>Приоритетные направления</w:t>
      </w:r>
    </w:p>
    <w:p w:rsidR="00373C70" w:rsidRPr="00894D7F" w:rsidRDefault="00373C70" w:rsidP="00393DD9">
      <w:pPr>
        <w:tabs>
          <w:tab w:val="left" w:pos="426"/>
          <w:tab w:val="left" w:pos="567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left="-11"/>
        <w:jc w:val="both"/>
        <w:rPr>
          <w:rFonts w:ascii="Times New Roman" w:eastAsia="Lucida Sans Unicode" w:hAnsi="Times New Roman"/>
          <w:kern w:val="1"/>
          <w:sz w:val="16"/>
          <w:szCs w:val="28"/>
        </w:rPr>
      </w:pPr>
    </w:p>
    <w:p w:rsidR="004F02C6" w:rsidRPr="00AC7E98" w:rsidRDefault="004F02C6" w:rsidP="00393DD9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b/>
          <w:kern w:val="1"/>
          <w:sz w:val="28"/>
          <w:szCs w:val="28"/>
        </w:rPr>
        <w:t>В целях создания условий для обеспечения доступности культурных благ, формирования единого культурного пространства в рамках</w:t>
      </w:r>
      <w:r w:rsidR="00894D7F">
        <w:rPr>
          <w:rFonts w:ascii="Times New Roman" w:eastAsia="Lucida Sans Unicode" w:hAnsi="Times New Roman"/>
          <w:b/>
          <w:kern w:val="1"/>
          <w:sz w:val="28"/>
          <w:szCs w:val="28"/>
        </w:rPr>
        <w:t xml:space="preserve"> сетевого взаимодействия внутри</w:t>
      </w:r>
      <w:r w:rsidR="00D4308D" w:rsidRPr="00AC7E98">
        <w:rPr>
          <w:rFonts w:ascii="Times New Roman" w:eastAsia="Lucida Sans Unicode" w:hAnsi="Times New Roman"/>
          <w:b/>
          <w:kern w:val="1"/>
          <w:sz w:val="28"/>
          <w:szCs w:val="28"/>
        </w:rPr>
        <w:t xml:space="preserve"> отрасли</w:t>
      </w:r>
      <w:r w:rsidRPr="00AC7E98">
        <w:rPr>
          <w:rFonts w:ascii="Times New Roman" w:eastAsia="Lucida Sans Unicode" w:hAnsi="Times New Roman"/>
          <w:b/>
          <w:kern w:val="1"/>
          <w:sz w:val="28"/>
          <w:szCs w:val="28"/>
        </w:rPr>
        <w:t xml:space="preserve"> культуры предусматривается в том числе: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формирование развитой инфраструктуры, совершенствование существующей методики определения нормативной обеспеченности объектами социально-культурной инфраструктуры в муниципальных образованиях </w:t>
      </w:r>
      <w:r w:rsidR="00D4308D" w:rsidRPr="00AC7E98">
        <w:rPr>
          <w:rFonts w:ascii="Times New Roman" w:eastAsia="Lucida Sans Unicode" w:hAnsi="Times New Roman"/>
          <w:kern w:val="1"/>
          <w:sz w:val="28"/>
          <w:szCs w:val="28"/>
        </w:rPr>
        <w:t>Забайкальского края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>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>обеспечение доступности культурных благ для различных целевых аудиторий, в том числе для людей с ограниченными возможностями здоровья;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>формирование адекватной ценовой политики в области культуры;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lastRenderedPageBreak/>
        <w:t>установление оптимального режима работы государственных (муниципальных) учреждений культуры, который не должен полностью совпадать с часами рабочего времени основной части населения;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содействие организациям соотечественников, проживающих за пределами Российской Федерации, в реализации творческих проектов, направленных на сохранение национальной идентичности; 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>оказание поддержки организаци</w:t>
      </w:r>
      <w:r w:rsidR="002864B9" w:rsidRPr="00AC7E98">
        <w:rPr>
          <w:rFonts w:ascii="Times New Roman" w:eastAsia="Lucida Sans Unicode" w:hAnsi="Times New Roman"/>
          <w:kern w:val="1"/>
          <w:sz w:val="28"/>
          <w:szCs w:val="28"/>
        </w:rPr>
        <w:t>ям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культуры всех форм собственности, деятел</w:t>
      </w:r>
      <w:r w:rsidR="002864B9" w:rsidRPr="00AC7E98">
        <w:rPr>
          <w:rFonts w:ascii="Times New Roman" w:eastAsia="Lucida Sans Unicode" w:hAnsi="Times New Roman"/>
          <w:kern w:val="1"/>
          <w:sz w:val="28"/>
          <w:szCs w:val="28"/>
        </w:rPr>
        <w:t>ям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культуры и искусства, самозаняты</w:t>
      </w:r>
      <w:r w:rsidR="002864B9" w:rsidRPr="00AC7E98">
        <w:rPr>
          <w:rFonts w:ascii="Times New Roman" w:eastAsia="Lucida Sans Unicode" w:hAnsi="Times New Roman"/>
          <w:kern w:val="1"/>
          <w:sz w:val="28"/>
          <w:szCs w:val="28"/>
        </w:rPr>
        <w:t>м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>, волонт</w:t>
      </w:r>
      <w:r w:rsidR="002864B9" w:rsidRPr="00AC7E98">
        <w:rPr>
          <w:rFonts w:ascii="Times New Roman" w:eastAsia="Lucida Sans Unicode" w:hAnsi="Times New Roman"/>
          <w:kern w:val="1"/>
          <w:sz w:val="28"/>
          <w:szCs w:val="28"/>
        </w:rPr>
        <w:t>е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>р</w:t>
      </w:r>
      <w:r w:rsidR="002864B9" w:rsidRPr="00AC7E98">
        <w:rPr>
          <w:rFonts w:ascii="Times New Roman" w:eastAsia="Lucida Sans Unicode" w:hAnsi="Times New Roman"/>
          <w:kern w:val="1"/>
          <w:sz w:val="28"/>
          <w:szCs w:val="28"/>
        </w:rPr>
        <w:t>ам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культуры, в том числе грантов</w:t>
      </w:r>
      <w:r w:rsidR="002864B9" w:rsidRPr="00AC7E98">
        <w:rPr>
          <w:rFonts w:ascii="Times New Roman" w:eastAsia="Lucida Sans Unicode" w:hAnsi="Times New Roman"/>
          <w:kern w:val="1"/>
          <w:sz w:val="28"/>
          <w:szCs w:val="28"/>
        </w:rPr>
        <w:t>ой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поддержк</w:t>
      </w:r>
      <w:r w:rsidR="002864B9" w:rsidRPr="00AC7E98">
        <w:rPr>
          <w:rFonts w:ascii="Times New Roman" w:eastAsia="Lucida Sans Unicode" w:hAnsi="Times New Roman"/>
          <w:kern w:val="1"/>
          <w:sz w:val="28"/>
          <w:szCs w:val="28"/>
        </w:rPr>
        <w:t>и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государственных (муниципальных) учреждений культуры, искусства и кинематографии, социально ориентированных некоммерческих организаций, представителей малого и среднего бизнеса, предоставление площадок для проведения совместных мероприятий;</w:t>
      </w:r>
    </w:p>
    <w:p w:rsidR="004F02C6" w:rsidRPr="00AC7E98" w:rsidRDefault="00D4308D" w:rsidP="00393DD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развитие проектной деятельности, </w:t>
      </w:r>
      <w:r w:rsidR="004F02C6" w:rsidRPr="00AC7E98">
        <w:rPr>
          <w:rFonts w:ascii="Times New Roman" w:eastAsia="Lucida Sans Unicode" w:hAnsi="Times New Roman"/>
          <w:kern w:val="1"/>
          <w:sz w:val="28"/>
          <w:szCs w:val="28"/>
        </w:rPr>
        <w:t>проведение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4F02C6" w:rsidRPr="00AC7E98">
        <w:rPr>
          <w:rFonts w:ascii="Times New Roman" w:hAnsi="Times New Roman"/>
          <w:sz w:val="28"/>
          <w:szCs w:val="28"/>
        </w:rPr>
        <w:t>прикладных гуманитарных и маркетинговых</w:t>
      </w:r>
      <w:r w:rsidRPr="00AC7E98">
        <w:rPr>
          <w:rFonts w:ascii="Times New Roman" w:hAnsi="Times New Roman"/>
          <w:sz w:val="28"/>
          <w:szCs w:val="28"/>
        </w:rPr>
        <w:t xml:space="preserve"> </w:t>
      </w:r>
      <w:r w:rsidR="004F02C6" w:rsidRPr="00AC7E98">
        <w:rPr>
          <w:rFonts w:ascii="Times New Roman" w:hAnsi="Times New Roman"/>
          <w:sz w:val="28"/>
          <w:szCs w:val="28"/>
        </w:rPr>
        <w:t>исследований в области культуры;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>развитие волонт</w:t>
      </w:r>
      <w:r w:rsidR="002864B9" w:rsidRPr="00AC7E98">
        <w:rPr>
          <w:rFonts w:ascii="Times New Roman" w:eastAsia="Lucida Sans Unicode" w:hAnsi="Times New Roman"/>
          <w:kern w:val="1"/>
          <w:sz w:val="28"/>
          <w:szCs w:val="28"/>
        </w:rPr>
        <w:t>е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>рских и добровольческих движений и их активное вовлечение в реализацию проектов в сфере культуры;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реализация программ развития и поддержки инфраструктуры малых городов и сельских поселений, укрепления материально-технической базы и переоснащение государственных (муниципальных) учреждений культуры и организаций образования в сфере культуры;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создание программ развития культурной политики исторических поселений на основе концепции устойчивого развития;</w:t>
      </w:r>
    </w:p>
    <w:p w:rsidR="004F02C6" w:rsidRPr="00AC7E98" w:rsidRDefault="00FF157C" w:rsidP="00393DD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создание инновационного центра культуры</w:t>
      </w:r>
      <w:r w:rsidR="00305BA9" w:rsidRPr="00AC7E98">
        <w:rPr>
          <w:rFonts w:ascii="Times New Roman" w:hAnsi="Times New Roman"/>
          <w:sz w:val="28"/>
          <w:szCs w:val="28"/>
        </w:rPr>
        <w:t xml:space="preserve"> путем реновации </w:t>
      </w:r>
      <w:r w:rsidR="004F02C6" w:rsidRPr="00AC7E98">
        <w:rPr>
          <w:rFonts w:ascii="Times New Roman" w:hAnsi="Times New Roman"/>
          <w:sz w:val="28"/>
          <w:szCs w:val="28"/>
        </w:rPr>
        <w:t>государственн</w:t>
      </w:r>
      <w:r w:rsidR="00305BA9" w:rsidRPr="00AC7E98">
        <w:rPr>
          <w:rFonts w:ascii="Times New Roman" w:hAnsi="Times New Roman"/>
          <w:sz w:val="28"/>
          <w:szCs w:val="28"/>
        </w:rPr>
        <w:t>ого</w:t>
      </w:r>
      <w:r w:rsidR="004F02C6" w:rsidRPr="00AC7E98">
        <w:rPr>
          <w:rFonts w:ascii="Times New Roman" w:hAnsi="Times New Roman"/>
          <w:sz w:val="28"/>
          <w:szCs w:val="28"/>
        </w:rPr>
        <w:t xml:space="preserve"> учреждени</w:t>
      </w:r>
      <w:r w:rsidR="00305BA9" w:rsidRPr="00AC7E98">
        <w:rPr>
          <w:rFonts w:ascii="Times New Roman" w:hAnsi="Times New Roman"/>
          <w:sz w:val="28"/>
          <w:szCs w:val="28"/>
        </w:rPr>
        <w:t>я</w:t>
      </w:r>
      <w:r w:rsidR="004F02C6" w:rsidRPr="00AC7E98">
        <w:rPr>
          <w:rFonts w:ascii="Times New Roman" w:hAnsi="Times New Roman"/>
          <w:sz w:val="28"/>
          <w:szCs w:val="28"/>
        </w:rPr>
        <w:t xml:space="preserve"> культуры</w:t>
      </w:r>
      <w:r w:rsidR="00305BA9" w:rsidRPr="00AC7E98">
        <w:rPr>
          <w:rFonts w:ascii="Times New Roman" w:hAnsi="Times New Roman"/>
          <w:sz w:val="28"/>
          <w:szCs w:val="28"/>
        </w:rPr>
        <w:t>;</w:t>
      </w:r>
    </w:p>
    <w:p w:rsidR="004F02C6" w:rsidRPr="00AC7E98" w:rsidRDefault="004F02C6" w:rsidP="00393DD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оснащение государственных (муниципальных) учреждений культуры специализированным оборудованием и материально-техническими средствами для доступа инвалидов и маломобильных групп населения;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обеспечение межведомственного взаимодействия с министерствами, ведомствами и иными организациями в рамках реализации </w:t>
      </w:r>
      <w:r w:rsidR="00D31876">
        <w:rPr>
          <w:rFonts w:ascii="Times New Roman" w:hAnsi="Times New Roman"/>
          <w:sz w:val="28"/>
          <w:szCs w:val="28"/>
        </w:rPr>
        <w:t xml:space="preserve">государственной </w:t>
      </w:r>
      <w:r w:rsidRPr="00AC7E98">
        <w:rPr>
          <w:rFonts w:ascii="Times New Roman" w:hAnsi="Times New Roman"/>
          <w:sz w:val="28"/>
          <w:szCs w:val="28"/>
        </w:rPr>
        <w:t>культурной политики</w:t>
      </w:r>
      <w:r w:rsidR="00305BA9" w:rsidRPr="00AC7E98">
        <w:rPr>
          <w:rFonts w:ascii="Times New Roman" w:hAnsi="Times New Roman"/>
          <w:sz w:val="28"/>
          <w:szCs w:val="28"/>
        </w:rPr>
        <w:t xml:space="preserve"> и достижения национальных целей развития Российской Федерации на период до 2030 года</w:t>
      </w:r>
      <w:r w:rsidRPr="00AC7E98">
        <w:rPr>
          <w:rFonts w:ascii="Times New Roman" w:hAnsi="Times New Roman"/>
          <w:sz w:val="28"/>
          <w:szCs w:val="28"/>
        </w:rPr>
        <w:t>.</w:t>
      </w:r>
    </w:p>
    <w:p w:rsidR="0060184D" w:rsidRPr="00894D7F" w:rsidRDefault="0060184D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4F02C6" w:rsidRPr="00AC7E98" w:rsidRDefault="004F02C6" w:rsidP="00393DD9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b/>
          <w:kern w:val="1"/>
          <w:sz w:val="28"/>
          <w:szCs w:val="28"/>
        </w:rPr>
        <w:t>В целях создания комфортной среды для самореализации и мотивации к творчеству предусматривается в том числе:</w:t>
      </w:r>
    </w:p>
    <w:p w:rsidR="004F02C6" w:rsidRPr="00AC7E98" w:rsidRDefault="004F02C6" w:rsidP="00393DD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создание среды, стимулирующей к творчеству, формирование у человека открытости к творческому поиску, креативному мышлению, поддержка творческих инициатив населения; более широкое использование социальных сетей и других возможностей информационных технологий для диалога с населением, изучения его запросов;</w:t>
      </w:r>
    </w:p>
    <w:p w:rsidR="004F02C6" w:rsidRPr="00AC7E98" w:rsidRDefault="004F02C6" w:rsidP="00393DD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развитие креативных индустрий, создание арт-резиденций, встраивание творческих индустрий в имеющиеся пространства крупных городов республики;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сохранение и развитие тр</w:t>
      </w:r>
      <w:r w:rsidR="00D0460E" w:rsidRPr="00AC7E98">
        <w:rPr>
          <w:rFonts w:ascii="Times New Roman" w:hAnsi="Times New Roman"/>
          <w:sz w:val="28"/>
          <w:szCs w:val="28"/>
        </w:rPr>
        <w:t>е</w:t>
      </w:r>
      <w:r w:rsidRPr="00AC7E98">
        <w:rPr>
          <w:rFonts w:ascii="Times New Roman" w:hAnsi="Times New Roman"/>
          <w:sz w:val="28"/>
          <w:szCs w:val="28"/>
        </w:rPr>
        <w:t>хуровневой системы образования;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lastRenderedPageBreak/>
        <w:t>развитие талантопроводящей системы с целью выявления и поддержки одар</w:t>
      </w:r>
      <w:r w:rsidR="00D0460E" w:rsidRPr="00AC7E98">
        <w:rPr>
          <w:rFonts w:ascii="Times New Roman" w:hAnsi="Times New Roman"/>
          <w:sz w:val="28"/>
          <w:szCs w:val="28"/>
        </w:rPr>
        <w:t>е</w:t>
      </w:r>
      <w:r w:rsidRPr="00AC7E98">
        <w:rPr>
          <w:rFonts w:ascii="Times New Roman" w:hAnsi="Times New Roman"/>
          <w:sz w:val="28"/>
          <w:szCs w:val="28"/>
        </w:rPr>
        <w:t>нных детей;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поддержка образовательных организаций дополнительного образования детей в сфере культуры;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оказание поддержки творческих проектов в сфере культуры, искусства, кинематографии, анимации и популяризации культурного наследия</w:t>
      </w:r>
      <w:r w:rsidR="00BF7D5A" w:rsidRPr="00AC7E98">
        <w:rPr>
          <w:rFonts w:ascii="Times New Roman" w:hAnsi="Times New Roman"/>
          <w:sz w:val="28"/>
          <w:szCs w:val="28"/>
        </w:rPr>
        <w:t>;</w:t>
      </w:r>
      <w:r w:rsidRPr="00AC7E98">
        <w:rPr>
          <w:rFonts w:ascii="Times New Roman" w:hAnsi="Times New Roman"/>
          <w:sz w:val="28"/>
          <w:szCs w:val="28"/>
        </w:rPr>
        <w:t xml:space="preserve"> 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возрождение традиционных национальных ремёсел, поддержка производства изделий народных художественных промыслов;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переосмысление роли профессиональных союзов и творческих сообществ </w:t>
      </w:r>
      <w:r w:rsidR="00730436" w:rsidRPr="00AC7E98">
        <w:rPr>
          <w:rFonts w:ascii="Times New Roman" w:hAnsi="Times New Roman"/>
          <w:sz w:val="28"/>
          <w:szCs w:val="28"/>
        </w:rPr>
        <w:t>Забайкальского края</w:t>
      </w:r>
      <w:r w:rsidRPr="00AC7E98">
        <w:rPr>
          <w:rFonts w:ascii="Times New Roman" w:hAnsi="Times New Roman"/>
          <w:sz w:val="28"/>
          <w:szCs w:val="28"/>
        </w:rPr>
        <w:t>, внедрение системы наставничества;</w:t>
      </w:r>
    </w:p>
    <w:p w:rsidR="006C4ACA" w:rsidRPr="00AC7E98" w:rsidRDefault="004F02C6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содействие формированию активной социальной позиции населения путем участия в реализации государственной политики социального оптимизма;</w:t>
      </w:r>
    </w:p>
    <w:p w:rsidR="004F02C6" w:rsidRPr="00AC7E98" w:rsidRDefault="004F02C6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адаптация культурного продукта для людей с ограниченными возможностями здоровья;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развитие общественных пространств</w:t>
      </w:r>
      <w:r w:rsidR="006C4ACA" w:rsidRPr="00AC7E98">
        <w:rPr>
          <w:rFonts w:ascii="Times New Roman" w:hAnsi="Times New Roman"/>
          <w:sz w:val="28"/>
          <w:szCs w:val="28"/>
        </w:rPr>
        <w:t xml:space="preserve"> и пространств, прилегающих к учреждениям</w:t>
      </w:r>
      <w:r w:rsidRPr="00AC7E98">
        <w:rPr>
          <w:rFonts w:ascii="Times New Roman" w:hAnsi="Times New Roman"/>
          <w:sz w:val="28"/>
          <w:szCs w:val="28"/>
        </w:rPr>
        <w:t>, интеграция культурной составляющей в торговые комплексы;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реализация творческих лабораторий, фестивальных движений, питчинговых проектов, флешмобов и иных форматов мероприятий по стимулированию творческой активности;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возможность реализации и раскрытия творческого потенциала в сфере культуры и искусства для всех граждан вне зависимости от возраста, начиная с детского возраста, как в профессиональных видах искусства, так и в непрофессиональных видах искусства, в том числе развитие массовой художественной самодеятельности; 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приобщение к национальным культурным идентичностям через преображение доминант в шкале духовных ценностей под воздействием культурно-исторической информации;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совершенствование научного, методического и кадрового обеспечения деятельности учреждений культуры и негосударственных культурных институций, чья деятельность направлена на выявление, сохранение и развитие нематериального культурного наследия народов Российской Федерации; 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возрождение, сохранение и развитие нематериального культурного наследия: традиций и народного творчества, национальной идентичности народов, проживающих в </w:t>
      </w:r>
      <w:r w:rsidR="00A212F2" w:rsidRPr="00AC7E98">
        <w:rPr>
          <w:rFonts w:ascii="Times New Roman" w:hAnsi="Times New Roman"/>
          <w:sz w:val="28"/>
          <w:szCs w:val="28"/>
        </w:rPr>
        <w:t>Забайкальском крае</w:t>
      </w:r>
      <w:r w:rsidRPr="00AC7E98">
        <w:rPr>
          <w:rFonts w:ascii="Times New Roman" w:hAnsi="Times New Roman"/>
          <w:sz w:val="28"/>
          <w:szCs w:val="28"/>
        </w:rPr>
        <w:t>;</w:t>
      </w:r>
    </w:p>
    <w:p w:rsidR="00283DDC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изучение, сохранение и переосмысление нематериального культурного наследия, культурного ландшафта и территориальной идентичности;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формирование и пополнение реестра объектов нематериального культурного наследия, доступного в открытом пользовании;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обеспечения равного доступа к культурным благам жителей </w:t>
      </w:r>
      <w:r w:rsidR="00283DDC" w:rsidRPr="00AC7E98">
        <w:rPr>
          <w:rFonts w:ascii="Times New Roman" w:hAnsi="Times New Roman"/>
          <w:sz w:val="28"/>
          <w:szCs w:val="28"/>
        </w:rPr>
        <w:t>Забайкальского края</w:t>
      </w:r>
      <w:r w:rsidRPr="00AC7E98">
        <w:rPr>
          <w:rFonts w:ascii="Times New Roman" w:hAnsi="Times New Roman"/>
          <w:sz w:val="28"/>
          <w:szCs w:val="28"/>
        </w:rPr>
        <w:t>.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7E98">
        <w:rPr>
          <w:rFonts w:ascii="Times New Roman" w:hAnsi="Times New Roman"/>
          <w:b/>
          <w:sz w:val="28"/>
          <w:szCs w:val="28"/>
        </w:rPr>
        <w:lastRenderedPageBreak/>
        <w:t>В целях цифровой трансформации и интеграции проектов в сфере информатизации в деятельность учреждений культуры предусматривается в том числе: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создание цифрового культурно-информационного пространства </w:t>
      </w:r>
      <w:r w:rsidR="00283DDC" w:rsidRPr="00AC7E98">
        <w:rPr>
          <w:rFonts w:ascii="Times New Roman" w:hAnsi="Times New Roman"/>
          <w:sz w:val="28"/>
          <w:szCs w:val="28"/>
        </w:rPr>
        <w:t>Забайкальского края</w:t>
      </w:r>
      <w:r w:rsidRPr="00AC7E98">
        <w:rPr>
          <w:rFonts w:ascii="Times New Roman" w:hAnsi="Times New Roman"/>
          <w:sz w:val="28"/>
          <w:szCs w:val="28"/>
        </w:rPr>
        <w:t>: создание и</w:t>
      </w:r>
      <w:r w:rsidR="00854906">
        <w:rPr>
          <w:rFonts w:ascii="Times New Roman" w:hAnsi="Times New Roman"/>
          <w:sz w:val="28"/>
          <w:szCs w:val="28"/>
        </w:rPr>
        <w:t xml:space="preserve"> постоянное пополнение контента</w:t>
      </w:r>
      <w:r w:rsidR="00283DDC" w:rsidRPr="00AC7E98">
        <w:rPr>
          <w:rFonts w:ascii="Times New Roman" w:hAnsi="Times New Roman"/>
          <w:sz w:val="28"/>
          <w:szCs w:val="28"/>
        </w:rPr>
        <w:t xml:space="preserve"> сайтов учреждений культуры</w:t>
      </w:r>
      <w:r w:rsidRPr="00AC7E98">
        <w:rPr>
          <w:rFonts w:ascii="Times New Roman" w:hAnsi="Times New Roman"/>
          <w:sz w:val="28"/>
          <w:szCs w:val="28"/>
        </w:rPr>
        <w:t>, единой афиши мероприятий в сфере культуры организаций всех форм собственности;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организация электронной торговли услуг в сфере культуры, работа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онлайн-сервисов, онлайн-рынок искусств с </w:t>
      </w:r>
      <w:r w:rsidRPr="00AC7E98">
        <w:rPr>
          <w:rFonts w:ascii="Times New Roman" w:hAnsi="Times New Roman"/>
          <w:sz w:val="28"/>
          <w:szCs w:val="28"/>
        </w:rPr>
        <w:t>возможностью продажи произведений искусств;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внедрение систем дистанционного и онлайн-обучения по творческим направлениям;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формирование и развитие корпоративного (единого) информа</w:t>
      </w:r>
      <w:r w:rsidR="00854906">
        <w:rPr>
          <w:rFonts w:ascii="Times New Roman" w:hAnsi="Times New Roman"/>
          <w:sz w:val="28"/>
          <w:szCs w:val="28"/>
        </w:rPr>
        <w:t>ционного пространства библиотек</w:t>
      </w:r>
      <w:r w:rsidR="008B22FA" w:rsidRPr="00AC7E98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AC7E98">
        <w:rPr>
          <w:rFonts w:ascii="Times New Roman" w:hAnsi="Times New Roman"/>
          <w:sz w:val="28"/>
          <w:szCs w:val="28"/>
        </w:rPr>
        <w:t xml:space="preserve"> на основе реализации проектов, направленных на кооперацию и координацию действий библиотек различных систем и ведомств;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предоставление доступа к цифровым коллекциям музейных предметов, оцифрованным фондам редких книг и национальной литературы, архивам записей концертных программ и театрализованных представлений, национальному фильмофонду</w:t>
      </w:r>
      <w:r w:rsidR="008B22FA" w:rsidRPr="00AC7E98">
        <w:rPr>
          <w:rFonts w:ascii="Times New Roman" w:hAnsi="Times New Roman"/>
          <w:sz w:val="28"/>
          <w:szCs w:val="28"/>
        </w:rPr>
        <w:t xml:space="preserve"> и фонду документов архивного фонд</w:t>
      </w:r>
      <w:r w:rsidR="00EC7DB6" w:rsidRPr="00AC7E98">
        <w:rPr>
          <w:rFonts w:ascii="Times New Roman" w:hAnsi="Times New Roman"/>
          <w:sz w:val="28"/>
          <w:szCs w:val="28"/>
        </w:rPr>
        <w:t>а</w:t>
      </w:r>
      <w:r w:rsidRPr="00AC7E98">
        <w:rPr>
          <w:rFonts w:ascii="Times New Roman" w:hAnsi="Times New Roman"/>
          <w:sz w:val="28"/>
          <w:szCs w:val="28"/>
        </w:rPr>
        <w:t>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проведение онлайн-трансляций концертных программ и театрализованных представлений с возможностью показ</w:t>
      </w:r>
      <w:r w:rsidR="00854906">
        <w:rPr>
          <w:rFonts w:ascii="Times New Roman" w:hAnsi="Times New Roman"/>
          <w:sz w:val="28"/>
          <w:szCs w:val="28"/>
        </w:rPr>
        <w:t>а в сельских населённых пунктах</w:t>
      </w:r>
      <w:r w:rsidR="00EC7DB6" w:rsidRPr="00AC7E98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AC7E98">
        <w:rPr>
          <w:rFonts w:ascii="Times New Roman" w:hAnsi="Times New Roman"/>
          <w:sz w:val="28"/>
          <w:szCs w:val="28"/>
        </w:rPr>
        <w:t>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проведение онлайн-мероприятий, флешмобов, мастер-классов;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приобретение специализированного оборудования для проведения онлайн-трансляций;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внедрение облачных технологий и технологий дополненной реальности;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блокчейн для защиты авторских прав, внедрение технологий с искусственным интеллектом в части обработки всех информационных систем, создания базы знаний в области культуры и искусства;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развитие цифрового искусства, геймификации;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развитие и поддержка цифрового кино и анимации, в том числе авторской анимации;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широкое внедрение технологий, позволяющих совершать виртуальные прогулки по государственным (муниципальным) музеям;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создание и развитие виртуальных концертных залов на базе государственных (муниципальных) учреждений культуры;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формирование мобильных приложений и других цифровых проектов государственных музеев;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продвижение интернет-сайтов и страниц учреждений культуры в социальных сетях;</w:t>
      </w:r>
    </w:p>
    <w:p w:rsidR="004F02C6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lastRenderedPageBreak/>
        <w:t>взаимодействие с общественностью, выход на м</w:t>
      </w:r>
      <w:r w:rsidRPr="00AC7E98">
        <w:rPr>
          <w:rFonts w:ascii="Times New Roman" w:hAnsi="Times New Roman"/>
          <w:sz w:val="28"/>
          <w:szCs w:val="28"/>
        </w:rPr>
        <w:t>едиарынок и средства массовой информации, а также в социальные сети, в целях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доведения до населения достоверной и качественной информации о проводимых мероприятиях и принимаемых мерах по развитию культуры в </w:t>
      </w:r>
      <w:r w:rsidR="00743B89" w:rsidRPr="00AC7E98">
        <w:rPr>
          <w:rFonts w:ascii="Times New Roman" w:eastAsia="Lucida Sans Unicode" w:hAnsi="Times New Roman"/>
          <w:kern w:val="1"/>
          <w:sz w:val="28"/>
          <w:szCs w:val="28"/>
        </w:rPr>
        <w:t>Забайкальском крае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>, мониторинг социального эффекта и эмоциональной ре</w:t>
      </w:r>
      <w:r w:rsidR="00894D7F">
        <w:rPr>
          <w:rFonts w:ascii="Times New Roman" w:eastAsia="Lucida Sans Unicode" w:hAnsi="Times New Roman"/>
          <w:kern w:val="1"/>
          <w:sz w:val="28"/>
          <w:szCs w:val="28"/>
        </w:rPr>
        <w:t>флексии от реализуемых проектов.</w:t>
      </w:r>
    </w:p>
    <w:p w:rsidR="00894D7F" w:rsidRPr="00894D7F" w:rsidRDefault="00894D7F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16"/>
          <w:szCs w:val="28"/>
        </w:rPr>
      </w:pP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b/>
          <w:kern w:val="1"/>
          <w:sz w:val="28"/>
          <w:szCs w:val="28"/>
        </w:rPr>
        <w:t>В целях активизации культурного потенциала и создания конкурентоспособности в культуре предусматривается в том числе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>:</w:t>
      </w:r>
    </w:p>
    <w:p w:rsidR="00F40A9A" w:rsidRPr="00AC7E98" w:rsidRDefault="00894D7F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u w:val="single"/>
        </w:rPr>
      </w:pPr>
      <w:r>
        <w:rPr>
          <w:rFonts w:ascii="Times New Roman" w:eastAsia="Lucida Sans Unicode" w:hAnsi="Times New Roman"/>
          <w:kern w:val="1"/>
          <w:sz w:val="28"/>
          <w:szCs w:val="28"/>
          <w:u w:val="single"/>
        </w:rPr>
        <w:t>в</w:t>
      </w:r>
      <w:r w:rsidR="00497831" w:rsidRPr="00AC7E98">
        <w:rPr>
          <w:rFonts w:ascii="Times New Roman" w:eastAsia="Lucida Sans Unicode" w:hAnsi="Times New Roman"/>
          <w:kern w:val="1"/>
          <w:sz w:val="28"/>
          <w:szCs w:val="28"/>
          <w:u w:val="single"/>
        </w:rPr>
        <w:t xml:space="preserve"> области музейного дела:</w:t>
      </w:r>
    </w:p>
    <w:p w:rsidR="00507010" w:rsidRPr="00AC7E98" w:rsidRDefault="00507010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решить проблему недостаточности депозитариев путем организации общего комплексного специализированного хранилища;</w:t>
      </w:r>
    </w:p>
    <w:p w:rsidR="00507010" w:rsidRPr="00AC7E98" w:rsidRDefault="00507010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поэтапно увеличивать количество экспонированных предметов музейных собраний, в том числе и за счет организации открытого хранения;</w:t>
      </w:r>
    </w:p>
    <w:p w:rsidR="00507010" w:rsidRPr="00AC7E98" w:rsidRDefault="00507010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</w:t>
      </w:r>
      <w:r w:rsidR="004355FB" w:rsidRPr="00AC7E98">
        <w:rPr>
          <w:rFonts w:ascii="Times New Roman" w:hAnsi="Times New Roman"/>
          <w:sz w:val="28"/>
          <w:szCs w:val="28"/>
        </w:rPr>
        <w:t>развитие реставрации</w:t>
      </w:r>
      <w:r w:rsidRPr="00AC7E98">
        <w:rPr>
          <w:rFonts w:ascii="Times New Roman" w:hAnsi="Times New Roman"/>
          <w:sz w:val="28"/>
          <w:szCs w:val="28"/>
        </w:rPr>
        <w:t xml:space="preserve"> музейных предметов</w:t>
      </w:r>
      <w:r w:rsidR="004355FB" w:rsidRPr="00AC7E98">
        <w:rPr>
          <w:rFonts w:ascii="Times New Roman" w:hAnsi="Times New Roman"/>
          <w:sz w:val="28"/>
          <w:szCs w:val="28"/>
        </w:rPr>
        <w:t xml:space="preserve"> путем </w:t>
      </w:r>
      <w:r w:rsidRPr="00AC7E98">
        <w:rPr>
          <w:rFonts w:ascii="Times New Roman" w:hAnsi="Times New Roman"/>
          <w:sz w:val="28"/>
          <w:szCs w:val="28"/>
        </w:rPr>
        <w:t>организации обучения и способствовании повышения квал</w:t>
      </w:r>
      <w:r w:rsidR="00854906">
        <w:rPr>
          <w:rFonts w:ascii="Times New Roman" w:hAnsi="Times New Roman"/>
          <w:sz w:val="28"/>
          <w:szCs w:val="28"/>
        </w:rPr>
        <w:t xml:space="preserve">ификации кадров и организации в </w:t>
      </w:r>
      <w:r w:rsidR="00393DD9">
        <w:rPr>
          <w:rFonts w:ascii="Times New Roman" w:hAnsi="Times New Roman"/>
          <w:sz w:val="28"/>
          <w:szCs w:val="28"/>
        </w:rPr>
        <w:t>г.</w:t>
      </w:r>
      <w:r w:rsidRPr="00AC7E98">
        <w:rPr>
          <w:rFonts w:ascii="Times New Roman" w:hAnsi="Times New Roman"/>
          <w:sz w:val="28"/>
          <w:szCs w:val="28"/>
        </w:rPr>
        <w:t>Чите специализированной реставрационной мастерской;</w:t>
      </w:r>
    </w:p>
    <w:p w:rsidR="00507010" w:rsidRPr="00AC7E98" w:rsidRDefault="00507010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расширить список научных музейных мероприятий, в том числе и путем виртуальных публикаций музейных предметов, выставок и экспозиций;</w:t>
      </w:r>
    </w:p>
    <w:p w:rsidR="00507010" w:rsidRPr="00AC7E98" w:rsidRDefault="00507010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расширить тематику программных научных исследований музеев путем разработки комплекса мер по организации заинтересованности научных сотрудников музеев, стимуляции, плановости и отчетности;</w:t>
      </w:r>
    </w:p>
    <w:p w:rsidR="00C639A4" w:rsidRPr="00AC7E98" w:rsidRDefault="00507010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генерировать планы издательской деятельности музеев и М</w:t>
      </w:r>
      <w:r w:rsidR="00063F70" w:rsidRPr="00AC7E98">
        <w:rPr>
          <w:rFonts w:ascii="Times New Roman" w:hAnsi="Times New Roman"/>
          <w:sz w:val="28"/>
          <w:szCs w:val="28"/>
        </w:rPr>
        <w:t>инистерства культуры</w:t>
      </w:r>
      <w:r w:rsidRPr="00AC7E98">
        <w:rPr>
          <w:rFonts w:ascii="Times New Roman" w:hAnsi="Times New Roman"/>
          <w:sz w:val="28"/>
          <w:szCs w:val="28"/>
        </w:rPr>
        <w:t xml:space="preserve"> Забайкальского края с включением в них научных изданий</w:t>
      </w:r>
      <w:r w:rsidR="004355FB" w:rsidRPr="00AC7E98">
        <w:rPr>
          <w:rFonts w:ascii="Times New Roman" w:hAnsi="Times New Roman"/>
          <w:sz w:val="28"/>
          <w:szCs w:val="28"/>
        </w:rPr>
        <w:t>;</w:t>
      </w:r>
    </w:p>
    <w:p w:rsidR="00C639A4" w:rsidRPr="00AC7E98" w:rsidRDefault="00C639A4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 расширение площади экспозиций музеев</w:t>
      </w:r>
      <w:r w:rsidR="00560317" w:rsidRPr="00AC7E98">
        <w:rPr>
          <w:rFonts w:ascii="Times New Roman" w:hAnsi="Times New Roman"/>
          <w:sz w:val="28"/>
          <w:szCs w:val="28"/>
        </w:rPr>
        <w:t>,</w:t>
      </w:r>
      <w:r w:rsidR="00854906">
        <w:rPr>
          <w:rFonts w:ascii="Times New Roman" w:hAnsi="Times New Roman"/>
          <w:sz w:val="28"/>
          <w:szCs w:val="28"/>
        </w:rPr>
        <w:t xml:space="preserve"> реэкспозиция, </w:t>
      </w:r>
      <w:r w:rsidRPr="00AC7E98">
        <w:rPr>
          <w:rFonts w:ascii="Times New Roman" w:hAnsi="Times New Roman"/>
          <w:sz w:val="28"/>
          <w:szCs w:val="28"/>
        </w:rPr>
        <w:t>техническое обновление 80% экспозиций;</w:t>
      </w:r>
    </w:p>
    <w:p w:rsidR="00C639A4" w:rsidRPr="00AC7E98" w:rsidRDefault="00C639A4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 создание на площадках ведущих музеев высокотехнологичных выставочных пространств;</w:t>
      </w:r>
    </w:p>
    <w:p w:rsidR="00C639A4" w:rsidRPr="00AC7E98" w:rsidRDefault="00C639A4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 расширение границ музейного пространства, организация экспозиционных публичных пространств под открытым небом;</w:t>
      </w:r>
    </w:p>
    <w:p w:rsidR="00C639A4" w:rsidRPr="00AC7E98" w:rsidRDefault="00C639A4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 организация регулярных выставочных проектов музеев Р</w:t>
      </w:r>
      <w:r w:rsidR="00063F70" w:rsidRPr="00AC7E98">
        <w:rPr>
          <w:rFonts w:ascii="Times New Roman" w:hAnsi="Times New Roman"/>
          <w:sz w:val="28"/>
          <w:szCs w:val="28"/>
        </w:rPr>
        <w:t>оссийской Федерации</w:t>
      </w:r>
      <w:r w:rsidRPr="00AC7E98">
        <w:rPr>
          <w:rFonts w:ascii="Times New Roman" w:hAnsi="Times New Roman"/>
          <w:sz w:val="28"/>
          <w:szCs w:val="28"/>
        </w:rPr>
        <w:t>;</w:t>
      </w:r>
    </w:p>
    <w:p w:rsidR="00393E9C" w:rsidRPr="00AC7E98" w:rsidRDefault="00C639A4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 формирование выставочного портфолио ведущих музеев З</w:t>
      </w:r>
      <w:r w:rsidR="00063F70" w:rsidRPr="00AC7E98">
        <w:rPr>
          <w:rFonts w:ascii="Times New Roman" w:hAnsi="Times New Roman"/>
          <w:sz w:val="28"/>
          <w:szCs w:val="28"/>
        </w:rPr>
        <w:t>абайкальского края</w:t>
      </w:r>
      <w:r w:rsidR="00560317" w:rsidRPr="00AC7E98">
        <w:rPr>
          <w:rFonts w:ascii="Times New Roman" w:hAnsi="Times New Roman"/>
          <w:sz w:val="28"/>
          <w:szCs w:val="28"/>
        </w:rPr>
        <w:t>;</w:t>
      </w:r>
      <w:r w:rsidR="00393E9C" w:rsidRPr="00AC7E98">
        <w:rPr>
          <w:rFonts w:ascii="Times New Roman" w:hAnsi="Times New Roman"/>
          <w:sz w:val="28"/>
          <w:szCs w:val="28"/>
        </w:rPr>
        <w:t xml:space="preserve"> </w:t>
      </w:r>
    </w:p>
    <w:p w:rsidR="00393E9C" w:rsidRPr="00AC7E98" w:rsidRDefault="00393E9C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развитие современного музейного маркетинга по формированию предпочтений и генерации контента;</w:t>
      </w:r>
    </w:p>
    <w:p w:rsidR="00393E9C" w:rsidRPr="00AC7E98" w:rsidRDefault="00C639A4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Развитие музеев невозможно без устойчивого, растущего туристического трафика.</w:t>
      </w:r>
      <w:r w:rsidR="00452E95" w:rsidRPr="00AC7E98">
        <w:rPr>
          <w:rFonts w:ascii="Times New Roman" w:hAnsi="Times New Roman"/>
          <w:sz w:val="28"/>
          <w:szCs w:val="28"/>
        </w:rPr>
        <w:t xml:space="preserve"> </w:t>
      </w:r>
      <w:r w:rsidRPr="00AC7E98">
        <w:rPr>
          <w:rFonts w:ascii="Times New Roman" w:hAnsi="Times New Roman"/>
          <w:sz w:val="28"/>
          <w:szCs w:val="28"/>
        </w:rPr>
        <w:t>Необходима консолидированная программа (межведомственная) развития культурно-образовательного, событийного туризма.</w:t>
      </w:r>
      <w:r w:rsidR="00452E95" w:rsidRPr="00AC7E98">
        <w:rPr>
          <w:rFonts w:ascii="Times New Roman" w:hAnsi="Times New Roman"/>
          <w:sz w:val="28"/>
          <w:szCs w:val="28"/>
        </w:rPr>
        <w:t xml:space="preserve"> </w:t>
      </w:r>
      <w:r w:rsidRPr="00AC7E98">
        <w:rPr>
          <w:rFonts w:ascii="Times New Roman" w:hAnsi="Times New Roman"/>
          <w:sz w:val="28"/>
          <w:szCs w:val="28"/>
        </w:rPr>
        <w:t xml:space="preserve">Предложения в программу развития туризма должны включать: музейные и другие объекты сферы культуры на основных </w:t>
      </w:r>
      <w:r w:rsidRPr="00AC7E98">
        <w:rPr>
          <w:rFonts w:ascii="Times New Roman" w:hAnsi="Times New Roman"/>
          <w:sz w:val="28"/>
          <w:szCs w:val="28"/>
        </w:rPr>
        <w:lastRenderedPageBreak/>
        <w:t>транспортных магистралях Забайкальского края, в том числе автопереходах на границе, местах интенсивного промышленного роста и трафика; объекты культурно-образовательного и событийного туризма могут группироваться в минимум 4 кластерах</w:t>
      </w:r>
      <w:r w:rsidR="00393E9C" w:rsidRPr="00AC7E98">
        <w:rPr>
          <w:rFonts w:ascii="Times New Roman" w:hAnsi="Times New Roman"/>
          <w:sz w:val="28"/>
          <w:szCs w:val="28"/>
        </w:rPr>
        <w:t>:</w:t>
      </w:r>
    </w:p>
    <w:p w:rsidR="00C639A4" w:rsidRPr="00AC7E98" w:rsidRDefault="00393E9C" w:rsidP="00393DD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-</w:t>
      </w:r>
      <w:r w:rsidR="00632440">
        <w:rPr>
          <w:rFonts w:ascii="Times New Roman" w:hAnsi="Times New Roman"/>
          <w:sz w:val="28"/>
          <w:szCs w:val="28"/>
        </w:rPr>
        <w:t xml:space="preserve"> </w:t>
      </w:r>
      <w:r w:rsidR="00C639A4" w:rsidRPr="00AC7E98">
        <w:rPr>
          <w:rFonts w:ascii="Times New Roman" w:hAnsi="Times New Roman"/>
          <w:sz w:val="28"/>
          <w:szCs w:val="28"/>
        </w:rPr>
        <w:t>Читинский. Все концептуальные объекты + этног</w:t>
      </w:r>
      <w:r w:rsidR="00632440">
        <w:rPr>
          <w:rFonts w:ascii="Times New Roman" w:hAnsi="Times New Roman"/>
          <w:sz w:val="28"/>
          <w:szCs w:val="28"/>
        </w:rPr>
        <w:t>рафический и другие новые музеи;</w:t>
      </w:r>
    </w:p>
    <w:p w:rsidR="00C639A4" w:rsidRPr="00AC7E98" w:rsidRDefault="00C639A4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- Нерчинский. Музей-заповедник, объединяющий </w:t>
      </w:r>
      <w:r w:rsidR="00063F70" w:rsidRPr="00AC7E98">
        <w:rPr>
          <w:rFonts w:ascii="Times New Roman" w:hAnsi="Times New Roman"/>
          <w:sz w:val="28"/>
          <w:szCs w:val="28"/>
        </w:rPr>
        <w:t>объекты культурного наследия</w:t>
      </w:r>
      <w:r w:rsidRPr="00AC7E98">
        <w:rPr>
          <w:rFonts w:ascii="Times New Roman" w:hAnsi="Times New Roman"/>
          <w:sz w:val="28"/>
          <w:szCs w:val="28"/>
        </w:rPr>
        <w:t>, городище в</w:t>
      </w:r>
      <w:r w:rsidR="00632440">
        <w:rPr>
          <w:rFonts w:ascii="Times New Roman" w:hAnsi="Times New Roman"/>
          <w:sz w:val="28"/>
          <w:szCs w:val="28"/>
        </w:rPr>
        <w:t xml:space="preserve"> с. Михайловка, Успенский собор;</w:t>
      </w:r>
    </w:p>
    <w:p w:rsidR="00C639A4" w:rsidRPr="00AC7E98" w:rsidRDefault="00632440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Акшинский;</w:t>
      </w:r>
    </w:p>
    <w:p w:rsidR="00C639A4" w:rsidRPr="00AC7E98" w:rsidRDefault="00C639A4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- Петровский с Красным Чикоем и Хилком.</w:t>
      </w:r>
    </w:p>
    <w:p w:rsidR="00C639A4" w:rsidRPr="00AC7E98" w:rsidRDefault="00C639A4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Развитие туризма и музейного дела в Чите (и крае) связано с созданием музейно-туристических кварталов в городе.</w:t>
      </w:r>
    </w:p>
    <w:p w:rsidR="00C639A4" w:rsidRPr="00AC7E98" w:rsidRDefault="00C639A4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Эти масштабные проекты требуют координации с программами развития туризма, расселения ветхого и аварийного жилья, благоустройства и создания парковых зон.</w:t>
      </w:r>
    </w:p>
    <w:p w:rsidR="00C639A4" w:rsidRPr="00AC7E98" w:rsidRDefault="00C639A4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double"/>
        </w:rPr>
      </w:pPr>
      <w:r w:rsidRPr="00AC7E98">
        <w:rPr>
          <w:rFonts w:ascii="Times New Roman" w:hAnsi="Times New Roman"/>
          <w:sz w:val="28"/>
          <w:szCs w:val="28"/>
        </w:rPr>
        <w:t xml:space="preserve">Необходимы финансово обеспеченные федеральные программы в части туризма и реставрации </w:t>
      </w:r>
      <w:r w:rsidR="00FA4CB1" w:rsidRPr="00AC7E98">
        <w:rPr>
          <w:rFonts w:ascii="Times New Roman" w:hAnsi="Times New Roman"/>
          <w:sz w:val="28"/>
          <w:szCs w:val="28"/>
        </w:rPr>
        <w:t>объектов культурного наследия</w:t>
      </w:r>
      <w:r w:rsidRPr="00AC7E98">
        <w:rPr>
          <w:rFonts w:ascii="Times New Roman" w:hAnsi="Times New Roman"/>
          <w:sz w:val="28"/>
          <w:szCs w:val="28"/>
        </w:rPr>
        <w:t>.</w:t>
      </w:r>
    </w:p>
    <w:p w:rsidR="00EE2884" w:rsidRPr="00AC7E98" w:rsidRDefault="00632440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632440">
        <w:rPr>
          <w:rFonts w:ascii="Times New Roman" w:eastAsia="Lucida Sans Unicode" w:hAnsi="Times New Roman"/>
          <w:b/>
          <w:kern w:val="1"/>
          <w:sz w:val="28"/>
          <w:szCs w:val="28"/>
        </w:rPr>
        <w:t>В д</w:t>
      </w:r>
      <w:r w:rsidR="00560317" w:rsidRPr="00632440">
        <w:rPr>
          <w:rFonts w:ascii="Times New Roman" w:eastAsia="Lucida Sans Unicode" w:hAnsi="Times New Roman"/>
          <w:b/>
          <w:kern w:val="1"/>
          <w:sz w:val="28"/>
          <w:szCs w:val="28"/>
        </w:rPr>
        <w:t>олгосрочной перспективе</w:t>
      </w:r>
      <w:r w:rsidR="00EE2884" w:rsidRPr="00632440">
        <w:rPr>
          <w:rFonts w:ascii="Times New Roman" w:eastAsia="Lucida Sans Unicode" w:hAnsi="Times New Roman"/>
          <w:b/>
          <w:kern w:val="1"/>
          <w:sz w:val="28"/>
          <w:szCs w:val="28"/>
        </w:rPr>
        <w:t xml:space="preserve"> </w:t>
      </w:r>
      <w:r w:rsidR="00393DD9">
        <w:rPr>
          <w:rFonts w:ascii="Times New Roman" w:eastAsia="Lucida Sans Unicode" w:hAnsi="Times New Roman"/>
          <w:b/>
          <w:kern w:val="1"/>
          <w:sz w:val="28"/>
          <w:szCs w:val="28"/>
        </w:rPr>
        <w:t>Концепция</w:t>
      </w:r>
      <w:r w:rsidR="00EE2884" w:rsidRPr="00632440">
        <w:rPr>
          <w:rFonts w:ascii="Times New Roman" w:eastAsia="Lucida Sans Unicode" w:hAnsi="Times New Roman"/>
          <w:b/>
          <w:kern w:val="1"/>
          <w:sz w:val="28"/>
          <w:szCs w:val="28"/>
        </w:rPr>
        <w:t xml:space="preserve"> предусматривает</w:t>
      </w:r>
      <w:r w:rsidR="00EE2884" w:rsidRPr="00AC7E98">
        <w:rPr>
          <w:rFonts w:ascii="Times New Roman" w:eastAsia="Lucida Sans Unicode" w:hAnsi="Times New Roman"/>
          <w:kern w:val="1"/>
          <w:sz w:val="28"/>
          <w:szCs w:val="28"/>
        </w:rPr>
        <w:t>:</w:t>
      </w:r>
    </w:p>
    <w:p w:rsidR="00CF485D" w:rsidRPr="00632440" w:rsidRDefault="00EE2884" w:rsidP="00393DD9">
      <w:pPr>
        <w:pStyle w:val="a4"/>
        <w:numPr>
          <w:ilvl w:val="0"/>
          <w:numId w:val="41"/>
        </w:num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440">
        <w:rPr>
          <w:rFonts w:ascii="Times New Roman" w:eastAsia="Lucida Sans Unicode" w:hAnsi="Times New Roman"/>
          <w:kern w:val="1"/>
          <w:sz w:val="28"/>
          <w:szCs w:val="28"/>
        </w:rPr>
        <w:t>р</w:t>
      </w:r>
      <w:r w:rsidR="00CF485D" w:rsidRPr="00632440">
        <w:rPr>
          <w:rFonts w:ascii="Times New Roman" w:hAnsi="Times New Roman"/>
          <w:sz w:val="28"/>
          <w:szCs w:val="28"/>
        </w:rPr>
        <w:t>асширение и развитие сети музеев:</w:t>
      </w:r>
    </w:p>
    <w:p w:rsidR="00CF485D" w:rsidRPr="00AC7E98" w:rsidRDefault="00EE2884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из</w:t>
      </w:r>
      <w:r w:rsidR="00CF485D" w:rsidRPr="00AC7E98">
        <w:rPr>
          <w:rFonts w:ascii="Times New Roman" w:hAnsi="Times New Roman"/>
          <w:sz w:val="28"/>
          <w:szCs w:val="28"/>
        </w:rPr>
        <w:t>ме</w:t>
      </w:r>
      <w:r w:rsidR="00452E95" w:rsidRPr="00AC7E98">
        <w:rPr>
          <w:rFonts w:ascii="Times New Roman" w:hAnsi="Times New Roman"/>
          <w:sz w:val="28"/>
          <w:szCs w:val="28"/>
        </w:rPr>
        <w:t>не</w:t>
      </w:r>
      <w:r w:rsidR="00CF485D" w:rsidRPr="00AC7E98">
        <w:rPr>
          <w:rFonts w:ascii="Times New Roman" w:hAnsi="Times New Roman"/>
          <w:sz w:val="28"/>
          <w:szCs w:val="28"/>
        </w:rPr>
        <w:t>ни</w:t>
      </w:r>
      <w:r w:rsidRPr="00AC7E98">
        <w:rPr>
          <w:rFonts w:ascii="Times New Roman" w:hAnsi="Times New Roman"/>
          <w:sz w:val="28"/>
          <w:szCs w:val="28"/>
        </w:rPr>
        <w:t>е</w:t>
      </w:r>
      <w:r w:rsidR="00CF485D" w:rsidRPr="00AC7E98">
        <w:rPr>
          <w:rFonts w:ascii="Times New Roman" w:hAnsi="Times New Roman"/>
          <w:sz w:val="28"/>
          <w:szCs w:val="28"/>
        </w:rPr>
        <w:t xml:space="preserve"> статус</w:t>
      </w:r>
      <w:r w:rsidRPr="00AC7E98">
        <w:rPr>
          <w:rFonts w:ascii="Times New Roman" w:hAnsi="Times New Roman"/>
          <w:sz w:val="28"/>
          <w:szCs w:val="28"/>
        </w:rPr>
        <w:t xml:space="preserve">а </w:t>
      </w:r>
      <w:r w:rsidR="00CF485D" w:rsidRPr="00AC7E98">
        <w:rPr>
          <w:rFonts w:ascii="Times New Roman" w:hAnsi="Times New Roman"/>
          <w:sz w:val="28"/>
          <w:szCs w:val="28"/>
        </w:rPr>
        <w:t>Нерчинского краеведче</w:t>
      </w:r>
      <w:r w:rsidR="00632440">
        <w:rPr>
          <w:rFonts w:ascii="Times New Roman" w:hAnsi="Times New Roman"/>
          <w:sz w:val="28"/>
          <w:szCs w:val="28"/>
        </w:rPr>
        <w:t>ского музея на музей-заповедник;</w:t>
      </w:r>
    </w:p>
    <w:p w:rsidR="00CF485D" w:rsidRPr="00AC7E98" w:rsidRDefault="00EE2884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с</w:t>
      </w:r>
      <w:r w:rsidR="00CF485D" w:rsidRPr="00AC7E98">
        <w:rPr>
          <w:rFonts w:ascii="Times New Roman" w:hAnsi="Times New Roman"/>
          <w:sz w:val="28"/>
          <w:szCs w:val="28"/>
        </w:rPr>
        <w:t>озда</w:t>
      </w:r>
      <w:r w:rsidRPr="00AC7E98">
        <w:rPr>
          <w:rFonts w:ascii="Times New Roman" w:hAnsi="Times New Roman"/>
          <w:sz w:val="28"/>
          <w:szCs w:val="28"/>
        </w:rPr>
        <w:t>ние</w:t>
      </w:r>
      <w:r w:rsidR="00CF485D" w:rsidRPr="00AC7E98">
        <w:rPr>
          <w:rFonts w:ascii="Times New Roman" w:hAnsi="Times New Roman"/>
          <w:sz w:val="28"/>
          <w:szCs w:val="28"/>
        </w:rPr>
        <w:t xml:space="preserve"> новы</w:t>
      </w:r>
      <w:r w:rsidRPr="00AC7E98">
        <w:rPr>
          <w:rFonts w:ascii="Times New Roman" w:hAnsi="Times New Roman"/>
          <w:sz w:val="28"/>
          <w:szCs w:val="28"/>
        </w:rPr>
        <w:t>х</w:t>
      </w:r>
      <w:r w:rsidR="00CF485D" w:rsidRPr="00AC7E98">
        <w:rPr>
          <w:rFonts w:ascii="Times New Roman" w:hAnsi="Times New Roman"/>
          <w:sz w:val="28"/>
          <w:szCs w:val="28"/>
        </w:rPr>
        <w:t xml:space="preserve"> музе</w:t>
      </w:r>
      <w:r w:rsidRPr="00AC7E98">
        <w:rPr>
          <w:rFonts w:ascii="Times New Roman" w:hAnsi="Times New Roman"/>
          <w:sz w:val="28"/>
          <w:szCs w:val="28"/>
        </w:rPr>
        <w:t>ев:</w:t>
      </w:r>
      <w:r w:rsidR="00CF485D" w:rsidRPr="00AC7E98">
        <w:rPr>
          <w:rFonts w:ascii="Times New Roman" w:hAnsi="Times New Roman"/>
          <w:sz w:val="28"/>
          <w:szCs w:val="28"/>
        </w:rPr>
        <w:t xml:space="preserve"> архитектурно-этнографическ</w:t>
      </w:r>
      <w:r w:rsidRPr="00AC7E98">
        <w:rPr>
          <w:rFonts w:ascii="Times New Roman" w:hAnsi="Times New Roman"/>
          <w:sz w:val="28"/>
          <w:szCs w:val="28"/>
        </w:rPr>
        <w:t>ого</w:t>
      </w:r>
      <w:r w:rsidR="00CF485D" w:rsidRPr="00AC7E98">
        <w:rPr>
          <w:rFonts w:ascii="Times New Roman" w:hAnsi="Times New Roman"/>
          <w:sz w:val="28"/>
          <w:szCs w:val="28"/>
        </w:rPr>
        <w:t xml:space="preserve"> города Читы</w:t>
      </w:r>
      <w:r w:rsidRPr="00AC7E98">
        <w:rPr>
          <w:rFonts w:ascii="Times New Roman" w:hAnsi="Times New Roman"/>
          <w:sz w:val="28"/>
          <w:szCs w:val="28"/>
        </w:rPr>
        <w:t xml:space="preserve">, </w:t>
      </w:r>
      <w:r w:rsidR="00CF485D" w:rsidRPr="00AC7E98">
        <w:rPr>
          <w:rFonts w:ascii="Times New Roman" w:hAnsi="Times New Roman"/>
          <w:sz w:val="28"/>
          <w:szCs w:val="28"/>
        </w:rPr>
        <w:t>Забайкальского казачьего войска</w:t>
      </w:r>
      <w:r w:rsidR="00854906">
        <w:rPr>
          <w:rFonts w:ascii="Times New Roman" w:hAnsi="Times New Roman"/>
          <w:sz w:val="28"/>
          <w:szCs w:val="28"/>
        </w:rPr>
        <w:t>,</w:t>
      </w:r>
      <w:r w:rsidR="00CF485D" w:rsidRPr="00AC7E98">
        <w:rPr>
          <w:rFonts w:ascii="Times New Roman" w:hAnsi="Times New Roman"/>
          <w:sz w:val="28"/>
          <w:szCs w:val="28"/>
        </w:rPr>
        <w:t xml:space="preserve"> «Золото России и Забайкалья»</w:t>
      </w:r>
      <w:r w:rsidR="00854906">
        <w:rPr>
          <w:rFonts w:ascii="Times New Roman" w:hAnsi="Times New Roman"/>
          <w:sz w:val="28"/>
          <w:szCs w:val="28"/>
        </w:rPr>
        <w:t>,</w:t>
      </w:r>
      <w:r w:rsidR="00CF485D" w:rsidRPr="00AC7E98">
        <w:rPr>
          <w:rFonts w:ascii="Times New Roman" w:hAnsi="Times New Roman"/>
          <w:sz w:val="28"/>
          <w:szCs w:val="28"/>
        </w:rPr>
        <w:t xml:space="preserve"> Урановой промышленности.</w:t>
      </w:r>
    </w:p>
    <w:p w:rsidR="00497831" w:rsidRPr="00AC7E98" w:rsidRDefault="00E44C87" w:rsidP="00393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В рамках ци</w:t>
      </w:r>
      <w:r w:rsidR="00632440">
        <w:rPr>
          <w:rFonts w:ascii="Times New Roman" w:hAnsi="Times New Roman"/>
          <w:sz w:val="28"/>
          <w:szCs w:val="28"/>
        </w:rPr>
        <w:t xml:space="preserve">фровой трансформации музейного </w:t>
      </w:r>
      <w:r w:rsidRPr="00AC7E98">
        <w:rPr>
          <w:rFonts w:ascii="Times New Roman" w:hAnsi="Times New Roman"/>
          <w:sz w:val="28"/>
          <w:szCs w:val="28"/>
        </w:rPr>
        <w:t>дела планируется в</w:t>
      </w:r>
      <w:r w:rsidR="00497831" w:rsidRPr="00AC7E98">
        <w:rPr>
          <w:rFonts w:ascii="Times New Roman" w:hAnsi="Times New Roman"/>
          <w:sz w:val="28"/>
          <w:szCs w:val="28"/>
        </w:rPr>
        <w:t xml:space="preserve"> 2021 г</w:t>
      </w:r>
      <w:r w:rsidR="00632440">
        <w:rPr>
          <w:rFonts w:ascii="Times New Roman" w:hAnsi="Times New Roman"/>
          <w:sz w:val="28"/>
          <w:szCs w:val="28"/>
        </w:rPr>
        <w:t>оду</w:t>
      </w:r>
      <w:r w:rsidR="00497831" w:rsidRPr="00AC7E98">
        <w:rPr>
          <w:rFonts w:ascii="Times New Roman" w:hAnsi="Times New Roman"/>
          <w:sz w:val="28"/>
          <w:szCs w:val="28"/>
        </w:rPr>
        <w:t xml:space="preserve"> обеспечить создание концепции цифровой трансформации музейной сети Забайкальского края</w:t>
      </w:r>
      <w:r w:rsidRPr="00AC7E98">
        <w:rPr>
          <w:rFonts w:ascii="Times New Roman" w:hAnsi="Times New Roman"/>
          <w:sz w:val="28"/>
          <w:szCs w:val="28"/>
        </w:rPr>
        <w:t>.</w:t>
      </w:r>
      <w:r w:rsidR="00497831" w:rsidRPr="00AC7E98">
        <w:rPr>
          <w:rFonts w:ascii="Times New Roman" w:hAnsi="Times New Roman"/>
          <w:sz w:val="28"/>
          <w:szCs w:val="28"/>
        </w:rPr>
        <w:t xml:space="preserve"> К 2023 г</w:t>
      </w:r>
      <w:r w:rsidR="00632440">
        <w:rPr>
          <w:rFonts w:ascii="Times New Roman" w:hAnsi="Times New Roman"/>
          <w:sz w:val="28"/>
          <w:szCs w:val="28"/>
        </w:rPr>
        <w:t>оду</w:t>
      </w:r>
      <w:r w:rsidR="00497831" w:rsidRPr="00AC7E98">
        <w:rPr>
          <w:rFonts w:ascii="Times New Roman" w:hAnsi="Times New Roman"/>
          <w:sz w:val="28"/>
          <w:szCs w:val="28"/>
        </w:rPr>
        <w:t xml:space="preserve"> </w:t>
      </w:r>
      <w:r w:rsidRPr="00AC7E98">
        <w:rPr>
          <w:rFonts w:ascii="Times New Roman" w:hAnsi="Times New Roman"/>
          <w:sz w:val="28"/>
          <w:szCs w:val="28"/>
        </w:rPr>
        <w:t xml:space="preserve">- </w:t>
      </w:r>
      <w:r w:rsidR="00497831" w:rsidRPr="00AC7E98">
        <w:rPr>
          <w:rFonts w:ascii="Times New Roman" w:hAnsi="Times New Roman"/>
          <w:sz w:val="28"/>
          <w:szCs w:val="28"/>
        </w:rPr>
        <w:t>добиться обеспеченности муниципальных музеев минимальным набором технических средств, позволяющих подготавливать и представлять цифровой контент</w:t>
      </w:r>
      <w:r w:rsidRPr="00AC7E98">
        <w:rPr>
          <w:rFonts w:ascii="Times New Roman" w:hAnsi="Times New Roman"/>
          <w:sz w:val="28"/>
          <w:szCs w:val="28"/>
        </w:rPr>
        <w:t>, а к</w:t>
      </w:r>
      <w:r w:rsidR="00497831" w:rsidRPr="00AC7E98">
        <w:rPr>
          <w:rFonts w:ascii="Times New Roman" w:hAnsi="Times New Roman"/>
          <w:sz w:val="28"/>
          <w:szCs w:val="28"/>
        </w:rPr>
        <w:t xml:space="preserve"> 2023 г</w:t>
      </w:r>
      <w:r w:rsidR="00632440">
        <w:rPr>
          <w:rFonts w:ascii="Times New Roman" w:hAnsi="Times New Roman"/>
          <w:sz w:val="28"/>
          <w:szCs w:val="28"/>
        </w:rPr>
        <w:t>оду</w:t>
      </w:r>
      <w:r w:rsidR="00497831" w:rsidRPr="00AC7E98">
        <w:rPr>
          <w:rFonts w:ascii="Times New Roman" w:hAnsi="Times New Roman"/>
          <w:sz w:val="28"/>
          <w:szCs w:val="28"/>
        </w:rPr>
        <w:t xml:space="preserve"> создать для музеев Забайкальского края объединённый цифровой ресурс, позволяющий удаленным музеям реализовывать возможности по продвижению цифрового контента и услуг в электронном виде.</w:t>
      </w:r>
    </w:p>
    <w:p w:rsidR="009A094E" w:rsidRPr="00632440" w:rsidRDefault="009A094E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14"/>
          <w:szCs w:val="28"/>
        </w:rPr>
      </w:pPr>
    </w:p>
    <w:p w:rsidR="00311AE9" w:rsidRPr="00632440" w:rsidRDefault="00632440" w:rsidP="00393DD9">
      <w:pPr>
        <w:pStyle w:val="a4"/>
        <w:numPr>
          <w:ilvl w:val="0"/>
          <w:numId w:val="41"/>
        </w:num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u w:val="single"/>
        </w:rPr>
      </w:pPr>
      <w:r>
        <w:rPr>
          <w:rFonts w:ascii="Times New Roman" w:eastAsia="Lucida Sans Unicode" w:hAnsi="Times New Roman"/>
          <w:kern w:val="1"/>
          <w:sz w:val="28"/>
          <w:szCs w:val="28"/>
          <w:u w:val="single"/>
        </w:rPr>
        <w:t>в</w:t>
      </w:r>
      <w:r w:rsidR="00B06184" w:rsidRPr="00632440">
        <w:rPr>
          <w:rFonts w:ascii="Times New Roman" w:eastAsia="Lucida Sans Unicode" w:hAnsi="Times New Roman"/>
          <w:kern w:val="1"/>
          <w:sz w:val="28"/>
          <w:szCs w:val="28"/>
          <w:u w:val="single"/>
        </w:rPr>
        <w:t xml:space="preserve"> области библиотечного дела:</w:t>
      </w:r>
    </w:p>
    <w:p w:rsidR="007A1EC5" w:rsidRPr="00AC7E98" w:rsidRDefault="00632440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о</w:t>
      </w:r>
      <w:r w:rsidR="007A1EC5" w:rsidRPr="00AC7E98">
        <w:rPr>
          <w:rFonts w:ascii="Times New Roman" w:eastAsia="Lucida Sans Unicode" w:hAnsi="Times New Roman"/>
          <w:kern w:val="1"/>
          <w:sz w:val="28"/>
          <w:szCs w:val="28"/>
        </w:rPr>
        <w:t>беспеч</w:t>
      </w:r>
      <w:r w:rsidR="006344DA" w:rsidRPr="00AC7E98">
        <w:rPr>
          <w:rFonts w:ascii="Times New Roman" w:eastAsia="Lucida Sans Unicode" w:hAnsi="Times New Roman"/>
          <w:kern w:val="1"/>
          <w:sz w:val="28"/>
          <w:szCs w:val="28"/>
        </w:rPr>
        <w:t>ение</w:t>
      </w:r>
      <w:r w:rsidR="00BB1F80"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к 2030 году</w:t>
      </w:r>
      <w:r w:rsidR="007A1EC5"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комплектовани</w:t>
      </w:r>
      <w:r w:rsidR="006344DA" w:rsidRPr="00AC7E98">
        <w:rPr>
          <w:rFonts w:ascii="Times New Roman" w:eastAsia="Lucida Sans Unicode" w:hAnsi="Times New Roman"/>
          <w:kern w:val="1"/>
          <w:sz w:val="28"/>
          <w:szCs w:val="28"/>
        </w:rPr>
        <w:t>я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фондов 600 </w:t>
      </w:r>
      <w:r w:rsidR="007A1EC5"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общедоступных библиотек края новыми документами на традиционных и цифровых носителях из годового расчета 42 издания на одну </w:t>
      </w:r>
      <w:r>
        <w:rPr>
          <w:rFonts w:ascii="Times New Roman" w:eastAsia="Lucida Sans Unicode" w:hAnsi="Times New Roman"/>
          <w:kern w:val="1"/>
          <w:sz w:val="28"/>
          <w:szCs w:val="28"/>
        </w:rPr>
        <w:t>библиотеку (или нормативных 5 %</w:t>
      </w:r>
      <w:r w:rsidR="007A1EC5"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поступлений новых изданий в год);</w:t>
      </w:r>
    </w:p>
    <w:p w:rsidR="006344DA" w:rsidRPr="00AC7E98" w:rsidRDefault="006344DA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>обе</w:t>
      </w:r>
      <w:r w:rsidR="00632440">
        <w:rPr>
          <w:rFonts w:ascii="Times New Roman" w:eastAsia="Lucida Sans Unicode" w:hAnsi="Times New Roman"/>
          <w:kern w:val="1"/>
          <w:sz w:val="28"/>
          <w:szCs w:val="28"/>
        </w:rPr>
        <w:t>спечение доступа к Интернет 237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муниципальным библиотекам края (24 ед. в год) и цифровизация их деятельности </w:t>
      </w:r>
      <w:r w:rsidR="009A1E15" w:rsidRPr="00AC7E98">
        <w:rPr>
          <w:rFonts w:ascii="Times New Roman" w:eastAsia="Lucida Sans Unicode" w:hAnsi="Times New Roman"/>
          <w:kern w:val="1"/>
          <w:sz w:val="28"/>
          <w:szCs w:val="28"/>
        </w:rPr>
        <w:t>с</w:t>
      </w:r>
      <w:r w:rsidR="00B06184" w:rsidRPr="00AC7E98">
        <w:rPr>
          <w:rFonts w:ascii="Times New Roman" w:eastAsia="Lucida Sans Unicode" w:hAnsi="Times New Roman"/>
          <w:kern w:val="1"/>
          <w:sz w:val="28"/>
          <w:szCs w:val="28"/>
        </w:rPr>
        <w:t>озда</w:t>
      </w:r>
      <w:r w:rsidR="009A1E15" w:rsidRPr="00AC7E98">
        <w:rPr>
          <w:rFonts w:ascii="Times New Roman" w:eastAsia="Lucida Sans Unicode" w:hAnsi="Times New Roman"/>
          <w:kern w:val="1"/>
          <w:sz w:val="28"/>
          <w:szCs w:val="28"/>
        </w:rPr>
        <w:t>ть</w:t>
      </w:r>
      <w:r w:rsidR="00B06184"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9A1E15" w:rsidRPr="00AC7E98">
        <w:rPr>
          <w:rFonts w:ascii="Times New Roman" w:eastAsia="Lucida Sans Unicode" w:hAnsi="Times New Roman"/>
          <w:kern w:val="1"/>
          <w:sz w:val="28"/>
          <w:szCs w:val="28"/>
        </w:rPr>
        <w:t>к 2030 г.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>;</w:t>
      </w:r>
    </w:p>
    <w:p w:rsidR="00B06184" w:rsidRPr="00AC7E98" w:rsidRDefault="00E178C4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создание </w:t>
      </w:r>
      <w:r w:rsidR="00B06184" w:rsidRPr="00AC7E98">
        <w:rPr>
          <w:rFonts w:ascii="Times New Roman" w:eastAsia="Lucida Sans Unicode" w:hAnsi="Times New Roman"/>
          <w:kern w:val="1"/>
          <w:sz w:val="28"/>
          <w:szCs w:val="28"/>
        </w:rPr>
        <w:t>2</w:t>
      </w:r>
      <w:r w:rsidR="00C64B15" w:rsidRPr="00AC7E98">
        <w:rPr>
          <w:rFonts w:ascii="Times New Roman" w:eastAsia="Lucida Sans Unicode" w:hAnsi="Times New Roman"/>
          <w:kern w:val="1"/>
          <w:sz w:val="28"/>
          <w:szCs w:val="28"/>
        </w:rPr>
        <w:t>9</w:t>
      </w:r>
      <w:r w:rsidR="00B06184"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мо</w:t>
      </w:r>
      <w:r w:rsidR="00632440">
        <w:rPr>
          <w:rFonts w:ascii="Times New Roman" w:eastAsia="Lucida Sans Unicode" w:hAnsi="Times New Roman"/>
          <w:kern w:val="1"/>
          <w:sz w:val="28"/>
          <w:szCs w:val="28"/>
        </w:rPr>
        <w:t>дельных муниципальных библиотек</w:t>
      </w:r>
      <w:r w:rsidR="009A1E15"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и</w:t>
      </w:r>
      <w:r w:rsidR="00B06184"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дополнительных 1000 ед. нестационарных форм обслуживания населения края</w:t>
      </w:r>
      <w:r w:rsidR="007A1EC5" w:rsidRPr="00AC7E98">
        <w:rPr>
          <w:rFonts w:ascii="Times New Roman" w:eastAsia="Lucida Sans Unicode" w:hAnsi="Times New Roman"/>
          <w:kern w:val="1"/>
          <w:sz w:val="28"/>
          <w:szCs w:val="28"/>
        </w:rPr>
        <w:t>;</w:t>
      </w:r>
    </w:p>
    <w:p w:rsidR="00B06184" w:rsidRPr="00AC7E98" w:rsidRDefault="007A1EC5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lastRenderedPageBreak/>
        <w:t>к</w:t>
      </w:r>
      <w:r w:rsidR="00B06184" w:rsidRPr="00AC7E98">
        <w:rPr>
          <w:rFonts w:ascii="Times New Roman" w:eastAsia="Lucida Sans Unicode" w:hAnsi="Times New Roman"/>
          <w:kern w:val="1"/>
          <w:sz w:val="28"/>
          <w:szCs w:val="28"/>
        </w:rPr>
        <w:t>апитальн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>ый</w:t>
      </w:r>
      <w:r w:rsidR="00B06184"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ремонт 4 государственных и 10 центральных библиотек районных (городских) муниципальных округов края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>;</w:t>
      </w:r>
      <w:r w:rsidR="00B06184"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</w:p>
    <w:p w:rsidR="00B06184" w:rsidRPr="00AC7E98" w:rsidRDefault="006344DA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>п</w:t>
      </w:r>
      <w:r w:rsidR="00B06184" w:rsidRPr="00AC7E98">
        <w:rPr>
          <w:rFonts w:ascii="Times New Roman" w:eastAsia="Lucida Sans Unicode" w:hAnsi="Times New Roman"/>
          <w:kern w:val="1"/>
          <w:sz w:val="28"/>
          <w:szCs w:val="28"/>
        </w:rPr>
        <w:t>овышение профессиональной</w:t>
      </w:r>
      <w:r w:rsidR="00632440">
        <w:rPr>
          <w:rFonts w:ascii="Times New Roman" w:eastAsia="Lucida Sans Unicode" w:hAnsi="Times New Roman"/>
          <w:kern w:val="1"/>
          <w:sz w:val="28"/>
          <w:szCs w:val="28"/>
        </w:rPr>
        <w:t xml:space="preserve"> компетенции кадрового состава </w:t>
      </w:r>
      <w:r w:rsidR="00B06184" w:rsidRPr="00AC7E98">
        <w:rPr>
          <w:rFonts w:ascii="Times New Roman" w:eastAsia="Lucida Sans Unicode" w:hAnsi="Times New Roman"/>
          <w:kern w:val="1"/>
          <w:sz w:val="28"/>
          <w:szCs w:val="28"/>
        </w:rPr>
        <w:t>о</w:t>
      </w:r>
      <w:r w:rsidR="00632440">
        <w:rPr>
          <w:rFonts w:ascii="Times New Roman" w:eastAsia="Lucida Sans Unicode" w:hAnsi="Times New Roman"/>
          <w:kern w:val="1"/>
          <w:sz w:val="28"/>
          <w:szCs w:val="28"/>
        </w:rPr>
        <w:t xml:space="preserve">бщедоступных библиотек на 100% </w:t>
      </w:r>
      <w:r w:rsidR="00B06184" w:rsidRPr="00AC7E98">
        <w:rPr>
          <w:rFonts w:ascii="Times New Roman" w:eastAsia="Lucida Sans Unicode" w:hAnsi="Times New Roman"/>
          <w:kern w:val="1"/>
          <w:sz w:val="28"/>
          <w:szCs w:val="28"/>
        </w:rPr>
        <w:t>к 2030 г.</w:t>
      </w:r>
    </w:p>
    <w:p w:rsidR="00B06184" w:rsidRPr="00AC7E98" w:rsidRDefault="00B06184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>Профессиональная специализация кадров общедоступн</w:t>
      </w:r>
      <w:r w:rsidR="00632440">
        <w:rPr>
          <w:rFonts w:ascii="Times New Roman" w:eastAsia="Lucida Sans Unicode" w:hAnsi="Times New Roman"/>
          <w:kern w:val="1"/>
          <w:sz w:val="28"/>
          <w:szCs w:val="28"/>
        </w:rPr>
        <w:t>ых библиотек в средних и высших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учебных за</w:t>
      </w:r>
      <w:r w:rsidR="00632440">
        <w:rPr>
          <w:rFonts w:ascii="Times New Roman" w:eastAsia="Lucida Sans Unicode" w:hAnsi="Times New Roman"/>
          <w:kern w:val="1"/>
          <w:sz w:val="28"/>
          <w:szCs w:val="28"/>
        </w:rPr>
        <w:t xml:space="preserve">ведениях до уровня 65% от их 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>общей численности к 2030 г.</w:t>
      </w:r>
      <w:r w:rsidR="006344DA" w:rsidRPr="00AC7E98">
        <w:rPr>
          <w:rFonts w:ascii="Times New Roman" w:eastAsia="Lucida Sans Unicode" w:hAnsi="Times New Roman"/>
          <w:kern w:val="1"/>
          <w:sz w:val="28"/>
          <w:szCs w:val="28"/>
        </w:rPr>
        <w:t>;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</w:p>
    <w:p w:rsidR="00257574" w:rsidRPr="00AC7E98" w:rsidRDefault="00B06184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6344DA" w:rsidRPr="00AC7E98">
        <w:rPr>
          <w:rFonts w:ascii="Times New Roman" w:eastAsia="Lucida Sans Unicode" w:hAnsi="Times New Roman"/>
          <w:kern w:val="1"/>
          <w:sz w:val="28"/>
          <w:szCs w:val="28"/>
        </w:rPr>
        <w:t>у</w:t>
      </w:r>
      <w:r w:rsidR="00632440">
        <w:rPr>
          <w:rFonts w:ascii="Times New Roman" w:eastAsia="Lucida Sans Unicode" w:hAnsi="Times New Roman"/>
          <w:kern w:val="1"/>
          <w:sz w:val="28"/>
          <w:szCs w:val="28"/>
        </w:rPr>
        <w:t xml:space="preserve">частие 32 центральных библиотек в </w:t>
      </w:r>
      <w:r w:rsidR="00854906">
        <w:rPr>
          <w:rFonts w:ascii="Times New Roman" w:eastAsia="Lucida Sans Unicode" w:hAnsi="Times New Roman"/>
          <w:kern w:val="1"/>
          <w:sz w:val="28"/>
          <w:szCs w:val="28"/>
        </w:rPr>
        <w:t xml:space="preserve">корпоративном проекте 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>«Сводный электронный каталог библиотек Забайкальского края»</w:t>
      </w:r>
      <w:r w:rsidR="00257574" w:rsidRPr="00AC7E98">
        <w:rPr>
          <w:rFonts w:ascii="Times New Roman" w:eastAsia="Lucida Sans Unicode" w:hAnsi="Times New Roman"/>
          <w:kern w:val="1"/>
          <w:sz w:val="28"/>
          <w:szCs w:val="28"/>
        </w:rPr>
        <w:t>;</w:t>
      </w:r>
    </w:p>
    <w:p w:rsidR="00B06184" w:rsidRPr="00AC7E98" w:rsidRDefault="00257574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>п</w:t>
      </w:r>
      <w:r w:rsidR="00B06184" w:rsidRPr="00AC7E98">
        <w:rPr>
          <w:rFonts w:ascii="Times New Roman" w:eastAsia="Lucida Sans Unicode" w:hAnsi="Times New Roman"/>
          <w:kern w:val="1"/>
          <w:sz w:val="28"/>
          <w:szCs w:val="28"/>
        </w:rPr>
        <w:t>риобретение нового планетарного сканера для центра оцифровки ценных и редких книг ЗКУНБ им. А.С. Пушкина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>;</w:t>
      </w:r>
    </w:p>
    <w:p w:rsidR="00257574" w:rsidRPr="00AC7E98" w:rsidRDefault="00257574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>с</w:t>
      </w:r>
      <w:r w:rsidR="00B06184" w:rsidRPr="00AC7E98">
        <w:rPr>
          <w:rFonts w:ascii="Times New Roman" w:eastAsia="Lucida Sans Unicode" w:hAnsi="Times New Roman"/>
          <w:kern w:val="1"/>
          <w:sz w:val="28"/>
          <w:szCs w:val="28"/>
        </w:rPr>
        <w:t>оздание системы единого читательского билета библиотек г.</w:t>
      </w:r>
      <w:r w:rsidR="00BB1F80"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B06184" w:rsidRPr="00AC7E98">
        <w:rPr>
          <w:rFonts w:ascii="Times New Roman" w:eastAsia="Lucida Sans Unicode" w:hAnsi="Times New Roman"/>
          <w:kern w:val="1"/>
          <w:sz w:val="28"/>
          <w:szCs w:val="28"/>
        </w:rPr>
        <w:t>Читы на основе САБ «Ирбис»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>;</w:t>
      </w:r>
    </w:p>
    <w:p w:rsidR="00B06184" w:rsidRPr="00AC7E98" w:rsidRDefault="00257574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>с</w:t>
      </w:r>
      <w:r w:rsidR="00B06184"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оздание программы поэтапного </w:t>
      </w:r>
      <w:r w:rsidR="00854906" w:rsidRPr="00AC7E98">
        <w:rPr>
          <w:rFonts w:ascii="Times New Roman" w:eastAsia="Lucida Sans Unicode" w:hAnsi="Times New Roman"/>
          <w:kern w:val="1"/>
          <w:sz w:val="28"/>
          <w:szCs w:val="28"/>
        </w:rPr>
        <w:t>штрихкодирования</w:t>
      </w:r>
      <w:r w:rsidR="00B06184"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и RFID идентификации фондов государственных библиотек к 2024 г.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>;</w:t>
      </w:r>
    </w:p>
    <w:p w:rsidR="00B06184" w:rsidRPr="00AC7E98" w:rsidRDefault="00B06184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257574" w:rsidRPr="00AC7E98">
        <w:rPr>
          <w:rFonts w:ascii="Times New Roman" w:eastAsia="Lucida Sans Unicode" w:hAnsi="Times New Roman"/>
          <w:kern w:val="1"/>
          <w:sz w:val="28"/>
          <w:szCs w:val="28"/>
        </w:rPr>
        <w:t>с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>оздание спецформатов книг забайкальских авторов для слабовидящих и незрячих</w:t>
      </w:r>
      <w:r w:rsidR="00257574" w:rsidRPr="00AC7E98">
        <w:rPr>
          <w:rFonts w:ascii="Times New Roman" w:eastAsia="Lucida Sans Unicode" w:hAnsi="Times New Roman"/>
          <w:kern w:val="1"/>
          <w:sz w:val="28"/>
          <w:szCs w:val="28"/>
        </w:rPr>
        <w:t>;</w:t>
      </w:r>
      <w:r w:rsidRPr="00AC7E98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</w:p>
    <w:p w:rsidR="00257574" w:rsidRPr="00632440" w:rsidRDefault="00257574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16"/>
          <w:szCs w:val="28"/>
        </w:rPr>
      </w:pPr>
    </w:p>
    <w:p w:rsidR="000417A0" w:rsidRPr="00AC7E98" w:rsidRDefault="00632440" w:rsidP="00393DD9">
      <w:pPr>
        <w:pStyle w:val="a4"/>
        <w:numPr>
          <w:ilvl w:val="0"/>
          <w:numId w:val="41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</w:t>
      </w:r>
      <w:r w:rsidR="000417A0" w:rsidRPr="00AC7E98">
        <w:rPr>
          <w:rFonts w:ascii="Times New Roman" w:hAnsi="Times New Roman"/>
          <w:sz w:val="28"/>
          <w:szCs w:val="28"/>
          <w:u w:val="single"/>
        </w:rPr>
        <w:t xml:space="preserve"> деятельности культурно-досуговых учреждений:</w:t>
      </w:r>
    </w:p>
    <w:p w:rsidR="000417A0" w:rsidRPr="00AC7E98" w:rsidRDefault="00257574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  <w:u w:val="single"/>
        </w:rPr>
        <w:t>р</w:t>
      </w:r>
      <w:r w:rsidR="009864B2" w:rsidRPr="00AC7E98">
        <w:rPr>
          <w:rFonts w:ascii="Times New Roman" w:hAnsi="Times New Roman"/>
          <w:sz w:val="28"/>
          <w:szCs w:val="28"/>
        </w:rPr>
        <w:t>азработка нормативно-правовой документации, регламентирующей деятельность КДУ клубного типа Модельный стандарт деятельности культурно-досугового учреждения клубного типа</w:t>
      </w:r>
      <w:r w:rsidR="007147E7" w:rsidRPr="00AC7E98">
        <w:rPr>
          <w:rFonts w:ascii="Times New Roman" w:hAnsi="Times New Roman"/>
          <w:sz w:val="28"/>
          <w:szCs w:val="28"/>
        </w:rPr>
        <w:t>;</w:t>
      </w:r>
    </w:p>
    <w:p w:rsidR="009E649E" w:rsidRPr="00AC7E98" w:rsidRDefault="007147E7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ш</w:t>
      </w:r>
      <w:r w:rsidR="009864B2" w:rsidRPr="00AC7E98">
        <w:rPr>
          <w:rFonts w:ascii="Times New Roman" w:hAnsi="Times New Roman"/>
          <w:sz w:val="28"/>
          <w:szCs w:val="28"/>
        </w:rPr>
        <w:t>ирокое внедрение в практику клубных формирований новых современных направлений</w:t>
      </w:r>
      <w:r w:rsidR="009E649E" w:rsidRPr="00AC7E98">
        <w:rPr>
          <w:rFonts w:ascii="Times New Roman" w:hAnsi="Times New Roman"/>
          <w:sz w:val="28"/>
          <w:szCs w:val="28"/>
        </w:rPr>
        <w:t>, в том числе в рамках цифровых технологий культуры</w:t>
      </w:r>
      <w:r w:rsidRPr="00AC7E98">
        <w:rPr>
          <w:rFonts w:ascii="Times New Roman" w:hAnsi="Times New Roman"/>
          <w:sz w:val="28"/>
          <w:szCs w:val="28"/>
        </w:rPr>
        <w:t>;</w:t>
      </w:r>
      <w:r w:rsidR="009E649E" w:rsidRPr="00AC7E98">
        <w:rPr>
          <w:rFonts w:ascii="Times New Roman" w:hAnsi="Times New Roman"/>
          <w:sz w:val="28"/>
          <w:szCs w:val="28"/>
        </w:rPr>
        <w:t xml:space="preserve"> </w:t>
      </w:r>
    </w:p>
    <w:p w:rsidR="004E1356" w:rsidRPr="00AC7E98" w:rsidRDefault="007147E7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</w:t>
      </w:r>
      <w:r w:rsidR="00854906">
        <w:rPr>
          <w:rFonts w:ascii="Times New Roman" w:hAnsi="Times New Roman"/>
          <w:sz w:val="28"/>
          <w:szCs w:val="28"/>
        </w:rPr>
        <w:t xml:space="preserve">азвитие </w:t>
      </w:r>
      <w:r w:rsidR="004E1356" w:rsidRPr="00AC7E98">
        <w:rPr>
          <w:rFonts w:ascii="Times New Roman" w:hAnsi="Times New Roman"/>
          <w:sz w:val="28"/>
          <w:szCs w:val="28"/>
        </w:rPr>
        <w:t>гастрольной деятельности  муниципальных народных  самодеятельных творческих коллективов;</w:t>
      </w:r>
    </w:p>
    <w:p w:rsidR="009E649E" w:rsidRPr="00AC7E98" w:rsidRDefault="007147E7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м</w:t>
      </w:r>
      <w:r w:rsidR="009E649E" w:rsidRPr="00AC7E98">
        <w:rPr>
          <w:rFonts w:ascii="Times New Roman" w:hAnsi="Times New Roman"/>
          <w:sz w:val="28"/>
          <w:szCs w:val="28"/>
        </w:rPr>
        <w:t>одернизация клубов, формирование на базе культурно-досуговых учреждений центров творческих активностей</w:t>
      </w:r>
      <w:r w:rsidR="00C54B3E" w:rsidRPr="00AC7E98">
        <w:rPr>
          <w:rFonts w:ascii="Times New Roman" w:hAnsi="Times New Roman"/>
          <w:sz w:val="28"/>
          <w:szCs w:val="28"/>
        </w:rPr>
        <w:t>;</w:t>
      </w:r>
    </w:p>
    <w:p w:rsidR="009864B2" w:rsidRPr="00AC7E98" w:rsidRDefault="007147E7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</w:t>
      </w:r>
      <w:r w:rsidR="009E649E" w:rsidRPr="00AC7E98">
        <w:rPr>
          <w:rFonts w:ascii="Times New Roman" w:hAnsi="Times New Roman"/>
          <w:sz w:val="28"/>
          <w:szCs w:val="28"/>
        </w:rPr>
        <w:t>охранение, развитие и популяризация народной традиционной культуры, нематериального культурного наследия</w:t>
      </w:r>
      <w:r w:rsidR="00C54B3E" w:rsidRPr="00AC7E98">
        <w:rPr>
          <w:rFonts w:ascii="Times New Roman" w:hAnsi="Times New Roman"/>
          <w:sz w:val="28"/>
          <w:szCs w:val="28"/>
        </w:rPr>
        <w:t>;</w:t>
      </w:r>
    </w:p>
    <w:p w:rsidR="00C54B3E" w:rsidRPr="00AC7E98" w:rsidRDefault="007147E7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ф</w:t>
      </w:r>
      <w:r w:rsidR="00C54B3E" w:rsidRPr="00AC7E98">
        <w:rPr>
          <w:rFonts w:ascii="Times New Roman" w:hAnsi="Times New Roman"/>
          <w:sz w:val="28"/>
          <w:szCs w:val="28"/>
        </w:rPr>
        <w:t>ормирование и развитие фестивальной карты Забайкалья;</w:t>
      </w:r>
    </w:p>
    <w:p w:rsidR="00C54B3E" w:rsidRPr="00AC7E98" w:rsidRDefault="007147E7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</w:t>
      </w:r>
      <w:r w:rsidR="00C54B3E" w:rsidRPr="00AC7E98">
        <w:rPr>
          <w:rFonts w:ascii="Times New Roman" w:hAnsi="Times New Roman"/>
          <w:sz w:val="28"/>
          <w:szCs w:val="28"/>
        </w:rPr>
        <w:t>оздание культурного продукта для развития событийного туризма.</w:t>
      </w:r>
    </w:p>
    <w:p w:rsidR="00C54B3E" w:rsidRPr="00632440" w:rsidRDefault="00C54B3E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14"/>
          <w:szCs w:val="24"/>
        </w:rPr>
      </w:pPr>
    </w:p>
    <w:p w:rsidR="00C54B3E" w:rsidRPr="00AC7E98" w:rsidRDefault="00632440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32440">
        <w:rPr>
          <w:rFonts w:ascii="Times New Roman" w:hAnsi="Times New Roman"/>
          <w:sz w:val="28"/>
          <w:szCs w:val="28"/>
        </w:rPr>
        <w:t>4)</w:t>
      </w:r>
      <w:r w:rsidR="004E1356" w:rsidRPr="00AC7E9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 театрально-</w:t>
      </w:r>
      <w:r w:rsidR="004E1356" w:rsidRPr="00AC7E98">
        <w:rPr>
          <w:rFonts w:ascii="Times New Roman" w:hAnsi="Times New Roman"/>
          <w:sz w:val="28"/>
          <w:szCs w:val="28"/>
          <w:u w:val="single"/>
        </w:rPr>
        <w:t>концертной деятельности:</w:t>
      </w:r>
    </w:p>
    <w:p w:rsidR="007147E7" w:rsidRPr="00AC7E98" w:rsidRDefault="00632440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завершение реконструкции</w:t>
      </w:r>
      <w:r w:rsidR="00EF6684" w:rsidRPr="00AC7E98">
        <w:rPr>
          <w:rFonts w:ascii="Times New Roman" w:hAnsi="Times New Roman"/>
          <w:sz w:val="28"/>
          <w:szCs w:val="28"/>
        </w:rPr>
        <w:t xml:space="preserve"> здания ГАУК «Забайкальские краевой драматический театр»;</w:t>
      </w:r>
    </w:p>
    <w:p w:rsidR="00EF6684" w:rsidRPr="00AC7E98" w:rsidRDefault="00EF6684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реконструкция ГУК «Забайкальский государственный театр к</w:t>
      </w:r>
      <w:r w:rsidR="006E4CD0" w:rsidRPr="00AC7E98">
        <w:rPr>
          <w:rFonts w:ascii="Times New Roman" w:hAnsi="Times New Roman"/>
          <w:sz w:val="28"/>
          <w:szCs w:val="28"/>
        </w:rPr>
        <w:t>у</w:t>
      </w:r>
      <w:r w:rsidRPr="00AC7E98">
        <w:rPr>
          <w:rFonts w:ascii="Times New Roman" w:hAnsi="Times New Roman"/>
          <w:sz w:val="28"/>
          <w:szCs w:val="28"/>
        </w:rPr>
        <w:t>кол «Тридевятое царство» и ГАУК «</w:t>
      </w:r>
      <w:r w:rsidR="00632440">
        <w:rPr>
          <w:rFonts w:ascii="Times New Roman" w:hAnsi="Times New Roman"/>
          <w:sz w:val="28"/>
          <w:szCs w:val="28"/>
        </w:rPr>
        <w:t>Государственный</w:t>
      </w:r>
      <w:r w:rsidR="00D31876">
        <w:rPr>
          <w:rFonts w:ascii="Times New Roman" w:hAnsi="Times New Roman"/>
          <w:sz w:val="28"/>
          <w:szCs w:val="28"/>
        </w:rPr>
        <w:t xml:space="preserve"> музыкальн</w:t>
      </w:r>
      <w:r w:rsidR="00632440">
        <w:rPr>
          <w:rFonts w:ascii="Times New Roman" w:hAnsi="Times New Roman"/>
          <w:sz w:val="28"/>
          <w:szCs w:val="28"/>
        </w:rPr>
        <w:t>ый</w:t>
      </w:r>
      <w:r w:rsidR="00D31876">
        <w:rPr>
          <w:rFonts w:ascii="Times New Roman" w:hAnsi="Times New Roman"/>
          <w:sz w:val="28"/>
          <w:szCs w:val="28"/>
        </w:rPr>
        <w:t xml:space="preserve"> т</w:t>
      </w:r>
      <w:r w:rsidR="00632440">
        <w:rPr>
          <w:rFonts w:ascii="Times New Roman" w:hAnsi="Times New Roman"/>
          <w:sz w:val="28"/>
          <w:szCs w:val="28"/>
        </w:rPr>
        <w:t>еатр национальных культур</w:t>
      </w:r>
      <w:r w:rsidRPr="00AC7E98">
        <w:rPr>
          <w:rFonts w:ascii="Times New Roman" w:hAnsi="Times New Roman"/>
          <w:sz w:val="28"/>
          <w:szCs w:val="28"/>
        </w:rPr>
        <w:t xml:space="preserve"> «Забайкальские узоры»</w:t>
      </w:r>
      <w:r w:rsidR="006E4CD0" w:rsidRPr="00AC7E98">
        <w:rPr>
          <w:rFonts w:ascii="Times New Roman" w:hAnsi="Times New Roman"/>
          <w:sz w:val="28"/>
          <w:szCs w:val="28"/>
        </w:rPr>
        <w:t>;</w:t>
      </w:r>
    </w:p>
    <w:p w:rsidR="006E4CD0" w:rsidRPr="00AC7E98" w:rsidRDefault="006E4CD0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решение кадровой проблемы театров края: художественных руководителей ГАУК «Забайкальски</w:t>
      </w:r>
      <w:r w:rsidR="00632440">
        <w:rPr>
          <w:rFonts w:ascii="Times New Roman" w:hAnsi="Times New Roman"/>
          <w:sz w:val="28"/>
          <w:szCs w:val="28"/>
        </w:rPr>
        <w:t xml:space="preserve">е краевой драматический театр» </w:t>
      </w:r>
      <w:r w:rsidRPr="00AC7E98">
        <w:rPr>
          <w:rFonts w:ascii="Times New Roman" w:hAnsi="Times New Roman"/>
          <w:sz w:val="28"/>
          <w:szCs w:val="28"/>
        </w:rPr>
        <w:t xml:space="preserve">и ГУК «Забайкальский государственный театр кукол «Тридевятое царство» и </w:t>
      </w:r>
      <w:r w:rsidR="00632440">
        <w:rPr>
          <w:rFonts w:ascii="Times New Roman" w:hAnsi="Times New Roman"/>
          <w:sz w:val="28"/>
          <w:szCs w:val="28"/>
        </w:rPr>
        <w:t xml:space="preserve">целевая подготовка </w:t>
      </w:r>
      <w:r w:rsidR="00FD75A1" w:rsidRPr="00AC7E98">
        <w:rPr>
          <w:rFonts w:ascii="Times New Roman" w:hAnsi="Times New Roman"/>
          <w:sz w:val="28"/>
          <w:szCs w:val="28"/>
        </w:rPr>
        <w:t>драматических артистов</w:t>
      </w:r>
      <w:r w:rsidRPr="00AC7E98">
        <w:rPr>
          <w:rFonts w:ascii="Times New Roman" w:hAnsi="Times New Roman"/>
          <w:sz w:val="28"/>
          <w:szCs w:val="28"/>
        </w:rPr>
        <w:t>;</w:t>
      </w:r>
    </w:p>
    <w:p w:rsidR="00FD75A1" w:rsidRPr="00AC7E98" w:rsidRDefault="00FD75A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lastRenderedPageBreak/>
        <w:t>обеспечение многоканального финансирования современных творческих постановок;</w:t>
      </w:r>
    </w:p>
    <w:p w:rsidR="00FD75A1" w:rsidRPr="00AC7E98" w:rsidRDefault="00FD75A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приобретение автотранспорта для организации гастрольной деятельности, в том числе с использование механиз</w:t>
      </w:r>
      <w:r w:rsidR="00FA4EA5" w:rsidRPr="00AC7E98">
        <w:rPr>
          <w:rFonts w:ascii="Times New Roman" w:hAnsi="Times New Roman"/>
          <w:sz w:val="28"/>
          <w:szCs w:val="28"/>
        </w:rPr>
        <w:t>м</w:t>
      </w:r>
      <w:r w:rsidRPr="00AC7E98">
        <w:rPr>
          <w:rFonts w:ascii="Times New Roman" w:hAnsi="Times New Roman"/>
          <w:sz w:val="28"/>
          <w:szCs w:val="28"/>
        </w:rPr>
        <w:t>а</w:t>
      </w:r>
      <w:r w:rsidR="00FA4EA5" w:rsidRPr="00AC7E98">
        <w:rPr>
          <w:rFonts w:ascii="Times New Roman" w:hAnsi="Times New Roman"/>
          <w:sz w:val="28"/>
          <w:szCs w:val="28"/>
        </w:rPr>
        <w:t xml:space="preserve"> эндаунтмента;</w:t>
      </w:r>
    </w:p>
    <w:p w:rsidR="007359C2" w:rsidRPr="00AC7E98" w:rsidRDefault="00FA4EA5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увеличение числа театральных фестивалей, в том числе на открытых площадках (фестиваль уличных театров); </w:t>
      </w:r>
    </w:p>
    <w:p w:rsidR="00FA4EA5" w:rsidRPr="00AC7E98" w:rsidRDefault="007359C2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формирование и развитие гастрольной карты забайкальских театров;</w:t>
      </w:r>
    </w:p>
    <w:p w:rsidR="006E4CD0" w:rsidRPr="00AC7E98" w:rsidRDefault="006E4CD0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</w:t>
      </w:r>
      <w:r w:rsidR="007359C2" w:rsidRPr="00AC7E98">
        <w:rPr>
          <w:rFonts w:ascii="Times New Roman" w:hAnsi="Times New Roman"/>
          <w:sz w:val="28"/>
          <w:szCs w:val="28"/>
        </w:rPr>
        <w:t>развитие гуманитарного сотрудничества с соседними государствами в области театрального дела.</w:t>
      </w:r>
    </w:p>
    <w:p w:rsidR="002A197F" w:rsidRPr="00632440" w:rsidRDefault="002A197F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14"/>
          <w:szCs w:val="28"/>
        </w:rPr>
      </w:pPr>
    </w:p>
    <w:p w:rsidR="004E1356" w:rsidRPr="00AC7E98" w:rsidRDefault="00632440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32440">
        <w:rPr>
          <w:rFonts w:ascii="Times New Roman" w:hAnsi="Times New Roman"/>
          <w:sz w:val="28"/>
          <w:szCs w:val="28"/>
        </w:rPr>
        <w:t>5)</w:t>
      </w:r>
      <w:r w:rsidR="00156E47" w:rsidRPr="00AC7E9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</w:t>
      </w:r>
      <w:r w:rsidR="00156E47" w:rsidRPr="00AC7E98">
        <w:rPr>
          <w:rFonts w:ascii="Times New Roman" w:hAnsi="Times New Roman"/>
          <w:sz w:val="28"/>
          <w:szCs w:val="28"/>
          <w:u w:val="single"/>
        </w:rPr>
        <w:t xml:space="preserve"> области кинопоказа и организаци</w:t>
      </w:r>
      <w:r>
        <w:rPr>
          <w:rFonts w:ascii="Times New Roman" w:hAnsi="Times New Roman"/>
          <w:sz w:val="28"/>
          <w:szCs w:val="28"/>
          <w:u w:val="single"/>
        </w:rPr>
        <w:t>и</w:t>
      </w:r>
      <w:r w:rsidR="00156E47" w:rsidRPr="00AC7E98">
        <w:rPr>
          <w:rFonts w:ascii="Times New Roman" w:hAnsi="Times New Roman"/>
          <w:sz w:val="28"/>
          <w:szCs w:val="28"/>
          <w:u w:val="single"/>
        </w:rPr>
        <w:t xml:space="preserve"> деятельности регионального телеканала:</w:t>
      </w:r>
    </w:p>
    <w:p w:rsidR="00CE479D" w:rsidRPr="00AC7E98" w:rsidRDefault="009A7A68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</w:t>
      </w:r>
      <w:r w:rsidR="00156E47" w:rsidRPr="00AC7E98">
        <w:rPr>
          <w:rFonts w:ascii="Times New Roman" w:hAnsi="Times New Roman"/>
          <w:sz w:val="28"/>
          <w:szCs w:val="28"/>
        </w:rPr>
        <w:t>азвитие инфраструктуры и современных технологий кинопоказа</w:t>
      </w:r>
      <w:r w:rsidR="007967E8" w:rsidRPr="00AC7E98">
        <w:rPr>
          <w:rFonts w:ascii="Times New Roman" w:hAnsi="Times New Roman"/>
          <w:sz w:val="28"/>
          <w:szCs w:val="28"/>
        </w:rPr>
        <w:t>,</w:t>
      </w:r>
      <w:r w:rsidR="00156E47" w:rsidRPr="00AC7E98">
        <w:rPr>
          <w:rFonts w:ascii="Times New Roman" w:hAnsi="Times New Roman"/>
          <w:sz w:val="28"/>
          <w:szCs w:val="28"/>
        </w:rPr>
        <w:t xml:space="preserve"> создани</w:t>
      </w:r>
      <w:r w:rsidR="007967E8" w:rsidRPr="00AC7E98">
        <w:rPr>
          <w:rFonts w:ascii="Times New Roman" w:hAnsi="Times New Roman"/>
          <w:sz w:val="28"/>
          <w:szCs w:val="28"/>
        </w:rPr>
        <w:t>е</w:t>
      </w:r>
      <w:r w:rsidR="00156E47" w:rsidRPr="00AC7E98">
        <w:rPr>
          <w:rFonts w:ascii="Times New Roman" w:hAnsi="Times New Roman"/>
          <w:sz w:val="28"/>
          <w:szCs w:val="28"/>
        </w:rPr>
        <w:t xml:space="preserve"> комфортных условий кинопоказа</w:t>
      </w:r>
      <w:r w:rsidR="007967E8" w:rsidRPr="00AC7E98">
        <w:rPr>
          <w:rFonts w:ascii="Times New Roman" w:hAnsi="Times New Roman"/>
          <w:sz w:val="28"/>
          <w:szCs w:val="28"/>
        </w:rPr>
        <w:t>;</w:t>
      </w:r>
      <w:r w:rsidR="00156E47" w:rsidRPr="00AC7E98">
        <w:rPr>
          <w:rFonts w:ascii="Times New Roman" w:hAnsi="Times New Roman"/>
          <w:sz w:val="28"/>
          <w:szCs w:val="28"/>
        </w:rPr>
        <w:t xml:space="preserve"> </w:t>
      </w:r>
    </w:p>
    <w:p w:rsidR="008B5E47" w:rsidRPr="00AC7E98" w:rsidRDefault="00ED3D62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</w:t>
      </w:r>
      <w:r w:rsidR="009A7A68" w:rsidRPr="00AC7E98">
        <w:rPr>
          <w:rFonts w:ascii="Times New Roman" w:hAnsi="Times New Roman"/>
          <w:sz w:val="28"/>
          <w:szCs w:val="28"/>
        </w:rPr>
        <w:t>р</w:t>
      </w:r>
      <w:r w:rsidRPr="00AC7E98">
        <w:rPr>
          <w:rFonts w:ascii="Times New Roman" w:hAnsi="Times New Roman"/>
          <w:sz w:val="28"/>
          <w:szCs w:val="28"/>
        </w:rPr>
        <w:t>еализация творческих проектов на базе модернизированного кинотеатра «Бригантина:</w:t>
      </w:r>
      <w:r w:rsidR="008B5E47" w:rsidRPr="00AC7E98">
        <w:rPr>
          <w:rFonts w:ascii="Times New Roman" w:hAnsi="Times New Roman"/>
          <w:sz w:val="28"/>
          <w:szCs w:val="28"/>
        </w:rPr>
        <w:t xml:space="preserve"> проект «ТЕАТР + КИНО»</w:t>
      </w:r>
      <w:r w:rsidR="00806DB1" w:rsidRPr="00AC7E98">
        <w:rPr>
          <w:rFonts w:ascii="Times New Roman" w:hAnsi="Times New Roman"/>
          <w:sz w:val="28"/>
          <w:szCs w:val="28"/>
        </w:rPr>
        <w:t xml:space="preserve"> (</w:t>
      </w:r>
      <w:r w:rsidR="008B5E47" w:rsidRPr="00AC7E98">
        <w:rPr>
          <w:rFonts w:ascii="Times New Roman" w:hAnsi="Times New Roman"/>
          <w:sz w:val="28"/>
          <w:szCs w:val="28"/>
        </w:rPr>
        <w:t>Кино – спектакль – это необычное воплощение или прочтение (по ролям) сценария того или иного фильма в сопровождении живого музыкального коллектива и при помощи современной технологии проецирования изображения на экран кинотеатра (вид видеомэппинга)</w:t>
      </w:r>
      <w:r w:rsidR="00806DB1" w:rsidRPr="00AC7E98">
        <w:rPr>
          <w:rFonts w:ascii="Times New Roman" w:hAnsi="Times New Roman"/>
          <w:sz w:val="28"/>
          <w:szCs w:val="28"/>
        </w:rPr>
        <w:t>;</w:t>
      </w:r>
      <w:r w:rsidR="008B5E47" w:rsidRPr="00AC7E98">
        <w:rPr>
          <w:rFonts w:ascii="Times New Roman" w:hAnsi="Times New Roman"/>
          <w:sz w:val="28"/>
          <w:szCs w:val="28"/>
        </w:rPr>
        <w:t xml:space="preserve"> проект «Смарт – кино» (семейные просмотры, дни рождения в Малом зале кинотеатра. Каждый желающий удивить своего ребенка сможет заказать просмотр любимого фильма вместе с друзьями, а в дополнение к этому в кафе кинотеатра возможно заказать угощение, развлекательные мероприятия с участием ростовых кукол)</w:t>
      </w:r>
      <w:r w:rsidR="00806DB1" w:rsidRPr="00AC7E98">
        <w:rPr>
          <w:rFonts w:ascii="Times New Roman" w:hAnsi="Times New Roman"/>
          <w:sz w:val="28"/>
          <w:szCs w:val="28"/>
        </w:rPr>
        <w:t xml:space="preserve">; </w:t>
      </w:r>
      <w:r w:rsidR="00AF22C4" w:rsidRPr="00AC7E98">
        <w:rPr>
          <w:rFonts w:ascii="Times New Roman" w:hAnsi="Times New Roman"/>
          <w:sz w:val="28"/>
          <w:szCs w:val="28"/>
        </w:rPr>
        <w:t>проект «Кинодвори</w:t>
      </w:r>
      <w:r w:rsidR="00806DB1" w:rsidRPr="00AC7E98">
        <w:rPr>
          <w:rFonts w:ascii="Times New Roman" w:hAnsi="Times New Roman"/>
          <w:sz w:val="28"/>
          <w:szCs w:val="28"/>
        </w:rPr>
        <w:t>к</w:t>
      </w:r>
      <w:r w:rsidR="00AF22C4" w:rsidRPr="00AC7E98">
        <w:rPr>
          <w:rFonts w:ascii="Times New Roman" w:hAnsi="Times New Roman"/>
          <w:sz w:val="28"/>
          <w:szCs w:val="28"/>
        </w:rPr>
        <w:t>»</w:t>
      </w:r>
      <w:r w:rsidR="00806DB1" w:rsidRPr="00AC7E98">
        <w:rPr>
          <w:rFonts w:ascii="Times New Roman" w:hAnsi="Times New Roman"/>
          <w:sz w:val="28"/>
          <w:szCs w:val="28"/>
        </w:rPr>
        <w:t xml:space="preserve"> (создание</w:t>
      </w:r>
      <w:r w:rsidR="00AF22C4" w:rsidRPr="00AC7E98">
        <w:rPr>
          <w:rFonts w:ascii="Times New Roman" w:hAnsi="Times New Roman"/>
          <w:sz w:val="28"/>
          <w:szCs w:val="28"/>
        </w:rPr>
        <w:t xml:space="preserve"> на</w:t>
      </w:r>
      <w:r w:rsidR="001262A9" w:rsidRPr="00AC7E98">
        <w:rPr>
          <w:rFonts w:ascii="Times New Roman" w:hAnsi="Times New Roman"/>
          <w:sz w:val="28"/>
          <w:szCs w:val="28"/>
        </w:rPr>
        <w:t xml:space="preserve"> прилегающей территории</w:t>
      </w:r>
      <w:r w:rsidR="00AF22C4" w:rsidRPr="00AC7E98">
        <w:rPr>
          <w:rFonts w:ascii="Times New Roman" w:hAnsi="Times New Roman"/>
          <w:sz w:val="28"/>
          <w:szCs w:val="28"/>
        </w:rPr>
        <w:t xml:space="preserve"> кинотеатра «Бригантина» уникального места, в котором могли бы тесно взаимодействовать деятели культуры, искусства, образования с молодежью, с целью реализации проектов, направленных на морально-нравственное воспитание подростков</w:t>
      </w:r>
      <w:r w:rsidR="001262A9" w:rsidRPr="00AC7E98">
        <w:rPr>
          <w:rFonts w:ascii="Times New Roman" w:hAnsi="Times New Roman"/>
          <w:sz w:val="28"/>
          <w:szCs w:val="28"/>
        </w:rPr>
        <w:t>)</w:t>
      </w:r>
      <w:r w:rsidR="006B0CD1" w:rsidRPr="00AC7E98">
        <w:rPr>
          <w:rFonts w:ascii="Times New Roman" w:hAnsi="Times New Roman"/>
          <w:sz w:val="28"/>
          <w:szCs w:val="28"/>
        </w:rPr>
        <w:t>;</w:t>
      </w:r>
    </w:p>
    <w:p w:rsidR="00F8372A" w:rsidRPr="00AC7E98" w:rsidRDefault="009A7A68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</w:t>
      </w:r>
      <w:r w:rsidR="00F8372A" w:rsidRPr="00AC7E98">
        <w:rPr>
          <w:rFonts w:ascii="Times New Roman" w:hAnsi="Times New Roman"/>
          <w:sz w:val="28"/>
          <w:szCs w:val="28"/>
        </w:rPr>
        <w:t>оздание современной системы доставки контента до районных кинотеатров путем оснащения цифровых установок спутниковыми приемниками</w:t>
      </w:r>
      <w:r w:rsidR="00632440">
        <w:rPr>
          <w:rFonts w:ascii="Times New Roman" w:hAnsi="Times New Roman"/>
          <w:sz w:val="28"/>
          <w:szCs w:val="28"/>
        </w:rPr>
        <w:t>;</w:t>
      </w:r>
    </w:p>
    <w:p w:rsidR="00156E47" w:rsidRPr="00AC7E98" w:rsidRDefault="009A7A68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</w:t>
      </w:r>
      <w:r w:rsidR="00F66903" w:rsidRPr="00AC7E98">
        <w:rPr>
          <w:rFonts w:ascii="Times New Roman" w:hAnsi="Times New Roman"/>
          <w:sz w:val="28"/>
          <w:szCs w:val="28"/>
        </w:rPr>
        <w:t>оздание доступной среды для людей с ограниченными возможностями здоровья (о</w:t>
      </w:r>
      <w:r w:rsidR="00156E47" w:rsidRPr="00AC7E98">
        <w:rPr>
          <w:rFonts w:ascii="Times New Roman" w:hAnsi="Times New Roman"/>
          <w:sz w:val="28"/>
          <w:szCs w:val="28"/>
        </w:rPr>
        <w:t>сна</w:t>
      </w:r>
      <w:r w:rsidR="00F66903" w:rsidRPr="00AC7E98">
        <w:rPr>
          <w:rFonts w:ascii="Times New Roman" w:hAnsi="Times New Roman"/>
          <w:sz w:val="28"/>
          <w:szCs w:val="28"/>
        </w:rPr>
        <w:t>щение</w:t>
      </w:r>
      <w:r w:rsidR="00156E47" w:rsidRPr="00AC7E98">
        <w:rPr>
          <w:rFonts w:ascii="Times New Roman" w:hAnsi="Times New Roman"/>
          <w:sz w:val="28"/>
          <w:szCs w:val="28"/>
        </w:rPr>
        <w:t xml:space="preserve"> кинотеатр</w:t>
      </w:r>
      <w:r w:rsidR="00F66903" w:rsidRPr="00AC7E98">
        <w:rPr>
          <w:rFonts w:ascii="Times New Roman" w:hAnsi="Times New Roman"/>
          <w:sz w:val="28"/>
          <w:szCs w:val="28"/>
        </w:rPr>
        <w:t>ов</w:t>
      </w:r>
      <w:r w:rsidR="00156E47" w:rsidRPr="00AC7E98">
        <w:rPr>
          <w:rFonts w:ascii="Times New Roman" w:hAnsi="Times New Roman"/>
          <w:sz w:val="28"/>
          <w:szCs w:val="28"/>
        </w:rPr>
        <w:t xml:space="preserve"> оборудованием для сурдоперевода и тифлокомментирования</w:t>
      </w:r>
      <w:r w:rsidR="00F66903" w:rsidRPr="00AC7E98">
        <w:rPr>
          <w:rFonts w:ascii="Times New Roman" w:hAnsi="Times New Roman"/>
          <w:sz w:val="28"/>
          <w:szCs w:val="28"/>
        </w:rPr>
        <w:t>)</w:t>
      </w:r>
      <w:r w:rsidR="00F8372A" w:rsidRPr="00AC7E98">
        <w:rPr>
          <w:rFonts w:ascii="Times New Roman" w:hAnsi="Times New Roman"/>
          <w:sz w:val="28"/>
          <w:szCs w:val="28"/>
        </w:rPr>
        <w:t>;</w:t>
      </w:r>
    </w:p>
    <w:p w:rsidR="00156E47" w:rsidRPr="00AC7E98" w:rsidRDefault="009A7A68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в</w:t>
      </w:r>
      <w:r w:rsidR="00156E47" w:rsidRPr="00AC7E98">
        <w:rPr>
          <w:rFonts w:ascii="Times New Roman" w:hAnsi="Times New Roman"/>
          <w:sz w:val="28"/>
          <w:szCs w:val="28"/>
        </w:rPr>
        <w:t>овлеч</w:t>
      </w:r>
      <w:r w:rsidR="00632440">
        <w:rPr>
          <w:rFonts w:ascii="Times New Roman" w:hAnsi="Times New Roman"/>
          <w:sz w:val="28"/>
          <w:szCs w:val="28"/>
        </w:rPr>
        <w:t>ение</w:t>
      </w:r>
      <w:r w:rsidR="00156E47" w:rsidRPr="00AC7E98">
        <w:rPr>
          <w:rFonts w:ascii="Times New Roman" w:hAnsi="Times New Roman"/>
          <w:sz w:val="28"/>
          <w:szCs w:val="28"/>
        </w:rPr>
        <w:t xml:space="preserve"> в оборот неиспользованны</w:t>
      </w:r>
      <w:r w:rsidR="00AD7B04" w:rsidRPr="00AC7E98">
        <w:rPr>
          <w:rFonts w:ascii="Times New Roman" w:hAnsi="Times New Roman"/>
          <w:sz w:val="28"/>
          <w:szCs w:val="28"/>
        </w:rPr>
        <w:t>х</w:t>
      </w:r>
      <w:r w:rsidR="00156E47" w:rsidRPr="00AC7E98">
        <w:rPr>
          <w:rFonts w:ascii="Times New Roman" w:hAnsi="Times New Roman"/>
          <w:sz w:val="28"/>
          <w:szCs w:val="28"/>
        </w:rPr>
        <w:t xml:space="preserve"> площад</w:t>
      </w:r>
      <w:r w:rsidR="00AD7B04" w:rsidRPr="00AC7E98">
        <w:rPr>
          <w:rFonts w:ascii="Times New Roman" w:hAnsi="Times New Roman"/>
          <w:sz w:val="28"/>
          <w:szCs w:val="28"/>
        </w:rPr>
        <w:t>ей</w:t>
      </w:r>
      <w:r w:rsidR="00156E47" w:rsidRPr="00AC7E98">
        <w:rPr>
          <w:rFonts w:ascii="Times New Roman" w:hAnsi="Times New Roman"/>
          <w:sz w:val="28"/>
          <w:szCs w:val="28"/>
        </w:rPr>
        <w:t xml:space="preserve"> кинотеатров для создания </w:t>
      </w:r>
      <w:r w:rsidR="00632440">
        <w:rPr>
          <w:rFonts w:ascii="Times New Roman" w:hAnsi="Times New Roman"/>
          <w:sz w:val="28"/>
          <w:szCs w:val="28"/>
        </w:rPr>
        <w:t>детских развлекательных центров;</w:t>
      </w:r>
    </w:p>
    <w:p w:rsidR="0089064C" w:rsidRPr="00AC7E98" w:rsidRDefault="009A7A68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о</w:t>
      </w:r>
      <w:r w:rsidR="00156E47" w:rsidRPr="00AC7E98">
        <w:rPr>
          <w:rFonts w:ascii="Times New Roman" w:hAnsi="Times New Roman"/>
          <w:sz w:val="28"/>
          <w:szCs w:val="28"/>
        </w:rPr>
        <w:t>ткрыт</w:t>
      </w:r>
      <w:r w:rsidR="00AD7B04" w:rsidRPr="00AC7E98">
        <w:rPr>
          <w:rFonts w:ascii="Times New Roman" w:hAnsi="Times New Roman"/>
          <w:sz w:val="28"/>
          <w:szCs w:val="28"/>
        </w:rPr>
        <w:t>ие</w:t>
      </w:r>
      <w:r w:rsidR="00156E47" w:rsidRPr="00AC7E98">
        <w:rPr>
          <w:rFonts w:ascii="Times New Roman" w:hAnsi="Times New Roman"/>
          <w:sz w:val="28"/>
          <w:szCs w:val="28"/>
        </w:rPr>
        <w:t xml:space="preserve"> на базе Забайкальского государственного университета кафедры Цифрового кино и ТВ Забайкальского края с привлечением в качестве преподавателей ведущих кинематографистов, режиссеров России</w:t>
      </w:r>
      <w:r w:rsidR="00AD7B04" w:rsidRPr="00AC7E98">
        <w:rPr>
          <w:rFonts w:ascii="Times New Roman" w:hAnsi="Times New Roman"/>
          <w:sz w:val="28"/>
          <w:szCs w:val="28"/>
        </w:rPr>
        <w:t xml:space="preserve"> для формирование кадрового потенциала отрасли и команды лидеров</w:t>
      </w:r>
      <w:r w:rsidR="00632440">
        <w:rPr>
          <w:rFonts w:ascii="Times New Roman" w:hAnsi="Times New Roman"/>
          <w:sz w:val="28"/>
          <w:szCs w:val="28"/>
        </w:rPr>
        <w:t>;</w:t>
      </w:r>
    </w:p>
    <w:p w:rsidR="001D2C17" w:rsidRPr="00AC7E98" w:rsidRDefault="00E5718F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A7A68" w:rsidRPr="00AC7E98">
        <w:rPr>
          <w:rFonts w:ascii="Times New Roman" w:hAnsi="Times New Roman"/>
          <w:sz w:val="28"/>
          <w:szCs w:val="28"/>
        </w:rPr>
        <w:t>о</w:t>
      </w:r>
      <w:r w:rsidRPr="00AC7E98">
        <w:rPr>
          <w:rFonts w:ascii="Times New Roman" w:hAnsi="Times New Roman"/>
          <w:sz w:val="28"/>
          <w:szCs w:val="28"/>
        </w:rPr>
        <w:t>беспеч</w:t>
      </w:r>
      <w:r w:rsidR="00632440">
        <w:rPr>
          <w:rFonts w:ascii="Times New Roman" w:hAnsi="Times New Roman"/>
          <w:sz w:val="28"/>
          <w:szCs w:val="28"/>
        </w:rPr>
        <w:t>ение</w:t>
      </w:r>
      <w:r w:rsidRPr="00AC7E98">
        <w:rPr>
          <w:rFonts w:ascii="Times New Roman" w:hAnsi="Times New Roman"/>
          <w:sz w:val="28"/>
          <w:szCs w:val="28"/>
        </w:rPr>
        <w:t xml:space="preserve"> переход</w:t>
      </w:r>
      <w:r w:rsidR="00632440">
        <w:rPr>
          <w:rFonts w:ascii="Times New Roman" w:hAnsi="Times New Roman"/>
          <w:sz w:val="28"/>
          <w:szCs w:val="28"/>
        </w:rPr>
        <w:t>а</w:t>
      </w:r>
      <w:r w:rsidRPr="00AC7E98">
        <w:rPr>
          <w:rFonts w:ascii="Times New Roman" w:hAnsi="Times New Roman"/>
          <w:sz w:val="28"/>
          <w:szCs w:val="28"/>
        </w:rPr>
        <w:t xml:space="preserve"> от кинопоказа к кинопроизводству. </w:t>
      </w:r>
      <w:r w:rsidR="00632440">
        <w:rPr>
          <w:rFonts w:ascii="Times New Roman" w:hAnsi="Times New Roman"/>
          <w:sz w:val="28"/>
          <w:szCs w:val="28"/>
        </w:rPr>
        <w:t>На базе инновационного центра</w:t>
      </w:r>
      <w:r w:rsidR="008A2325" w:rsidRPr="00AC7E98">
        <w:rPr>
          <w:rFonts w:ascii="Times New Roman" w:hAnsi="Times New Roman"/>
          <w:sz w:val="28"/>
          <w:szCs w:val="28"/>
        </w:rPr>
        <w:t xml:space="preserve"> с</w:t>
      </w:r>
      <w:r w:rsidR="0089064C" w:rsidRPr="00AC7E98">
        <w:rPr>
          <w:rFonts w:ascii="Times New Roman" w:hAnsi="Times New Roman"/>
          <w:sz w:val="28"/>
          <w:szCs w:val="28"/>
        </w:rPr>
        <w:t>озд</w:t>
      </w:r>
      <w:r w:rsidRPr="00AC7E98">
        <w:rPr>
          <w:rFonts w:ascii="Times New Roman" w:hAnsi="Times New Roman"/>
          <w:sz w:val="28"/>
          <w:szCs w:val="28"/>
        </w:rPr>
        <w:t>а</w:t>
      </w:r>
      <w:r w:rsidR="008A2325" w:rsidRPr="00AC7E98">
        <w:rPr>
          <w:rFonts w:ascii="Times New Roman" w:hAnsi="Times New Roman"/>
          <w:sz w:val="28"/>
          <w:szCs w:val="28"/>
        </w:rPr>
        <w:t>ть</w:t>
      </w:r>
      <w:r w:rsidR="0089064C" w:rsidRPr="00AC7E98">
        <w:rPr>
          <w:rFonts w:ascii="Times New Roman" w:hAnsi="Times New Roman"/>
          <w:sz w:val="28"/>
          <w:szCs w:val="28"/>
        </w:rPr>
        <w:t xml:space="preserve"> региональную киностудию для производства художест</w:t>
      </w:r>
      <w:r w:rsidR="00632440">
        <w:rPr>
          <w:rFonts w:ascii="Times New Roman" w:hAnsi="Times New Roman"/>
          <w:sz w:val="28"/>
          <w:szCs w:val="28"/>
        </w:rPr>
        <w:t>венных и документальных фильмов;</w:t>
      </w:r>
    </w:p>
    <w:p w:rsidR="001D2C17" w:rsidRPr="00AC7E98" w:rsidRDefault="0089064C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</w:t>
      </w:r>
      <w:r w:rsidR="009A7A68" w:rsidRPr="00AC7E98">
        <w:rPr>
          <w:rFonts w:ascii="Times New Roman" w:hAnsi="Times New Roman"/>
          <w:sz w:val="28"/>
          <w:szCs w:val="28"/>
        </w:rPr>
        <w:t xml:space="preserve"> развитие регионального телевизионного канала </w:t>
      </w:r>
      <w:r w:rsidR="00CE479D" w:rsidRPr="00AC7E98">
        <w:rPr>
          <w:rFonts w:ascii="Times New Roman" w:hAnsi="Times New Roman"/>
          <w:sz w:val="28"/>
          <w:szCs w:val="28"/>
        </w:rPr>
        <w:t>«Забайкалье»</w:t>
      </w:r>
      <w:r w:rsidR="009A7A68" w:rsidRPr="00AC7E98">
        <w:rPr>
          <w:rFonts w:ascii="Times New Roman" w:hAnsi="Times New Roman"/>
          <w:sz w:val="28"/>
          <w:szCs w:val="28"/>
        </w:rPr>
        <w:t>, который</w:t>
      </w:r>
      <w:r w:rsidR="00491F78" w:rsidRPr="00AC7E98">
        <w:rPr>
          <w:rFonts w:ascii="Times New Roman" w:hAnsi="Times New Roman"/>
          <w:sz w:val="28"/>
          <w:szCs w:val="28"/>
        </w:rPr>
        <w:t xml:space="preserve"> обладает</w:t>
      </w:r>
      <w:r w:rsidR="00CE479D" w:rsidRPr="00AC7E98">
        <w:rPr>
          <w:rFonts w:ascii="Times New Roman" w:hAnsi="Times New Roman"/>
          <w:sz w:val="28"/>
          <w:szCs w:val="28"/>
        </w:rPr>
        <w:t xml:space="preserve"> уникальным национальным контентом</w:t>
      </w:r>
      <w:r w:rsidR="00491F78" w:rsidRPr="00AC7E98">
        <w:rPr>
          <w:rFonts w:ascii="Times New Roman" w:hAnsi="Times New Roman"/>
          <w:sz w:val="28"/>
          <w:szCs w:val="28"/>
        </w:rPr>
        <w:t xml:space="preserve"> и позволяет</w:t>
      </w:r>
      <w:r w:rsidR="001D2C17" w:rsidRPr="00AC7E98">
        <w:rPr>
          <w:rFonts w:ascii="Times New Roman" w:hAnsi="Times New Roman"/>
          <w:sz w:val="28"/>
          <w:szCs w:val="28"/>
        </w:rPr>
        <w:t xml:space="preserve"> оперативно смотреть и</w:t>
      </w:r>
      <w:r w:rsidR="00632440">
        <w:rPr>
          <w:rFonts w:ascii="Times New Roman" w:hAnsi="Times New Roman"/>
          <w:sz w:val="28"/>
          <w:szCs w:val="28"/>
        </w:rPr>
        <w:t xml:space="preserve"> слушать последние региональные</w:t>
      </w:r>
      <w:r w:rsidR="001D2C17" w:rsidRPr="00AC7E98">
        <w:rPr>
          <w:rFonts w:ascii="Times New Roman" w:hAnsi="Times New Roman"/>
          <w:sz w:val="28"/>
          <w:szCs w:val="28"/>
        </w:rPr>
        <w:t xml:space="preserve"> новости</w:t>
      </w:r>
      <w:r w:rsidR="00632440">
        <w:rPr>
          <w:rFonts w:ascii="Times New Roman" w:hAnsi="Times New Roman"/>
          <w:sz w:val="28"/>
          <w:szCs w:val="28"/>
        </w:rPr>
        <w:t xml:space="preserve">, в доступной форме узнавать о </w:t>
      </w:r>
      <w:r w:rsidR="001D2C17" w:rsidRPr="00AC7E98">
        <w:rPr>
          <w:rFonts w:ascii="Times New Roman" w:hAnsi="Times New Roman"/>
          <w:sz w:val="28"/>
          <w:szCs w:val="28"/>
        </w:rPr>
        <w:t>решениях, принимаемых местной властью, любоваться живой природой, прикасаться к произведениям искусства, постигать ремесла самобытных мастеров, преумнож</w:t>
      </w:r>
      <w:r w:rsidR="00491F78" w:rsidRPr="00AC7E98">
        <w:rPr>
          <w:rFonts w:ascii="Times New Roman" w:hAnsi="Times New Roman"/>
          <w:sz w:val="28"/>
          <w:szCs w:val="28"/>
        </w:rPr>
        <w:t>а</w:t>
      </w:r>
      <w:r w:rsidR="001D2C17" w:rsidRPr="00AC7E98">
        <w:rPr>
          <w:rFonts w:ascii="Times New Roman" w:hAnsi="Times New Roman"/>
          <w:sz w:val="28"/>
          <w:szCs w:val="28"/>
        </w:rPr>
        <w:t xml:space="preserve">ть интерес к традиционным видам хозяйственной деятельности региона, сохранять не только историческую память, но и хранящиеся в русском и бурятском языках знания в области науки, технологии, культуры.  </w:t>
      </w:r>
    </w:p>
    <w:p w:rsidR="00CE479D" w:rsidRPr="00632440" w:rsidRDefault="00CE479D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14"/>
          <w:szCs w:val="28"/>
        </w:rPr>
      </w:pPr>
    </w:p>
    <w:p w:rsidR="00BD099E" w:rsidRPr="00AC7E98" w:rsidRDefault="00632440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32440">
        <w:rPr>
          <w:rFonts w:ascii="Times New Roman" w:hAnsi="Times New Roman"/>
          <w:sz w:val="28"/>
          <w:szCs w:val="28"/>
        </w:rPr>
        <w:t>6)</w:t>
      </w:r>
      <w:r w:rsidR="00491F78" w:rsidRPr="00AC7E9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</w:t>
      </w:r>
      <w:r w:rsidR="00491F78" w:rsidRPr="00AC7E98">
        <w:rPr>
          <w:rFonts w:ascii="Times New Roman" w:hAnsi="Times New Roman"/>
          <w:sz w:val="28"/>
          <w:szCs w:val="28"/>
          <w:u w:val="single"/>
        </w:rPr>
        <w:t xml:space="preserve"> области архивного дела:</w:t>
      </w:r>
      <w:r w:rsidR="009B1347" w:rsidRPr="00AC7E9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B1347" w:rsidRPr="00AC7E98" w:rsidRDefault="009B1347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строительство нового здания архива для расширения архивных площадей, читального зала, создания выставочных площадей;</w:t>
      </w:r>
    </w:p>
    <w:p w:rsidR="009B1347" w:rsidRPr="00AC7E98" w:rsidRDefault="009B1347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создание межведомственной лаборатории на базе ГКУ </w:t>
      </w:r>
      <w:r w:rsidR="00632440">
        <w:rPr>
          <w:rFonts w:ascii="Times New Roman" w:hAnsi="Times New Roman"/>
          <w:sz w:val="28"/>
          <w:szCs w:val="28"/>
        </w:rPr>
        <w:t>Государственный архив Забайкальского края</w:t>
      </w:r>
      <w:r w:rsidRPr="00AC7E98">
        <w:rPr>
          <w:rFonts w:ascii="Times New Roman" w:hAnsi="Times New Roman"/>
          <w:sz w:val="28"/>
          <w:szCs w:val="28"/>
        </w:rPr>
        <w:t xml:space="preserve"> для проведения реставрационно-восстановительных работ в больших объемах, более высокого качества, а также реставрации</w:t>
      </w:r>
      <w:r w:rsidR="00452E95" w:rsidRPr="00AC7E98">
        <w:rPr>
          <w:rFonts w:ascii="Times New Roman" w:hAnsi="Times New Roman"/>
          <w:sz w:val="28"/>
          <w:szCs w:val="28"/>
        </w:rPr>
        <w:t xml:space="preserve">, </w:t>
      </w:r>
      <w:r w:rsidRPr="00AC7E98">
        <w:rPr>
          <w:rFonts w:ascii="Times New Roman" w:hAnsi="Times New Roman"/>
          <w:sz w:val="28"/>
          <w:szCs w:val="28"/>
        </w:rPr>
        <w:t>в том числе документов муниципальных и ведомственных архивов организаций и учреждений;</w:t>
      </w:r>
    </w:p>
    <w:p w:rsidR="009B1347" w:rsidRPr="00AC7E98" w:rsidRDefault="009B1347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расширение парка сканирующего оборудования до 4 планетарных сканеров для увеличения объемов создания электронного фонда пользования;</w:t>
      </w:r>
    </w:p>
    <w:p w:rsidR="009B1347" w:rsidRPr="00AC7E98" w:rsidRDefault="009B1347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приобретение серверного оборудования для хранения электронного фонда пользования, а также приема электронных документов от организаций – источников комплектования архива</w:t>
      </w:r>
      <w:r w:rsidR="0064173B" w:rsidRPr="00AC7E98">
        <w:rPr>
          <w:rFonts w:ascii="Times New Roman" w:hAnsi="Times New Roman"/>
          <w:sz w:val="28"/>
          <w:szCs w:val="28"/>
        </w:rPr>
        <w:t>;</w:t>
      </w:r>
    </w:p>
    <w:p w:rsidR="009B1347" w:rsidRPr="00AC7E98" w:rsidRDefault="009B1347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приобретение лицензионного программного обеспечения для создания, хранения и использования электронного фонда пользования, в т.ч. в режиме удаленного доступа</w:t>
      </w:r>
      <w:r w:rsidR="0083095F" w:rsidRPr="00AC7E98">
        <w:rPr>
          <w:rFonts w:ascii="Times New Roman" w:hAnsi="Times New Roman"/>
          <w:sz w:val="28"/>
          <w:szCs w:val="28"/>
        </w:rPr>
        <w:t>.</w:t>
      </w:r>
    </w:p>
    <w:p w:rsidR="00C64B15" w:rsidRPr="00632440" w:rsidRDefault="00632440" w:rsidP="00393DD9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32440">
        <w:rPr>
          <w:rFonts w:ascii="Times New Roman" w:hAnsi="Times New Roman"/>
          <w:sz w:val="28"/>
          <w:szCs w:val="28"/>
        </w:rPr>
        <w:t xml:space="preserve">7) </w:t>
      </w:r>
      <w:r w:rsidRPr="00632440">
        <w:rPr>
          <w:rFonts w:ascii="Times New Roman" w:hAnsi="Times New Roman"/>
          <w:sz w:val="28"/>
          <w:szCs w:val="28"/>
          <w:u w:val="single"/>
        </w:rPr>
        <w:t>в</w:t>
      </w:r>
      <w:r w:rsidR="0064173B" w:rsidRPr="00632440">
        <w:rPr>
          <w:rFonts w:ascii="Times New Roman" w:hAnsi="Times New Roman"/>
          <w:sz w:val="28"/>
          <w:szCs w:val="28"/>
          <w:u w:val="single"/>
        </w:rPr>
        <w:t xml:space="preserve"> области концертной деятельности</w:t>
      </w:r>
      <w:r w:rsidR="0064173B" w:rsidRPr="00632440">
        <w:rPr>
          <w:rFonts w:ascii="Times New Roman" w:hAnsi="Times New Roman"/>
          <w:sz w:val="28"/>
          <w:szCs w:val="28"/>
        </w:rPr>
        <w:t>:</w:t>
      </w:r>
    </w:p>
    <w:p w:rsidR="00C64B15" w:rsidRPr="00AC7E98" w:rsidRDefault="0064173B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C7E98">
        <w:rPr>
          <w:rFonts w:ascii="Times New Roman" w:hAnsi="Times New Roman"/>
          <w:sz w:val="28"/>
          <w:szCs w:val="28"/>
        </w:rPr>
        <w:t xml:space="preserve">создание </w:t>
      </w:r>
      <w:r w:rsidRPr="00AC7E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единого концертного пространства в области академического музыкального и</w:t>
      </w:r>
      <w:r w:rsidR="006324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скусства в Забайкальском крае и</w:t>
      </w:r>
      <w:r w:rsidR="00B767D9" w:rsidRPr="00AC7E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единой </w:t>
      </w:r>
      <w:r w:rsidRPr="00AC7E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гастрольной </w:t>
      </w:r>
      <w:r w:rsidR="00B767D9" w:rsidRPr="00AC7E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карты;</w:t>
      </w:r>
    </w:p>
    <w:p w:rsidR="00C64B15" w:rsidRPr="00AC7E98" w:rsidRDefault="0083095F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C7E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формирование эффективного менеджмента в области академической музыки;</w:t>
      </w:r>
    </w:p>
    <w:p w:rsidR="00C64B15" w:rsidRPr="00AC7E98" w:rsidRDefault="0083095F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C7E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обеспечение</w:t>
      </w:r>
      <w:r w:rsidR="00B767D9" w:rsidRPr="00AC7E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профессиональных творческих коллективов новыми музыкальными инструментами и костюмами;</w:t>
      </w:r>
    </w:p>
    <w:p w:rsidR="00C64B15" w:rsidRPr="00AC7E98" w:rsidRDefault="0083095F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создание системы музыкального просвещения и образования, направленных на формирование и развитие</w:t>
      </w:r>
      <w:r w:rsidR="00E6635B" w:rsidRPr="00AC7E98">
        <w:rPr>
          <w:rFonts w:ascii="Times New Roman" w:hAnsi="Times New Roman"/>
          <w:sz w:val="28"/>
          <w:szCs w:val="28"/>
        </w:rPr>
        <w:t xml:space="preserve"> музыкальных </w:t>
      </w:r>
      <w:r w:rsidRPr="00AC7E98">
        <w:rPr>
          <w:rFonts w:ascii="Times New Roman" w:hAnsi="Times New Roman"/>
          <w:sz w:val="28"/>
          <w:szCs w:val="28"/>
        </w:rPr>
        <w:t>потребностей общества;</w:t>
      </w:r>
    </w:p>
    <w:p w:rsidR="00C64B15" w:rsidRPr="00AC7E98" w:rsidRDefault="0083095F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активное использование современных технологий в распространении музыкального продукта;</w:t>
      </w:r>
    </w:p>
    <w:p w:rsidR="00C64B15" w:rsidRPr="00AC7E98" w:rsidRDefault="0083095F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lastRenderedPageBreak/>
        <w:t>создание условий для повышения доступности академического музыкального искусства для различных категорий жителей области, в том числе посредством открытия виртуальных залов в районах края</w:t>
      </w:r>
      <w:r w:rsidR="00E6635B" w:rsidRPr="00AC7E98">
        <w:rPr>
          <w:rFonts w:ascii="Times New Roman" w:hAnsi="Times New Roman"/>
          <w:sz w:val="28"/>
          <w:szCs w:val="28"/>
        </w:rPr>
        <w:t>;</w:t>
      </w:r>
    </w:p>
    <w:p w:rsidR="00C64B15" w:rsidRPr="00AC7E98" w:rsidRDefault="00E6635B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на фоне усиливающейся конкуренции за слушателя с другими видами искусств, а также со средствами массовой информации, медиа- и интернет- ресурсами необходима комплексная модернизация материально-технической базы профессиональных творческих коллективов;</w:t>
      </w:r>
    </w:p>
    <w:p w:rsidR="0083095F" w:rsidRPr="00AC7E98" w:rsidRDefault="0083095F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созда</w:t>
      </w:r>
      <w:r w:rsidR="002A197F" w:rsidRPr="00AC7E98">
        <w:rPr>
          <w:rFonts w:ascii="Times New Roman" w:hAnsi="Times New Roman"/>
          <w:sz w:val="28"/>
          <w:szCs w:val="28"/>
        </w:rPr>
        <w:t>ние условий</w:t>
      </w:r>
      <w:r w:rsidRPr="00AC7E98">
        <w:rPr>
          <w:rFonts w:ascii="Times New Roman" w:hAnsi="Times New Roman"/>
          <w:sz w:val="28"/>
          <w:szCs w:val="28"/>
        </w:rPr>
        <w:t xml:space="preserve"> для организации гастролей ведущих зарубежных и российских коллективов и солистов.</w:t>
      </w:r>
    </w:p>
    <w:p w:rsidR="00156E47" w:rsidRPr="00632440" w:rsidRDefault="00156E47" w:rsidP="00393DD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8"/>
        </w:rPr>
      </w:pPr>
    </w:p>
    <w:p w:rsidR="00AD4CC4" w:rsidRPr="00AC7E98" w:rsidRDefault="00632440" w:rsidP="00393DD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632440"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/>
          <w:sz w:val="28"/>
          <w:szCs w:val="28"/>
          <w:u w:val="single"/>
        </w:rPr>
        <w:t>в</w:t>
      </w:r>
      <w:r w:rsidR="00AD4CC4" w:rsidRPr="00AC7E98">
        <w:rPr>
          <w:rFonts w:ascii="Times New Roman" w:hAnsi="Times New Roman"/>
          <w:sz w:val="28"/>
          <w:szCs w:val="28"/>
          <w:u w:val="single"/>
        </w:rPr>
        <w:t xml:space="preserve"> целях формирования</w:t>
      </w:r>
      <w:r w:rsidR="00AD4CC4" w:rsidRPr="00AC7E98">
        <w:rPr>
          <w:rFonts w:ascii="Times New Roman" w:eastAsia="Lucida Sans Unicode" w:hAnsi="Times New Roman"/>
          <w:kern w:val="1"/>
          <w:sz w:val="28"/>
          <w:szCs w:val="28"/>
          <w:u w:val="single"/>
        </w:rPr>
        <w:t xml:space="preserve"> эффективной кадровой политики и творческой элиты предусматривается в том числе</w:t>
      </w:r>
      <w:r w:rsidR="00AD4CC4" w:rsidRPr="00AC7E98">
        <w:rPr>
          <w:rFonts w:ascii="Times New Roman" w:eastAsia="Lucida Sans Unicode" w:hAnsi="Times New Roman"/>
          <w:kern w:val="1"/>
          <w:sz w:val="28"/>
          <w:szCs w:val="28"/>
        </w:rPr>
        <w:t>:</w:t>
      </w:r>
    </w:p>
    <w:p w:rsidR="00AD4CC4" w:rsidRPr="00AC7E98" w:rsidRDefault="00AD4CC4" w:rsidP="00393DD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внедрение и развитие проекта «Земский работник культуры»: социальная поддержка и привлечение молодых специалистов в сельскую местность;</w:t>
      </w:r>
    </w:p>
    <w:p w:rsidR="00AD4CC4" w:rsidRPr="00AC7E98" w:rsidRDefault="00AD4CC4" w:rsidP="00393DD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совершенствование системы подготовки и повышения квалификации специалистов в сфере культуры, создание арт-инкубаторов;</w:t>
      </w:r>
    </w:p>
    <w:p w:rsidR="00AD4CC4" w:rsidRPr="00AC7E98" w:rsidRDefault="00AD4CC4" w:rsidP="00393DD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обеспечение населения рабочими местами в сфере культуры, в том числе создание единого банка данных о вакансиях в государственных (муниципальных) учреждениях культуры;</w:t>
      </w:r>
    </w:p>
    <w:p w:rsidR="00AD4CC4" w:rsidRPr="00AC7E98" w:rsidRDefault="00AD4CC4" w:rsidP="00393DD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MBA в культуре: менеджмент культуры по внедрению социокультурных проектов, развитию независимых культурных инициатив;</w:t>
      </w:r>
    </w:p>
    <w:p w:rsidR="002A197F" w:rsidRPr="00AC7E98" w:rsidRDefault="00AD4CC4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создание и внедрение новых востребованных профессий в сфере культуры; подготовка искусствоведов, театроведов, культурологов;</w:t>
      </w:r>
    </w:p>
    <w:p w:rsidR="00AD4CC4" w:rsidRPr="00AC7E98" w:rsidRDefault="00AD4CC4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формирование современной творческой элиты как основы социокультурной модернизации региона;</w:t>
      </w:r>
    </w:p>
    <w:p w:rsidR="00AD4CC4" w:rsidRPr="00AC7E98" w:rsidRDefault="00AD4CC4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организация целевой контрактной подготовки: обучение в высших и средних профессиональных организациях в сфере культуры и контроль за прохождением обязательной отработки по окончанию учебного заведения;</w:t>
      </w:r>
    </w:p>
    <w:p w:rsidR="00AD4CC4" w:rsidRPr="00AC7E98" w:rsidRDefault="00AD4CC4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выделение грантовой поддержки на образование и повышение квалификации в сфере культуры;</w:t>
      </w:r>
    </w:p>
    <w:p w:rsidR="00AD4CC4" w:rsidRPr="00AC7E98" w:rsidRDefault="00AD4CC4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повышение квалификации: совершенствование навыков работы с цифровыми технологиями, заимствование и генерирование идей по реализации проектов с применением новых технологий;</w:t>
      </w:r>
    </w:p>
    <w:p w:rsidR="002A197F" w:rsidRPr="00AC7E98" w:rsidRDefault="00AD4CC4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взаимодействие творческой интеллигенции и креативной молодёжи в генерировании идей по реализации культурной политики, притяжение талантов во взаимодействии с Министерством культуры Забайкальского края</w:t>
      </w:r>
      <w:r w:rsidR="002A197F" w:rsidRPr="00AC7E98">
        <w:rPr>
          <w:rFonts w:ascii="Times New Roman" w:hAnsi="Times New Roman"/>
          <w:sz w:val="28"/>
          <w:szCs w:val="28"/>
        </w:rPr>
        <w:t>;</w:t>
      </w:r>
    </w:p>
    <w:p w:rsidR="00742D6E" w:rsidRPr="00AC7E98" w:rsidRDefault="00742D6E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возобно</w:t>
      </w:r>
      <w:r w:rsidR="002C21F7" w:rsidRPr="00AC7E98">
        <w:rPr>
          <w:rFonts w:ascii="Times New Roman" w:hAnsi="Times New Roman"/>
          <w:sz w:val="28"/>
          <w:szCs w:val="28"/>
        </w:rPr>
        <w:t>вление</w:t>
      </w:r>
      <w:r w:rsidRPr="00AC7E98">
        <w:rPr>
          <w:rFonts w:ascii="Times New Roman" w:hAnsi="Times New Roman"/>
          <w:sz w:val="28"/>
          <w:szCs w:val="28"/>
        </w:rPr>
        <w:t xml:space="preserve"> деятельност</w:t>
      </w:r>
      <w:r w:rsidR="002C21F7" w:rsidRPr="00AC7E98">
        <w:rPr>
          <w:rFonts w:ascii="Times New Roman" w:hAnsi="Times New Roman"/>
          <w:sz w:val="28"/>
          <w:szCs w:val="28"/>
        </w:rPr>
        <w:t>и</w:t>
      </w:r>
      <w:r w:rsidRPr="00AC7E98">
        <w:rPr>
          <w:rFonts w:ascii="Times New Roman" w:hAnsi="Times New Roman"/>
          <w:sz w:val="28"/>
          <w:szCs w:val="28"/>
        </w:rPr>
        <w:t xml:space="preserve"> Совета по культуре и искусству при Губернаторе Забайкальского края для решения стратегических и актуальных вопросов реализации государственной культурно политики в Забайкальском крае;</w:t>
      </w:r>
    </w:p>
    <w:p w:rsidR="008B0620" w:rsidRPr="00AC7E98" w:rsidRDefault="00742D6E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lastRenderedPageBreak/>
        <w:t>созда</w:t>
      </w:r>
      <w:r w:rsidR="002C21F7" w:rsidRPr="00AC7E98">
        <w:rPr>
          <w:rFonts w:ascii="Times New Roman" w:hAnsi="Times New Roman"/>
          <w:sz w:val="28"/>
          <w:szCs w:val="28"/>
        </w:rPr>
        <w:t>ние</w:t>
      </w:r>
      <w:r w:rsidRPr="00AC7E98">
        <w:rPr>
          <w:rFonts w:ascii="Times New Roman" w:hAnsi="Times New Roman"/>
          <w:sz w:val="28"/>
          <w:szCs w:val="28"/>
        </w:rPr>
        <w:t xml:space="preserve"> при </w:t>
      </w:r>
      <w:r w:rsidR="00634703">
        <w:rPr>
          <w:rFonts w:ascii="Times New Roman" w:hAnsi="Times New Roman"/>
          <w:sz w:val="28"/>
          <w:szCs w:val="28"/>
        </w:rPr>
        <w:t>М</w:t>
      </w:r>
      <w:r w:rsidRPr="00AC7E98">
        <w:rPr>
          <w:rFonts w:ascii="Times New Roman" w:hAnsi="Times New Roman"/>
          <w:sz w:val="28"/>
          <w:szCs w:val="28"/>
        </w:rPr>
        <w:t>инистерстве культуры Забайкал</w:t>
      </w:r>
      <w:r w:rsidR="00452E95" w:rsidRPr="00AC7E98">
        <w:rPr>
          <w:rFonts w:ascii="Times New Roman" w:hAnsi="Times New Roman"/>
          <w:sz w:val="28"/>
          <w:szCs w:val="28"/>
        </w:rPr>
        <w:t>ьского края Художественно-экспе</w:t>
      </w:r>
      <w:r w:rsidRPr="00AC7E98">
        <w:rPr>
          <w:rFonts w:ascii="Times New Roman" w:hAnsi="Times New Roman"/>
          <w:sz w:val="28"/>
          <w:szCs w:val="28"/>
        </w:rPr>
        <w:t>р</w:t>
      </w:r>
      <w:r w:rsidR="00452E95" w:rsidRPr="00AC7E98">
        <w:rPr>
          <w:rFonts w:ascii="Times New Roman" w:hAnsi="Times New Roman"/>
          <w:sz w:val="28"/>
          <w:szCs w:val="28"/>
        </w:rPr>
        <w:t>т</w:t>
      </w:r>
      <w:r w:rsidRPr="00AC7E98">
        <w:rPr>
          <w:rFonts w:ascii="Times New Roman" w:hAnsi="Times New Roman"/>
          <w:sz w:val="28"/>
          <w:szCs w:val="28"/>
        </w:rPr>
        <w:t>ного совета, Молодежного совета и Совета старейшин</w:t>
      </w:r>
      <w:r w:rsidR="008B0620" w:rsidRPr="00AC7E98">
        <w:rPr>
          <w:rFonts w:ascii="Times New Roman" w:hAnsi="Times New Roman"/>
          <w:sz w:val="28"/>
          <w:szCs w:val="28"/>
        </w:rPr>
        <w:t>;</w:t>
      </w:r>
    </w:p>
    <w:p w:rsidR="00742D6E" w:rsidRPr="00AC7E98" w:rsidRDefault="008B0620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создание Ассоциации творческих союзов</w:t>
      </w:r>
      <w:r w:rsidR="00E86EE1" w:rsidRPr="00AC7E98">
        <w:rPr>
          <w:rFonts w:ascii="Times New Roman" w:hAnsi="Times New Roman"/>
          <w:sz w:val="28"/>
          <w:szCs w:val="28"/>
        </w:rPr>
        <w:t>.</w:t>
      </w:r>
    </w:p>
    <w:p w:rsidR="00E86EE1" w:rsidRPr="00393DD9" w:rsidRDefault="00E86EE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E86EE1" w:rsidRPr="00AC7E98" w:rsidRDefault="00634703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9)</w:t>
      </w:r>
      <w:r w:rsidR="00E86EE1" w:rsidRPr="00AC7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E86EE1" w:rsidRPr="00AC7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целях повышения качества</w:t>
      </w:r>
      <w:r w:rsidR="00E86EE1" w:rsidRPr="00AC7E98">
        <w:rPr>
          <w:rFonts w:ascii="Times New Roman" w:hAnsi="Times New Roman"/>
          <w:sz w:val="28"/>
          <w:szCs w:val="28"/>
          <w:u w:val="single"/>
        </w:rPr>
        <w:t xml:space="preserve"> деятельности учреждений культуры:</w:t>
      </w:r>
    </w:p>
    <w:p w:rsidR="004F02C6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создание конкурентоспособного культурного продукта: повышение качества оказываемых услуг, стандартизация и сертификация услуг;</w:t>
      </w:r>
    </w:p>
    <w:p w:rsidR="004F02C6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реализация на базе государственно-частного партнёрства инвестиционных проектов в учреждениях культуры, в том числе способствующих формированию многофункциональных культурных центров;</w:t>
      </w:r>
    </w:p>
    <w:p w:rsidR="00E86EE1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диверсификация культурного продукта;</w:t>
      </w:r>
    </w:p>
    <w:p w:rsidR="004F02C6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реализация проектов по брендированию территорий</w:t>
      </w:r>
      <w:r w:rsidR="00AD4CC4" w:rsidRPr="00AC7E98">
        <w:rPr>
          <w:rFonts w:ascii="Times New Roman" w:hAnsi="Times New Roman"/>
          <w:sz w:val="28"/>
          <w:szCs w:val="28"/>
        </w:rPr>
        <w:t xml:space="preserve"> </w:t>
      </w:r>
      <w:r w:rsidRPr="00AC7E98">
        <w:rPr>
          <w:rFonts w:ascii="Times New Roman" w:hAnsi="Times New Roman"/>
          <w:sz w:val="28"/>
          <w:szCs w:val="28"/>
        </w:rPr>
        <w:t>муниципальных образований</w:t>
      </w:r>
      <w:r w:rsidR="00634703">
        <w:rPr>
          <w:rFonts w:ascii="Times New Roman" w:hAnsi="Times New Roman"/>
          <w:sz w:val="28"/>
          <w:szCs w:val="28"/>
        </w:rPr>
        <w:t xml:space="preserve"> </w:t>
      </w:r>
      <w:r w:rsidR="00AD4CC4" w:rsidRPr="00AC7E98">
        <w:rPr>
          <w:rFonts w:ascii="Times New Roman" w:hAnsi="Times New Roman"/>
          <w:sz w:val="28"/>
          <w:szCs w:val="28"/>
        </w:rPr>
        <w:t>Забайкальского края</w:t>
      </w:r>
      <w:r w:rsidRPr="00AC7E98">
        <w:rPr>
          <w:rFonts w:ascii="Times New Roman" w:hAnsi="Times New Roman"/>
          <w:sz w:val="28"/>
          <w:szCs w:val="28"/>
        </w:rPr>
        <w:t>, обладающих этнокультурным многообразием и спецификой, развитию делового, образовательного, событийного и культурного туризма, интеграции мемориальных музеев в туристические маршруты, формированию туристического пакета;</w:t>
      </w:r>
    </w:p>
    <w:p w:rsidR="004F02C6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учёт и использование территориальной идентичности муниципальных образований</w:t>
      </w:r>
      <w:r w:rsidR="009E60FD" w:rsidRPr="00AC7E98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AC7E98">
        <w:rPr>
          <w:rFonts w:ascii="Times New Roman" w:hAnsi="Times New Roman"/>
          <w:sz w:val="28"/>
          <w:szCs w:val="28"/>
        </w:rPr>
        <w:t>, обладающих уникальностью и богатым нематериальным наследием</w:t>
      </w:r>
      <w:r w:rsidR="009E60FD" w:rsidRPr="00AC7E98">
        <w:rPr>
          <w:rFonts w:ascii="Times New Roman" w:hAnsi="Times New Roman"/>
          <w:sz w:val="28"/>
          <w:szCs w:val="28"/>
        </w:rPr>
        <w:t>,</w:t>
      </w:r>
      <w:r w:rsidRPr="00AC7E98">
        <w:rPr>
          <w:rFonts w:ascii="Times New Roman" w:hAnsi="Times New Roman"/>
          <w:sz w:val="28"/>
          <w:szCs w:val="28"/>
        </w:rPr>
        <w:t xml:space="preserve"> при формировании бренда территории, программировании событийной деятельности и туризма;</w:t>
      </w:r>
    </w:p>
    <w:p w:rsidR="00E86EE1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экспорт культурного продукта;</w:t>
      </w:r>
    </w:p>
    <w:p w:rsidR="00C419D2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генерация новых узнаваемых культурных проектов и брендов и их интеграция в российское и мировое культурное пространство;</w:t>
      </w:r>
    </w:p>
    <w:p w:rsidR="004F02C6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использование таргетированной рекламы в социальных сетях;</w:t>
      </w:r>
    </w:p>
    <w:p w:rsidR="004F02C6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участие в международных и межрегиональных форумах, фестивалях, выставках и ярмарках с целью привлечения партнёров к реализации проектов на инвестиционных площадках республики, привлечения инвестиций, а также продвижения инвестиционного потенциала </w:t>
      </w:r>
      <w:r w:rsidR="00C419D2" w:rsidRPr="00AC7E98">
        <w:rPr>
          <w:rFonts w:ascii="Times New Roman" w:hAnsi="Times New Roman"/>
          <w:sz w:val="28"/>
          <w:szCs w:val="28"/>
        </w:rPr>
        <w:t>Забайкальского края</w:t>
      </w:r>
      <w:r w:rsidRPr="00AC7E98">
        <w:rPr>
          <w:rFonts w:ascii="Times New Roman" w:hAnsi="Times New Roman"/>
          <w:sz w:val="28"/>
          <w:szCs w:val="28"/>
        </w:rPr>
        <w:t xml:space="preserve"> за рубежом;</w:t>
      </w:r>
    </w:p>
    <w:p w:rsidR="004F02C6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использование международных и межрегиональных контактов для обмена опытом работы специалистов от отрасли, повышения их квалификации, использования в работе лучших мировых методик деятельности в сфере культуры;</w:t>
      </w:r>
    </w:p>
    <w:p w:rsidR="004F02C6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создание условий для меценатской деятельности в </w:t>
      </w:r>
      <w:r w:rsidR="00C419D2" w:rsidRPr="00AC7E98">
        <w:rPr>
          <w:rFonts w:ascii="Times New Roman" w:hAnsi="Times New Roman"/>
          <w:sz w:val="28"/>
          <w:szCs w:val="28"/>
        </w:rPr>
        <w:t>Забайкальском крае;</w:t>
      </w:r>
    </w:p>
    <w:p w:rsidR="004F02C6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оптимизация себестоимости услуг, </w:t>
      </w:r>
      <w:r w:rsidR="00D83211" w:rsidRPr="00AC7E98">
        <w:rPr>
          <w:rFonts w:ascii="Times New Roman" w:hAnsi="Times New Roman"/>
          <w:sz w:val="28"/>
          <w:szCs w:val="28"/>
        </w:rPr>
        <w:t>дальнейшее развитие системы</w:t>
      </w:r>
      <w:r w:rsidRPr="00AC7E98">
        <w:rPr>
          <w:rFonts w:ascii="Times New Roman" w:hAnsi="Times New Roman"/>
          <w:sz w:val="28"/>
          <w:szCs w:val="28"/>
        </w:rPr>
        <w:t xml:space="preserve"> аутсорсинга для непрофильных видов услуг;</w:t>
      </w:r>
    </w:p>
    <w:p w:rsidR="004F02C6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развитие сервисной инфраструктуры;</w:t>
      </w:r>
    </w:p>
    <w:p w:rsidR="004F02C6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изучение и внедрение лучших региональных практик;</w:t>
      </w:r>
    </w:p>
    <w:p w:rsidR="004F02C6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вовлечение молодёжных субкультур в культуру и искусство;</w:t>
      </w:r>
    </w:p>
    <w:p w:rsidR="004F02C6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lastRenderedPageBreak/>
        <w:t>соотнесение традиционной кухни и ресторанного бизнеса, расширение практики проведения мастер-классов по национальной кухне как части национальной культуры;</w:t>
      </w:r>
    </w:p>
    <w:p w:rsidR="004F02C6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поддержка комплексных инновационных проектов, направленных на </w:t>
      </w:r>
      <w:r w:rsidR="008A2ED9" w:rsidRPr="00AC7E98">
        <w:rPr>
          <w:rFonts w:ascii="Times New Roman" w:hAnsi="Times New Roman"/>
          <w:sz w:val="28"/>
          <w:szCs w:val="28"/>
        </w:rPr>
        <w:t xml:space="preserve"> </w:t>
      </w:r>
      <w:r w:rsidRPr="00AC7E98">
        <w:rPr>
          <w:rFonts w:ascii="Times New Roman" w:hAnsi="Times New Roman"/>
          <w:sz w:val="28"/>
          <w:szCs w:val="28"/>
        </w:rPr>
        <w:t xml:space="preserve"> современной музыки, национального дизайна, цифровых технологий и традиционных форм в искусстве;</w:t>
      </w:r>
    </w:p>
    <w:p w:rsidR="004F02C6" w:rsidRPr="00AC7E98" w:rsidRDefault="00634703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34703">
        <w:rPr>
          <w:rFonts w:ascii="Times New Roman" w:eastAsia="Lucida Sans Unicode" w:hAnsi="Times New Roman"/>
          <w:kern w:val="1"/>
          <w:sz w:val="28"/>
          <w:szCs w:val="28"/>
        </w:rPr>
        <w:t xml:space="preserve">10) </w:t>
      </w:r>
      <w:r>
        <w:rPr>
          <w:rFonts w:ascii="Times New Roman" w:eastAsia="Lucida Sans Unicode" w:hAnsi="Times New Roman"/>
          <w:kern w:val="1"/>
          <w:sz w:val="28"/>
          <w:szCs w:val="28"/>
          <w:u w:val="single"/>
        </w:rPr>
        <w:t>в</w:t>
      </w:r>
      <w:r w:rsidR="004F02C6" w:rsidRPr="00AC7E98">
        <w:rPr>
          <w:rFonts w:ascii="Times New Roman" w:eastAsia="Lucida Sans Unicode" w:hAnsi="Times New Roman"/>
          <w:kern w:val="1"/>
          <w:sz w:val="28"/>
          <w:szCs w:val="28"/>
          <w:u w:val="single"/>
        </w:rPr>
        <w:t xml:space="preserve"> целях содействия трансляции культуры, противодействию маргинализации культуры и доминированию массовой культуры предусмотреть в том числе:</w:t>
      </w:r>
    </w:p>
    <w:p w:rsidR="00C419D2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проведение постоянного мониторинга с целью выявления проблем и потенциала развития;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продвижение культуры </w:t>
      </w:r>
      <w:r w:rsidR="00C419D2" w:rsidRPr="00AC7E98">
        <w:rPr>
          <w:rFonts w:ascii="Times New Roman" w:hAnsi="Times New Roman"/>
          <w:sz w:val="28"/>
          <w:szCs w:val="28"/>
        </w:rPr>
        <w:t>Забайкальского края</w:t>
      </w:r>
      <w:r w:rsidRPr="00AC7E98">
        <w:rPr>
          <w:rFonts w:ascii="Times New Roman" w:hAnsi="Times New Roman"/>
          <w:sz w:val="28"/>
          <w:szCs w:val="28"/>
        </w:rPr>
        <w:t xml:space="preserve"> на межрегиональном и международном уровнях;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создание единого реестра организаций культуры всех форм собственности;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развитие коммуникаций: многоуровневое взаимодействие с сообществами, активная работа с целевыми аудиториями;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активизация работы с детьми, в том числе внедрение образовательных программ по формированию культуры личности в дошкольных и школьных учебных заведениях;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усиление культурно-просветительских, профессионально ориентированных программ для детей и молодёжи в музеях и театрах: создание на их базе детских лагерей, обучающих музейных и театральных уроков;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реализация культурно-образовательных проектов;</w:t>
      </w:r>
    </w:p>
    <w:p w:rsidR="004F02C6" w:rsidRPr="00AC7E98" w:rsidRDefault="004F02C6" w:rsidP="00393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формирование культурного норматива: внедрение в музеях, театрах и других учреждениях культуры культурно-образовательных мероприятий по темам, рекомендованным Министерством образования</w:t>
      </w:r>
      <w:r w:rsidR="00753C07" w:rsidRPr="00AC7E98">
        <w:rPr>
          <w:rFonts w:ascii="Times New Roman" w:hAnsi="Times New Roman"/>
          <w:sz w:val="28"/>
          <w:szCs w:val="28"/>
        </w:rPr>
        <w:t xml:space="preserve"> и науки Забайкальского края</w:t>
      </w:r>
      <w:r w:rsidRPr="00AC7E98">
        <w:rPr>
          <w:rFonts w:ascii="Times New Roman" w:hAnsi="Times New Roman"/>
          <w:sz w:val="28"/>
          <w:szCs w:val="28"/>
        </w:rPr>
        <w:t xml:space="preserve"> и соответствующим программе изучения в учебных заведениях</w:t>
      </w:r>
      <w:r w:rsidR="005046B8" w:rsidRPr="00AC7E98">
        <w:rPr>
          <w:rFonts w:ascii="Times New Roman" w:hAnsi="Times New Roman"/>
          <w:sz w:val="28"/>
          <w:szCs w:val="28"/>
        </w:rPr>
        <w:t xml:space="preserve"> (актуальным в этой связи видится проведение образовательного онлайн-марафона для населения Забайкальского края «Культурный максимум», «Забайкальский видеолекториум» с участием преподавателей ссузов и вузов; И</w:t>
      </w:r>
      <w:r w:rsidR="005046B8" w:rsidRPr="00AC7E98">
        <w:rPr>
          <w:rFonts w:ascii="Times New Roman" w:hAnsi="Times New Roman"/>
          <w:sz w:val="28"/>
          <w:szCs w:val="28"/>
          <w:shd w:val="clear" w:color="auto" w:fill="FFFFFF"/>
        </w:rPr>
        <w:t>нтернет-проекты по позиционированию забайкальских исполнителей, художников, музыкантов, театралов и др.; Проекты о людях в газете «Культура Забайкалья»</w:t>
      </w:r>
      <w:r w:rsidR="00FA76F1" w:rsidRPr="00AC7E98">
        <w:rPr>
          <w:rFonts w:ascii="Times New Roman" w:hAnsi="Times New Roman"/>
          <w:sz w:val="28"/>
          <w:szCs w:val="28"/>
          <w:shd w:val="clear" w:color="auto" w:fill="FFFFFF"/>
        </w:rPr>
        <w:t xml:space="preserve"> (о</w:t>
      </w:r>
      <w:r w:rsidR="005046B8" w:rsidRPr="00AC7E98">
        <w:rPr>
          <w:rFonts w:ascii="Times New Roman" w:hAnsi="Times New Roman"/>
          <w:sz w:val="28"/>
          <w:szCs w:val="28"/>
          <w:shd w:val="clear" w:color="auto" w:fill="FFFFFF"/>
        </w:rPr>
        <w:t>собого внимания заслуживает разработка межведомственных проектов);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усиление роли социальной рекламы культуры быта и культуры поведения;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гастрольная деятельность и передвижные выставки в малых городах и сельских поселениях для обеспечения равного доступа жителей </w:t>
      </w:r>
      <w:r w:rsidR="00753C07" w:rsidRPr="00AC7E98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AC7E98">
        <w:rPr>
          <w:rFonts w:ascii="Times New Roman" w:hAnsi="Times New Roman"/>
          <w:sz w:val="28"/>
          <w:szCs w:val="28"/>
        </w:rPr>
        <w:t>к культурным благам;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lastRenderedPageBreak/>
        <w:t>гастрольная деятельность и обеспечение условия для межрегионального, международного творческого сотрудничества и обмена компетенциями;</w:t>
      </w:r>
    </w:p>
    <w:p w:rsidR="004F02C6" w:rsidRPr="00AC7E98" w:rsidRDefault="004F02C6" w:rsidP="00393DD9">
      <w:p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napToGri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использование новых каналов распространения информации для анонсирования культурных мероприятий: традиционные СМИ, социальные сети, чаты в мессенджерах, популярные площадки с широким охватом целевой аудитории разной возрастной группы, при тесном взаимодействии с образовательными учреждениями и предприятиями</w:t>
      </w:r>
      <w:r w:rsidR="005C1C6D" w:rsidRPr="00AC7E98">
        <w:rPr>
          <w:rFonts w:ascii="Times New Roman" w:hAnsi="Times New Roman"/>
          <w:sz w:val="28"/>
          <w:szCs w:val="28"/>
        </w:rPr>
        <w:t xml:space="preserve"> крупного, малого и среднего бизнеса</w:t>
      </w:r>
      <w:r w:rsidRPr="00AC7E98">
        <w:rPr>
          <w:rFonts w:ascii="Times New Roman" w:hAnsi="Times New Roman"/>
          <w:sz w:val="28"/>
          <w:szCs w:val="28"/>
        </w:rPr>
        <w:t xml:space="preserve"> (размещение информации в социально-коммуникативных группах, распространение афиш, буклетов и другого раздаточного материала).</w:t>
      </w:r>
    </w:p>
    <w:p w:rsidR="004F02C6" w:rsidRPr="00AC7E98" w:rsidRDefault="00634703" w:rsidP="00393DD9">
      <w:pPr>
        <w:pStyle w:val="a4"/>
        <w:numPr>
          <w:ilvl w:val="0"/>
          <w:numId w:val="36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</w:t>
      </w:r>
      <w:r w:rsidR="004F02C6" w:rsidRPr="00AC7E98">
        <w:rPr>
          <w:rFonts w:ascii="Times New Roman" w:hAnsi="Times New Roman"/>
          <w:sz w:val="28"/>
          <w:szCs w:val="28"/>
          <w:u w:val="single"/>
        </w:rPr>
        <w:t xml:space="preserve"> целях повышения социального статуса семьи как общественного института, обеспечивающего воспитание и передачу от поколения к поколению семейных ценностей, предполагается в том числе:</w:t>
      </w:r>
    </w:p>
    <w:p w:rsidR="004F02C6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возрождение традиций семейного воспитания, утверждение в общественном сознании традиционных семейных ценностей, повышение социального статуса семьи, социального престижа многодетности;</w:t>
      </w:r>
    </w:p>
    <w:p w:rsidR="004F02C6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стимулирование, в том числе через систему скидок и льгот, семейного посещения музеев, театров, концертных организаций и иных учреждений культуры;</w:t>
      </w:r>
    </w:p>
    <w:p w:rsidR="004F02C6" w:rsidRPr="00AC7E98" w:rsidRDefault="004F02C6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создание стимулов для семейного творчества, популяризация семейных династий в культуре.</w:t>
      </w:r>
    </w:p>
    <w:p w:rsidR="00CC2443" w:rsidRPr="00634703" w:rsidRDefault="00E359E9" w:rsidP="00393DD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4703">
        <w:rPr>
          <w:rFonts w:ascii="Times New Roman" w:hAnsi="Times New Roman"/>
          <w:b/>
          <w:sz w:val="28"/>
          <w:szCs w:val="28"/>
          <w:lang w:val="en-US"/>
        </w:rPr>
        <w:t>V</w:t>
      </w:r>
      <w:r w:rsidR="00634703" w:rsidRPr="0063470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03">
        <w:rPr>
          <w:rFonts w:ascii="Times New Roman" w:hAnsi="Times New Roman"/>
          <w:b/>
          <w:sz w:val="28"/>
          <w:szCs w:val="28"/>
        </w:rPr>
        <w:t>.</w:t>
      </w:r>
      <w:r w:rsidR="00393DD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634703">
        <w:rPr>
          <w:rFonts w:ascii="Times New Roman" w:hAnsi="Times New Roman"/>
          <w:b/>
          <w:sz w:val="28"/>
          <w:szCs w:val="28"/>
        </w:rPr>
        <w:t xml:space="preserve">Механизмы реализации </w:t>
      </w:r>
      <w:r w:rsidR="00393DD9">
        <w:rPr>
          <w:rFonts w:ascii="Times New Roman" w:hAnsi="Times New Roman"/>
          <w:b/>
          <w:sz w:val="28"/>
          <w:szCs w:val="28"/>
        </w:rPr>
        <w:t>Концепции</w:t>
      </w:r>
    </w:p>
    <w:p w:rsidR="000050D1" w:rsidRPr="00634703" w:rsidRDefault="000050D1" w:rsidP="00393DD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16"/>
          <w:szCs w:val="28"/>
        </w:rPr>
      </w:pPr>
    </w:p>
    <w:p w:rsidR="000050D1" w:rsidRPr="00AC7E98" w:rsidRDefault="000050D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В целях </w:t>
      </w:r>
      <w:r w:rsidR="0089181F" w:rsidRPr="00AC7E98">
        <w:rPr>
          <w:rFonts w:ascii="Times New Roman" w:hAnsi="Times New Roman"/>
          <w:sz w:val="28"/>
          <w:szCs w:val="28"/>
        </w:rPr>
        <w:t xml:space="preserve"> решения стратегических и актуальных вопросов реализации государственной культурной</w:t>
      </w:r>
      <w:r w:rsidR="00634703">
        <w:rPr>
          <w:rFonts w:ascii="Times New Roman" w:hAnsi="Times New Roman"/>
          <w:sz w:val="28"/>
          <w:szCs w:val="28"/>
        </w:rPr>
        <w:t xml:space="preserve"> политики в Забайкальском крае,</w:t>
      </w:r>
      <w:r w:rsidR="0089181F" w:rsidRPr="00AC7E98">
        <w:rPr>
          <w:rFonts w:ascii="Times New Roman" w:hAnsi="Times New Roman"/>
          <w:sz w:val="28"/>
          <w:szCs w:val="28"/>
        </w:rPr>
        <w:t xml:space="preserve"> обеспечения</w:t>
      </w:r>
      <w:r w:rsidR="00634703">
        <w:rPr>
          <w:rFonts w:ascii="Times New Roman" w:hAnsi="Times New Roman"/>
          <w:sz w:val="28"/>
          <w:szCs w:val="28"/>
        </w:rPr>
        <w:t xml:space="preserve"> взаимодействия</w:t>
      </w:r>
      <w:r w:rsidR="0089181F" w:rsidRPr="00AC7E98">
        <w:rPr>
          <w:rFonts w:ascii="Times New Roman" w:hAnsi="Times New Roman"/>
          <w:sz w:val="28"/>
          <w:szCs w:val="28"/>
        </w:rPr>
        <w:t xml:space="preserve"> исполнительных органов государственной власти</w:t>
      </w:r>
      <w:r w:rsidRPr="00AC7E98">
        <w:rPr>
          <w:rFonts w:ascii="Times New Roman" w:hAnsi="Times New Roman"/>
          <w:sz w:val="28"/>
          <w:szCs w:val="28"/>
        </w:rPr>
        <w:t xml:space="preserve"> с организациями культуры и искусства, творческими работниками, общественными объединениями, представителями творческой и научной интеллигенции созда</w:t>
      </w:r>
      <w:r w:rsidR="00FE7A9B" w:rsidRPr="00AC7E98">
        <w:rPr>
          <w:rFonts w:ascii="Times New Roman" w:hAnsi="Times New Roman"/>
          <w:sz w:val="28"/>
          <w:szCs w:val="28"/>
        </w:rPr>
        <w:t>ется</w:t>
      </w:r>
      <w:r w:rsidRPr="00AC7E98">
        <w:rPr>
          <w:rFonts w:ascii="Times New Roman" w:hAnsi="Times New Roman"/>
          <w:sz w:val="28"/>
          <w:szCs w:val="28"/>
        </w:rPr>
        <w:t xml:space="preserve"> Совет по культуре и искусству при </w:t>
      </w:r>
      <w:r w:rsidR="00FE7A9B" w:rsidRPr="00AC7E98">
        <w:rPr>
          <w:rFonts w:ascii="Times New Roman" w:hAnsi="Times New Roman"/>
          <w:sz w:val="28"/>
          <w:szCs w:val="28"/>
        </w:rPr>
        <w:t>Губернаторе Забайкальского края,</w:t>
      </w:r>
      <w:r w:rsidRPr="00AC7E98">
        <w:rPr>
          <w:rFonts w:ascii="Times New Roman" w:hAnsi="Times New Roman"/>
          <w:sz w:val="28"/>
          <w:szCs w:val="28"/>
        </w:rPr>
        <w:t xml:space="preserve"> который является постоянно действующим экспертно-консультативным совещательным органом.</w:t>
      </w:r>
    </w:p>
    <w:p w:rsidR="000050D1" w:rsidRPr="00AC7E98" w:rsidRDefault="000050D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В целях рассмотрения вопросов, связанных с реализацией</w:t>
      </w:r>
      <w:r w:rsidR="009A1DDA">
        <w:rPr>
          <w:rFonts w:ascii="Times New Roman" w:hAnsi="Times New Roman"/>
          <w:sz w:val="28"/>
          <w:szCs w:val="28"/>
        </w:rPr>
        <w:t xml:space="preserve"> </w:t>
      </w:r>
      <w:r w:rsidR="002C49F8">
        <w:rPr>
          <w:rFonts w:ascii="Times New Roman" w:hAnsi="Times New Roman"/>
          <w:sz w:val="28"/>
          <w:szCs w:val="28"/>
        </w:rPr>
        <w:t>в</w:t>
      </w:r>
      <w:r w:rsidR="00FE7A9B" w:rsidRPr="00AC7E98">
        <w:rPr>
          <w:rFonts w:ascii="Times New Roman" w:hAnsi="Times New Roman"/>
          <w:sz w:val="28"/>
          <w:szCs w:val="28"/>
        </w:rPr>
        <w:t xml:space="preserve"> Забайкальском крае </w:t>
      </w:r>
      <w:r w:rsidRPr="00AC7E98">
        <w:rPr>
          <w:rFonts w:ascii="Times New Roman" w:hAnsi="Times New Roman"/>
          <w:sz w:val="28"/>
          <w:szCs w:val="28"/>
        </w:rPr>
        <w:t xml:space="preserve">прав и свобод граждан и прав общественных объединений и иных негосударственных некоммерческих организаций при формировании и реализации государственной политики в сфере культуры, прав граждан на предоставление качественных услуг, их эффективности и безопасности, совершенствования государственной системы контроля и надзора в сфере оказания услуг населению, </w:t>
      </w:r>
      <w:r w:rsidR="00FD19A4" w:rsidRPr="00AC7E98">
        <w:rPr>
          <w:rFonts w:ascii="Times New Roman" w:hAnsi="Times New Roman"/>
          <w:sz w:val="28"/>
          <w:szCs w:val="28"/>
        </w:rPr>
        <w:t xml:space="preserve">при Министерстве культуры  Забайкальского края </w:t>
      </w:r>
      <w:r w:rsidRPr="00AC7E98">
        <w:rPr>
          <w:rFonts w:ascii="Times New Roman" w:hAnsi="Times New Roman"/>
          <w:sz w:val="28"/>
          <w:szCs w:val="28"/>
        </w:rPr>
        <w:t>созд</w:t>
      </w:r>
      <w:r w:rsidR="00FE7A9B" w:rsidRPr="00AC7E98">
        <w:rPr>
          <w:rFonts w:ascii="Times New Roman" w:hAnsi="Times New Roman"/>
          <w:sz w:val="28"/>
          <w:szCs w:val="28"/>
        </w:rPr>
        <w:t>а</w:t>
      </w:r>
      <w:r w:rsidR="003C7EE8" w:rsidRPr="00AC7E98">
        <w:rPr>
          <w:rFonts w:ascii="Times New Roman" w:hAnsi="Times New Roman"/>
          <w:sz w:val="28"/>
          <w:szCs w:val="28"/>
        </w:rPr>
        <w:t>ю</w:t>
      </w:r>
      <w:r w:rsidR="00262C87" w:rsidRPr="00AC7E98">
        <w:rPr>
          <w:rFonts w:ascii="Times New Roman" w:hAnsi="Times New Roman"/>
          <w:sz w:val="28"/>
          <w:szCs w:val="28"/>
        </w:rPr>
        <w:t>т</w:t>
      </w:r>
      <w:r w:rsidR="00FE7A9B" w:rsidRPr="00AC7E98">
        <w:rPr>
          <w:rFonts w:ascii="Times New Roman" w:hAnsi="Times New Roman"/>
          <w:sz w:val="28"/>
          <w:szCs w:val="28"/>
        </w:rPr>
        <w:t xml:space="preserve">ся </w:t>
      </w:r>
      <w:r w:rsidR="00FD19A4" w:rsidRPr="00AC7E98">
        <w:rPr>
          <w:rFonts w:ascii="Times New Roman" w:hAnsi="Times New Roman"/>
          <w:sz w:val="28"/>
          <w:szCs w:val="28"/>
        </w:rPr>
        <w:t>общественные советы: Молодежный с</w:t>
      </w:r>
      <w:r w:rsidR="00634703">
        <w:rPr>
          <w:rFonts w:ascii="Times New Roman" w:hAnsi="Times New Roman"/>
          <w:sz w:val="28"/>
          <w:szCs w:val="28"/>
        </w:rPr>
        <w:t>овет и Совет старейшин отрасли,</w:t>
      </w:r>
      <w:r w:rsidRPr="00AC7E98">
        <w:rPr>
          <w:rFonts w:ascii="Times New Roman" w:hAnsi="Times New Roman"/>
          <w:sz w:val="28"/>
          <w:szCs w:val="28"/>
        </w:rPr>
        <w:t xml:space="preserve"> которы</w:t>
      </w:r>
      <w:r w:rsidR="00FD19A4" w:rsidRPr="00AC7E98">
        <w:rPr>
          <w:rFonts w:ascii="Times New Roman" w:hAnsi="Times New Roman"/>
          <w:sz w:val="28"/>
          <w:szCs w:val="28"/>
        </w:rPr>
        <w:t>е</w:t>
      </w:r>
      <w:r w:rsidRPr="00AC7E98">
        <w:rPr>
          <w:rFonts w:ascii="Times New Roman" w:hAnsi="Times New Roman"/>
          <w:sz w:val="28"/>
          <w:szCs w:val="28"/>
        </w:rPr>
        <w:t xml:space="preserve"> явля</w:t>
      </w:r>
      <w:r w:rsidR="00FD19A4" w:rsidRPr="00AC7E98">
        <w:rPr>
          <w:rFonts w:ascii="Times New Roman" w:hAnsi="Times New Roman"/>
          <w:sz w:val="28"/>
          <w:szCs w:val="28"/>
        </w:rPr>
        <w:t>ю</w:t>
      </w:r>
      <w:r w:rsidRPr="00AC7E98">
        <w:rPr>
          <w:rFonts w:ascii="Times New Roman" w:hAnsi="Times New Roman"/>
          <w:sz w:val="28"/>
          <w:szCs w:val="28"/>
        </w:rPr>
        <w:t>тся совещательным</w:t>
      </w:r>
      <w:r w:rsidR="00FD19A4" w:rsidRPr="00AC7E98">
        <w:rPr>
          <w:rFonts w:ascii="Times New Roman" w:hAnsi="Times New Roman"/>
          <w:sz w:val="28"/>
          <w:szCs w:val="28"/>
        </w:rPr>
        <w:t xml:space="preserve">и </w:t>
      </w:r>
      <w:r w:rsidRPr="00AC7E98">
        <w:rPr>
          <w:rFonts w:ascii="Times New Roman" w:hAnsi="Times New Roman"/>
          <w:sz w:val="28"/>
          <w:szCs w:val="28"/>
        </w:rPr>
        <w:t>орган</w:t>
      </w:r>
      <w:r w:rsidR="00FD19A4" w:rsidRPr="00AC7E98">
        <w:rPr>
          <w:rFonts w:ascii="Times New Roman" w:hAnsi="Times New Roman"/>
          <w:sz w:val="28"/>
          <w:szCs w:val="28"/>
        </w:rPr>
        <w:t>ами</w:t>
      </w:r>
      <w:r w:rsidRPr="00AC7E98">
        <w:rPr>
          <w:rFonts w:ascii="Times New Roman" w:hAnsi="Times New Roman"/>
          <w:sz w:val="28"/>
          <w:szCs w:val="28"/>
        </w:rPr>
        <w:t>.</w:t>
      </w:r>
    </w:p>
    <w:p w:rsidR="00E02D0F" w:rsidRPr="00AC7E98" w:rsidRDefault="000050D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lastRenderedPageBreak/>
        <w:t xml:space="preserve">В целях повышения художественного уровня </w:t>
      </w:r>
      <w:r w:rsidR="003C7EE8" w:rsidRPr="00AC7E98">
        <w:rPr>
          <w:rFonts w:ascii="Times New Roman" w:hAnsi="Times New Roman"/>
          <w:sz w:val="28"/>
          <w:szCs w:val="28"/>
        </w:rPr>
        <w:t>творческих проектов в сфер</w:t>
      </w:r>
      <w:r w:rsidR="00E02D0F" w:rsidRPr="00AC7E98">
        <w:rPr>
          <w:rFonts w:ascii="Times New Roman" w:hAnsi="Times New Roman"/>
          <w:sz w:val="28"/>
          <w:szCs w:val="28"/>
        </w:rPr>
        <w:t>е</w:t>
      </w:r>
      <w:r w:rsidR="003C7EE8" w:rsidRPr="00AC7E98">
        <w:rPr>
          <w:rFonts w:ascii="Times New Roman" w:hAnsi="Times New Roman"/>
          <w:sz w:val="28"/>
          <w:szCs w:val="28"/>
        </w:rPr>
        <w:t xml:space="preserve"> культуры и искусства</w:t>
      </w:r>
      <w:r w:rsidR="00E02D0F" w:rsidRPr="00AC7E98">
        <w:rPr>
          <w:rFonts w:ascii="Times New Roman" w:hAnsi="Times New Roman"/>
          <w:sz w:val="28"/>
          <w:szCs w:val="28"/>
        </w:rPr>
        <w:t xml:space="preserve">, выявления наиболее талантливых произведений музыкального искусства и оказания помощи театрально-зрелищным учреждениям в поиске и распространении новых произведений, </w:t>
      </w:r>
      <w:r w:rsidRPr="00AC7E98">
        <w:rPr>
          <w:rFonts w:ascii="Times New Roman" w:hAnsi="Times New Roman"/>
          <w:sz w:val="28"/>
          <w:szCs w:val="28"/>
        </w:rPr>
        <w:t>созда</w:t>
      </w:r>
      <w:r w:rsidR="003C7EE8" w:rsidRPr="00AC7E98">
        <w:rPr>
          <w:rFonts w:ascii="Times New Roman" w:hAnsi="Times New Roman"/>
          <w:sz w:val="28"/>
          <w:szCs w:val="28"/>
        </w:rPr>
        <w:t>ется</w:t>
      </w:r>
      <w:r w:rsidRPr="00AC7E98">
        <w:rPr>
          <w:rFonts w:ascii="Times New Roman" w:hAnsi="Times New Roman"/>
          <w:sz w:val="28"/>
          <w:szCs w:val="28"/>
        </w:rPr>
        <w:t xml:space="preserve"> Художественно-экспертный совет по </w:t>
      </w:r>
      <w:r w:rsidR="003C7EE8" w:rsidRPr="00AC7E98">
        <w:rPr>
          <w:rFonts w:ascii="Times New Roman" w:hAnsi="Times New Roman"/>
          <w:sz w:val="28"/>
          <w:szCs w:val="28"/>
        </w:rPr>
        <w:t>культуре и искусству</w:t>
      </w:r>
      <w:r w:rsidRPr="00AC7E98">
        <w:rPr>
          <w:rFonts w:ascii="Times New Roman" w:hAnsi="Times New Roman"/>
          <w:sz w:val="28"/>
          <w:szCs w:val="28"/>
        </w:rPr>
        <w:t xml:space="preserve"> при Министерстве культуры </w:t>
      </w:r>
      <w:r w:rsidR="003C7EE8" w:rsidRPr="00AC7E98">
        <w:rPr>
          <w:rFonts w:ascii="Times New Roman" w:hAnsi="Times New Roman"/>
          <w:sz w:val="28"/>
          <w:szCs w:val="28"/>
        </w:rPr>
        <w:t>Забайкальского края</w:t>
      </w:r>
      <w:r w:rsidRPr="00AC7E98">
        <w:rPr>
          <w:rFonts w:ascii="Times New Roman" w:hAnsi="Times New Roman"/>
          <w:sz w:val="28"/>
          <w:szCs w:val="28"/>
        </w:rPr>
        <w:t xml:space="preserve">, который является постоянно действующим экспертным, консультативным и рекомендательным органом при </w:t>
      </w:r>
      <w:r w:rsidR="00634703">
        <w:rPr>
          <w:rFonts w:ascii="Times New Roman" w:hAnsi="Times New Roman"/>
          <w:sz w:val="28"/>
          <w:szCs w:val="28"/>
        </w:rPr>
        <w:t>М</w:t>
      </w:r>
      <w:r w:rsidR="00E02D0F" w:rsidRPr="00AC7E98">
        <w:rPr>
          <w:rFonts w:ascii="Times New Roman" w:hAnsi="Times New Roman"/>
          <w:sz w:val="28"/>
          <w:szCs w:val="28"/>
        </w:rPr>
        <w:t>инистерстве</w:t>
      </w:r>
      <w:r w:rsidR="003C7EE8" w:rsidRPr="00AC7E98">
        <w:rPr>
          <w:rFonts w:ascii="Times New Roman" w:hAnsi="Times New Roman"/>
          <w:sz w:val="28"/>
          <w:szCs w:val="28"/>
        </w:rPr>
        <w:t>.</w:t>
      </w:r>
      <w:r w:rsidRPr="00AC7E98">
        <w:rPr>
          <w:rFonts w:ascii="Times New Roman" w:hAnsi="Times New Roman"/>
          <w:sz w:val="28"/>
          <w:szCs w:val="28"/>
        </w:rPr>
        <w:t xml:space="preserve"> </w:t>
      </w:r>
    </w:p>
    <w:p w:rsidR="006F0052" w:rsidRPr="00AC7E98" w:rsidRDefault="00634703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реализации </w:t>
      </w:r>
      <w:r w:rsidR="00393DD9">
        <w:rPr>
          <w:rFonts w:ascii="Times New Roman" w:hAnsi="Times New Roman"/>
          <w:sz w:val="28"/>
          <w:szCs w:val="28"/>
        </w:rPr>
        <w:t>Концепции</w:t>
      </w:r>
      <w:r w:rsidR="000841A9" w:rsidRPr="00AC7E98">
        <w:rPr>
          <w:rFonts w:ascii="Times New Roman" w:hAnsi="Times New Roman"/>
          <w:sz w:val="28"/>
          <w:szCs w:val="28"/>
        </w:rPr>
        <w:t xml:space="preserve"> государственной культурной политики Забайкальского края в рамках государственной программы «Развитие культуры Забайкальского края».</w:t>
      </w:r>
    </w:p>
    <w:p w:rsidR="006F0052" w:rsidRPr="00AC7E98" w:rsidRDefault="006F0052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Изменений в отрасли, и в крае в целом, возможно достичь только через максимальное участие в реализации мероприятий национального проекта «Культура», через участие в меропри</w:t>
      </w:r>
      <w:r w:rsidR="00854906">
        <w:rPr>
          <w:rFonts w:ascii="Times New Roman" w:hAnsi="Times New Roman"/>
          <w:sz w:val="28"/>
          <w:szCs w:val="28"/>
        </w:rPr>
        <w:t>ятиях государственной программы</w:t>
      </w:r>
      <w:r w:rsidRPr="00AC7E98">
        <w:rPr>
          <w:rFonts w:ascii="Times New Roman" w:hAnsi="Times New Roman"/>
          <w:sz w:val="28"/>
          <w:szCs w:val="28"/>
        </w:rPr>
        <w:t xml:space="preserve"> Российской Федерации «Развитие культуры и туризма», через механизмы развития Дальневосточного региона, через мероприятия Национальной программы развития Дальнего Востока до 2025 года и на период до 2035 года.</w:t>
      </w:r>
    </w:p>
    <w:p w:rsidR="006F0052" w:rsidRPr="00AC7E98" w:rsidRDefault="006F0052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В рамках национального проекта «Культура» Забайкальскому краю с 2021 года до 2024 года из федерального бюджета предусмотрено 609,0 млн. рублей.</w:t>
      </w:r>
    </w:p>
    <w:p w:rsidR="006F0052" w:rsidRPr="00AC7E98" w:rsidRDefault="006F0052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В соответствие с Указом Президента Российской Федерации от 21 июля 2020 г</w:t>
      </w:r>
      <w:r w:rsidR="00634703">
        <w:rPr>
          <w:rFonts w:ascii="Times New Roman" w:hAnsi="Times New Roman"/>
          <w:sz w:val="28"/>
          <w:szCs w:val="28"/>
        </w:rPr>
        <w:t>ода</w:t>
      </w:r>
      <w:r w:rsidRPr="00AC7E98">
        <w:rPr>
          <w:rFonts w:ascii="Times New Roman" w:hAnsi="Times New Roman"/>
          <w:sz w:val="28"/>
          <w:szCs w:val="28"/>
        </w:rPr>
        <w:t xml:space="preserve"> № 474 «О национальных целях развития Российской Федерации на период до 2030 года», необх</w:t>
      </w:r>
      <w:r w:rsidR="00854906">
        <w:rPr>
          <w:rFonts w:ascii="Times New Roman" w:hAnsi="Times New Roman"/>
          <w:sz w:val="28"/>
          <w:szCs w:val="28"/>
        </w:rPr>
        <w:t>одимо осуществить корректировку</w:t>
      </w:r>
      <w:r w:rsidRPr="00AC7E98">
        <w:rPr>
          <w:rFonts w:ascii="Times New Roman" w:hAnsi="Times New Roman"/>
          <w:sz w:val="28"/>
          <w:szCs w:val="28"/>
        </w:rPr>
        <w:t xml:space="preserve"> показателей и объемов финансирования мероприятий национального проекта «Культура», предусмотренных Забайкальскому краю, в том числе: </w:t>
      </w:r>
    </w:p>
    <w:p w:rsidR="005B08B4" w:rsidRPr="00AC7E98" w:rsidRDefault="00D11DA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к</w:t>
      </w:r>
      <w:r w:rsidR="006F0052" w:rsidRPr="00AC7E98">
        <w:rPr>
          <w:rFonts w:ascii="Times New Roman" w:hAnsi="Times New Roman"/>
          <w:sz w:val="28"/>
          <w:szCs w:val="28"/>
        </w:rPr>
        <w:t>оличество созданных (реконструированных) и капитально отремонтированных объектов организации культуры - увеличение количества объектов по годам</w:t>
      </w:r>
      <w:r w:rsidR="00D63240" w:rsidRPr="00AC7E98">
        <w:rPr>
          <w:rFonts w:ascii="Times New Roman" w:hAnsi="Times New Roman"/>
          <w:sz w:val="28"/>
          <w:szCs w:val="28"/>
        </w:rPr>
        <w:t xml:space="preserve"> (</w:t>
      </w:r>
      <w:r w:rsidR="006F0052" w:rsidRPr="00AC7E98">
        <w:rPr>
          <w:rFonts w:ascii="Times New Roman" w:hAnsi="Times New Roman"/>
          <w:sz w:val="28"/>
          <w:szCs w:val="28"/>
        </w:rPr>
        <w:t>нарастающим итогом</w:t>
      </w:r>
      <w:r w:rsidR="00D63240" w:rsidRPr="00AC7E98">
        <w:rPr>
          <w:rFonts w:ascii="Times New Roman" w:hAnsi="Times New Roman"/>
          <w:sz w:val="28"/>
          <w:szCs w:val="28"/>
        </w:rPr>
        <w:t>)</w:t>
      </w:r>
      <w:r w:rsidR="006F0052" w:rsidRPr="00AC7E98">
        <w:rPr>
          <w:rFonts w:ascii="Times New Roman" w:hAnsi="Times New Roman"/>
          <w:sz w:val="28"/>
          <w:szCs w:val="28"/>
        </w:rPr>
        <w:t>: 2021-42 ед., 2022-52 ед., 2023-62ед., 2024-72 ед. для выполнения показателей</w:t>
      </w:r>
      <w:r w:rsidR="005B08B4" w:rsidRPr="00AC7E98">
        <w:rPr>
          <w:rFonts w:ascii="Times New Roman" w:hAnsi="Times New Roman"/>
          <w:sz w:val="28"/>
          <w:szCs w:val="28"/>
        </w:rPr>
        <w:t>;</w:t>
      </w:r>
    </w:p>
    <w:p w:rsidR="005B08B4" w:rsidRPr="00AC7E98" w:rsidRDefault="006F0052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</w:t>
      </w:r>
      <w:r w:rsidR="005B08B4" w:rsidRPr="00AC7E98">
        <w:rPr>
          <w:rFonts w:ascii="Times New Roman" w:hAnsi="Times New Roman"/>
          <w:sz w:val="28"/>
          <w:szCs w:val="28"/>
        </w:rPr>
        <w:t>включить в программные мероприятия</w:t>
      </w:r>
      <w:r w:rsidR="00634703">
        <w:rPr>
          <w:rFonts w:ascii="Times New Roman" w:hAnsi="Times New Roman"/>
          <w:sz w:val="28"/>
          <w:szCs w:val="28"/>
        </w:rPr>
        <w:t xml:space="preserve"> </w:t>
      </w:r>
      <w:r w:rsidRPr="00AC7E98">
        <w:rPr>
          <w:rFonts w:ascii="Times New Roman" w:hAnsi="Times New Roman"/>
          <w:sz w:val="28"/>
          <w:szCs w:val="28"/>
        </w:rPr>
        <w:t>реконструкци</w:t>
      </w:r>
      <w:r w:rsidR="005B08B4" w:rsidRPr="00AC7E98">
        <w:rPr>
          <w:rFonts w:ascii="Times New Roman" w:hAnsi="Times New Roman"/>
          <w:sz w:val="28"/>
          <w:szCs w:val="28"/>
        </w:rPr>
        <w:t>ю</w:t>
      </w:r>
      <w:r w:rsidRPr="00AC7E98">
        <w:rPr>
          <w:rFonts w:ascii="Times New Roman" w:hAnsi="Times New Roman"/>
          <w:sz w:val="28"/>
          <w:szCs w:val="28"/>
        </w:rPr>
        <w:t xml:space="preserve"> здания ГУК «Забайкальский государственный театр кукол «Тридевятое царство» в г. Чите и создани</w:t>
      </w:r>
      <w:r w:rsidR="005B08B4" w:rsidRPr="00AC7E98">
        <w:rPr>
          <w:rFonts w:ascii="Times New Roman" w:hAnsi="Times New Roman"/>
          <w:sz w:val="28"/>
          <w:szCs w:val="28"/>
        </w:rPr>
        <w:t>е</w:t>
      </w:r>
      <w:r w:rsidRPr="00AC7E98">
        <w:rPr>
          <w:rFonts w:ascii="Times New Roman" w:hAnsi="Times New Roman"/>
          <w:sz w:val="28"/>
          <w:szCs w:val="28"/>
        </w:rPr>
        <w:t xml:space="preserve"> Инновационного центра культуры в г. Чите</w:t>
      </w:r>
      <w:r w:rsidR="005B08B4" w:rsidRPr="00AC7E98">
        <w:rPr>
          <w:rFonts w:ascii="Times New Roman" w:hAnsi="Times New Roman"/>
          <w:sz w:val="28"/>
          <w:szCs w:val="28"/>
        </w:rPr>
        <w:t>;</w:t>
      </w:r>
    </w:p>
    <w:p w:rsidR="005B08B4" w:rsidRPr="00AC7E98" w:rsidRDefault="006F0052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 увеличить количество культурно-досуговых учреждений в сельской местности</w:t>
      </w:r>
      <w:r w:rsidR="00D63240" w:rsidRPr="00AC7E98">
        <w:rPr>
          <w:rFonts w:ascii="Times New Roman" w:hAnsi="Times New Roman"/>
          <w:sz w:val="28"/>
          <w:szCs w:val="28"/>
        </w:rPr>
        <w:t>,</w:t>
      </w:r>
      <w:r w:rsidRPr="00AC7E98">
        <w:rPr>
          <w:rFonts w:ascii="Times New Roman" w:hAnsi="Times New Roman"/>
          <w:sz w:val="28"/>
          <w:szCs w:val="28"/>
        </w:rPr>
        <w:t xml:space="preserve"> в которых будет проведен капитальный ремонт;</w:t>
      </w:r>
    </w:p>
    <w:p w:rsidR="006F0052" w:rsidRPr="00AC7E98" w:rsidRDefault="005B08B4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к</w:t>
      </w:r>
      <w:r w:rsidR="006F0052" w:rsidRPr="00AC7E98">
        <w:rPr>
          <w:rFonts w:ascii="Times New Roman" w:hAnsi="Times New Roman"/>
          <w:sz w:val="28"/>
          <w:szCs w:val="28"/>
        </w:rPr>
        <w:t xml:space="preserve">оличество организаций культуры, получивших современное оборудование </w:t>
      </w:r>
      <w:r w:rsidR="00634703">
        <w:rPr>
          <w:rFonts w:ascii="Times New Roman" w:hAnsi="Times New Roman"/>
          <w:sz w:val="28"/>
          <w:szCs w:val="28"/>
        </w:rPr>
        <w:t xml:space="preserve">по годам (нарастающим итогом): </w:t>
      </w:r>
      <w:r w:rsidR="006F0052" w:rsidRPr="00AC7E98">
        <w:rPr>
          <w:rFonts w:ascii="Times New Roman" w:hAnsi="Times New Roman"/>
          <w:sz w:val="28"/>
          <w:szCs w:val="28"/>
        </w:rPr>
        <w:t>2020-23 ед., 2021-35 ед., 2022-46 ед., 2023-61 ед., 2024-68 ед.</w:t>
      </w:r>
    </w:p>
    <w:p w:rsidR="006F0052" w:rsidRPr="00AC7E98" w:rsidRDefault="00634703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</w:t>
      </w:r>
      <w:r w:rsidR="00260CF9" w:rsidRPr="00AC7E98">
        <w:rPr>
          <w:rFonts w:ascii="Times New Roman" w:hAnsi="Times New Roman"/>
          <w:sz w:val="28"/>
          <w:szCs w:val="28"/>
        </w:rPr>
        <w:t xml:space="preserve"> </w:t>
      </w:r>
      <w:r w:rsidR="006F0052" w:rsidRPr="00AC7E98">
        <w:rPr>
          <w:rFonts w:ascii="Times New Roman" w:hAnsi="Times New Roman"/>
          <w:sz w:val="28"/>
          <w:szCs w:val="28"/>
        </w:rPr>
        <w:t>показателей</w:t>
      </w:r>
      <w:r w:rsidR="00260CF9" w:rsidRPr="00AC7E98">
        <w:rPr>
          <w:rFonts w:ascii="Times New Roman" w:hAnsi="Times New Roman"/>
          <w:sz w:val="28"/>
          <w:szCs w:val="28"/>
        </w:rPr>
        <w:t xml:space="preserve"> национальных целей развития</w:t>
      </w:r>
      <w:r w:rsidR="006F0052" w:rsidRPr="00AC7E98">
        <w:rPr>
          <w:rFonts w:ascii="Times New Roman" w:hAnsi="Times New Roman"/>
          <w:sz w:val="28"/>
          <w:szCs w:val="28"/>
        </w:rPr>
        <w:t xml:space="preserve"> </w:t>
      </w:r>
      <w:r w:rsidR="008A143D" w:rsidRPr="00AC7E98">
        <w:rPr>
          <w:rFonts w:ascii="Times New Roman" w:hAnsi="Times New Roman"/>
          <w:sz w:val="28"/>
          <w:szCs w:val="28"/>
        </w:rPr>
        <w:t>необходимо</w:t>
      </w:r>
      <w:r w:rsidR="006F0052" w:rsidRPr="00AC7E98">
        <w:rPr>
          <w:rFonts w:ascii="Times New Roman" w:hAnsi="Times New Roman"/>
          <w:sz w:val="28"/>
          <w:szCs w:val="28"/>
        </w:rPr>
        <w:t xml:space="preserve"> увеличить количество приобретаемых передвижных многофункциональных культурных центров (автоклубов) для обслуживания сельского населения субъектов Российской Федерации, увеличить количество оснащаемых образовательных учреждений в сфере культуры </w:t>
      </w:r>
      <w:r w:rsidR="006F0052" w:rsidRPr="00AC7E98">
        <w:rPr>
          <w:rFonts w:ascii="Times New Roman" w:hAnsi="Times New Roman"/>
          <w:sz w:val="28"/>
          <w:szCs w:val="28"/>
        </w:rPr>
        <w:lastRenderedPageBreak/>
        <w:t>(детские школы искусств по видам искусств и училищ) музыкальными инструментами, оборудованием и учебными материалами.</w:t>
      </w:r>
    </w:p>
    <w:p w:rsidR="006F0052" w:rsidRPr="00AC7E98" w:rsidRDefault="006F0052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Учитывая срок реализации национального проекта «Культура», для выполнения целей и задач проекта, поставленных Президентом Российской Федерации, а также поручений Президента РФ о необходимости ускоренного социально-экономического развития субъектов Дальнего Востока и обеспечения выполнения показателей по уровню выше среднероссийского, вышеназванные мероприятия позволят увеличить число посещений организаций культуры.</w:t>
      </w:r>
    </w:p>
    <w:p w:rsidR="006F0052" w:rsidRPr="00AC7E98" w:rsidRDefault="008623D8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Н</w:t>
      </w:r>
      <w:r w:rsidR="006F0052" w:rsidRPr="00AC7E98">
        <w:rPr>
          <w:rFonts w:ascii="Times New Roman" w:hAnsi="Times New Roman"/>
          <w:sz w:val="28"/>
          <w:szCs w:val="28"/>
        </w:rPr>
        <w:t>а реализацию данных мероприятий, соответственно, необходимо предусмотреть дополнительное финансирование в объеме 5760,9 млн. рублей с 2021 года по 2024 год включительно.</w:t>
      </w:r>
    </w:p>
    <w:p w:rsidR="006F0052" w:rsidRPr="00AC7E98" w:rsidRDefault="006F0052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В рамках меропр</w:t>
      </w:r>
      <w:r w:rsidR="00634703">
        <w:rPr>
          <w:rFonts w:ascii="Times New Roman" w:hAnsi="Times New Roman"/>
          <w:sz w:val="28"/>
          <w:szCs w:val="28"/>
        </w:rPr>
        <w:t>иятий государственной программы</w:t>
      </w:r>
      <w:r w:rsidRPr="00AC7E98">
        <w:rPr>
          <w:rFonts w:ascii="Times New Roman" w:hAnsi="Times New Roman"/>
          <w:sz w:val="28"/>
          <w:szCs w:val="28"/>
        </w:rPr>
        <w:t xml:space="preserve"> Российской Федерации «Развитие культуры и туризма» Забайкальскому краю с 2021 года до 2024 года из федерального бюджета предусмотрено 398,9 млн.</w:t>
      </w:r>
      <w:r w:rsidR="008A143D" w:rsidRPr="00AC7E98">
        <w:rPr>
          <w:rFonts w:ascii="Times New Roman" w:hAnsi="Times New Roman"/>
          <w:sz w:val="28"/>
          <w:szCs w:val="28"/>
        </w:rPr>
        <w:t xml:space="preserve"> </w:t>
      </w:r>
      <w:r w:rsidRPr="00AC7E98">
        <w:rPr>
          <w:rFonts w:ascii="Times New Roman" w:hAnsi="Times New Roman"/>
          <w:sz w:val="28"/>
          <w:szCs w:val="28"/>
        </w:rPr>
        <w:t>рублей.</w:t>
      </w:r>
    </w:p>
    <w:p w:rsidR="000841A9" w:rsidRPr="00AC7E98" w:rsidRDefault="006F0052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В рамках реализации мероприятий Плана социального развития               центров экономического роста Забайкальского края в 2021 году предусмотрено </w:t>
      </w:r>
      <w:r w:rsidR="00EC31C8" w:rsidRPr="00AC7E98">
        <w:rPr>
          <w:rFonts w:ascii="Times New Roman" w:hAnsi="Times New Roman"/>
          <w:sz w:val="28"/>
          <w:szCs w:val="28"/>
        </w:rPr>
        <w:t>84,96 млн.</w:t>
      </w:r>
      <w:r w:rsidRPr="00AC7E98">
        <w:rPr>
          <w:rFonts w:ascii="Times New Roman" w:hAnsi="Times New Roman"/>
          <w:sz w:val="28"/>
          <w:szCs w:val="28"/>
        </w:rPr>
        <w:t xml:space="preserve"> рублей.</w:t>
      </w:r>
    </w:p>
    <w:p w:rsidR="000050D1" w:rsidRPr="00AC7E98" w:rsidRDefault="00634703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</w:t>
      </w:r>
      <w:r w:rsidR="009A1DDA">
        <w:rPr>
          <w:rFonts w:ascii="Times New Roman" w:hAnsi="Times New Roman"/>
          <w:sz w:val="28"/>
          <w:szCs w:val="28"/>
        </w:rPr>
        <w:t xml:space="preserve"> </w:t>
      </w:r>
      <w:r w:rsidR="00393DD9">
        <w:rPr>
          <w:rFonts w:ascii="Times New Roman" w:hAnsi="Times New Roman"/>
          <w:sz w:val="28"/>
          <w:szCs w:val="28"/>
        </w:rPr>
        <w:t>Концепции</w:t>
      </w:r>
      <w:r w:rsidR="000050D1" w:rsidRPr="00AC7E98">
        <w:rPr>
          <w:rFonts w:ascii="Times New Roman" w:hAnsi="Times New Roman"/>
          <w:sz w:val="28"/>
          <w:szCs w:val="28"/>
        </w:rPr>
        <w:t xml:space="preserve"> предполагает:</w:t>
      </w:r>
    </w:p>
    <w:p w:rsidR="000050D1" w:rsidRPr="00AC7E98" w:rsidRDefault="000050D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контроль за исполнением целевых показателей оценки конечных результатов </w:t>
      </w:r>
      <w:r w:rsidR="00393DD9">
        <w:rPr>
          <w:rFonts w:ascii="Times New Roman" w:hAnsi="Times New Roman"/>
          <w:sz w:val="28"/>
          <w:szCs w:val="28"/>
        </w:rPr>
        <w:t>Концепции</w:t>
      </w:r>
      <w:r w:rsidRPr="00AC7E98">
        <w:rPr>
          <w:rFonts w:ascii="Times New Roman" w:hAnsi="Times New Roman"/>
          <w:sz w:val="28"/>
          <w:szCs w:val="28"/>
        </w:rPr>
        <w:t xml:space="preserve"> и достижения ожидаемых результатов, в том числе: предоставление ежегодной отчётной годовой информации</w:t>
      </w:r>
      <w:r w:rsidR="006550E4" w:rsidRPr="00AC7E98">
        <w:rPr>
          <w:rFonts w:ascii="Times New Roman" w:hAnsi="Times New Roman"/>
          <w:sz w:val="28"/>
          <w:szCs w:val="28"/>
        </w:rPr>
        <w:t xml:space="preserve"> </w:t>
      </w:r>
      <w:r w:rsidRPr="00AC7E98">
        <w:rPr>
          <w:rFonts w:ascii="Times New Roman" w:hAnsi="Times New Roman"/>
          <w:sz w:val="28"/>
          <w:szCs w:val="28"/>
        </w:rPr>
        <w:t>в Министерство экономи</w:t>
      </w:r>
      <w:r w:rsidR="006550E4" w:rsidRPr="00AC7E98">
        <w:rPr>
          <w:rFonts w:ascii="Times New Roman" w:hAnsi="Times New Roman"/>
          <w:sz w:val="28"/>
          <w:szCs w:val="28"/>
        </w:rPr>
        <w:t xml:space="preserve">ческого развития </w:t>
      </w:r>
      <w:r w:rsidR="009128DA" w:rsidRPr="00AC7E98">
        <w:rPr>
          <w:rFonts w:ascii="Times New Roman" w:hAnsi="Times New Roman"/>
          <w:sz w:val="28"/>
          <w:szCs w:val="28"/>
        </w:rPr>
        <w:t>З</w:t>
      </w:r>
      <w:r w:rsidR="006550E4" w:rsidRPr="00AC7E98">
        <w:rPr>
          <w:rFonts w:ascii="Times New Roman" w:hAnsi="Times New Roman"/>
          <w:sz w:val="28"/>
          <w:szCs w:val="28"/>
        </w:rPr>
        <w:t>абайкальского края</w:t>
      </w:r>
      <w:r w:rsidRPr="00AC7E98">
        <w:rPr>
          <w:rFonts w:ascii="Times New Roman" w:hAnsi="Times New Roman"/>
          <w:sz w:val="28"/>
          <w:szCs w:val="28"/>
        </w:rPr>
        <w:t>, подготовка докладов об итогах работы на заседаниях Совета по культуре и искусству при</w:t>
      </w:r>
      <w:r w:rsidR="009128DA" w:rsidRPr="00AC7E98">
        <w:rPr>
          <w:rFonts w:ascii="Times New Roman" w:hAnsi="Times New Roman"/>
          <w:sz w:val="28"/>
          <w:szCs w:val="28"/>
        </w:rPr>
        <w:t xml:space="preserve"> Губернаторе Забайкальского края, Коллегии Министерства культуры Забайкальского края и публичного отчета перед общественностью Забайкальского края.</w:t>
      </w:r>
    </w:p>
    <w:p w:rsidR="00A175BF" w:rsidRDefault="009128DA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И</w:t>
      </w:r>
      <w:r w:rsidR="000050D1" w:rsidRPr="00AC7E98">
        <w:rPr>
          <w:rFonts w:ascii="Times New Roman" w:hAnsi="Times New Roman"/>
          <w:sz w:val="28"/>
          <w:szCs w:val="28"/>
        </w:rPr>
        <w:t xml:space="preserve">нформационно-идеологический механизм: освещение хода реализации </w:t>
      </w:r>
      <w:r w:rsidR="00393DD9">
        <w:rPr>
          <w:rFonts w:ascii="Times New Roman" w:hAnsi="Times New Roman"/>
          <w:sz w:val="28"/>
          <w:szCs w:val="28"/>
        </w:rPr>
        <w:t>Концепции</w:t>
      </w:r>
      <w:r w:rsidR="000050D1" w:rsidRPr="00AC7E98">
        <w:rPr>
          <w:rFonts w:ascii="Times New Roman" w:hAnsi="Times New Roman"/>
          <w:sz w:val="28"/>
          <w:szCs w:val="28"/>
        </w:rPr>
        <w:t xml:space="preserve"> в средствах массовой информации, информационно-телекоммуникационных сетях, включая сеть «Интернет».</w:t>
      </w:r>
    </w:p>
    <w:p w:rsidR="002605F4" w:rsidRPr="00595757" w:rsidRDefault="002605F4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4906">
        <w:rPr>
          <w:rFonts w:ascii="Times New Roman" w:hAnsi="Times New Roman"/>
          <w:i/>
          <w:sz w:val="28"/>
          <w:szCs w:val="28"/>
        </w:rPr>
        <w:t>Мероприятия по основным</w:t>
      </w:r>
      <w:r w:rsidRPr="00595757">
        <w:rPr>
          <w:rFonts w:ascii="Times New Roman" w:hAnsi="Times New Roman"/>
          <w:i/>
          <w:sz w:val="28"/>
          <w:szCs w:val="28"/>
        </w:rPr>
        <w:t xml:space="preserve"> механизмам реализации </w:t>
      </w:r>
      <w:r w:rsidR="00393DD9">
        <w:rPr>
          <w:rFonts w:ascii="Times New Roman" w:hAnsi="Times New Roman"/>
          <w:i/>
          <w:sz w:val="28"/>
          <w:szCs w:val="28"/>
        </w:rPr>
        <w:t>Концепции</w:t>
      </w:r>
      <w:r w:rsidRPr="00595757">
        <w:rPr>
          <w:rFonts w:ascii="Times New Roman" w:hAnsi="Times New Roman"/>
          <w:i/>
          <w:sz w:val="28"/>
          <w:szCs w:val="28"/>
        </w:rPr>
        <w:t xml:space="preserve"> отрасли культуры и и</w:t>
      </w:r>
      <w:r w:rsidR="00595757" w:rsidRPr="00595757">
        <w:rPr>
          <w:rFonts w:ascii="Times New Roman" w:hAnsi="Times New Roman"/>
          <w:i/>
          <w:sz w:val="28"/>
          <w:szCs w:val="28"/>
        </w:rPr>
        <w:t>с</w:t>
      </w:r>
      <w:r w:rsidRPr="00595757">
        <w:rPr>
          <w:rFonts w:ascii="Times New Roman" w:hAnsi="Times New Roman"/>
          <w:i/>
          <w:sz w:val="28"/>
          <w:szCs w:val="28"/>
        </w:rPr>
        <w:t>кусства представлены</w:t>
      </w:r>
      <w:r w:rsidR="00595757" w:rsidRPr="00595757">
        <w:rPr>
          <w:rFonts w:ascii="Times New Roman" w:hAnsi="Times New Roman"/>
          <w:i/>
          <w:sz w:val="28"/>
          <w:szCs w:val="28"/>
        </w:rPr>
        <w:t xml:space="preserve"> в приложении </w:t>
      </w:r>
      <w:r w:rsidR="00854906">
        <w:rPr>
          <w:rFonts w:ascii="Times New Roman" w:hAnsi="Times New Roman"/>
          <w:i/>
          <w:sz w:val="28"/>
          <w:szCs w:val="28"/>
        </w:rPr>
        <w:t xml:space="preserve">№ </w:t>
      </w:r>
      <w:r w:rsidR="00595757" w:rsidRPr="00595757">
        <w:rPr>
          <w:rFonts w:ascii="Times New Roman" w:hAnsi="Times New Roman"/>
          <w:i/>
          <w:sz w:val="28"/>
          <w:szCs w:val="28"/>
        </w:rPr>
        <w:t>1.</w:t>
      </w:r>
    </w:p>
    <w:p w:rsidR="000050D1" w:rsidRDefault="00262C87" w:rsidP="00393DD9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34703">
        <w:rPr>
          <w:rFonts w:ascii="Times New Roman" w:hAnsi="Times New Roman"/>
          <w:b/>
          <w:sz w:val="28"/>
          <w:szCs w:val="28"/>
          <w:lang w:val="en-US"/>
        </w:rPr>
        <w:t>V</w:t>
      </w:r>
      <w:r w:rsidR="0063470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34703">
        <w:rPr>
          <w:rFonts w:ascii="Times New Roman" w:hAnsi="Times New Roman"/>
          <w:b/>
          <w:sz w:val="28"/>
          <w:szCs w:val="28"/>
        </w:rPr>
        <w:t xml:space="preserve">. </w:t>
      </w:r>
      <w:r w:rsidR="000050D1" w:rsidRPr="00634703">
        <w:rPr>
          <w:rFonts w:ascii="Times New Roman" w:hAnsi="Times New Roman"/>
          <w:b/>
          <w:sz w:val="28"/>
          <w:szCs w:val="28"/>
        </w:rPr>
        <w:t xml:space="preserve">Ожидаемые результаты реализации </w:t>
      </w:r>
      <w:r w:rsidR="00393DD9">
        <w:rPr>
          <w:rFonts w:ascii="Times New Roman" w:hAnsi="Times New Roman"/>
          <w:b/>
          <w:sz w:val="28"/>
          <w:szCs w:val="28"/>
        </w:rPr>
        <w:t>Концепции</w:t>
      </w:r>
    </w:p>
    <w:p w:rsidR="00634703" w:rsidRPr="00634703" w:rsidRDefault="00634703" w:rsidP="00393DD9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left="360"/>
        <w:jc w:val="center"/>
        <w:rPr>
          <w:rFonts w:ascii="Times New Roman" w:hAnsi="Times New Roman"/>
          <w:b/>
          <w:sz w:val="16"/>
          <w:szCs w:val="28"/>
        </w:rPr>
      </w:pPr>
    </w:p>
    <w:p w:rsidR="000050D1" w:rsidRPr="00AC7E98" w:rsidRDefault="000050D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Р</w:t>
      </w:r>
      <w:r w:rsidR="00634703">
        <w:rPr>
          <w:rFonts w:ascii="Times New Roman" w:hAnsi="Times New Roman"/>
          <w:sz w:val="28"/>
          <w:szCs w:val="28"/>
        </w:rPr>
        <w:t>еализация</w:t>
      </w:r>
      <w:r w:rsidR="00262C87" w:rsidRPr="00AC7E98">
        <w:rPr>
          <w:rFonts w:ascii="Times New Roman" w:hAnsi="Times New Roman"/>
          <w:sz w:val="28"/>
          <w:szCs w:val="28"/>
        </w:rPr>
        <w:t xml:space="preserve"> </w:t>
      </w:r>
      <w:r w:rsidR="00393DD9">
        <w:rPr>
          <w:rFonts w:ascii="Times New Roman" w:hAnsi="Times New Roman"/>
          <w:sz w:val="28"/>
          <w:szCs w:val="28"/>
        </w:rPr>
        <w:t>Концепции</w:t>
      </w:r>
      <w:r w:rsidR="00634703">
        <w:rPr>
          <w:rFonts w:ascii="Times New Roman" w:hAnsi="Times New Roman"/>
          <w:sz w:val="28"/>
          <w:szCs w:val="28"/>
        </w:rPr>
        <w:t xml:space="preserve"> позволит</w:t>
      </w:r>
      <w:r w:rsidRPr="00AC7E98">
        <w:rPr>
          <w:rFonts w:ascii="Times New Roman" w:hAnsi="Times New Roman"/>
          <w:sz w:val="28"/>
          <w:szCs w:val="28"/>
        </w:rPr>
        <w:t>:</w:t>
      </w:r>
    </w:p>
    <w:p w:rsidR="00DC4A59" w:rsidRPr="00AC7E98" w:rsidRDefault="00DC4A59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увеличить в три раза число посещений организаций культуры к 2030 году;</w:t>
      </w:r>
    </w:p>
    <w:p w:rsidR="000050D1" w:rsidRPr="00AC7E98" w:rsidRDefault="000050D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увеличить долю зданий государственных (муниципальных) учреждений культуры </w:t>
      </w:r>
      <w:r w:rsidR="00920610" w:rsidRPr="00AC7E98">
        <w:rPr>
          <w:rFonts w:ascii="Times New Roman" w:hAnsi="Times New Roman"/>
          <w:sz w:val="28"/>
          <w:szCs w:val="28"/>
        </w:rPr>
        <w:t>Забайкальского края</w:t>
      </w:r>
      <w:r w:rsidRPr="00AC7E98">
        <w:rPr>
          <w:rFonts w:ascii="Times New Roman" w:hAnsi="Times New Roman"/>
          <w:sz w:val="28"/>
          <w:szCs w:val="28"/>
        </w:rPr>
        <w:t>, находящихся в удовлетворительном состоянии, к 2030 году минимум до 9</w:t>
      </w:r>
      <w:r w:rsidR="00920610" w:rsidRPr="00AC7E98">
        <w:rPr>
          <w:rFonts w:ascii="Times New Roman" w:hAnsi="Times New Roman"/>
          <w:sz w:val="28"/>
          <w:szCs w:val="28"/>
        </w:rPr>
        <w:t>5</w:t>
      </w:r>
      <w:r w:rsidRPr="00AC7E98">
        <w:rPr>
          <w:rFonts w:ascii="Times New Roman" w:hAnsi="Times New Roman"/>
          <w:sz w:val="28"/>
          <w:szCs w:val="28"/>
        </w:rPr>
        <w:t xml:space="preserve"> процентов;</w:t>
      </w:r>
    </w:p>
    <w:p w:rsidR="000050D1" w:rsidRPr="00AC7E98" w:rsidRDefault="000050D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выравнить</w:t>
      </w:r>
      <w:r w:rsidR="00920610" w:rsidRPr="00AC7E98">
        <w:rPr>
          <w:rFonts w:ascii="Times New Roman" w:hAnsi="Times New Roman"/>
          <w:sz w:val="28"/>
          <w:szCs w:val="28"/>
        </w:rPr>
        <w:t xml:space="preserve"> </w:t>
      </w:r>
      <w:r w:rsidRPr="00AC7E98">
        <w:rPr>
          <w:rFonts w:ascii="Times New Roman" w:hAnsi="Times New Roman"/>
          <w:sz w:val="28"/>
          <w:szCs w:val="28"/>
        </w:rPr>
        <w:t>условия доступности услуг для жителей малых городов и сельских территорий, а также качество оказанных услуг с учётом нормативного уровня обеспеченности и модернизации инфраструктуры;</w:t>
      </w:r>
    </w:p>
    <w:p w:rsidR="000050D1" w:rsidRPr="00AC7E98" w:rsidRDefault="000050D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lastRenderedPageBreak/>
        <w:t>увеличить инвестиционную привлекательность</w:t>
      </w:r>
      <w:r w:rsidR="00920610" w:rsidRPr="00AC7E98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AC7E98">
        <w:rPr>
          <w:rFonts w:ascii="Times New Roman" w:hAnsi="Times New Roman"/>
          <w:sz w:val="28"/>
          <w:szCs w:val="28"/>
        </w:rPr>
        <w:t>;</w:t>
      </w:r>
    </w:p>
    <w:p w:rsidR="000050D1" w:rsidRPr="00AC7E98" w:rsidRDefault="000050D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увеличить количество участников творческих лабораторий, фестивальных движений, питчингов кинопроектов, хакатонов и флешмобов</w:t>
      </w:r>
      <w:r w:rsidR="00920610" w:rsidRPr="00AC7E98">
        <w:rPr>
          <w:rFonts w:ascii="Times New Roman" w:hAnsi="Times New Roman"/>
          <w:sz w:val="28"/>
          <w:szCs w:val="28"/>
        </w:rPr>
        <w:t xml:space="preserve"> </w:t>
      </w:r>
      <w:r w:rsidRPr="00AC7E98">
        <w:rPr>
          <w:rFonts w:ascii="Times New Roman" w:hAnsi="Times New Roman"/>
          <w:sz w:val="28"/>
          <w:szCs w:val="28"/>
        </w:rPr>
        <w:t xml:space="preserve">к 2030 году до </w:t>
      </w:r>
      <w:r w:rsidR="00DC4A59" w:rsidRPr="00AC7E98">
        <w:rPr>
          <w:rFonts w:ascii="Times New Roman" w:hAnsi="Times New Roman"/>
          <w:sz w:val="28"/>
          <w:szCs w:val="28"/>
        </w:rPr>
        <w:t>10</w:t>
      </w:r>
      <w:r w:rsidRPr="00AC7E98">
        <w:rPr>
          <w:rFonts w:ascii="Times New Roman" w:hAnsi="Times New Roman"/>
          <w:sz w:val="28"/>
          <w:szCs w:val="28"/>
        </w:rPr>
        <w:t>00 единиц;</w:t>
      </w:r>
    </w:p>
    <w:p w:rsidR="000050D1" w:rsidRPr="00AC7E98" w:rsidRDefault="000050D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увеличение доли детей, привлекаемых к участию в творческих мероприятиях, в общем числе детей к 2030 году до 80 процентов;</w:t>
      </w:r>
    </w:p>
    <w:p w:rsidR="000050D1" w:rsidRPr="00AC7E98" w:rsidRDefault="000050D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увеличить количество онлайн-трансляций концертных программ и театрализованных представлений государственных (муниципальных) учреждений культуры к 2030 году до</w:t>
      </w:r>
      <w:r w:rsidR="00DC4A59" w:rsidRPr="00AC7E98">
        <w:rPr>
          <w:rFonts w:ascii="Times New Roman" w:hAnsi="Times New Roman"/>
          <w:sz w:val="28"/>
          <w:szCs w:val="28"/>
        </w:rPr>
        <w:t xml:space="preserve"> 500 </w:t>
      </w:r>
      <w:r w:rsidRPr="00AC7E98">
        <w:rPr>
          <w:rFonts w:ascii="Times New Roman" w:hAnsi="Times New Roman"/>
          <w:sz w:val="28"/>
          <w:szCs w:val="28"/>
        </w:rPr>
        <w:t xml:space="preserve">единиц, в том числе на портале «Культура.РФ» - до </w:t>
      </w:r>
      <w:r w:rsidR="007A46D7" w:rsidRPr="00AC7E98">
        <w:rPr>
          <w:rFonts w:ascii="Times New Roman" w:hAnsi="Times New Roman"/>
          <w:sz w:val="28"/>
          <w:szCs w:val="28"/>
        </w:rPr>
        <w:t>15</w:t>
      </w:r>
      <w:r w:rsidRPr="00AC7E98">
        <w:rPr>
          <w:rFonts w:ascii="Times New Roman" w:hAnsi="Times New Roman"/>
          <w:sz w:val="28"/>
          <w:szCs w:val="28"/>
        </w:rPr>
        <w:t xml:space="preserve"> единиц; </w:t>
      </w:r>
    </w:p>
    <w:p w:rsidR="000050D1" w:rsidRPr="00AC7E98" w:rsidRDefault="000050D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увеличить число волонтёров, вовлечённых в программу «Волонтёры культуры», к 2030 году в 14 раз; </w:t>
      </w:r>
    </w:p>
    <w:p w:rsidR="000050D1" w:rsidRPr="00AC7E98" w:rsidRDefault="000050D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увеличить количество выставочных проектов, снабж</w:t>
      </w:r>
      <w:r w:rsidR="00D63240" w:rsidRPr="00AC7E98">
        <w:rPr>
          <w:rFonts w:ascii="Times New Roman" w:hAnsi="Times New Roman"/>
          <w:sz w:val="28"/>
          <w:szCs w:val="28"/>
        </w:rPr>
        <w:t>е</w:t>
      </w:r>
      <w:r w:rsidRPr="00AC7E98">
        <w:rPr>
          <w:rFonts w:ascii="Times New Roman" w:hAnsi="Times New Roman"/>
          <w:sz w:val="28"/>
          <w:szCs w:val="28"/>
        </w:rPr>
        <w:t>нных цифровыми гидами в формате дополненной реальности, к 2030 году до 9 единиц;</w:t>
      </w:r>
    </w:p>
    <w:p w:rsidR="000050D1" w:rsidRPr="00AC7E98" w:rsidRDefault="000050D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увеличить количество созданных виртуальных концертных залов до </w:t>
      </w:r>
      <w:r w:rsidR="007A46D7" w:rsidRPr="00AC7E98">
        <w:rPr>
          <w:rFonts w:ascii="Times New Roman" w:hAnsi="Times New Roman"/>
          <w:sz w:val="28"/>
          <w:szCs w:val="28"/>
        </w:rPr>
        <w:t>6</w:t>
      </w:r>
      <w:r w:rsidRPr="00AC7E98">
        <w:rPr>
          <w:rFonts w:ascii="Times New Roman" w:hAnsi="Times New Roman"/>
          <w:sz w:val="28"/>
          <w:szCs w:val="28"/>
        </w:rPr>
        <w:t xml:space="preserve"> единиц;</w:t>
      </w:r>
    </w:p>
    <w:p w:rsidR="000050D1" w:rsidRPr="00AC7E98" w:rsidRDefault="000050D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 xml:space="preserve">достичь омоложения кадрового состава работников культуры на селе к 2030 году до </w:t>
      </w:r>
      <w:r w:rsidR="000A2C75" w:rsidRPr="00AC7E98">
        <w:rPr>
          <w:rFonts w:ascii="Times New Roman" w:hAnsi="Times New Roman"/>
          <w:sz w:val="28"/>
          <w:szCs w:val="28"/>
        </w:rPr>
        <w:t>4</w:t>
      </w:r>
      <w:r w:rsidRPr="00AC7E98">
        <w:rPr>
          <w:rFonts w:ascii="Times New Roman" w:hAnsi="Times New Roman"/>
          <w:sz w:val="28"/>
          <w:szCs w:val="28"/>
        </w:rPr>
        <w:t>0 процентов;</w:t>
      </w:r>
    </w:p>
    <w:p w:rsidR="000050D1" w:rsidRDefault="000050D1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98">
        <w:rPr>
          <w:rFonts w:ascii="Times New Roman" w:hAnsi="Times New Roman"/>
          <w:sz w:val="28"/>
          <w:szCs w:val="28"/>
        </w:rPr>
        <w:t>увеличить количество повторных посещений учреждений культуры в 7,5 раза</w:t>
      </w:r>
      <w:r w:rsidR="00FA76F1" w:rsidRPr="00AC7E98">
        <w:rPr>
          <w:rFonts w:ascii="Times New Roman" w:hAnsi="Times New Roman"/>
          <w:sz w:val="28"/>
          <w:szCs w:val="28"/>
        </w:rPr>
        <w:t>.</w:t>
      </w:r>
    </w:p>
    <w:p w:rsidR="00A175BF" w:rsidRDefault="00A175BF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75BF" w:rsidRDefault="00A175BF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75BF" w:rsidRDefault="00A175BF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75BF" w:rsidRDefault="00A175BF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75BF" w:rsidRDefault="00A175BF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75BF" w:rsidRDefault="00A175BF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75BF" w:rsidRDefault="00A175BF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75BF" w:rsidRDefault="00A175BF" w:rsidP="00393DD9">
      <w:pPr>
        <w:pStyle w:val="a4"/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4906" w:rsidRPr="00393DD9" w:rsidRDefault="00854906" w:rsidP="00393DD9">
      <w:pPr>
        <w:spacing w:after="0" w:line="240" w:lineRule="auto"/>
        <w:rPr>
          <w:rFonts w:ascii="Times New Roman" w:hAnsi="Times New Roman"/>
          <w:sz w:val="28"/>
          <w:szCs w:val="28"/>
        </w:rPr>
        <w:sectPr w:rsidR="00854906" w:rsidRPr="00393DD9" w:rsidSect="009B5CC2">
          <w:footerReference w:type="default" r:id="rId9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854906" w:rsidRPr="00393DD9" w:rsidRDefault="00854906" w:rsidP="00393DD9">
      <w:pPr>
        <w:tabs>
          <w:tab w:val="left" w:pos="1418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854906" w:rsidRPr="00393DD9" w:rsidSect="0085490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03" w:rsidRDefault="00733A03" w:rsidP="00BB7623">
      <w:pPr>
        <w:spacing w:after="0" w:line="240" w:lineRule="auto"/>
      </w:pPr>
      <w:r>
        <w:separator/>
      </w:r>
    </w:p>
  </w:endnote>
  <w:endnote w:type="continuationSeparator" w:id="0">
    <w:p w:rsidR="00733A03" w:rsidRDefault="00733A03" w:rsidP="00BB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655706"/>
      <w:docPartObj>
        <w:docPartGallery w:val="Page Numbers (Bottom of Page)"/>
        <w:docPartUnique/>
      </w:docPartObj>
    </w:sdtPr>
    <w:sdtEndPr/>
    <w:sdtContent>
      <w:p w:rsidR="00632440" w:rsidRDefault="00632440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DD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632440" w:rsidRDefault="0063244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03" w:rsidRDefault="00733A03" w:rsidP="00BB7623">
      <w:pPr>
        <w:spacing w:after="0" w:line="240" w:lineRule="auto"/>
      </w:pPr>
      <w:r>
        <w:separator/>
      </w:r>
    </w:p>
  </w:footnote>
  <w:footnote w:type="continuationSeparator" w:id="0">
    <w:p w:rsidR="00733A03" w:rsidRDefault="00733A03" w:rsidP="00BB7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061"/>
    <w:multiLevelType w:val="hybridMultilevel"/>
    <w:tmpl w:val="ABF8F2A4"/>
    <w:lvl w:ilvl="0" w:tplc="569893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35CA"/>
    <w:multiLevelType w:val="hybridMultilevel"/>
    <w:tmpl w:val="9CB8B1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05855CCA"/>
    <w:multiLevelType w:val="hybridMultilevel"/>
    <w:tmpl w:val="F680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7C63"/>
    <w:multiLevelType w:val="hybridMultilevel"/>
    <w:tmpl w:val="5EC41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31EFF"/>
    <w:multiLevelType w:val="hybridMultilevel"/>
    <w:tmpl w:val="93E4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116E6"/>
    <w:multiLevelType w:val="hybridMultilevel"/>
    <w:tmpl w:val="015C9A24"/>
    <w:lvl w:ilvl="0" w:tplc="54BAE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945528"/>
    <w:multiLevelType w:val="hybridMultilevel"/>
    <w:tmpl w:val="C52CC5E8"/>
    <w:lvl w:ilvl="0" w:tplc="D288305C">
      <w:start w:val="7"/>
      <w:numFmt w:val="decimal"/>
      <w:lvlText w:val="%1)"/>
      <w:lvlJc w:val="left"/>
      <w:pPr>
        <w:ind w:left="92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AC235C"/>
    <w:multiLevelType w:val="hybridMultilevel"/>
    <w:tmpl w:val="387444D8"/>
    <w:lvl w:ilvl="0" w:tplc="4A925C2A">
      <w:start w:val="1"/>
      <w:numFmt w:val="decimal"/>
      <w:lvlText w:val="%1."/>
      <w:lvlJc w:val="left"/>
      <w:pPr>
        <w:ind w:left="943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534F6"/>
    <w:multiLevelType w:val="hybridMultilevel"/>
    <w:tmpl w:val="1BA4BD7E"/>
    <w:lvl w:ilvl="0" w:tplc="08DAD670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FA3F63"/>
    <w:multiLevelType w:val="hybridMultilevel"/>
    <w:tmpl w:val="2FB812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11E20"/>
    <w:multiLevelType w:val="hybridMultilevel"/>
    <w:tmpl w:val="6A94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0ECAA"/>
    <w:multiLevelType w:val="multilevel"/>
    <w:tmpl w:val="E9D2BA0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i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1CDF4591"/>
    <w:multiLevelType w:val="hybridMultilevel"/>
    <w:tmpl w:val="2356014A"/>
    <w:lvl w:ilvl="0" w:tplc="E1C4CEC2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D4758B"/>
    <w:multiLevelType w:val="hybridMultilevel"/>
    <w:tmpl w:val="46323FEA"/>
    <w:lvl w:ilvl="0" w:tplc="6F7A33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30352"/>
    <w:multiLevelType w:val="hybridMultilevel"/>
    <w:tmpl w:val="61D22C40"/>
    <w:lvl w:ilvl="0" w:tplc="D8BC5B2C">
      <w:start w:val="1"/>
      <w:numFmt w:val="decimal"/>
      <w:lvlText w:val="%1."/>
      <w:lvlJc w:val="left"/>
      <w:pPr>
        <w:ind w:left="825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676F9"/>
    <w:multiLevelType w:val="hybridMultilevel"/>
    <w:tmpl w:val="165E74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C37657E"/>
    <w:multiLevelType w:val="hybridMultilevel"/>
    <w:tmpl w:val="C9568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3D60B6"/>
    <w:multiLevelType w:val="hybridMultilevel"/>
    <w:tmpl w:val="D64A7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53864"/>
    <w:multiLevelType w:val="multilevel"/>
    <w:tmpl w:val="0246A8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EFD43CE"/>
    <w:multiLevelType w:val="multilevel"/>
    <w:tmpl w:val="BE9A90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42451C07"/>
    <w:multiLevelType w:val="hybridMultilevel"/>
    <w:tmpl w:val="1C58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6763F"/>
    <w:multiLevelType w:val="hybridMultilevel"/>
    <w:tmpl w:val="EB00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10F9"/>
    <w:multiLevelType w:val="hybridMultilevel"/>
    <w:tmpl w:val="A73640F4"/>
    <w:lvl w:ilvl="0" w:tplc="9072D35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4C5B0427"/>
    <w:multiLevelType w:val="hybridMultilevel"/>
    <w:tmpl w:val="0888B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87103C"/>
    <w:multiLevelType w:val="hybridMultilevel"/>
    <w:tmpl w:val="3CDAD2C8"/>
    <w:lvl w:ilvl="0" w:tplc="03B825D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41271B"/>
    <w:multiLevelType w:val="hybridMultilevel"/>
    <w:tmpl w:val="067C2A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3064C65"/>
    <w:multiLevelType w:val="hybridMultilevel"/>
    <w:tmpl w:val="2356014A"/>
    <w:lvl w:ilvl="0" w:tplc="E1C4CEC2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2F2812"/>
    <w:multiLevelType w:val="hybridMultilevel"/>
    <w:tmpl w:val="F78E8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711625"/>
    <w:multiLevelType w:val="hybridMultilevel"/>
    <w:tmpl w:val="805CA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E3C3F"/>
    <w:multiLevelType w:val="hybridMultilevel"/>
    <w:tmpl w:val="ECB0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53C5A"/>
    <w:multiLevelType w:val="hybridMultilevel"/>
    <w:tmpl w:val="3890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57527"/>
    <w:multiLevelType w:val="hybridMultilevel"/>
    <w:tmpl w:val="95AECFAA"/>
    <w:lvl w:ilvl="0" w:tplc="CDDAD24E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CB4D92"/>
    <w:multiLevelType w:val="hybridMultilevel"/>
    <w:tmpl w:val="1F26485C"/>
    <w:lvl w:ilvl="0" w:tplc="6FF80806">
      <w:start w:val="1"/>
      <w:numFmt w:val="decimal"/>
      <w:lvlText w:val="%1."/>
      <w:lvlJc w:val="left"/>
      <w:pPr>
        <w:ind w:left="475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E780D"/>
    <w:multiLevelType w:val="hybridMultilevel"/>
    <w:tmpl w:val="65887D50"/>
    <w:lvl w:ilvl="0" w:tplc="DD50D7E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45A55"/>
    <w:multiLevelType w:val="hybridMultilevel"/>
    <w:tmpl w:val="792885A2"/>
    <w:lvl w:ilvl="0" w:tplc="69266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73F60"/>
    <w:multiLevelType w:val="hybridMultilevel"/>
    <w:tmpl w:val="3412F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23751"/>
    <w:multiLevelType w:val="hybridMultilevel"/>
    <w:tmpl w:val="ADA2A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6268F"/>
    <w:multiLevelType w:val="hybridMultilevel"/>
    <w:tmpl w:val="F57C4140"/>
    <w:lvl w:ilvl="0" w:tplc="67AA831A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7444617"/>
    <w:multiLevelType w:val="hybridMultilevel"/>
    <w:tmpl w:val="42B6C7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AE708A"/>
    <w:multiLevelType w:val="hybridMultilevel"/>
    <w:tmpl w:val="B5EE0492"/>
    <w:lvl w:ilvl="0" w:tplc="446C4732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0F609E"/>
    <w:multiLevelType w:val="hybridMultilevel"/>
    <w:tmpl w:val="D146EE30"/>
    <w:lvl w:ilvl="0" w:tplc="3D487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1355C0"/>
    <w:multiLevelType w:val="hybridMultilevel"/>
    <w:tmpl w:val="1FF8E780"/>
    <w:lvl w:ilvl="0" w:tplc="ADAC3AD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34"/>
  </w:num>
  <w:num w:numId="3">
    <w:abstractNumId w:val="2"/>
  </w:num>
  <w:num w:numId="4">
    <w:abstractNumId w:val="17"/>
  </w:num>
  <w:num w:numId="5">
    <w:abstractNumId w:val="3"/>
  </w:num>
  <w:num w:numId="6">
    <w:abstractNumId w:val="38"/>
  </w:num>
  <w:num w:numId="7">
    <w:abstractNumId w:val="16"/>
  </w:num>
  <w:num w:numId="8">
    <w:abstractNumId w:val="27"/>
  </w:num>
  <w:num w:numId="9">
    <w:abstractNumId w:val="25"/>
  </w:num>
  <w:num w:numId="10">
    <w:abstractNumId w:val="23"/>
  </w:num>
  <w:num w:numId="11">
    <w:abstractNumId w:val="1"/>
  </w:num>
  <w:num w:numId="12">
    <w:abstractNumId w:val="11"/>
  </w:num>
  <w:num w:numId="13">
    <w:abstractNumId w:val="12"/>
  </w:num>
  <w:num w:numId="14">
    <w:abstractNumId w:val="26"/>
  </w:num>
  <w:num w:numId="15">
    <w:abstractNumId w:val="20"/>
  </w:num>
  <w:num w:numId="16">
    <w:abstractNumId w:val="21"/>
  </w:num>
  <w:num w:numId="17">
    <w:abstractNumId w:val="30"/>
  </w:num>
  <w:num w:numId="18">
    <w:abstractNumId w:val="10"/>
  </w:num>
  <w:num w:numId="19">
    <w:abstractNumId w:val="4"/>
  </w:num>
  <w:num w:numId="20">
    <w:abstractNumId w:val="35"/>
  </w:num>
  <w:num w:numId="21">
    <w:abstractNumId w:val="28"/>
  </w:num>
  <w:num w:numId="22">
    <w:abstractNumId w:val="36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4"/>
  </w:num>
  <w:num w:numId="26">
    <w:abstractNumId w:val="29"/>
  </w:num>
  <w:num w:numId="27">
    <w:abstractNumId w:val="33"/>
  </w:num>
  <w:num w:numId="28">
    <w:abstractNumId w:val="7"/>
  </w:num>
  <w:num w:numId="29">
    <w:abstractNumId w:val="15"/>
  </w:num>
  <w:num w:numId="30">
    <w:abstractNumId w:val="24"/>
  </w:num>
  <w:num w:numId="31">
    <w:abstractNumId w:val="19"/>
  </w:num>
  <w:num w:numId="32">
    <w:abstractNumId w:val="40"/>
  </w:num>
  <w:num w:numId="33">
    <w:abstractNumId w:val="32"/>
  </w:num>
  <w:num w:numId="34">
    <w:abstractNumId w:val="18"/>
  </w:num>
  <w:num w:numId="35">
    <w:abstractNumId w:val="8"/>
  </w:num>
  <w:num w:numId="36">
    <w:abstractNumId w:val="31"/>
  </w:num>
  <w:num w:numId="37">
    <w:abstractNumId w:val="41"/>
  </w:num>
  <w:num w:numId="38">
    <w:abstractNumId w:val="0"/>
  </w:num>
  <w:num w:numId="39">
    <w:abstractNumId w:val="37"/>
  </w:num>
  <w:num w:numId="40">
    <w:abstractNumId w:val="22"/>
  </w:num>
  <w:num w:numId="41">
    <w:abstractNumId w:val="39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C64"/>
    <w:rsid w:val="00002069"/>
    <w:rsid w:val="000029AB"/>
    <w:rsid w:val="000031F9"/>
    <w:rsid w:val="00003CEA"/>
    <w:rsid w:val="000050D1"/>
    <w:rsid w:val="00007083"/>
    <w:rsid w:val="00007BE4"/>
    <w:rsid w:val="00007DBD"/>
    <w:rsid w:val="00007E80"/>
    <w:rsid w:val="000131AE"/>
    <w:rsid w:val="000139A0"/>
    <w:rsid w:val="000142D7"/>
    <w:rsid w:val="00020184"/>
    <w:rsid w:val="00021108"/>
    <w:rsid w:val="0002132B"/>
    <w:rsid w:val="00022765"/>
    <w:rsid w:val="0002458F"/>
    <w:rsid w:val="000257AF"/>
    <w:rsid w:val="0003415F"/>
    <w:rsid w:val="0003448A"/>
    <w:rsid w:val="0003556C"/>
    <w:rsid w:val="00040B0B"/>
    <w:rsid w:val="000417A0"/>
    <w:rsid w:val="000422DA"/>
    <w:rsid w:val="000430BF"/>
    <w:rsid w:val="00044838"/>
    <w:rsid w:val="000450F5"/>
    <w:rsid w:val="0004552B"/>
    <w:rsid w:val="000455FB"/>
    <w:rsid w:val="000459EE"/>
    <w:rsid w:val="00050B98"/>
    <w:rsid w:val="00054343"/>
    <w:rsid w:val="00054C0D"/>
    <w:rsid w:val="0005551F"/>
    <w:rsid w:val="0005600E"/>
    <w:rsid w:val="00056CC2"/>
    <w:rsid w:val="00063E7B"/>
    <w:rsid w:val="00063F70"/>
    <w:rsid w:val="00067D9F"/>
    <w:rsid w:val="000702FE"/>
    <w:rsid w:val="00070EB7"/>
    <w:rsid w:val="0007101E"/>
    <w:rsid w:val="00071237"/>
    <w:rsid w:val="0007291E"/>
    <w:rsid w:val="00074D95"/>
    <w:rsid w:val="00075978"/>
    <w:rsid w:val="000771EB"/>
    <w:rsid w:val="00080828"/>
    <w:rsid w:val="000819B2"/>
    <w:rsid w:val="000841A9"/>
    <w:rsid w:val="00084B43"/>
    <w:rsid w:val="00085991"/>
    <w:rsid w:val="0009011F"/>
    <w:rsid w:val="00094209"/>
    <w:rsid w:val="00094D44"/>
    <w:rsid w:val="00095491"/>
    <w:rsid w:val="000954CE"/>
    <w:rsid w:val="00096517"/>
    <w:rsid w:val="000967AE"/>
    <w:rsid w:val="000974B0"/>
    <w:rsid w:val="00097CE2"/>
    <w:rsid w:val="000A02BB"/>
    <w:rsid w:val="000A0BD8"/>
    <w:rsid w:val="000A2C75"/>
    <w:rsid w:val="000A3406"/>
    <w:rsid w:val="000A5B0D"/>
    <w:rsid w:val="000A6458"/>
    <w:rsid w:val="000B05B2"/>
    <w:rsid w:val="000B2D5B"/>
    <w:rsid w:val="000B42FF"/>
    <w:rsid w:val="000B46FA"/>
    <w:rsid w:val="000B5E55"/>
    <w:rsid w:val="000B7E26"/>
    <w:rsid w:val="000C087A"/>
    <w:rsid w:val="000C0CFB"/>
    <w:rsid w:val="000C0F7E"/>
    <w:rsid w:val="000C17AE"/>
    <w:rsid w:val="000C195A"/>
    <w:rsid w:val="000C4C63"/>
    <w:rsid w:val="000C5CCD"/>
    <w:rsid w:val="000C5D26"/>
    <w:rsid w:val="000C63CF"/>
    <w:rsid w:val="000C68AA"/>
    <w:rsid w:val="000D0EDD"/>
    <w:rsid w:val="000D2449"/>
    <w:rsid w:val="000D2AAA"/>
    <w:rsid w:val="000D60D1"/>
    <w:rsid w:val="000D66CC"/>
    <w:rsid w:val="000D7C78"/>
    <w:rsid w:val="000E06FE"/>
    <w:rsid w:val="000E274B"/>
    <w:rsid w:val="000E2D06"/>
    <w:rsid w:val="000E4EC2"/>
    <w:rsid w:val="000E7241"/>
    <w:rsid w:val="000F2AB6"/>
    <w:rsid w:val="000F5368"/>
    <w:rsid w:val="000F5B49"/>
    <w:rsid w:val="000F5B84"/>
    <w:rsid w:val="000F5F8C"/>
    <w:rsid w:val="00100893"/>
    <w:rsid w:val="00100906"/>
    <w:rsid w:val="00101174"/>
    <w:rsid w:val="00101277"/>
    <w:rsid w:val="00102992"/>
    <w:rsid w:val="001061D9"/>
    <w:rsid w:val="00106870"/>
    <w:rsid w:val="001070EB"/>
    <w:rsid w:val="001076C9"/>
    <w:rsid w:val="001077FF"/>
    <w:rsid w:val="00107BD5"/>
    <w:rsid w:val="00110071"/>
    <w:rsid w:val="0011067B"/>
    <w:rsid w:val="00110CD3"/>
    <w:rsid w:val="00110CE9"/>
    <w:rsid w:val="001117E0"/>
    <w:rsid w:val="0011236B"/>
    <w:rsid w:val="00112573"/>
    <w:rsid w:val="001153E9"/>
    <w:rsid w:val="001162E0"/>
    <w:rsid w:val="001164C3"/>
    <w:rsid w:val="001175B1"/>
    <w:rsid w:val="00120517"/>
    <w:rsid w:val="0012245D"/>
    <w:rsid w:val="001226ED"/>
    <w:rsid w:val="001235C8"/>
    <w:rsid w:val="00124D46"/>
    <w:rsid w:val="001262A9"/>
    <w:rsid w:val="00127346"/>
    <w:rsid w:val="00131EA4"/>
    <w:rsid w:val="00134766"/>
    <w:rsid w:val="00135C28"/>
    <w:rsid w:val="00136284"/>
    <w:rsid w:val="001374AD"/>
    <w:rsid w:val="00141431"/>
    <w:rsid w:val="00143B6E"/>
    <w:rsid w:val="00143CB7"/>
    <w:rsid w:val="00146CC5"/>
    <w:rsid w:val="00147E9B"/>
    <w:rsid w:val="0015138D"/>
    <w:rsid w:val="00153740"/>
    <w:rsid w:val="001568A4"/>
    <w:rsid w:val="00156B53"/>
    <w:rsid w:val="00156E47"/>
    <w:rsid w:val="00157A3C"/>
    <w:rsid w:val="00157EFF"/>
    <w:rsid w:val="0016316E"/>
    <w:rsid w:val="00163249"/>
    <w:rsid w:val="00166684"/>
    <w:rsid w:val="001667DB"/>
    <w:rsid w:val="00170EA2"/>
    <w:rsid w:val="00175057"/>
    <w:rsid w:val="00176BE1"/>
    <w:rsid w:val="00180C64"/>
    <w:rsid w:val="00184D83"/>
    <w:rsid w:val="00184E1C"/>
    <w:rsid w:val="001852A3"/>
    <w:rsid w:val="00186260"/>
    <w:rsid w:val="00191E38"/>
    <w:rsid w:val="00193295"/>
    <w:rsid w:val="0019562F"/>
    <w:rsid w:val="001A0B01"/>
    <w:rsid w:val="001A1233"/>
    <w:rsid w:val="001A1E04"/>
    <w:rsid w:val="001A2017"/>
    <w:rsid w:val="001A2494"/>
    <w:rsid w:val="001A3228"/>
    <w:rsid w:val="001A368A"/>
    <w:rsid w:val="001A54CB"/>
    <w:rsid w:val="001A6B26"/>
    <w:rsid w:val="001B389B"/>
    <w:rsid w:val="001B4145"/>
    <w:rsid w:val="001B4531"/>
    <w:rsid w:val="001B47C5"/>
    <w:rsid w:val="001B4F22"/>
    <w:rsid w:val="001B6312"/>
    <w:rsid w:val="001B6A28"/>
    <w:rsid w:val="001B74E8"/>
    <w:rsid w:val="001C24D2"/>
    <w:rsid w:val="001C447E"/>
    <w:rsid w:val="001C61C5"/>
    <w:rsid w:val="001C65A7"/>
    <w:rsid w:val="001C686E"/>
    <w:rsid w:val="001C79D0"/>
    <w:rsid w:val="001D0117"/>
    <w:rsid w:val="001D1A71"/>
    <w:rsid w:val="001D213E"/>
    <w:rsid w:val="001D2C17"/>
    <w:rsid w:val="001D4DC6"/>
    <w:rsid w:val="001D67A5"/>
    <w:rsid w:val="001D6DD7"/>
    <w:rsid w:val="001D786A"/>
    <w:rsid w:val="001E52F8"/>
    <w:rsid w:val="001F0ACA"/>
    <w:rsid w:val="001F22C1"/>
    <w:rsid w:val="001F2AB5"/>
    <w:rsid w:val="001F465F"/>
    <w:rsid w:val="001F687A"/>
    <w:rsid w:val="001F7AB8"/>
    <w:rsid w:val="0020057F"/>
    <w:rsid w:val="002023EF"/>
    <w:rsid w:val="00206BAA"/>
    <w:rsid w:val="00207DC3"/>
    <w:rsid w:val="002109F9"/>
    <w:rsid w:val="002115C2"/>
    <w:rsid w:val="00212825"/>
    <w:rsid w:val="0022077C"/>
    <w:rsid w:val="002219CC"/>
    <w:rsid w:val="0022226D"/>
    <w:rsid w:val="00226599"/>
    <w:rsid w:val="00227B69"/>
    <w:rsid w:val="002300F7"/>
    <w:rsid w:val="00230BDF"/>
    <w:rsid w:val="00233779"/>
    <w:rsid w:val="00235260"/>
    <w:rsid w:val="00236DDB"/>
    <w:rsid w:val="00237378"/>
    <w:rsid w:val="00237FBC"/>
    <w:rsid w:val="00240827"/>
    <w:rsid w:val="0024410D"/>
    <w:rsid w:val="00246266"/>
    <w:rsid w:val="00246754"/>
    <w:rsid w:val="0024748A"/>
    <w:rsid w:val="0025129E"/>
    <w:rsid w:val="00257574"/>
    <w:rsid w:val="00257C83"/>
    <w:rsid w:val="002605F4"/>
    <w:rsid w:val="00260CF9"/>
    <w:rsid w:val="002611F0"/>
    <w:rsid w:val="00262713"/>
    <w:rsid w:val="00262C87"/>
    <w:rsid w:val="00264F8A"/>
    <w:rsid w:val="0026670D"/>
    <w:rsid w:val="00270671"/>
    <w:rsid w:val="00271313"/>
    <w:rsid w:val="002764AF"/>
    <w:rsid w:val="0027651F"/>
    <w:rsid w:val="0027783F"/>
    <w:rsid w:val="00280404"/>
    <w:rsid w:val="00283DDC"/>
    <w:rsid w:val="00285388"/>
    <w:rsid w:val="002864B9"/>
    <w:rsid w:val="002873C1"/>
    <w:rsid w:val="002915B5"/>
    <w:rsid w:val="002917F2"/>
    <w:rsid w:val="00291F65"/>
    <w:rsid w:val="00293C98"/>
    <w:rsid w:val="00295E9A"/>
    <w:rsid w:val="002963DA"/>
    <w:rsid w:val="002976F1"/>
    <w:rsid w:val="002A099F"/>
    <w:rsid w:val="002A197F"/>
    <w:rsid w:val="002A1BF2"/>
    <w:rsid w:val="002A2464"/>
    <w:rsid w:val="002A286A"/>
    <w:rsid w:val="002A2F02"/>
    <w:rsid w:val="002A3F11"/>
    <w:rsid w:val="002A6DA5"/>
    <w:rsid w:val="002A74B4"/>
    <w:rsid w:val="002B10AB"/>
    <w:rsid w:val="002B2241"/>
    <w:rsid w:val="002B26C7"/>
    <w:rsid w:val="002B4AB0"/>
    <w:rsid w:val="002B4CDE"/>
    <w:rsid w:val="002B641C"/>
    <w:rsid w:val="002B6F57"/>
    <w:rsid w:val="002C1FD8"/>
    <w:rsid w:val="002C21F7"/>
    <w:rsid w:val="002C23A4"/>
    <w:rsid w:val="002C2856"/>
    <w:rsid w:val="002C2C7B"/>
    <w:rsid w:val="002C2F34"/>
    <w:rsid w:val="002C37EB"/>
    <w:rsid w:val="002C49F8"/>
    <w:rsid w:val="002C5C03"/>
    <w:rsid w:val="002C68A5"/>
    <w:rsid w:val="002C6DE7"/>
    <w:rsid w:val="002C77F5"/>
    <w:rsid w:val="002D2668"/>
    <w:rsid w:val="002D325B"/>
    <w:rsid w:val="002D35EA"/>
    <w:rsid w:val="002D4D1B"/>
    <w:rsid w:val="002D729E"/>
    <w:rsid w:val="002E09C8"/>
    <w:rsid w:val="002E380B"/>
    <w:rsid w:val="002E4DAC"/>
    <w:rsid w:val="002F0DB6"/>
    <w:rsid w:val="002F1923"/>
    <w:rsid w:val="002F235F"/>
    <w:rsid w:val="002F2F29"/>
    <w:rsid w:val="002F727B"/>
    <w:rsid w:val="00300AC7"/>
    <w:rsid w:val="0030450C"/>
    <w:rsid w:val="00305165"/>
    <w:rsid w:val="00305BA9"/>
    <w:rsid w:val="00307E91"/>
    <w:rsid w:val="003112B5"/>
    <w:rsid w:val="00311AE9"/>
    <w:rsid w:val="00311C47"/>
    <w:rsid w:val="00313CBC"/>
    <w:rsid w:val="00316F41"/>
    <w:rsid w:val="00317A2F"/>
    <w:rsid w:val="0032132A"/>
    <w:rsid w:val="00323143"/>
    <w:rsid w:val="00326811"/>
    <w:rsid w:val="00330646"/>
    <w:rsid w:val="00337806"/>
    <w:rsid w:val="003414F1"/>
    <w:rsid w:val="003429E8"/>
    <w:rsid w:val="00343305"/>
    <w:rsid w:val="00343F39"/>
    <w:rsid w:val="00346E20"/>
    <w:rsid w:val="0034784B"/>
    <w:rsid w:val="00353498"/>
    <w:rsid w:val="00354126"/>
    <w:rsid w:val="00354300"/>
    <w:rsid w:val="00354548"/>
    <w:rsid w:val="00355336"/>
    <w:rsid w:val="0035609D"/>
    <w:rsid w:val="00362954"/>
    <w:rsid w:val="003631B3"/>
    <w:rsid w:val="003638EF"/>
    <w:rsid w:val="00366E8A"/>
    <w:rsid w:val="003709AE"/>
    <w:rsid w:val="00371726"/>
    <w:rsid w:val="00371BA5"/>
    <w:rsid w:val="00373C70"/>
    <w:rsid w:val="0037530D"/>
    <w:rsid w:val="0037677F"/>
    <w:rsid w:val="003769CF"/>
    <w:rsid w:val="003823A8"/>
    <w:rsid w:val="0038447A"/>
    <w:rsid w:val="00384E3A"/>
    <w:rsid w:val="0038582B"/>
    <w:rsid w:val="00386CCD"/>
    <w:rsid w:val="003878B0"/>
    <w:rsid w:val="00391837"/>
    <w:rsid w:val="00393DD9"/>
    <w:rsid w:val="00393E9C"/>
    <w:rsid w:val="00394C54"/>
    <w:rsid w:val="00394E35"/>
    <w:rsid w:val="00395831"/>
    <w:rsid w:val="003969E3"/>
    <w:rsid w:val="00397B48"/>
    <w:rsid w:val="003A1182"/>
    <w:rsid w:val="003A1554"/>
    <w:rsid w:val="003A3613"/>
    <w:rsid w:val="003A500F"/>
    <w:rsid w:val="003A6FD1"/>
    <w:rsid w:val="003A70C2"/>
    <w:rsid w:val="003B0024"/>
    <w:rsid w:val="003B2D4E"/>
    <w:rsid w:val="003B3354"/>
    <w:rsid w:val="003B77C2"/>
    <w:rsid w:val="003B7D91"/>
    <w:rsid w:val="003C0867"/>
    <w:rsid w:val="003C31AA"/>
    <w:rsid w:val="003C3577"/>
    <w:rsid w:val="003C3F10"/>
    <w:rsid w:val="003C64BC"/>
    <w:rsid w:val="003C7250"/>
    <w:rsid w:val="003C788D"/>
    <w:rsid w:val="003C7EE8"/>
    <w:rsid w:val="003D6B72"/>
    <w:rsid w:val="003D779D"/>
    <w:rsid w:val="003E110E"/>
    <w:rsid w:val="003E2701"/>
    <w:rsid w:val="003E340A"/>
    <w:rsid w:val="003E34FD"/>
    <w:rsid w:val="003E3D67"/>
    <w:rsid w:val="003E6156"/>
    <w:rsid w:val="003E6475"/>
    <w:rsid w:val="003F0DD9"/>
    <w:rsid w:val="003F1761"/>
    <w:rsid w:val="003F17CE"/>
    <w:rsid w:val="003F5B89"/>
    <w:rsid w:val="003F61F7"/>
    <w:rsid w:val="00401998"/>
    <w:rsid w:val="00402404"/>
    <w:rsid w:val="00402D8A"/>
    <w:rsid w:val="00403019"/>
    <w:rsid w:val="00403717"/>
    <w:rsid w:val="004037D8"/>
    <w:rsid w:val="004063BC"/>
    <w:rsid w:val="004107F7"/>
    <w:rsid w:val="004165D4"/>
    <w:rsid w:val="00417768"/>
    <w:rsid w:val="0041794A"/>
    <w:rsid w:val="004243A2"/>
    <w:rsid w:val="00424AC3"/>
    <w:rsid w:val="00425047"/>
    <w:rsid w:val="00425DF5"/>
    <w:rsid w:val="0042728E"/>
    <w:rsid w:val="004303F4"/>
    <w:rsid w:val="00431A46"/>
    <w:rsid w:val="004321B9"/>
    <w:rsid w:val="004330F2"/>
    <w:rsid w:val="004355FB"/>
    <w:rsid w:val="004367EF"/>
    <w:rsid w:val="00436DB2"/>
    <w:rsid w:val="004405AD"/>
    <w:rsid w:val="00441029"/>
    <w:rsid w:val="0044380E"/>
    <w:rsid w:val="0044592E"/>
    <w:rsid w:val="00445CAC"/>
    <w:rsid w:val="0045052A"/>
    <w:rsid w:val="00452E95"/>
    <w:rsid w:val="0045322C"/>
    <w:rsid w:val="00453858"/>
    <w:rsid w:val="00455065"/>
    <w:rsid w:val="00456183"/>
    <w:rsid w:val="004616D3"/>
    <w:rsid w:val="00461D38"/>
    <w:rsid w:val="0047343A"/>
    <w:rsid w:val="00473E4B"/>
    <w:rsid w:val="004767B4"/>
    <w:rsid w:val="00477F52"/>
    <w:rsid w:val="0048286A"/>
    <w:rsid w:val="00483361"/>
    <w:rsid w:val="0048583D"/>
    <w:rsid w:val="00485944"/>
    <w:rsid w:val="004859A8"/>
    <w:rsid w:val="0048688D"/>
    <w:rsid w:val="00491F78"/>
    <w:rsid w:val="004932A7"/>
    <w:rsid w:val="00495CB9"/>
    <w:rsid w:val="00497831"/>
    <w:rsid w:val="00497A59"/>
    <w:rsid w:val="004A2034"/>
    <w:rsid w:val="004A653D"/>
    <w:rsid w:val="004A6744"/>
    <w:rsid w:val="004B1EF3"/>
    <w:rsid w:val="004B3740"/>
    <w:rsid w:val="004B454B"/>
    <w:rsid w:val="004C1285"/>
    <w:rsid w:val="004D261C"/>
    <w:rsid w:val="004D2EE9"/>
    <w:rsid w:val="004D321B"/>
    <w:rsid w:val="004D66F7"/>
    <w:rsid w:val="004E1356"/>
    <w:rsid w:val="004E6253"/>
    <w:rsid w:val="004E6B54"/>
    <w:rsid w:val="004E7F04"/>
    <w:rsid w:val="004F02C6"/>
    <w:rsid w:val="004F04DD"/>
    <w:rsid w:val="004F0984"/>
    <w:rsid w:val="004F417F"/>
    <w:rsid w:val="004F5953"/>
    <w:rsid w:val="0050003B"/>
    <w:rsid w:val="00500126"/>
    <w:rsid w:val="00502222"/>
    <w:rsid w:val="00502B73"/>
    <w:rsid w:val="0050380B"/>
    <w:rsid w:val="005046B8"/>
    <w:rsid w:val="005052E6"/>
    <w:rsid w:val="00505A57"/>
    <w:rsid w:val="00507010"/>
    <w:rsid w:val="00507C01"/>
    <w:rsid w:val="0051322F"/>
    <w:rsid w:val="00515748"/>
    <w:rsid w:val="005162C8"/>
    <w:rsid w:val="0051754A"/>
    <w:rsid w:val="005179DC"/>
    <w:rsid w:val="005200D0"/>
    <w:rsid w:val="00523D1D"/>
    <w:rsid w:val="005300FB"/>
    <w:rsid w:val="00530EB6"/>
    <w:rsid w:val="005314FD"/>
    <w:rsid w:val="00531BE5"/>
    <w:rsid w:val="005340A9"/>
    <w:rsid w:val="00534457"/>
    <w:rsid w:val="00535D97"/>
    <w:rsid w:val="00542A27"/>
    <w:rsid w:val="0054388F"/>
    <w:rsid w:val="00543B17"/>
    <w:rsid w:val="00546F26"/>
    <w:rsid w:val="005478A6"/>
    <w:rsid w:val="00550854"/>
    <w:rsid w:val="00551008"/>
    <w:rsid w:val="00551EA5"/>
    <w:rsid w:val="0055542C"/>
    <w:rsid w:val="0055557B"/>
    <w:rsid w:val="005559BC"/>
    <w:rsid w:val="00560317"/>
    <w:rsid w:val="005651D5"/>
    <w:rsid w:val="005654D8"/>
    <w:rsid w:val="005656B3"/>
    <w:rsid w:val="00571F06"/>
    <w:rsid w:val="00573B5D"/>
    <w:rsid w:val="00580033"/>
    <w:rsid w:val="00582946"/>
    <w:rsid w:val="00585553"/>
    <w:rsid w:val="005863FA"/>
    <w:rsid w:val="0058672D"/>
    <w:rsid w:val="0059014A"/>
    <w:rsid w:val="00592067"/>
    <w:rsid w:val="00593104"/>
    <w:rsid w:val="00593CBB"/>
    <w:rsid w:val="00595757"/>
    <w:rsid w:val="00596ECF"/>
    <w:rsid w:val="005A057C"/>
    <w:rsid w:val="005B08B4"/>
    <w:rsid w:val="005B1590"/>
    <w:rsid w:val="005B3D4A"/>
    <w:rsid w:val="005B4D1C"/>
    <w:rsid w:val="005B66E3"/>
    <w:rsid w:val="005C0631"/>
    <w:rsid w:val="005C1C6D"/>
    <w:rsid w:val="005C308C"/>
    <w:rsid w:val="005C669F"/>
    <w:rsid w:val="005C67FE"/>
    <w:rsid w:val="005D3EB7"/>
    <w:rsid w:val="005D5ADA"/>
    <w:rsid w:val="005E0D26"/>
    <w:rsid w:val="005E1919"/>
    <w:rsid w:val="005E216D"/>
    <w:rsid w:val="005E28EE"/>
    <w:rsid w:val="005E50F3"/>
    <w:rsid w:val="005E56B1"/>
    <w:rsid w:val="005E6FE3"/>
    <w:rsid w:val="005F0784"/>
    <w:rsid w:val="005F0DF8"/>
    <w:rsid w:val="005F1251"/>
    <w:rsid w:val="005F14D3"/>
    <w:rsid w:val="005F3F8F"/>
    <w:rsid w:val="005F6835"/>
    <w:rsid w:val="005F6ADB"/>
    <w:rsid w:val="005F7ED1"/>
    <w:rsid w:val="00601327"/>
    <w:rsid w:val="0060184D"/>
    <w:rsid w:val="00604734"/>
    <w:rsid w:val="0061183D"/>
    <w:rsid w:val="0061318D"/>
    <w:rsid w:val="006234C3"/>
    <w:rsid w:val="006236F5"/>
    <w:rsid w:val="00624E94"/>
    <w:rsid w:val="00625255"/>
    <w:rsid w:val="00626AF1"/>
    <w:rsid w:val="006318D9"/>
    <w:rsid w:val="00632440"/>
    <w:rsid w:val="00633223"/>
    <w:rsid w:val="006344DA"/>
    <w:rsid w:val="00634703"/>
    <w:rsid w:val="00635928"/>
    <w:rsid w:val="00635E90"/>
    <w:rsid w:val="006361A0"/>
    <w:rsid w:val="0064173B"/>
    <w:rsid w:val="00642C46"/>
    <w:rsid w:val="00644D24"/>
    <w:rsid w:val="0064520E"/>
    <w:rsid w:val="0064599B"/>
    <w:rsid w:val="00650240"/>
    <w:rsid w:val="00651216"/>
    <w:rsid w:val="006531FF"/>
    <w:rsid w:val="0065352B"/>
    <w:rsid w:val="006550E4"/>
    <w:rsid w:val="006563D5"/>
    <w:rsid w:val="006613FA"/>
    <w:rsid w:val="00661B4F"/>
    <w:rsid w:val="006660A0"/>
    <w:rsid w:val="006664E2"/>
    <w:rsid w:val="006669AF"/>
    <w:rsid w:val="006709AC"/>
    <w:rsid w:val="00671026"/>
    <w:rsid w:val="00672FA1"/>
    <w:rsid w:val="00673046"/>
    <w:rsid w:val="006807A3"/>
    <w:rsid w:val="006817CA"/>
    <w:rsid w:val="006819BE"/>
    <w:rsid w:val="006825ED"/>
    <w:rsid w:val="00683E77"/>
    <w:rsid w:val="00684EA7"/>
    <w:rsid w:val="00684FBA"/>
    <w:rsid w:val="0068597C"/>
    <w:rsid w:val="00690918"/>
    <w:rsid w:val="00690922"/>
    <w:rsid w:val="00690CF3"/>
    <w:rsid w:val="00690D83"/>
    <w:rsid w:val="00691069"/>
    <w:rsid w:val="00691B0F"/>
    <w:rsid w:val="0069318D"/>
    <w:rsid w:val="00693C9F"/>
    <w:rsid w:val="006942F5"/>
    <w:rsid w:val="00694443"/>
    <w:rsid w:val="006A5100"/>
    <w:rsid w:val="006A6A69"/>
    <w:rsid w:val="006B0CD1"/>
    <w:rsid w:val="006B20B9"/>
    <w:rsid w:val="006B22DF"/>
    <w:rsid w:val="006B242D"/>
    <w:rsid w:val="006B3E93"/>
    <w:rsid w:val="006B4C43"/>
    <w:rsid w:val="006B5D90"/>
    <w:rsid w:val="006B6623"/>
    <w:rsid w:val="006C07F6"/>
    <w:rsid w:val="006C0FBB"/>
    <w:rsid w:val="006C1098"/>
    <w:rsid w:val="006C3D10"/>
    <w:rsid w:val="006C4ACA"/>
    <w:rsid w:val="006C61BF"/>
    <w:rsid w:val="006C67A5"/>
    <w:rsid w:val="006D08D1"/>
    <w:rsid w:val="006D256F"/>
    <w:rsid w:val="006D29AD"/>
    <w:rsid w:val="006D4DFA"/>
    <w:rsid w:val="006D544C"/>
    <w:rsid w:val="006D5E24"/>
    <w:rsid w:val="006D5E2A"/>
    <w:rsid w:val="006E088A"/>
    <w:rsid w:val="006E1579"/>
    <w:rsid w:val="006E3829"/>
    <w:rsid w:val="006E46CA"/>
    <w:rsid w:val="006E4CD0"/>
    <w:rsid w:val="006E500C"/>
    <w:rsid w:val="006F0052"/>
    <w:rsid w:val="006F0C9F"/>
    <w:rsid w:val="006F1307"/>
    <w:rsid w:val="006F331E"/>
    <w:rsid w:val="006F3E38"/>
    <w:rsid w:val="006F4D9D"/>
    <w:rsid w:val="006F5799"/>
    <w:rsid w:val="007002FF"/>
    <w:rsid w:val="007009D2"/>
    <w:rsid w:val="00700F9C"/>
    <w:rsid w:val="00701EC0"/>
    <w:rsid w:val="00703F15"/>
    <w:rsid w:val="00704089"/>
    <w:rsid w:val="00704C01"/>
    <w:rsid w:val="007147E7"/>
    <w:rsid w:val="00715246"/>
    <w:rsid w:val="0071772D"/>
    <w:rsid w:val="007178A6"/>
    <w:rsid w:val="00721FC9"/>
    <w:rsid w:val="0072454E"/>
    <w:rsid w:val="00726299"/>
    <w:rsid w:val="00726642"/>
    <w:rsid w:val="00730436"/>
    <w:rsid w:val="00730773"/>
    <w:rsid w:val="00730796"/>
    <w:rsid w:val="00730C5B"/>
    <w:rsid w:val="007316FE"/>
    <w:rsid w:val="0073179B"/>
    <w:rsid w:val="00733A03"/>
    <w:rsid w:val="007359C2"/>
    <w:rsid w:val="00735E1A"/>
    <w:rsid w:val="00740949"/>
    <w:rsid w:val="007417F2"/>
    <w:rsid w:val="00742D6E"/>
    <w:rsid w:val="00743B89"/>
    <w:rsid w:val="0075010C"/>
    <w:rsid w:val="00751A78"/>
    <w:rsid w:val="00751AEA"/>
    <w:rsid w:val="00751EBC"/>
    <w:rsid w:val="0075240C"/>
    <w:rsid w:val="00752713"/>
    <w:rsid w:val="00753C07"/>
    <w:rsid w:val="00757C59"/>
    <w:rsid w:val="00762AC0"/>
    <w:rsid w:val="007678C6"/>
    <w:rsid w:val="0077051E"/>
    <w:rsid w:val="007709D5"/>
    <w:rsid w:val="00771415"/>
    <w:rsid w:val="0077492A"/>
    <w:rsid w:val="00776C79"/>
    <w:rsid w:val="00777346"/>
    <w:rsid w:val="007806AE"/>
    <w:rsid w:val="00780C8D"/>
    <w:rsid w:val="00782F48"/>
    <w:rsid w:val="00786849"/>
    <w:rsid w:val="00786BB6"/>
    <w:rsid w:val="00786CC5"/>
    <w:rsid w:val="007875DF"/>
    <w:rsid w:val="00787FAB"/>
    <w:rsid w:val="007915BA"/>
    <w:rsid w:val="007922A8"/>
    <w:rsid w:val="0079248F"/>
    <w:rsid w:val="00792F27"/>
    <w:rsid w:val="00793775"/>
    <w:rsid w:val="00793FC9"/>
    <w:rsid w:val="007967E8"/>
    <w:rsid w:val="00797BF0"/>
    <w:rsid w:val="007A1EC5"/>
    <w:rsid w:val="007A22A7"/>
    <w:rsid w:val="007A2B9A"/>
    <w:rsid w:val="007A3D1A"/>
    <w:rsid w:val="007A46D7"/>
    <w:rsid w:val="007A5EA7"/>
    <w:rsid w:val="007A6968"/>
    <w:rsid w:val="007A769C"/>
    <w:rsid w:val="007B13E9"/>
    <w:rsid w:val="007B2223"/>
    <w:rsid w:val="007B2726"/>
    <w:rsid w:val="007B29A2"/>
    <w:rsid w:val="007B317D"/>
    <w:rsid w:val="007B5755"/>
    <w:rsid w:val="007B6159"/>
    <w:rsid w:val="007B6635"/>
    <w:rsid w:val="007B6D08"/>
    <w:rsid w:val="007C1483"/>
    <w:rsid w:val="007C2240"/>
    <w:rsid w:val="007C2684"/>
    <w:rsid w:val="007C3227"/>
    <w:rsid w:val="007D143B"/>
    <w:rsid w:val="007D1823"/>
    <w:rsid w:val="007D3F0A"/>
    <w:rsid w:val="007D6060"/>
    <w:rsid w:val="007D7627"/>
    <w:rsid w:val="007D790C"/>
    <w:rsid w:val="007E0B4F"/>
    <w:rsid w:val="007E128F"/>
    <w:rsid w:val="007E22AB"/>
    <w:rsid w:val="007E515F"/>
    <w:rsid w:val="007E6674"/>
    <w:rsid w:val="007E6F4D"/>
    <w:rsid w:val="007F2869"/>
    <w:rsid w:val="007F3BDF"/>
    <w:rsid w:val="007F4BAC"/>
    <w:rsid w:val="007F4CC3"/>
    <w:rsid w:val="007F5046"/>
    <w:rsid w:val="00800004"/>
    <w:rsid w:val="0080106E"/>
    <w:rsid w:val="0080277E"/>
    <w:rsid w:val="00806DB1"/>
    <w:rsid w:val="00807844"/>
    <w:rsid w:val="00813434"/>
    <w:rsid w:val="008151A4"/>
    <w:rsid w:val="008223D0"/>
    <w:rsid w:val="008223EF"/>
    <w:rsid w:val="00822A28"/>
    <w:rsid w:val="00823510"/>
    <w:rsid w:val="008244D3"/>
    <w:rsid w:val="00826AEF"/>
    <w:rsid w:val="008302AA"/>
    <w:rsid w:val="008302EB"/>
    <w:rsid w:val="0083095F"/>
    <w:rsid w:val="008323B6"/>
    <w:rsid w:val="008327F7"/>
    <w:rsid w:val="0083352D"/>
    <w:rsid w:val="008355AC"/>
    <w:rsid w:val="008369DD"/>
    <w:rsid w:val="008413B4"/>
    <w:rsid w:val="00844D84"/>
    <w:rsid w:val="00846488"/>
    <w:rsid w:val="00846CFA"/>
    <w:rsid w:val="00851000"/>
    <w:rsid w:val="0085159C"/>
    <w:rsid w:val="008515EF"/>
    <w:rsid w:val="00854906"/>
    <w:rsid w:val="00855CE2"/>
    <w:rsid w:val="008623D8"/>
    <w:rsid w:val="0086296A"/>
    <w:rsid w:val="00864A42"/>
    <w:rsid w:val="00865195"/>
    <w:rsid w:val="00865264"/>
    <w:rsid w:val="00865D8B"/>
    <w:rsid w:val="008664ED"/>
    <w:rsid w:val="00866C30"/>
    <w:rsid w:val="0087088A"/>
    <w:rsid w:val="00874490"/>
    <w:rsid w:val="0087460B"/>
    <w:rsid w:val="00874EFD"/>
    <w:rsid w:val="00874FC1"/>
    <w:rsid w:val="00876AFE"/>
    <w:rsid w:val="00886A8A"/>
    <w:rsid w:val="0089064C"/>
    <w:rsid w:val="00890AD8"/>
    <w:rsid w:val="0089181F"/>
    <w:rsid w:val="00893FF1"/>
    <w:rsid w:val="00894D7F"/>
    <w:rsid w:val="00895206"/>
    <w:rsid w:val="00895B1B"/>
    <w:rsid w:val="00895D6A"/>
    <w:rsid w:val="0089659C"/>
    <w:rsid w:val="00897D26"/>
    <w:rsid w:val="00897F72"/>
    <w:rsid w:val="008A143D"/>
    <w:rsid w:val="008A1BF8"/>
    <w:rsid w:val="008A231C"/>
    <w:rsid w:val="008A2325"/>
    <w:rsid w:val="008A2DE2"/>
    <w:rsid w:val="008A2ED9"/>
    <w:rsid w:val="008A5A79"/>
    <w:rsid w:val="008A73E6"/>
    <w:rsid w:val="008B0620"/>
    <w:rsid w:val="008B22FA"/>
    <w:rsid w:val="008B2970"/>
    <w:rsid w:val="008B35B8"/>
    <w:rsid w:val="008B5E47"/>
    <w:rsid w:val="008B6B48"/>
    <w:rsid w:val="008C6CEB"/>
    <w:rsid w:val="008C6F93"/>
    <w:rsid w:val="008C7066"/>
    <w:rsid w:val="008D0911"/>
    <w:rsid w:val="008D0E74"/>
    <w:rsid w:val="008D2D54"/>
    <w:rsid w:val="008D6699"/>
    <w:rsid w:val="008E12F6"/>
    <w:rsid w:val="008E1DD8"/>
    <w:rsid w:val="008E3E53"/>
    <w:rsid w:val="008E4DE0"/>
    <w:rsid w:val="008E643E"/>
    <w:rsid w:val="008E6C3C"/>
    <w:rsid w:val="008E7B59"/>
    <w:rsid w:val="008F3F22"/>
    <w:rsid w:val="008F74BA"/>
    <w:rsid w:val="00902C16"/>
    <w:rsid w:val="00904036"/>
    <w:rsid w:val="0090422A"/>
    <w:rsid w:val="0090434B"/>
    <w:rsid w:val="009056C4"/>
    <w:rsid w:val="00912227"/>
    <w:rsid w:val="00912252"/>
    <w:rsid w:val="009128DA"/>
    <w:rsid w:val="00912AB0"/>
    <w:rsid w:val="00913358"/>
    <w:rsid w:val="009133D4"/>
    <w:rsid w:val="00916693"/>
    <w:rsid w:val="00920610"/>
    <w:rsid w:val="00924969"/>
    <w:rsid w:val="00924DEE"/>
    <w:rsid w:val="00925170"/>
    <w:rsid w:val="00926F45"/>
    <w:rsid w:val="009272F5"/>
    <w:rsid w:val="00931E03"/>
    <w:rsid w:val="0093441E"/>
    <w:rsid w:val="00936018"/>
    <w:rsid w:val="009365A6"/>
    <w:rsid w:val="00947528"/>
    <w:rsid w:val="0095020D"/>
    <w:rsid w:val="00950C94"/>
    <w:rsid w:val="009539BB"/>
    <w:rsid w:val="00953DDC"/>
    <w:rsid w:val="00956C9D"/>
    <w:rsid w:val="00956F2A"/>
    <w:rsid w:val="00957F83"/>
    <w:rsid w:val="00963934"/>
    <w:rsid w:val="00963C7E"/>
    <w:rsid w:val="0096427B"/>
    <w:rsid w:val="00965242"/>
    <w:rsid w:val="0096680C"/>
    <w:rsid w:val="00966D47"/>
    <w:rsid w:val="00970C68"/>
    <w:rsid w:val="0097186A"/>
    <w:rsid w:val="009747D3"/>
    <w:rsid w:val="00974ACC"/>
    <w:rsid w:val="00975241"/>
    <w:rsid w:val="009809B8"/>
    <w:rsid w:val="00980E6A"/>
    <w:rsid w:val="00980FD5"/>
    <w:rsid w:val="009832E4"/>
    <w:rsid w:val="00983BC1"/>
    <w:rsid w:val="009864B2"/>
    <w:rsid w:val="00991F40"/>
    <w:rsid w:val="00992712"/>
    <w:rsid w:val="0099288C"/>
    <w:rsid w:val="00993D3C"/>
    <w:rsid w:val="009946FA"/>
    <w:rsid w:val="00995F46"/>
    <w:rsid w:val="00996D20"/>
    <w:rsid w:val="00997973"/>
    <w:rsid w:val="009A094E"/>
    <w:rsid w:val="009A1498"/>
    <w:rsid w:val="009A1DDA"/>
    <w:rsid w:val="009A1E15"/>
    <w:rsid w:val="009A3437"/>
    <w:rsid w:val="009A5001"/>
    <w:rsid w:val="009A7A68"/>
    <w:rsid w:val="009B1347"/>
    <w:rsid w:val="009B1AC5"/>
    <w:rsid w:val="009B24D3"/>
    <w:rsid w:val="009B2DBD"/>
    <w:rsid w:val="009B36D7"/>
    <w:rsid w:val="009B4360"/>
    <w:rsid w:val="009B45A6"/>
    <w:rsid w:val="009B50FE"/>
    <w:rsid w:val="009B5CC2"/>
    <w:rsid w:val="009B7B12"/>
    <w:rsid w:val="009C06CE"/>
    <w:rsid w:val="009C1260"/>
    <w:rsid w:val="009C68BF"/>
    <w:rsid w:val="009D23BB"/>
    <w:rsid w:val="009D3090"/>
    <w:rsid w:val="009D52AD"/>
    <w:rsid w:val="009E3E53"/>
    <w:rsid w:val="009E4DF2"/>
    <w:rsid w:val="009E60FD"/>
    <w:rsid w:val="009E649E"/>
    <w:rsid w:val="009E64B9"/>
    <w:rsid w:val="009E7574"/>
    <w:rsid w:val="009F1E6F"/>
    <w:rsid w:val="009F2AF8"/>
    <w:rsid w:val="009F3474"/>
    <w:rsid w:val="009F721F"/>
    <w:rsid w:val="00A00608"/>
    <w:rsid w:val="00A00821"/>
    <w:rsid w:val="00A0550B"/>
    <w:rsid w:val="00A06ACD"/>
    <w:rsid w:val="00A145BF"/>
    <w:rsid w:val="00A16C93"/>
    <w:rsid w:val="00A175BF"/>
    <w:rsid w:val="00A212F2"/>
    <w:rsid w:val="00A21AB9"/>
    <w:rsid w:val="00A3215D"/>
    <w:rsid w:val="00A33551"/>
    <w:rsid w:val="00A34147"/>
    <w:rsid w:val="00A3438C"/>
    <w:rsid w:val="00A34794"/>
    <w:rsid w:val="00A35F93"/>
    <w:rsid w:val="00A37875"/>
    <w:rsid w:val="00A42262"/>
    <w:rsid w:val="00A45DFD"/>
    <w:rsid w:val="00A464A0"/>
    <w:rsid w:val="00A46EA5"/>
    <w:rsid w:val="00A5418A"/>
    <w:rsid w:val="00A555BB"/>
    <w:rsid w:val="00A56926"/>
    <w:rsid w:val="00A56C17"/>
    <w:rsid w:val="00A57B02"/>
    <w:rsid w:val="00A60BE4"/>
    <w:rsid w:val="00A61674"/>
    <w:rsid w:val="00A62359"/>
    <w:rsid w:val="00A62A2E"/>
    <w:rsid w:val="00A63B52"/>
    <w:rsid w:val="00A65DD1"/>
    <w:rsid w:val="00A65F9B"/>
    <w:rsid w:val="00A70263"/>
    <w:rsid w:val="00A70DB9"/>
    <w:rsid w:val="00A70F82"/>
    <w:rsid w:val="00A71FEF"/>
    <w:rsid w:val="00A7429C"/>
    <w:rsid w:val="00A81AA4"/>
    <w:rsid w:val="00A826EE"/>
    <w:rsid w:val="00A8272D"/>
    <w:rsid w:val="00A846D7"/>
    <w:rsid w:val="00A84FC3"/>
    <w:rsid w:val="00A859A4"/>
    <w:rsid w:val="00A86793"/>
    <w:rsid w:val="00A87C83"/>
    <w:rsid w:val="00A87DFC"/>
    <w:rsid w:val="00A90E4B"/>
    <w:rsid w:val="00A938A9"/>
    <w:rsid w:val="00A93D8A"/>
    <w:rsid w:val="00A93E43"/>
    <w:rsid w:val="00A940A1"/>
    <w:rsid w:val="00AA056A"/>
    <w:rsid w:val="00AA1959"/>
    <w:rsid w:val="00AA1E2B"/>
    <w:rsid w:val="00AA4D4B"/>
    <w:rsid w:val="00AB06FB"/>
    <w:rsid w:val="00AB2FB6"/>
    <w:rsid w:val="00AB47B0"/>
    <w:rsid w:val="00AB60C9"/>
    <w:rsid w:val="00AB696B"/>
    <w:rsid w:val="00AC17C4"/>
    <w:rsid w:val="00AC4D69"/>
    <w:rsid w:val="00AC6735"/>
    <w:rsid w:val="00AC7924"/>
    <w:rsid w:val="00AC7E98"/>
    <w:rsid w:val="00AD0642"/>
    <w:rsid w:val="00AD301F"/>
    <w:rsid w:val="00AD41E8"/>
    <w:rsid w:val="00AD45F2"/>
    <w:rsid w:val="00AD4CC4"/>
    <w:rsid w:val="00AD563F"/>
    <w:rsid w:val="00AD681F"/>
    <w:rsid w:val="00AD6AC3"/>
    <w:rsid w:val="00AD7B04"/>
    <w:rsid w:val="00AE0C1F"/>
    <w:rsid w:val="00AE0D03"/>
    <w:rsid w:val="00AE19CB"/>
    <w:rsid w:val="00AE5188"/>
    <w:rsid w:val="00AE710D"/>
    <w:rsid w:val="00AE7A2F"/>
    <w:rsid w:val="00AF0C80"/>
    <w:rsid w:val="00AF225E"/>
    <w:rsid w:val="00AF22C4"/>
    <w:rsid w:val="00AF3073"/>
    <w:rsid w:val="00AF37A3"/>
    <w:rsid w:val="00AF6DB9"/>
    <w:rsid w:val="00AF776B"/>
    <w:rsid w:val="00B0121D"/>
    <w:rsid w:val="00B0144D"/>
    <w:rsid w:val="00B03219"/>
    <w:rsid w:val="00B04B07"/>
    <w:rsid w:val="00B058DC"/>
    <w:rsid w:val="00B06184"/>
    <w:rsid w:val="00B108D9"/>
    <w:rsid w:val="00B110FD"/>
    <w:rsid w:val="00B12EA0"/>
    <w:rsid w:val="00B14DD5"/>
    <w:rsid w:val="00B15B59"/>
    <w:rsid w:val="00B2026B"/>
    <w:rsid w:val="00B21DB5"/>
    <w:rsid w:val="00B26109"/>
    <w:rsid w:val="00B261D8"/>
    <w:rsid w:val="00B26AF3"/>
    <w:rsid w:val="00B3087D"/>
    <w:rsid w:val="00B367C0"/>
    <w:rsid w:val="00B37543"/>
    <w:rsid w:val="00B4416B"/>
    <w:rsid w:val="00B447E7"/>
    <w:rsid w:val="00B44DD7"/>
    <w:rsid w:val="00B44FA4"/>
    <w:rsid w:val="00B45F3A"/>
    <w:rsid w:val="00B46E48"/>
    <w:rsid w:val="00B46FD7"/>
    <w:rsid w:val="00B51F22"/>
    <w:rsid w:val="00B53FA5"/>
    <w:rsid w:val="00B544DF"/>
    <w:rsid w:val="00B55C2B"/>
    <w:rsid w:val="00B5696B"/>
    <w:rsid w:val="00B578C2"/>
    <w:rsid w:val="00B57AE3"/>
    <w:rsid w:val="00B61D2F"/>
    <w:rsid w:val="00B62435"/>
    <w:rsid w:val="00B64CD2"/>
    <w:rsid w:val="00B67165"/>
    <w:rsid w:val="00B67C6B"/>
    <w:rsid w:val="00B702F9"/>
    <w:rsid w:val="00B709D7"/>
    <w:rsid w:val="00B73312"/>
    <w:rsid w:val="00B767D9"/>
    <w:rsid w:val="00B8054D"/>
    <w:rsid w:val="00B8154F"/>
    <w:rsid w:val="00B8210C"/>
    <w:rsid w:val="00B82951"/>
    <w:rsid w:val="00B84235"/>
    <w:rsid w:val="00B85209"/>
    <w:rsid w:val="00B870CA"/>
    <w:rsid w:val="00B871F5"/>
    <w:rsid w:val="00B926F5"/>
    <w:rsid w:val="00B92A59"/>
    <w:rsid w:val="00B932FF"/>
    <w:rsid w:val="00B9333A"/>
    <w:rsid w:val="00B93F21"/>
    <w:rsid w:val="00B9568F"/>
    <w:rsid w:val="00B95F00"/>
    <w:rsid w:val="00BA1924"/>
    <w:rsid w:val="00BA2A49"/>
    <w:rsid w:val="00BA30CD"/>
    <w:rsid w:val="00BA714D"/>
    <w:rsid w:val="00BA7727"/>
    <w:rsid w:val="00BB183E"/>
    <w:rsid w:val="00BB1F80"/>
    <w:rsid w:val="00BB6C06"/>
    <w:rsid w:val="00BB721B"/>
    <w:rsid w:val="00BB7623"/>
    <w:rsid w:val="00BB7AE6"/>
    <w:rsid w:val="00BB7E0B"/>
    <w:rsid w:val="00BC0DCE"/>
    <w:rsid w:val="00BC39BC"/>
    <w:rsid w:val="00BC78EE"/>
    <w:rsid w:val="00BD099E"/>
    <w:rsid w:val="00BD5C60"/>
    <w:rsid w:val="00BD7411"/>
    <w:rsid w:val="00BE2BFB"/>
    <w:rsid w:val="00BE4776"/>
    <w:rsid w:val="00BE487D"/>
    <w:rsid w:val="00BE5A31"/>
    <w:rsid w:val="00BE5D4D"/>
    <w:rsid w:val="00BE6E89"/>
    <w:rsid w:val="00BF3DC8"/>
    <w:rsid w:val="00BF50B7"/>
    <w:rsid w:val="00BF6129"/>
    <w:rsid w:val="00BF74A5"/>
    <w:rsid w:val="00BF7AE6"/>
    <w:rsid w:val="00BF7D5A"/>
    <w:rsid w:val="00C0006D"/>
    <w:rsid w:val="00C001EA"/>
    <w:rsid w:val="00C04545"/>
    <w:rsid w:val="00C06084"/>
    <w:rsid w:val="00C111B7"/>
    <w:rsid w:val="00C14C24"/>
    <w:rsid w:val="00C203A5"/>
    <w:rsid w:val="00C245D8"/>
    <w:rsid w:val="00C256C3"/>
    <w:rsid w:val="00C26903"/>
    <w:rsid w:val="00C26BA0"/>
    <w:rsid w:val="00C33D6A"/>
    <w:rsid w:val="00C3420D"/>
    <w:rsid w:val="00C35B17"/>
    <w:rsid w:val="00C37285"/>
    <w:rsid w:val="00C37BD0"/>
    <w:rsid w:val="00C419D2"/>
    <w:rsid w:val="00C43737"/>
    <w:rsid w:val="00C44771"/>
    <w:rsid w:val="00C45AA2"/>
    <w:rsid w:val="00C54B3E"/>
    <w:rsid w:val="00C54F37"/>
    <w:rsid w:val="00C5712A"/>
    <w:rsid w:val="00C6305D"/>
    <w:rsid w:val="00C639A4"/>
    <w:rsid w:val="00C64B15"/>
    <w:rsid w:val="00C70C26"/>
    <w:rsid w:val="00C76DAE"/>
    <w:rsid w:val="00C802E8"/>
    <w:rsid w:val="00C8101A"/>
    <w:rsid w:val="00C8101C"/>
    <w:rsid w:val="00C84F89"/>
    <w:rsid w:val="00C860DD"/>
    <w:rsid w:val="00C86DDB"/>
    <w:rsid w:val="00C9114D"/>
    <w:rsid w:val="00C92802"/>
    <w:rsid w:val="00C93C76"/>
    <w:rsid w:val="00C94179"/>
    <w:rsid w:val="00C95F10"/>
    <w:rsid w:val="00C96026"/>
    <w:rsid w:val="00C96733"/>
    <w:rsid w:val="00CA2A18"/>
    <w:rsid w:val="00CA3B93"/>
    <w:rsid w:val="00CA51FD"/>
    <w:rsid w:val="00CA556D"/>
    <w:rsid w:val="00CA62AF"/>
    <w:rsid w:val="00CA68B1"/>
    <w:rsid w:val="00CB003D"/>
    <w:rsid w:val="00CB190C"/>
    <w:rsid w:val="00CB370A"/>
    <w:rsid w:val="00CB5500"/>
    <w:rsid w:val="00CB6192"/>
    <w:rsid w:val="00CB6799"/>
    <w:rsid w:val="00CC2443"/>
    <w:rsid w:val="00CC3185"/>
    <w:rsid w:val="00CC440E"/>
    <w:rsid w:val="00CC4B76"/>
    <w:rsid w:val="00CC4F10"/>
    <w:rsid w:val="00CC7603"/>
    <w:rsid w:val="00CC78E5"/>
    <w:rsid w:val="00CD6FEF"/>
    <w:rsid w:val="00CD7EB0"/>
    <w:rsid w:val="00CD7FD7"/>
    <w:rsid w:val="00CE0BD2"/>
    <w:rsid w:val="00CE29B9"/>
    <w:rsid w:val="00CE479D"/>
    <w:rsid w:val="00CE5B54"/>
    <w:rsid w:val="00CF246D"/>
    <w:rsid w:val="00CF24F1"/>
    <w:rsid w:val="00CF32F0"/>
    <w:rsid w:val="00CF38EF"/>
    <w:rsid w:val="00CF42FC"/>
    <w:rsid w:val="00CF485D"/>
    <w:rsid w:val="00D032B7"/>
    <w:rsid w:val="00D03E2B"/>
    <w:rsid w:val="00D0460E"/>
    <w:rsid w:val="00D046F8"/>
    <w:rsid w:val="00D054A8"/>
    <w:rsid w:val="00D107CA"/>
    <w:rsid w:val="00D113D6"/>
    <w:rsid w:val="00D11DA1"/>
    <w:rsid w:val="00D11F41"/>
    <w:rsid w:val="00D132E4"/>
    <w:rsid w:val="00D14112"/>
    <w:rsid w:val="00D14114"/>
    <w:rsid w:val="00D146A4"/>
    <w:rsid w:val="00D16BE4"/>
    <w:rsid w:val="00D16EC8"/>
    <w:rsid w:val="00D178EF"/>
    <w:rsid w:val="00D17CC8"/>
    <w:rsid w:val="00D21CAF"/>
    <w:rsid w:val="00D221A2"/>
    <w:rsid w:val="00D223A3"/>
    <w:rsid w:val="00D22A1D"/>
    <w:rsid w:val="00D23617"/>
    <w:rsid w:val="00D255CD"/>
    <w:rsid w:val="00D25AF8"/>
    <w:rsid w:val="00D26F56"/>
    <w:rsid w:val="00D27841"/>
    <w:rsid w:val="00D30875"/>
    <w:rsid w:val="00D30A91"/>
    <w:rsid w:val="00D31876"/>
    <w:rsid w:val="00D34EB3"/>
    <w:rsid w:val="00D35C27"/>
    <w:rsid w:val="00D36722"/>
    <w:rsid w:val="00D37494"/>
    <w:rsid w:val="00D42DD3"/>
    <w:rsid w:val="00D4308D"/>
    <w:rsid w:val="00D45EE8"/>
    <w:rsid w:val="00D468CC"/>
    <w:rsid w:val="00D46F47"/>
    <w:rsid w:val="00D51358"/>
    <w:rsid w:val="00D54833"/>
    <w:rsid w:val="00D55943"/>
    <w:rsid w:val="00D60021"/>
    <w:rsid w:val="00D60437"/>
    <w:rsid w:val="00D61C68"/>
    <w:rsid w:val="00D62588"/>
    <w:rsid w:val="00D627E4"/>
    <w:rsid w:val="00D63240"/>
    <w:rsid w:val="00D654AA"/>
    <w:rsid w:val="00D66830"/>
    <w:rsid w:val="00D679FE"/>
    <w:rsid w:val="00D71691"/>
    <w:rsid w:val="00D72735"/>
    <w:rsid w:val="00D754C2"/>
    <w:rsid w:val="00D76069"/>
    <w:rsid w:val="00D772C7"/>
    <w:rsid w:val="00D801C1"/>
    <w:rsid w:val="00D80503"/>
    <w:rsid w:val="00D80A5F"/>
    <w:rsid w:val="00D81C69"/>
    <w:rsid w:val="00D83211"/>
    <w:rsid w:val="00D83C52"/>
    <w:rsid w:val="00D85155"/>
    <w:rsid w:val="00D85BEB"/>
    <w:rsid w:val="00D866CD"/>
    <w:rsid w:val="00D866F5"/>
    <w:rsid w:val="00D91B5F"/>
    <w:rsid w:val="00D91FE7"/>
    <w:rsid w:val="00D93C63"/>
    <w:rsid w:val="00DA3175"/>
    <w:rsid w:val="00DA325F"/>
    <w:rsid w:val="00DA3932"/>
    <w:rsid w:val="00DA4ACB"/>
    <w:rsid w:val="00DA6264"/>
    <w:rsid w:val="00DA6A9F"/>
    <w:rsid w:val="00DB19CD"/>
    <w:rsid w:val="00DB3524"/>
    <w:rsid w:val="00DB3550"/>
    <w:rsid w:val="00DB7CDC"/>
    <w:rsid w:val="00DC0D65"/>
    <w:rsid w:val="00DC308F"/>
    <w:rsid w:val="00DC329C"/>
    <w:rsid w:val="00DC4A59"/>
    <w:rsid w:val="00DC59B8"/>
    <w:rsid w:val="00DC64B7"/>
    <w:rsid w:val="00DD19EB"/>
    <w:rsid w:val="00DD3224"/>
    <w:rsid w:val="00DD444F"/>
    <w:rsid w:val="00DD4E20"/>
    <w:rsid w:val="00DE2586"/>
    <w:rsid w:val="00DE7480"/>
    <w:rsid w:val="00DE7E1A"/>
    <w:rsid w:val="00DF079D"/>
    <w:rsid w:val="00DF0F9C"/>
    <w:rsid w:val="00DF2406"/>
    <w:rsid w:val="00DF40AC"/>
    <w:rsid w:val="00DF4997"/>
    <w:rsid w:val="00DF7803"/>
    <w:rsid w:val="00E007D1"/>
    <w:rsid w:val="00E02D0F"/>
    <w:rsid w:val="00E038AA"/>
    <w:rsid w:val="00E03CA4"/>
    <w:rsid w:val="00E05524"/>
    <w:rsid w:val="00E0702F"/>
    <w:rsid w:val="00E07D27"/>
    <w:rsid w:val="00E1068F"/>
    <w:rsid w:val="00E13298"/>
    <w:rsid w:val="00E14E0A"/>
    <w:rsid w:val="00E1712A"/>
    <w:rsid w:val="00E178C4"/>
    <w:rsid w:val="00E20103"/>
    <w:rsid w:val="00E209C1"/>
    <w:rsid w:val="00E22774"/>
    <w:rsid w:val="00E278F3"/>
    <w:rsid w:val="00E27C73"/>
    <w:rsid w:val="00E306C2"/>
    <w:rsid w:val="00E30B55"/>
    <w:rsid w:val="00E31EE3"/>
    <w:rsid w:val="00E322A1"/>
    <w:rsid w:val="00E3241D"/>
    <w:rsid w:val="00E32725"/>
    <w:rsid w:val="00E35856"/>
    <w:rsid w:val="00E359E9"/>
    <w:rsid w:val="00E36836"/>
    <w:rsid w:val="00E3778D"/>
    <w:rsid w:val="00E4003C"/>
    <w:rsid w:val="00E42174"/>
    <w:rsid w:val="00E44C87"/>
    <w:rsid w:val="00E511BC"/>
    <w:rsid w:val="00E51AC6"/>
    <w:rsid w:val="00E51C13"/>
    <w:rsid w:val="00E5219B"/>
    <w:rsid w:val="00E52DA8"/>
    <w:rsid w:val="00E557FC"/>
    <w:rsid w:val="00E5658A"/>
    <w:rsid w:val="00E5718F"/>
    <w:rsid w:val="00E604E9"/>
    <w:rsid w:val="00E62B25"/>
    <w:rsid w:val="00E63D2A"/>
    <w:rsid w:val="00E65075"/>
    <w:rsid w:val="00E6565E"/>
    <w:rsid w:val="00E65A8B"/>
    <w:rsid w:val="00E6635B"/>
    <w:rsid w:val="00E6769E"/>
    <w:rsid w:val="00E70A95"/>
    <w:rsid w:val="00E717E5"/>
    <w:rsid w:val="00E719C0"/>
    <w:rsid w:val="00E76438"/>
    <w:rsid w:val="00E77A73"/>
    <w:rsid w:val="00E80210"/>
    <w:rsid w:val="00E81E16"/>
    <w:rsid w:val="00E840CA"/>
    <w:rsid w:val="00E86EE1"/>
    <w:rsid w:val="00E904D2"/>
    <w:rsid w:val="00E90F93"/>
    <w:rsid w:val="00E91F30"/>
    <w:rsid w:val="00E92325"/>
    <w:rsid w:val="00E92A4A"/>
    <w:rsid w:val="00E96EE3"/>
    <w:rsid w:val="00E97D22"/>
    <w:rsid w:val="00EA36BD"/>
    <w:rsid w:val="00EA4C51"/>
    <w:rsid w:val="00EA5CA6"/>
    <w:rsid w:val="00EB339D"/>
    <w:rsid w:val="00EB4C8A"/>
    <w:rsid w:val="00EB4CC5"/>
    <w:rsid w:val="00EC0430"/>
    <w:rsid w:val="00EC101A"/>
    <w:rsid w:val="00EC15F0"/>
    <w:rsid w:val="00EC2564"/>
    <w:rsid w:val="00EC31C8"/>
    <w:rsid w:val="00EC3A40"/>
    <w:rsid w:val="00EC62CE"/>
    <w:rsid w:val="00EC7DB6"/>
    <w:rsid w:val="00ED0E48"/>
    <w:rsid w:val="00ED1526"/>
    <w:rsid w:val="00ED3D62"/>
    <w:rsid w:val="00ED57F8"/>
    <w:rsid w:val="00EE1F2A"/>
    <w:rsid w:val="00EE2884"/>
    <w:rsid w:val="00EE330F"/>
    <w:rsid w:val="00EE3A23"/>
    <w:rsid w:val="00EE5B47"/>
    <w:rsid w:val="00EF0A9A"/>
    <w:rsid w:val="00EF4281"/>
    <w:rsid w:val="00EF57BE"/>
    <w:rsid w:val="00EF625A"/>
    <w:rsid w:val="00EF6684"/>
    <w:rsid w:val="00F01A97"/>
    <w:rsid w:val="00F07291"/>
    <w:rsid w:val="00F11B05"/>
    <w:rsid w:val="00F11CA3"/>
    <w:rsid w:val="00F13ABA"/>
    <w:rsid w:val="00F20698"/>
    <w:rsid w:val="00F21053"/>
    <w:rsid w:val="00F223CB"/>
    <w:rsid w:val="00F229F2"/>
    <w:rsid w:val="00F254F0"/>
    <w:rsid w:val="00F273CD"/>
    <w:rsid w:val="00F313B0"/>
    <w:rsid w:val="00F3183D"/>
    <w:rsid w:val="00F32BDF"/>
    <w:rsid w:val="00F32EF7"/>
    <w:rsid w:val="00F330B0"/>
    <w:rsid w:val="00F33F70"/>
    <w:rsid w:val="00F35FF6"/>
    <w:rsid w:val="00F36604"/>
    <w:rsid w:val="00F369A9"/>
    <w:rsid w:val="00F370AA"/>
    <w:rsid w:val="00F40A9A"/>
    <w:rsid w:val="00F40C60"/>
    <w:rsid w:val="00F4262D"/>
    <w:rsid w:val="00F439CE"/>
    <w:rsid w:val="00F4494A"/>
    <w:rsid w:val="00F450EE"/>
    <w:rsid w:val="00F45A88"/>
    <w:rsid w:val="00F53950"/>
    <w:rsid w:val="00F54AFB"/>
    <w:rsid w:val="00F5559E"/>
    <w:rsid w:val="00F56DBA"/>
    <w:rsid w:val="00F57B8A"/>
    <w:rsid w:val="00F6047B"/>
    <w:rsid w:val="00F61AB0"/>
    <w:rsid w:val="00F621DC"/>
    <w:rsid w:val="00F62D08"/>
    <w:rsid w:val="00F654FE"/>
    <w:rsid w:val="00F663CB"/>
    <w:rsid w:val="00F668DD"/>
    <w:rsid w:val="00F66903"/>
    <w:rsid w:val="00F703DB"/>
    <w:rsid w:val="00F72F91"/>
    <w:rsid w:val="00F74959"/>
    <w:rsid w:val="00F7518D"/>
    <w:rsid w:val="00F76D0E"/>
    <w:rsid w:val="00F801CA"/>
    <w:rsid w:val="00F80E36"/>
    <w:rsid w:val="00F82DA7"/>
    <w:rsid w:val="00F8372A"/>
    <w:rsid w:val="00F860F5"/>
    <w:rsid w:val="00F8666F"/>
    <w:rsid w:val="00F86BD9"/>
    <w:rsid w:val="00F9158D"/>
    <w:rsid w:val="00F933CF"/>
    <w:rsid w:val="00F9456A"/>
    <w:rsid w:val="00F94F02"/>
    <w:rsid w:val="00F970B4"/>
    <w:rsid w:val="00FA1C75"/>
    <w:rsid w:val="00FA22C5"/>
    <w:rsid w:val="00FA2784"/>
    <w:rsid w:val="00FA4CB1"/>
    <w:rsid w:val="00FA4EA5"/>
    <w:rsid w:val="00FA54AF"/>
    <w:rsid w:val="00FA6091"/>
    <w:rsid w:val="00FA6CEB"/>
    <w:rsid w:val="00FA6E99"/>
    <w:rsid w:val="00FA76F1"/>
    <w:rsid w:val="00FB0CF1"/>
    <w:rsid w:val="00FB30C0"/>
    <w:rsid w:val="00FB442D"/>
    <w:rsid w:val="00FB4FD6"/>
    <w:rsid w:val="00FB5C43"/>
    <w:rsid w:val="00FC103D"/>
    <w:rsid w:val="00FC22AC"/>
    <w:rsid w:val="00FC2310"/>
    <w:rsid w:val="00FC2BEE"/>
    <w:rsid w:val="00FC2F2B"/>
    <w:rsid w:val="00FC2FC6"/>
    <w:rsid w:val="00FC344A"/>
    <w:rsid w:val="00FC5A6B"/>
    <w:rsid w:val="00FC60F7"/>
    <w:rsid w:val="00FD0DAC"/>
    <w:rsid w:val="00FD19A4"/>
    <w:rsid w:val="00FD24CD"/>
    <w:rsid w:val="00FD75A1"/>
    <w:rsid w:val="00FD788F"/>
    <w:rsid w:val="00FE00CC"/>
    <w:rsid w:val="00FE0302"/>
    <w:rsid w:val="00FE2A36"/>
    <w:rsid w:val="00FE4B56"/>
    <w:rsid w:val="00FE55B4"/>
    <w:rsid w:val="00FE7A9B"/>
    <w:rsid w:val="00FF04C9"/>
    <w:rsid w:val="00FF0BBF"/>
    <w:rsid w:val="00FF157C"/>
    <w:rsid w:val="00FF28AB"/>
    <w:rsid w:val="00FF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50DE"/>
  <w15:docId w15:val="{212EFE1D-C09F-4178-824D-AB90DB58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C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aliases w:val="ПАРАГРАФ,List Paragraph"/>
    <w:basedOn w:val="a"/>
    <w:link w:val="a5"/>
    <w:uiPriority w:val="34"/>
    <w:qFormat/>
    <w:rsid w:val="00180C64"/>
    <w:pPr>
      <w:ind w:left="720"/>
      <w:contextualSpacing/>
    </w:pPr>
  </w:style>
  <w:style w:type="paragraph" w:customStyle="1" w:styleId="ConsPlusNormal">
    <w:name w:val="ConsPlusNormal"/>
    <w:rsid w:val="00401998"/>
    <w:pPr>
      <w:widowControl w:val="0"/>
      <w:suppressAutoHyphens/>
      <w:autoSpaceDN w:val="0"/>
      <w:textAlignment w:val="baseline"/>
    </w:pPr>
    <w:rPr>
      <w:rFonts w:cs="Calibri"/>
      <w:kern w:val="3"/>
      <w:sz w:val="22"/>
    </w:rPr>
  </w:style>
  <w:style w:type="paragraph" w:styleId="a6">
    <w:name w:val="No Spacing"/>
    <w:uiPriority w:val="1"/>
    <w:qFormat/>
    <w:rsid w:val="00B9568F"/>
    <w:rPr>
      <w:rFonts w:eastAsia="Calibri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B9568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95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568F"/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631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B44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xtended-textfull">
    <w:name w:val="extended-text__full"/>
    <w:basedOn w:val="a0"/>
    <w:rsid w:val="00D83C52"/>
  </w:style>
  <w:style w:type="character" w:styleId="a8">
    <w:name w:val="Hyperlink"/>
    <w:basedOn w:val="a0"/>
    <w:uiPriority w:val="99"/>
    <w:unhideWhenUsed/>
    <w:rsid w:val="0077734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583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50C9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ПАРАГРАФ Знак,List Paragraph Знак"/>
    <w:basedOn w:val="a0"/>
    <w:link w:val="a4"/>
    <w:uiPriority w:val="34"/>
    <w:locked/>
    <w:rsid w:val="00950C94"/>
  </w:style>
  <w:style w:type="paragraph" w:styleId="ac">
    <w:name w:val="Body Text"/>
    <w:basedOn w:val="a"/>
    <w:link w:val="ad"/>
    <w:uiPriority w:val="99"/>
    <w:unhideWhenUsed/>
    <w:rsid w:val="00A938A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938A9"/>
  </w:style>
  <w:style w:type="paragraph" w:styleId="ae">
    <w:name w:val="header"/>
    <w:basedOn w:val="a"/>
    <w:link w:val="af"/>
    <w:uiPriority w:val="99"/>
    <w:unhideWhenUsed/>
    <w:rsid w:val="00BB76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B7623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BB76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B762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A760D6D8467AA7C9A8851E44BA1D934A4BC9FCEE8869D3260A04A48F8E73256F9BCC34F6A50D5BF1E77486E490B0D8B92826FF930B024yBb6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8931-C95B-4210-95DE-8489AD3D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33</Pages>
  <Words>11489</Words>
  <Characters>65493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76829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consultantplus://offline/ref=81AA760D6D8467AA7C9A8851E44BA1D934A4BC9FCEE8869D3260A04A48F8E73256F9BCC34F6A50D5BF1E77486E490B0D8B92826FF930B024yBb6P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Алена Ячменева</cp:lastModifiedBy>
  <cp:revision>11</cp:revision>
  <cp:lastPrinted>2019-12-11T02:31:00Z</cp:lastPrinted>
  <dcterms:created xsi:type="dcterms:W3CDTF">2021-04-01T01:08:00Z</dcterms:created>
  <dcterms:modified xsi:type="dcterms:W3CDTF">2021-06-23T05:11:00Z</dcterms:modified>
</cp:coreProperties>
</file>