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8E" w:rsidRDefault="0020098E" w:rsidP="0020098E">
      <w:pPr>
        <w:jc w:val="right"/>
        <w:rPr>
          <w:i/>
        </w:rPr>
      </w:pPr>
    </w:p>
    <w:p w:rsidR="0020098E" w:rsidRDefault="0020098E" w:rsidP="0020098E">
      <w:pPr>
        <w:jc w:val="right"/>
        <w:rPr>
          <w:i/>
        </w:rPr>
      </w:pPr>
      <w:r>
        <w:rPr>
          <w:i/>
        </w:rPr>
        <w:t>Приложение</w:t>
      </w: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20098E" w:rsidRPr="0020098E" w:rsidTr="00140DC9">
        <w:tc>
          <w:tcPr>
            <w:tcW w:w="9625" w:type="dxa"/>
            <w:hideMark/>
          </w:tcPr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Заявка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(наименование муниципального района)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  <w:color w:val="000000"/>
              </w:rPr>
              <w:t xml:space="preserve">на предоставление субсидий по мероприятию: ремонтные работы (текущий ремонт) зданий муниципальных домов культуры 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(тыс. рублей)</w:t>
            </w:r>
          </w:p>
          <w:tbl>
            <w:tblPr>
              <w:tblStyle w:val="a3"/>
              <w:tblW w:w="9351" w:type="dxa"/>
              <w:tblLayout w:type="fixed"/>
              <w:tblLook w:val="04A0"/>
            </w:tblPr>
            <w:tblGrid>
              <w:gridCol w:w="574"/>
              <w:gridCol w:w="2545"/>
              <w:gridCol w:w="1613"/>
              <w:gridCol w:w="1359"/>
              <w:gridCol w:w="1842"/>
              <w:gridCol w:w="1418"/>
            </w:tblGrid>
            <w:tr w:rsidR="0020098E" w:rsidRPr="0020098E" w:rsidTr="00140DC9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45" w:type="dxa"/>
                  <w:vAlign w:val="center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обязательства, на осуществление которого предоставляется субсидия</w:t>
                  </w:r>
                </w:p>
              </w:tc>
              <w:tc>
                <w:tcPr>
                  <w:tcW w:w="1613" w:type="dxa"/>
                  <w:vAlign w:val="center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359" w:type="dxa"/>
                  <w:vAlign w:val="center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Сметная стоимость</w:t>
                  </w: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Мощность объекта</w:t>
                  </w:r>
                </w:p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(кол-во посадочных месть/площадь здания)</w:t>
                  </w: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(сумма) софинансирования мероприятия</w:t>
                  </w: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3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9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545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Учреждение </w:t>
                  </w:r>
                </w:p>
              </w:tc>
              <w:tc>
                <w:tcPr>
                  <w:tcW w:w="1613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Значение критериев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Средняя численность участников клубных формирований на 1 тыс. человек (в муниципальных домах культуры)</w:t>
                  </w:r>
                </w:p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(указывается на 01 января года подачи заявки)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Исчисляется по формуле: </w:t>
                  </w:r>
                </w:p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Средняя численность участников клубных формирований/численность населения муниципального района*1000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Приложить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штат, укомплектованный специалистами культурно-досуговой деятельности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специалистов в учреждении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утвержденной муниципальной программы, утверждающей перечень мероприятий, в целях софинансирования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утвержденная на момент подачи заявки/наличие проекта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рост числа участников клубных формирований в муниципальных домах культуры</w:t>
                  </w:r>
                  <w:r w:rsidRPr="0020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(по отношению к уровню предыдущего года)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%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выполнение показателя по увеличению средней заработной платы работников культуры (по отношению к уровню предыдущего года)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%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коллективов, имеющих звание «народный» или «образцовый»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Указать наименования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наличие юбилейной даты учреждения </w:t>
                  </w: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культуры или муниципального образования, наступающей в году распределения субсидии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указать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наличие отдельных поручений Губернатора Забайкальского края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0098E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Указать какие</w:t>
                  </w:r>
                </w:p>
              </w:tc>
            </w:tr>
          </w:tbl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 xml:space="preserve">Глава 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муниципального района:                                 __________________ (______________)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Начальник финансово-экономического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подразделения администрации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муниципального образования:                                   __________________ (______________)</w:t>
            </w:r>
          </w:p>
          <w:p w:rsidR="0020098E" w:rsidRPr="0020098E" w:rsidRDefault="0020098E" w:rsidP="00200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20098E" w:rsidRPr="0020098E" w:rsidRDefault="0020098E" w:rsidP="00200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98E" w:rsidRPr="0020098E" w:rsidTr="00140DC9">
        <w:tc>
          <w:tcPr>
            <w:tcW w:w="9625" w:type="dxa"/>
            <w:vAlign w:val="center"/>
            <w:hideMark/>
          </w:tcPr>
          <w:p w:rsidR="0020098E" w:rsidRPr="0020098E" w:rsidRDefault="0020098E" w:rsidP="0020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20098E" w:rsidRPr="0020098E" w:rsidRDefault="0020098E" w:rsidP="0020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098E">
        <w:rPr>
          <w:rFonts w:ascii="Times New Roman" w:hAnsi="Times New Roman" w:cs="Times New Roman"/>
          <w:szCs w:val="28"/>
        </w:rPr>
        <w:t>Руководител</w:t>
      </w:r>
      <w:r>
        <w:rPr>
          <w:rFonts w:ascii="Times New Roman" w:hAnsi="Times New Roman" w:cs="Times New Roman"/>
          <w:szCs w:val="28"/>
        </w:rPr>
        <w:t>ь</w:t>
      </w:r>
      <w:r w:rsidRPr="0020098E">
        <w:rPr>
          <w:rFonts w:ascii="Times New Roman" w:hAnsi="Times New Roman" w:cs="Times New Roman"/>
          <w:szCs w:val="28"/>
        </w:rPr>
        <w:t xml:space="preserve"> органа управления культур</w:t>
      </w:r>
      <w:r>
        <w:rPr>
          <w:rFonts w:ascii="Times New Roman" w:hAnsi="Times New Roman" w:cs="Times New Roman"/>
          <w:szCs w:val="28"/>
        </w:rPr>
        <w:t>ы</w:t>
      </w:r>
      <w:r w:rsidRPr="0020098E">
        <w:rPr>
          <w:rFonts w:ascii="Times New Roman" w:hAnsi="Times New Roman" w:cs="Times New Roman"/>
          <w:szCs w:val="28"/>
        </w:rPr>
        <w:t xml:space="preserve">   </w:t>
      </w:r>
      <w:r w:rsidRPr="0020098E">
        <w:rPr>
          <w:rFonts w:ascii="Times New Roman" w:hAnsi="Times New Roman" w:cs="Times New Roman"/>
          <w:sz w:val="20"/>
          <w:szCs w:val="20"/>
        </w:rPr>
        <w:t xml:space="preserve">   _______________      </w:t>
      </w:r>
      <w:r w:rsidRPr="0020098E">
        <w:rPr>
          <w:rFonts w:ascii="Times New Roman" w:hAnsi="Times New Roman" w:cs="Times New Roman"/>
          <w:szCs w:val="20"/>
        </w:rPr>
        <w:t>«____»________ 20___ г.</w:t>
      </w:r>
    </w:p>
    <w:p w:rsidR="0020098E" w:rsidRPr="0020098E" w:rsidRDefault="0020098E" w:rsidP="0020098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0098E">
        <w:rPr>
          <w:rFonts w:ascii="Times New Roman" w:hAnsi="Times New Roman" w:cs="Times New Roman"/>
          <w:szCs w:val="28"/>
        </w:rPr>
        <w:t xml:space="preserve">            (ФИО)</w:t>
      </w:r>
    </w:p>
    <w:p w:rsidR="0020098E" w:rsidRPr="0020098E" w:rsidRDefault="0020098E" w:rsidP="00200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Cs w:val="28"/>
        </w:rPr>
        <w:sectPr w:rsidR="0020098E" w:rsidRPr="0020098E" w:rsidSect="00234439">
          <w:footerReference w:type="default" r:id="rId8"/>
          <w:pgSz w:w="11906" w:h="16838"/>
          <w:pgMar w:top="1134" w:right="707" w:bottom="426" w:left="1701" w:header="708" w:footer="708" w:gutter="0"/>
          <w:cols w:space="708"/>
          <w:titlePg/>
          <w:docGrid w:linePitch="360"/>
        </w:sectPr>
      </w:pP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Cs w:val="28"/>
        </w:rPr>
      </w:pPr>
      <w:r w:rsidRPr="0020098E">
        <w:rPr>
          <w:rFonts w:ascii="Times New Roman" w:hAnsi="Times New Roman" w:cs="Times New Roman"/>
          <w:szCs w:val="28"/>
        </w:rPr>
        <w:lastRenderedPageBreak/>
        <w:t>Заявка на предоставление субсидий на развитие и укрепление материально-технической базы муниципальных домов культуры от _____________________________________</w:t>
      </w:r>
    </w:p>
    <w:p w:rsidR="0020098E" w:rsidRPr="0020098E" w:rsidRDefault="0020098E" w:rsidP="0020098E">
      <w:pPr>
        <w:ind w:left="4248" w:firstLine="708"/>
        <w:rPr>
          <w:rFonts w:ascii="Times New Roman" w:hAnsi="Times New Roman" w:cs="Times New Roman"/>
          <w:szCs w:val="28"/>
        </w:rPr>
      </w:pPr>
      <w:r w:rsidRPr="0020098E">
        <w:rPr>
          <w:rFonts w:ascii="Times New Roman" w:hAnsi="Times New Roman" w:cs="Times New Roman"/>
          <w:szCs w:val="28"/>
        </w:rPr>
        <w:t>(наименование муниципального района)</w:t>
      </w: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5453" w:type="dxa"/>
        <w:tblInd w:w="-459" w:type="dxa"/>
        <w:tblLayout w:type="fixed"/>
        <w:tblLook w:val="04A0"/>
      </w:tblPr>
      <w:tblGrid>
        <w:gridCol w:w="504"/>
        <w:gridCol w:w="1056"/>
        <w:gridCol w:w="992"/>
        <w:gridCol w:w="850"/>
        <w:gridCol w:w="1134"/>
        <w:gridCol w:w="709"/>
        <w:gridCol w:w="709"/>
        <w:gridCol w:w="709"/>
        <w:gridCol w:w="850"/>
        <w:gridCol w:w="709"/>
        <w:gridCol w:w="709"/>
        <w:gridCol w:w="850"/>
        <w:gridCol w:w="850"/>
        <w:gridCol w:w="709"/>
        <w:gridCol w:w="708"/>
        <w:gridCol w:w="852"/>
        <w:gridCol w:w="851"/>
        <w:gridCol w:w="851"/>
        <w:gridCol w:w="851"/>
      </w:tblGrid>
      <w:tr w:rsidR="0020098E" w:rsidRPr="0020098E" w:rsidTr="00140DC9">
        <w:trPr>
          <w:trHeight w:val="335"/>
        </w:trPr>
        <w:tc>
          <w:tcPr>
            <w:tcW w:w="504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056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 – юр.лицо с указанием филиала (по необходимости как в уставе)</w:t>
            </w:r>
          </w:p>
        </w:tc>
        <w:tc>
          <w:tcPr>
            <w:tcW w:w="992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ВСЕГО запрашиваемая сумма, тыс. рублей</w:t>
            </w:r>
          </w:p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(столбец 4+столбец5)</w:t>
            </w:r>
          </w:p>
        </w:tc>
        <w:tc>
          <w:tcPr>
            <w:tcW w:w="850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Размер софинансирования муниципального образования сумма, тыс.рублей</w:t>
            </w:r>
          </w:p>
        </w:tc>
        <w:tc>
          <w:tcPr>
            <w:tcW w:w="1134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Запрашиваемая сумма, тыс. рублей</w:t>
            </w:r>
          </w:p>
        </w:tc>
        <w:tc>
          <w:tcPr>
            <w:tcW w:w="5245" w:type="dxa"/>
            <w:gridSpan w:val="7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На приобретение:</w:t>
            </w:r>
          </w:p>
        </w:tc>
        <w:tc>
          <w:tcPr>
            <w:tcW w:w="5672" w:type="dxa"/>
            <w:gridSpan w:val="7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</w:tr>
      <w:tr w:rsidR="0020098E" w:rsidRPr="0020098E" w:rsidTr="00140DC9">
        <w:trPr>
          <w:trHeight w:val="435"/>
        </w:trPr>
        <w:tc>
          <w:tcPr>
            <w:tcW w:w="504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Кресел</w:t>
            </w:r>
          </w:p>
        </w:tc>
        <w:tc>
          <w:tcPr>
            <w:tcW w:w="709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Орг.</w:t>
            </w:r>
          </w:p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Техника,</w:t>
            </w:r>
          </w:p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</w:p>
        </w:tc>
        <w:tc>
          <w:tcPr>
            <w:tcW w:w="709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Свето-звуковая аппаратура, тыс. рублей</w:t>
            </w:r>
          </w:p>
        </w:tc>
        <w:tc>
          <w:tcPr>
            <w:tcW w:w="709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Одежда сцены, тыс. рублей</w:t>
            </w:r>
          </w:p>
        </w:tc>
        <w:tc>
          <w:tcPr>
            <w:tcW w:w="850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Костюмов, тыс.рублей</w:t>
            </w:r>
          </w:p>
        </w:tc>
        <w:tc>
          <w:tcPr>
            <w:tcW w:w="850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Наличие муниципальной программы, реквизиты</w:t>
            </w:r>
          </w:p>
        </w:tc>
        <w:tc>
          <w:tcPr>
            <w:tcW w:w="2269" w:type="dxa"/>
            <w:gridSpan w:val="3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Рост числа участников мероприятий КДУ, по форме 7-НК</w:t>
            </w:r>
          </w:p>
        </w:tc>
        <w:tc>
          <w:tcPr>
            <w:tcW w:w="851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Наличие отремонтированных зданий (за последние 3 года)</w:t>
            </w:r>
          </w:p>
        </w:tc>
        <w:tc>
          <w:tcPr>
            <w:tcW w:w="851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Укомплектованный штат спец-ми КДУ, фактическая численность</w:t>
            </w:r>
          </w:p>
        </w:tc>
        <w:tc>
          <w:tcPr>
            <w:tcW w:w="851" w:type="dxa"/>
            <w:vMerge w:val="restart"/>
          </w:tcPr>
          <w:p w:rsidR="0020098E" w:rsidRPr="0020098E" w:rsidRDefault="0020098E" w:rsidP="00200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Юбилейная дата в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 xml:space="preserve"> г. (сельского поселения или учреждения)</w:t>
            </w:r>
          </w:p>
        </w:tc>
      </w:tr>
      <w:tr w:rsidR="0020098E" w:rsidRPr="0020098E" w:rsidTr="00140DC9">
        <w:trPr>
          <w:trHeight w:val="670"/>
        </w:trPr>
        <w:tc>
          <w:tcPr>
            <w:tcW w:w="504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Сумма, тыс.рублей</w:t>
            </w:r>
          </w:p>
        </w:tc>
        <w:tc>
          <w:tcPr>
            <w:tcW w:w="709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2018 г, численность</w:t>
            </w:r>
          </w:p>
        </w:tc>
        <w:tc>
          <w:tcPr>
            <w:tcW w:w="70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2019 г., численность</w:t>
            </w:r>
          </w:p>
        </w:tc>
        <w:tc>
          <w:tcPr>
            <w:tcW w:w="85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Отклонение (обязательно положительное)</w:t>
            </w:r>
          </w:p>
        </w:tc>
        <w:tc>
          <w:tcPr>
            <w:tcW w:w="851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04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20098E" w:rsidRPr="0020098E" w:rsidTr="00140DC9">
        <w:tc>
          <w:tcPr>
            <w:tcW w:w="504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04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098E" w:rsidRPr="0020098E" w:rsidRDefault="0020098E" w:rsidP="0020098E">
      <w:pPr>
        <w:jc w:val="center"/>
        <w:rPr>
          <w:rFonts w:ascii="Times New Roman" w:hAnsi="Times New Roman" w:cs="Times New Roman"/>
        </w:rPr>
      </w:pPr>
    </w:p>
    <w:p w:rsidR="0020098E" w:rsidRPr="0020098E" w:rsidRDefault="0020098E" w:rsidP="0020098E">
      <w:pPr>
        <w:jc w:val="center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Значения критериев</w:t>
      </w:r>
    </w:p>
    <w:tbl>
      <w:tblPr>
        <w:tblStyle w:val="a3"/>
        <w:tblW w:w="13041" w:type="dxa"/>
        <w:tblInd w:w="1242" w:type="dxa"/>
        <w:tblLayout w:type="fixed"/>
        <w:tblLook w:val="04A0"/>
      </w:tblPr>
      <w:tblGrid>
        <w:gridCol w:w="562"/>
        <w:gridCol w:w="6809"/>
        <w:gridCol w:w="5670"/>
      </w:tblGrid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Средняя численность участников клубных формирований на 1 тыс. человек (в муниципальных домах культуры)</w:t>
            </w:r>
          </w:p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(указывается на 01 января года подачи заявки)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 xml:space="preserve">Исчисляется по формуле: </w:t>
            </w:r>
          </w:p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Средняя численность участников клубных формирований/численность населения муниципального района*1000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 xml:space="preserve">наличие отремонтированных зданий муниципальных домов культуры 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Указать какие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штат, укомплектованный специалистами культурно-досуговой деятельности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в учреждении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утвержденной муниципальной программы, утверждающей перечень мероприятий, в целях </w:t>
            </w:r>
            <w:r w:rsidRPr="002009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софинансирования которых осуществляется предоставление субсидий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утвержденная на момент подачи заявки/наличие проекта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рост числа участников клубных формирований в муниципальных домах культуры</w:t>
            </w:r>
            <w:r w:rsidRPr="00200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(по отношению к уровню предыдущего года)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выполнение показателя по увеличению средней заработной платы работников культуры (по отношению к уровню предыдущего года)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наличие коллективов, имеющих звание «народный» или «образцовый»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Указать наименования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наличие юбилейной даты учреждения культуры или муниципального образования, наступающей в году распределения субсидии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указать</w:t>
            </w:r>
          </w:p>
        </w:tc>
      </w:tr>
      <w:tr w:rsidR="0020098E" w:rsidRPr="0020098E" w:rsidTr="00140DC9">
        <w:tc>
          <w:tcPr>
            <w:tcW w:w="562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наличие отдельных поручений Губернатора Забайкальского края</w:t>
            </w:r>
          </w:p>
        </w:tc>
        <w:tc>
          <w:tcPr>
            <w:tcW w:w="5670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Указать какие</w:t>
            </w:r>
          </w:p>
        </w:tc>
      </w:tr>
    </w:tbl>
    <w:p w:rsidR="0020098E" w:rsidRPr="0020098E" w:rsidRDefault="0020098E" w:rsidP="0020098E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0098E" w:rsidRPr="0020098E" w:rsidRDefault="0020098E" w:rsidP="0020098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 xml:space="preserve">Глава 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муниципального района:                                 __________________ (______________)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Начальник финансово-экономического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подразделения администрации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муниципального образования:                                   __________________ (______________)</w:t>
      </w:r>
    </w:p>
    <w:p w:rsidR="0020098E" w:rsidRPr="0020098E" w:rsidRDefault="0020098E" w:rsidP="0020098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м.п.</w:t>
      </w:r>
    </w:p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098E">
        <w:rPr>
          <w:rFonts w:ascii="Times New Roman" w:hAnsi="Times New Roman" w:cs="Times New Roman"/>
          <w:szCs w:val="28"/>
        </w:rPr>
        <w:t>Руководител</w:t>
      </w:r>
      <w:r>
        <w:rPr>
          <w:rFonts w:ascii="Times New Roman" w:hAnsi="Times New Roman" w:cs="Times New Roman"/>
          <w:szCs w:val="28"/>
        </w:rPr>
        <w:t>ь</w:t>
      </w:r>
      <w:r w:rsidRPr="0020098E">
        <w:rPr>
          <w:rFonts w:ascii="Times New Roman" w:hAnsi="Times New Roman" w:cs="Times New Roman"/>
          <w:szCs w:val="28"/>
        </w:rPr>
        <w:t xml:space="preserve"> органа управления культур</w:t>
      </w:r>
      <w:r>
        <w:rPr>
          <w:rFonts w:ascii="Times New Roman" w:hAnsi="Times New Roman" w:cs="Times New Roman"/>
          <w:szCs w:val="28"/>
        </w:rPr>
        <w:t>ы</w:t>
      </w:r>
      <w:r w:rsidRPr="0020098E">
        <w:rPr>
          <w:rFonts w:ascii="Times New Roman" w:hAnsi="Times New Roman" w:cs="Times New Roman"/>
          <w:szCs w:val="28"/>
        </w:rPr>
        <w:t xml:space="preserve">   </w:t>
      </w:r>
      <w:r w:rsidRPr="0020098E">
        <w:rPr>
          <w:rFonts w:ascii="Times New Roman" w:hAnsi="Times New Roman" w:cs="Times New Roman"/>
          <w:sz w:val="20"/>
          <w:szCs w:val="20"/>
        </w:rPr>
        <w:t xml:space="preserve">   </w:t>
      </w:r>
      <w:r w:rsidRPr="0020098E">
        <w:rPr>
          <w:rFonts w:ascii="Times New Roman" w:hAnsi="Times New Roman" w:cs="Times New Roman"/>
          <w:szCs w:val="20"/>
        </w:rPr>
        <w:t>_____________      «____»________ 20___ г.</w:t>
      </w:r>
    </w:p>
    <w:p w:rsidR="0020098E" w:rsidRPr="0020098E" w:rsidRDefault="0020098E" w:rsidP="0020098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20098E">
        <w:rPr>
          <w:rFonts w:ascii="Times New Roman" w:hAnsi="Times New Roman" w:cs="Times New Roman"/>
          <w:szCs w:val="28"/>
        </w:rPr>
        <w:t xml:space="preserve">            (ФИО)</w:t>
      </w: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  <w:sectPr w:rsidR="0020098E" w:rsidRPr="0020098E" w:rsidSect="00E368B6"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20098E" w:rsidRPr="0020098E" w:rsidRDefault="0020098E" w:rsidP="002009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8"/>
        </w:rPr>
      </w:pPr>
      <w:r w:rsidRPr="0020098E">
        <w:rPr>
          <w:rFonts w:ascii="Times New Roman" w:hAnsi="Times New Roman" w:cs="Times New Roman"/>
          <w:b/>
          <w:szCs w:val="28"/>
        </w:rPr>
        <w:lastRenderedPageBreak/>
        <w:t>Заявка на предоставление субсидий на поддержку творческой деятельности муниципальных театров в городах с численностью населения до 300 тысяч человек</w:t>
      </w:r>
      <w:r w:rsidRPr="0020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98E">
        <w:rPr>
          <w:rFonts w:ascii="Times New Roman" w:hAnsi="Times New Roman" w:cs="Times New Roman"/>
          <w:b/>
          <w:szCs w:val="28"/>
        </w:rPr>
        <w:t xml:space="preserve">от </w:t>
      </w: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Cs w:val="28"/>
        </w:rPr>
      </w:pPr>
      <w:r w:rsidRPr="0020098E">
        <w:rPr>
          <w:rFonts w:ascii="Times New Roman" w:hAnsi="Times New Roman" w:cs="Times New Roman"/>
          <w:szCs w:val="28"/>
        </w:rPr>
        <w:t xml:space="preserve">(наименование </w:t>
      </w:r>
      <w:r w:rsidRPr="0020098E">
        <w:rPr>
          <w:rFonts w:ascii="Times New Roman" w:hAnsi="Times New Roman" w:cs="Times New Roman"/>
          <w:bCs/>
          <w:szCs w:val="28"/>
        </w:rPr>
        <w:t>городского округа (муниципального района</w:t>
      </w:r>
      <w:r w:rsidRPr="0020098E">
        <w:rPr>
          <w:rFonts w:ascii="Times New Roman" w:hAnsi="Times New Roman" w:cs="Times New Roman"/>
          <w:szCs w:val="28"/>
        </w:rPr>
        <w:t>))</w:t>
      </w: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4961"/>
        <w:gridCol w:w="2835"/>
      </w:tblGrid>
      <w:tr w:rsidR="0020098E" w:rsidRPr="0020098E" w:rsidTr="00140DC9">
        <w:trPr>
          <w:trHeight w:val="335"/>
        </w:trPr>
        <w:tc>
          <w:tcPr>
            <w:tcW w:w="567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Наименование театра</w:t>
            </w:r>
          </w:p>
        </w:tc>
        <w:tc>
          <w:tcPr>
            <w:tcW w:w="4961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098E">
              <w:rPr>
                <w:rFonts w:ascii="Times New Roman" w:hAnsi="Times New Roman" w:cs="Times New Roman"/>
                <w:bCs/>
              </w:rPr>
              <w:t>Наименование расходного обязательства, на осуществление которого</w:t>
            </w:r>
          </w:p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  <w:bCs/>
              </w:rPr>
              <w:t>предоставляется субсидия</w:t>
            </w:r>
          </w:p>
        </w:tc>
        <w:tc>
          <w:tcPr>
            <w:tcW w:w="2835" w:type="dxa"/>
            <w:vMerge w:val="restart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Запрашиваемый объем субсидии (в пределах предусмотренной субсидии)</w:t>
            </w:r>
          </w:p>
        </w:tc>
      </w:tr>
      <w:tr w:rsidR="0020098E" w:rsidRPr="0020098E" w:rsidTr="00140DC9">
        <w:trPr>
          <w:trHeight w:val="20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новых постановок и показ муниципальными театрами спектаклей на стационаре, в том числе: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Оплата труда сотрудников театра, а также специалистов, привлекаемых к осуществлению творческих проектов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Оплата авторского вознаграждения и гонораров творческим работникам, привлекаемым к осуществлению творческих проектов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Оплату договоров на право показа и исполнения произведений, а также на передачу прав использования аудиовизуальной продукции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по приему и направлению участников творческих проектов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Оплата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монтаж/демонтаж, доставку и обслуживание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Оплата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Уплата налогов и иных сборов,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b/>
                <w:sz w:val="20"/>
                <w:szCs w:val="18"/>
              </w:rPr>
              <w:t>Укрепление материально-технической базы муниципальных театров, в том числе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технического и технологического оборудования, необходимого для осуществления творческой деятельности, включая его доставку, монтаж/демонтаж, погрузочно-разгрузочные работы и обслуживание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98E" w:rsidRPr="0020098E" w:rsidTr="00140DC9">
        <w:tc>
          <w:tcPr>
            <w:tcW w:w="567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98E">
              <w:rPr>
                <w:rFonts w:ascii="Times New Roman" w:hAnsi="Times New Roman" w:cs="Times New Roman"/>
                <w:sz w:val="20"/>
                <w:szCs w:val="18"/>
              </w:rPr>
              <w:t>ИТОГО</w:t>
            </w:r>
          </w:p>
        </w:tc>
        <w:tc>
          <w:tcPr>
            <w:tcW w:w="2835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98E">
        <w:rPr>
          <w:rFonts w:ascii="Times New Roman" w:hAnsi="Times New Roman" w:cs="Times New Roman"/>
          <w:sz w:val="28"/>
          <w:szCs w:val="28"/>
        </w:rPr>
        <w:lastRenderedPageBreak/>
        <w:t>Значения критериев</w:t>
      </w:r>
    </w:p>
    <w:tbl>
      <w:tblPr>
        <w:tblStyle w:val="a3"/>
        <w:tblW w:w="0" w:type="auto"/>
        <w:tblLook w:val="04A0"/>
      </w:tblPr>
      <w:tblGrid>
        <w:gridCol w:w="809"/>
        <w:gridCol w:w="4733"/>
        <w:gridCol w:w="4028"/>
      </w:tblGrid>
      <w:tr w:rsidR="0020098E" w:rsidRPr="0020098E" w:rsidTr="0020098E">
        <w:tc>
          <w:tcPr>
            <w:tcW w:w="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733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402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Значение критерия</w:t>
            </w:r>
          </w:p>
        </w:tc>
      </w:tr>
      <w:tr w:rsidR="0020098E" w:rsidRPr="0020098E" w:rsidTr="0020098E">
        <w:tc>
          <w:tcPr>
            <w:tcW w:w="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33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наличие постоянной труппы театра</w:t>
            </w:r>
          </w:p>
        </w:tc>
        <w:tc>
          <w:tcPr>
            <w:tcW w:w="402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+/-</w:t>
            </w:r>
          </w:p>
        </w:tc>
      </w:tr>
      <w:tr w:rsidR="0020098E" w:rsidRPr="0020098E" w:rsidTr="0020098E">
        <w:tc>
          <w:tcPr>
            <w:tcW w:w="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33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наличие определенного муниципальным заданием количества спектаклей в театре</w:t>
            </w:r>
          </w:p>
        </w:tc>
        <w:tc>
          <w:tcPr>
            <w:tcW w:w="402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Указать количество</w:t>
            </w:r>
          </w:p>
        </w:tc>
      </w:tr>
      <w:tr w:rsidR="0020098E" w:rsidRPr="0020098E" w:rsidTr="0020098E">
        <w:tc>
          <w:tcPr>
            <w:tcW w:w="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3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численность работников театра</w:t>
            </w:r>
          </w:p>
        </w:tc>
        <w:tc>
          <w:tcPr>
            <w:tcW w:w="402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</w:tr>
      <w:tr w:rsidR="0020098E" w:rsidRPr="0020098E" w:rsidTr="0020098E">
        <w:tc>
          <w:tcPr>
            <w:tcW w:w="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33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площадь здания театра</w:t>
            </w:r>
          </w:p>
        </w:tc>
        <w:tc>
          <w:tcPr>
            <w:tcW w:w="402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кв.м.</w:t>
            </w:r>
          </w:p>
        </w:tc>
      </w:tr>
      <w:tr w:rsidR="0020098E" w:rsidRPr="0020098E" w:rsidTr="0020098E">
        <w:tc>
          <w:tcPr>
            <w:tcW w:w="809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33" w:type="dxa"/>
          </w:tcPr>
          <w:p w:rsidR="0020098E" w:rsidRPr="0020098E" w:rsidRDefault="0020098E" w:rsidP="00140DC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численность зрителей в отчетном периоде</w:t>
            </w:r>
          </w:p>
        </w:tc>
        <w:tc>
          <w:tcPr>
            <w:tcW w:w="4028" w:type="dxa"/>
          </w:tcPr>
          <w:p w:rsidR="0020098E" w:rsidRPr="0020098E" w:rsidRDefault="0020098E" w:rsidP="00140D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098E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</w:tr>
    </w:tbl>
    <w:p w:rsidR="0020098E" w:rsidRP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98E" w:rsidRPr="0020098E" w:rsidRDefault="0020098E" w:rsidP="0020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 xml:space="preserve">Руководитель </w:t>
      </w:r>
    </w:p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городского округа (муниципального района)         _____________      «____»________ 20___ г.</w:t>
      </w:r>
    </w:p>
    <w:p w:rsidR="0020098E" w:rsidRPr="0020098E" w:rsidRDefault="0020098E" w:rsidP="0020098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20098E" w:rsidRPr="0020098E" w:rsidRDefault="0020098E" w:rsidP="0020098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М.п.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Начальник финансово-экономического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подразделения администрации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098E">
        <w:rPr>
          <w:rFonts w:ascii="Times New Roman" w:hAnsi="Times New Roman" w:cs="Times New Roman"/>
        </w:rPr>
        <w:t>муниципального образования:                                   __________________ (______________)</w:t>
      </w:r>
    </w:p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0098E" w:rsidRPr="0020098E" w:rsidRDefault="0020098E" w:rsidP="0020098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20098E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уководитель</w:t>
      </w:r>
      <w:r w:rsidRPr="0020098E">
        <w:rPr>
          <w:rFonts w:ascii="Times New Roman" w:hAnsi="Times New Roman" w:cs="Times New Roman"/>
          <w:szCs w:val="28"/>
        </w:rPr>
        <w:t xml:space="preserve"> органа управления культур</w:t>
      </w:r>
      <w:r>
        <w:rPr>
          <w:rFonts w:ascii="Times New Roman" w:hAnsi="Times New Roman" w:cs="Times New Roman"/>
          <w:szCs w:val="28"/>
        </w:rPr>
        <w:t>ы</w:t>
      </w:r>
      <w:r w:rsidRPr="0020098E">
        <w:rPr>
          <w:rFonts w:ascii="Times New Roman" w:hAnsi="Times New Roman" w:cs="Times New Roman"/>
          <w:szCs w:val="28"/>
        </w:rPr>
        <w:t xml:space="preserve">   </w:t>
      </w:r>
      <w:r w:rsidRPr="0020098E">
        <w:rPr>
          <w:rFonts w:ascii="Times New Roman" w:hAnsi="Times New Roman" w:cs="Times New Roman"/>
          <w:sz w:val="20"/>
          <w:szCs w:val="20"/>
        </w:rPr>
        <w:t xml:space="preserve">   </w:t>
      </w:r>
      <w:r w:rsidRPr="0020098E">
        <w:rPr>
          <w:rFonts w:ascii="Times New Roman" w:hAnsi="Times New Roman" w:cs="Times New Roman"/>
          <w:szCs w:val="20"/>
        </w:rPr>
        <w:t>_____________      «____»________ 20___ г.</w:t>
      </w:r>
    </w:p>
    <w:p w:rsidR="0020098E" w:rsidRPr="0020098E" w:rsidRDefault="0020098E" w:rsidP="0020098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0098E">
        <w:rPr>
          <w:rFonts w:ascii="Times New Roman" w:hAnsi="Times New Roman" w:cs="Times New Roman"/>
          <w:szCs w:val="28"/>
        </w:rPr>
        <w:t xml:space="preserve">            (ФИО)</w:t>
      </w:r>
    </w:p>
    <w:p w:rsidR="0020098E" w:rsidRPr="0020098E" w:rsidRDefault="0020098E" w:rsidP="0020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p w:rsidR="0020098E" w:rsidRPr="0020098E" w:rsidRDefault="0020098E" w:rsidP="0020098E">
      <w:pPr>
        <w:jc w:val="right"/>
        <w:rPr>
          <w:rFonts w:ascii="Times New Roman" w:hAnsi="Times New Roman" w:cs="Times New Roman"/>
          <w:i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20098E" w:rsidRPr="0020098E" w:rsidTr="00140DC9">
        <w:tc>
          <w:tcPr>
            <w:tcW w:w="9625" w:type="dxa"/>
            <w:hideMark/>
          </w:tcPr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lastRenderedPageBreak/>
              <w:t>Заявка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_________________________________________________________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(наименование муниципального района)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  <w:color w:val="000000"/>
              </w:rPr>
              <w:t xml:space="preserve">на предоставление субсидий по мероприятию </w:t>
            </w:r>
            <w:r w:rsidRPr="0020098E">
              <w:rPr>
                <w:rFonts w:ascii="Times New Roman" w:eastAsia="Calibri" w:hAnsi="Times New Roman" w:cs="Times New Roman"/>
                <w:szCs w:val="28"/>
              </w:rPr>
              <w:t>по созданию и модернизации учреждений культурно-досугового типа в сельской местности (капитальный ремонт)</w:t>
            </w: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(тыс. рублей)</w:t>
            </w:r>
          </w:p>
          <w:tbl>
            <w:tblPr>
              <w:tblW w:w="9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"/>
              <w:gridCol w:w="2256"/>
              <w:gridCol w:w="1276"/>
              <w:gridCol w:w="1134"/>
              <w:gridCol w:w="1276"/>
              <w:gridCol w:w="1559"/>
              <w:gridCol w:w="1417"/>
            </w:tblGrid>
            <w:tr w:rsidR="0020098E" w:rsidRPr="0020098E" w:rsidTr="00140DC9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№</w:t>
                  </w:r>
                </w:p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п/п</w:t>
                  </w:r>
                </w:p>
              </w:tc>
              <w:tc>
                <w:tcPr>
                  <w:tcW w:w="2256" w:type="dxa"/>
                  <w:vAlign w:val="center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Полное наименование учреждения с указанием наименования филиала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Наименование сельского поселения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Сметная стоимость</w:t>
                  </w: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Реквизиты госэкспертизы</w:t>
                  </w:r>
                </w:p>
              </w:tc>
              <w:tc>
                <w:tcPr>
                  <w:tcW w:w="1559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Мощность объекта</w:t>
                  </w:r>
                </w:p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(кол-во посадочных месть/площадь здания)</w:t>
                  </w:r>
                </w:p>
              </w:tc>
              <w:tc>
                <w:tcPr>
                  <w:tcW w:w="1417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 w:val="20"/>
                    </w:rPr>
                    <w:t>Размер (сумма) софинансирования мероприятия</w:t>
                  </w: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25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2256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1.1</w:t>
                  </w:r>
                </w:p>
              </w:tc>
              <w:tc>
                <w:tcPr>
                  <w:tcW w:w="2256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20098E" w:rsidRPr="0020098E" w:rsidTr="00140DC9">
              <w:tc>
                <w:tcPr>
                  <w:tcW w:w="57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Значение критериев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№ п/п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Приложить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укомплектованный штат основного персонала учреждения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Количество специалистов в учреждении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>наличие утвержденной муниципальной программы, утверждающей перечень мероприятий, в целях софинансирования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>утвержденная на момент подачи заявки/наличие проекта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4678" w:type="dxa"/>
                </w:tcPr>
                <w:p w:rsid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 xml:space="preserve">софинансирование мероприятий программы из муниципального бюджета в размере не менее </w:t>
                  </w:r>
                </w:p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5</w:t>
                  </w: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 xml:space="preserve"> % от запрашиваемой суммы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>Указать размер</w:t>
                  </w:r>
                </w:p>
              </w:tc>
            </w:tr>
            <w:tr w:rsidR="0020098E" w:rsidRPr="0020098E" w:rsidTr="00140DC9">
              <w:tc>
                <w:tcPr>
                  <w:tcW w:w="562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4678" w:type="dxa"/>
                </w:tcPr>
                <w:p w:rsidR="0020098E" w:rsidRPr="0020098E" w:rsidRDefault="0020098E" w:rsidP="002009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>Численность населения населенного пункта</w:t>
                  </w:r>
                </w:p>
              </w:tc>
              <w:tc>
                <w:tcPr>
                  <w:tcW w:w="4111" w:type="dxa"/>
                </w:tcPr>
                <w:p w:rsidR="0020098E" w:rsidRPr="0020098E" w:rsidRDefault="0020098E" w:rsidP="002009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 w:rsidRPr="0020098E">
                    <w:rPr>
                      <w:rFonts w:ascii="Times New Roman" w:eastAsia="Calibri" w:hAnsi="Times New Roman" w:cs="Times New Roman"/>
                      <w:szCs w:val="28"/>
                    </w:rPr>
                    <w:t>Чел.</w:t>
                  </w:r>
                </w:p>
              </w:tc>
            </w:tr>
          </w:tbl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 xml:space="preserve">Глава 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муниципального района:                                 __________________ (______________)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Начальник финансово-экономического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подразделения администрации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муниципального образования:                                   __________________ (______________)</w:t>
            </w:r>
          </w:p>
          <w:p w:rsidR="0020098E" w:rsidRPr="0020098E" w:rsidRDefault="0020098E" w:rsidP="002009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0098E" w:rsidRPr="0020098E" w:rsidRDefault="0020098E" w:rsidP="00200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20098E" w:rsidRPr="0020098E" w:rsidRDefault="0020098E" w:rsidP="002009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0098E" w:rsidRPr="0020098E" w:rsidTr="00140DC9">
        <w:tc>
          <w:tcPr>
            <w:tcW w:w="9625" w:type="dxa"/>
            <w:vAlign w:val="center"/>
            <w:hideMark/>
          </w:tcPr>
          <w:p w:rsidR="0020098E" w:rsidRPr="0020098E" w:rsidRDefault="0020098E" w:rsidP="00200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20098E" w:rsidRPr="0020098E" w:rsidRDefault="0020098E" w:rsidP="002009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098E" w:rsidRPr="0020098E" w:rsidRDefault="0020098E" w:rsidP="0020098E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20098E">
        <w:rPr>
          <w:rFonts w:ascii="Times New Roman" w:eastAsia="Calibri" w:hAnsi="Times New Roman" w:cs="Times New Roman"/>
          <w:szCs w:val="28"/>
        </w:rPr>
        <w:t>Руководител</w:t>
      </w:r>
      <w:r>
        <w:rPr>
          <w:rFonts w:ascii="Times New Roman" w:eastAsia="Calibri" w:hAnsi="Times New Roman" w:cs="Times New Roman"/>
          <w:szCs w:val="28"/>
        </w:rPr>
        <w:t>ь органа управления культуры</w:t>
      </w:r>
      <w:r w:rsidRPr="0020098E">
        <w:rPr>
          <w:rFonts w:ascii="Times New Roman" w:eastAsia="Calibri" w:hAnsi="Times New Roman" w:cs="Times New Roman"/>
          <w:szCs w:val="28"/>
        </w:rPr>
        <w:t xml:space="preserve">   </w:t>
      </w:r>
      <w:r w:rsidRPr="0020098E"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 w:rsidRPr="0020098E">
        <w:rPr>
          <w:rFonts w:ascii="Times New Roman" w:eastAsia="Calibri" w:hAnsi="Times New Roman" w:cs="Times New Roman"/>
          <w:szCs w:val="20"/>
        </w:rPr>
        <w:t>«____»________ 20___ г.</w:t>
      </w:r>
    </w:p>
    <w:p w:rsidR="0020098E" w:rsidRPr="0020098E" w:rsidRDefault="0020098E" w:rsidP="0020098E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098E">
        <w:rPr>
          <w:rFonts w:ascii="Times New Roman" w:eastAsia="Calibri" w:hAnsi="Times New Roman" w:cs="Times New Roman"/>
          <w:szCs w:val="28"/>
        </w:rPr>
        <w:t xml:space="preserve">            (ФИО)</w:t>
      </w:r>
    </w:p>
    <w:p w:rsidR="0020098E" w:rsidRPr="0020098E" w:rsidRDefault="0020098E" w:rsidP="0020098E">
      <w:pPr>
        <w:spacing w:after="0"/>
        <w:jc w:val="right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jc w:val="right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jc w:val="right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jc w:val="right"/>
        <w:rPr>
          <w:rFonts w:ascii="Times New Roman" w:eastAsia="Calibri" w:hAnsi="Times New Roman" w:cs="Times New Roman"/>
        </w:rPr>
      </w:pPr>
    </w:p>
    <w:p w:rsidR="0020098E" w:rsidRDefault="0020098E" w:rsidP="002009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20098E" w:rsidRDefault="0020098E" w:rsidP="002009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20098E" w:rsidRPr="0020098E" w:rsidRDefault="0020098E" w:rsidP="002009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20098E">
        <w:rPr>
          <w:rFonts w:ascii="Times New Roman" w:eastAsia="Calibri" w:hAnsi="Times New Roman" w:cs="Times New Roman"/>
          <w:b/>
          <w:bCs/>
        </w:rPr>
        <w:lastRenderedPageBreak/>
        <w:t>Заявка</w:t>
      </w:r>
    </w:p>
    <w:p w:rsidR="0020098E" w:rsidRPr="0020098E" w:rsidRDefault="0020098E" w:rsidP="002009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20098E">
        <w:rPr>
          <w:rFonts w:ascii="Times New Roman" w:eastAsia="Calibri" w:hAnsi="Times New Roman" w:cs="Times New Roman"/>
          <w:b/>
          <w:bCs/>
        </w:rPr>
        <w:t xml:space="preserve">для участия в конкурсном отборе на выделение субсидий для реализации мероприятий </w:t>
      </w:r>
      <w:r w:rsidRPr="0020098E">
        <w:rPr>
          <w:rFonts w:ascii="Times New Roman" w:eastAsia="Calibri" w:hAnsi="Times New Roman" w:cs="Times New Roman"/>
          <w:b/>
        </w:rPr>
        <w:t xml:space="preserve">по </w:t>
      </w:r>
      <w:r w:rsidRPr="0020098E">
        <w:rPr>
          <w:rFonts w:ascii="Times New Roman" w:hAnsi="Times New Roman" w:cs="Times New Roman"/>
          <w:b/>
        </w:rPr>
        <w:t>обеспечению учреждений культуры специализированным автотранспортом для обслуживания населения, в том числе сельского населения</w:t>
      </w:r>
    </w:p>
    <w:p w:rsidR="0020098E" w:rsidRPr="0020098E" w:rsidRDefault="0020098E" w:rsidP="0020098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1. Полное наименование муниципального района (городского округа).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2. Полное наименование учреждения культуры.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34"/>
        <w:gridCol w:w="3827"/>
      </w:tblGrid>
      <w:tr w:rsidR="0020098E" w:rsidRPr="0020098E" w:rsidTr="00140DC9">
        <w:tc>
          <w:tcPr>
            <w:tcW w:w="636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34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Наличие доступа к высокоскоростной информационно-телекоммуникационной сети "Интернет" в учреждениях культуры</w:t>
            </w:r>
          </w:p>
        </w:tc>
        <w:tc>
          <w:tcPr>
            <w:tcW w:w="3827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%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098E" w:rsidRPr="0020098E" w:rsidTr="00140DC9">
        <w:tc>
          <w:tcPr>
            <w:tcW w:w="636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034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Наличие целевых средств на содержание специализированного автотранспорта</w:t>
            </w:r>
          </w:p>
        </w:tc>
        <w:tc>
          <w:tcPr>
            <w:tcW w:w="3827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есть/нет</w:t>
            </w:r>
          </w:p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0098E" w:rsidRPr="0020098E" w:rsidTr="00140DC9">
        <w:tc>
          <w:tcPr>
            <w:tcW w:w="636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34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наличие соответствующего персонала для эксплуатации специализированного автотранспорта</w:t>
            </w:r>
          </w:p>
        </w:tc>
        <w:tc>
          <w:tcPr>
            <w:tcW w:w="3827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есть/нет</w:t>
            </w:r>
          </w:p>
        </w:tc>
      </w:tr>
      <w:tr w:rsidR="0020098E" w:rsidRPr="0020098E" w:rsidTr="00140DC9">
        <w:tc>
          <w:tcPr>
            <w:tcW w:w="636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034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hAnsi="Times New Roman" w:cs="Times New Roman"/>
              </w:rPr>
              <w:t>Наличие гаража, обеспечивающего условия хранения и технического обслуживания специализированного автотранспорта</w:t>
            </w:r>
          </w:p>
        </w:tc>
        <w:tc>
          <w:tcPr>
            <w:tcW w:w="3827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Собственный/арендованный</w:t>
            </w:r>
          </w:p>
        </w:tc>
      </w:tr>
      <w:tr w:rsidR="0020098E" w:rsidRPr="0020098E" w:rsidTr="00140DC9">
        <w:tc>
          <w:tcPr>
            <w:tcW w:w="636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034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 xml:space="preserve">Наличие муниципальной программы, предусматривающей проведение мероприятий по </w:t>
            </w:r>
            <w:r w:rsidRPr="0020098E">
              <w:rPr>
                <w:rFonts w:ascii="Times New Roman" w:hAnsi="Times New Roman" w:cs="Times New Roman"/>
              </w:rPr>
              <w:t>обеспечению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827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Реквизиты нормативно- правового акта, утверждающего муниципальную программу. Прилагается действующая муниципальная программа с включением мероприятия, на исполнение которого предоставляется субсидия</w:t>
            </w:r>
          </w:p>
        </w:tc>
      </w:tr>
      <w:tr w:rsidR="0020098E" w:rsidRPr="0020098E" w:rsidTr="00140DC9">
        <w:tc>
          <w:tcPr>
            <w:tcW w:w="636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034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 xml:space="preserve">Наличие средств в муниципальном бюджете на софинансирование в году выделения субсидии мероприятий по </w:t>
            </w:r>
            <w:r w:rsidRPr="0020098E">
              <w:rPr>
                <w:rFonts w:ascii="Times New Roman" w:hAnsi="Times New Roman" w:cs="Times New Roman"/>
              </w:rPr>
              <w:t>обеспечению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3827" w:type="dxa"/>
          </w:tcPr>
          <w:p w:rsidR="0020098E" w:rsidRPr="0020098E" w:rsidRDefault="0020098E" w:rsidP="0020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098E">
              <w:rPr>
                <w:rFonts w:ascii="Times New Roman" w:eastAsia="Calibri" w:hAnsi="Times New Roman" w:cs="Times New Roman"/>
              </w:rPr>
              <w:t>Выписка из решения о бюджете с объемом средств, предусмотренных в бюджете муниципального образования и направляемых на финансирование мероприятия, тыс. руб.</w:t>
            </w:r>
          </w:p>
        </w:tc>
      </w:tr>
    </w:tbl>
    <w:p w:rsidR="0020098E" w:rsidRPr="0020098E" w:rsidRDefault="0020098E" w:rsidP="002009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 xml:space="preserve">Глава 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муниципального района (городского округа):          __________________ (______________)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Начальник финансово-экономического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подразделения администрации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муниципального образования:                                   __________________ (______________)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 xml:space="preserve">                                                                МП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Руководитель центральной районной библиотеки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(библиотеки городского округа):                                  __________________ (______________)</w:t>
      </w:r>
    </w:p>
    <w:p w:rsidR="0020098E" w:rsidRPr="0020098E" w:rsidRDefault="0020098E" w:rsidP="002009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МП</w:t>
      </w:r>
    </w:p>
    <w:p w:rsidR="0020098E" w:rsidRPr="0020098E" w:rsidRDefault="0020098E" w:rsidP="002009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20098E" w:rsidRPr="0020098E" w:rsidRDefault="0020098E" w:rsidP="0020098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0098E">
        <w:rPr>
          <w:rFonts w:ascii="Times New Roman" w:eastAsia="Calibri" w:hAnsi="Times New Roman" w:cs="Times New Roman"/>
        </w:rPr>
        <w:t>«____»_______________ 20___ г.</w:t>
      </w:r>
    </w:p>
    <w:p w:rsidR="0020098E" w:rsidRPr="0020098E" w:rsidRDefault="0020098E" w:rsidP="0020098E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EA1002" w:rsidRDefault="0020098E" w:rsidP="00200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20098E">
        <w:rPr>
          <w:rFonts w:ascii="Times New Roman" w:eastAsia="Calibri" w:hAnsi="Times New Roman" w:cs="Times New Roman"/>
        </w:rPr>
        <w:t>________________________</w:t>
      </w:r>
    </w:p>
    <w:sectPr w:rsidR="00EA1002" w:rsidSect="00F65B47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2E" w:rsidRDefault="001B4C2E" w:rsidP="000F14A9">
      <w:pPr>
        <w:spacing w:after="0" w:line="240" w:lineRule="auto"/>
      </w:pPr>
      <w:r>
        <w:separator/>
      </w:r>
    </w:p>
  </w:endnote>
  <w:endnote w:type="continuationSeparator" w:id="1">
    <w:p w:rsidR="001B4C2E" w:rsidRDefault="001B4C2E" w:rsidP="000F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641"/>
      <w:docPartObj>
        <w:docPartGallery w:val="Page Numbers (Bottom of Page)"/>
        <w:docPartUnique/>
      </w:docPartObj>
    </w:sdtPr>
    <w:sdtContent>
      <w:p w:rsidR="00AF29D2" w:rsidRDefault="00691574">
        <w:pPr>
          <w:pStyle w:val="a8"/>
          <w:jc w:val="center"/>
        </w:pPr>
        <w:r>
          <w:fldChar w:fldCharType="begin"/>
        </w:r>
        <w:r w:rsidR="0020098E">
          <w:instrText xml:space="preserve"> PAGE   \* MERGEFORMAT </w:instrText>
        </w:r>
        <w:r>
          <w:fldChar w:fldCharType="separate"/>
        </w:r>
        <w:r w:rsidR="000565A7">
          <w:rPr>
            <w:noProof/>
          </w:rPr>
          <w:t>2</w:t>
        </w:r>
        <w:r>
          <w:fldChar w:fldCharType="end"/>
        </w:r>
      </w:p>
    </w:sdtContent>
  </w:sdt>
  <w:p w:rsidR="00AF29D2" w:rsidRDefault="001B4C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2E" w:rsidRDefault="001B4C2E" w:rsidP="000F14A9">
      <w:pPr>
        <w:spacing w:after="0" w:line="240" w:lineRule="auto"/>
      </w:pPr>
      <w:r>
        <w:separator/>
      </w:r>
    </w:p>
  </w:footnote>
  <w:footnote w:type="continuationSeparator" w:id="1">
    <w:p w:rsidR="001B4C2E" w:rsidRDefault="001B4C2E" w:rsidP="000F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DB"/>
    <w:multiLevelType w:val="hybridMultilevel"/>
    <w:tmpl w:val="2E0E4E68"/>
    <w:lvl w:ilvl="0" w:tplc="CDEEA5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C2798B"/>
    <w:multiLevelType w:val="hybridMultilevel"/>
    <w:tmpl w:val="2E0E4E68"/>
    <w:lvl w:ilvl="0" w:tplc="CDEEA5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DF7C03"/>
    <w:multiLevelType w:val="hybridMultilevel"/>
    <w:tmpl w:val="CBEA7FB4"/>
    <w:lvl w:ilvl="0" w:tplc="0A6C4BAE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002"/>
    <w:rsid w:val="00006318"/>
    <w:rsid w:val="000064DB"/>
    <w:rsid w:val="000159FF"/>
    <w:rsid w:val="00036B35"/>
    <w:rsid w:val="000565A7"/>
    <w:rsid w:val="00074278"/>
    <w:rsid w:val="000B3294"/>
    <w:rsid w:val="000D42B6"/>
    <w:rsid w:val="000F14A9"/>
    <w:rsid w:val="001213BB"/>
    <w:rsid w:val="0012315D"/>
    <w:rsid w:val="00125CC2"/>
    <w:rsid w:val="00132FC5"/>
    <w:rsid w:val="00162FF3"/>
    <w:rsid w:val="0017090C"/>
    <w:rsid w:val="00185D8D"/>
    <w:rsid w:val="001B4C2E"/>
    <w:rsid w:val="001B52EA"/>
    <w:rsid w:val="001C03A7"/>
    <w:rsid w:val="001D2E35"/>
    <w:rsid w:val="001D48CB"/>
    <w:rsid w:val="001D5372"/>
    <w:rsid w:val="001F7EE0"/>
    <w:rsid w:val="0020098E"/>
    <w:rsid w:val="00205F61"/>
    <w:rsid w:val="00207E21"/>
    <w:rsid w:val="00225B6F"/>
    <w:rsid w:val="00232E5F"/>
    <w:rsid w:val="002537C0"/>
    <w:rsid w:val="0025410B"/>
    <w:rsid w:val="00262908"/>
    <w:rsid w:val="002D6893"/>
    <w:rsid w:val="0031027F"/>
    <w:rsid w:val="00317BA7"/>
    <w:rsid w:val="00317BB8"/>
    <w:rsid w:val="00344510"/>
    <w:rsid w:val="003454C5"/>
    <w:rsid w:val="003A1284"/>
    <w:rsid w:val="003A34DB"/>
    <w:rsid w:val="003A47E0"/>
    <w:rsid w:val="003B0487"/>
    <w:rsid w:val="00410859"/>
    <w:rsid w:val="004157B6"/>
    <w:rsid w:val="0044319F"/>
    <w:rsid w:val="004446DA"/>
    <w:rsid w:val="004C1065"/>
    <w:rsid w:val="00500D5A"/>
    <w:rsid w:val="00515AE1"/>
    <w:rsid w:val="005257BB"/>
    <w:rsid w:val="00525B1E"/>
    <w:rsid w:val="0054008C"/>
    <w:rsid w:val="00552935"/>
    <w:rsid w:val="005666C5"/>
    <w:rsid w:val="00570367"/>
    <w:rsid w:val="00571130"/>
    <w:rsid w:val="00572B82"/>
    <w:rsid w:val="0057362D"/>
    <w:rsid w:val="005D176E"/>
    <w:rsid w:val="006303B2"/>
    <w:rsid w:val="0065465B"/>
    <w:rsid w:val="00655E6F"/>
    <w:rsid w:val="006660CE"/>
    <w:rsid w:val="00691574"/>
    <w:rsid w:val="006A5F52"/>
    <w:rsid w:val="006B683C"/>
    <w:rsid w:val="006D55D6"/>
    <w:rsid w:val="00705AE9"/>
    <w:rsid w:val="007123A3"/>
    <w:rsid w:val="007136AE"/>
    <w:rsid w:val="00765602"/>
    <w:rsid w:val="00765B99"/>
    <w:rsid w:val="00793392"/>
    <w:rsid w:val="007A1B59"/>
    <w:rsid w:val="007A5121"/>
    <w:rsid w:val="007D1AB2"/>
    <w:rsid w:val="007F00B8"/>
    <w:rsid w:val="008007DF"/>
    <w:rsid w:val="00801240"/>
    <w:rsid w:val="00844635"/>
    <w:rsid w:val="008611A1"/>
    <w:rsid w:val="00862F10"/>
    <w:rsid w:val="008A03F7"/>
    <w:rsid w:val="008C4A9B"/>
    <w:rsid w:val="00902390"/>
    <w:rsid w:val="009100A8"/>
    <w:rsid w:val="009107BD"/>
    <w:rsid w:val="0093739F"/>
    <w:rsid w:val="00943E78"/>
    <w:rsid w:val="009622A7"/>
    <w:rsid w:val="009C0497"/>
    <w:rsid w:val="009D18EE"/>
    <w:rsid w:val="009D5827"/>
    <w:rsid w:val="009E0F85"/>
    <w:rsid w:val="00A04119"/>
    <w:rsid w:val="00A0480E"/>
    <w:rsid w:val="00A05D42"/>
    <w:rsid w:val="00A46E22"/>
    <w:rsid w:val="00A800E1"/>
    <w:rsid w:val="00A94B89"/>
    <w:rsid w:val="00AA7A3F"/>
    <w:rsid w:val="00AD0582"/>
    <w:rsid w:val="00AD2E4D"/>
    <w:rsid w:val="00AD5F41"/>
    <w:rsid w:val="00B11045"/>
    <w:rsid w:val="00B232C5"/>
    <w:rsid w:val="00B26325"/>
    <w:rsid w:val="00B45F92"/>
    <w:rsid w:val="00B5473C"/>
    <w:rsid w:val="00B65450"/>
    <w:rsid w:val="00B6563A"/>
    <w:rsid w:val="00BD2D98"/>
    <w:rsid w:val="00C15A31"/>
    <w:rsid w:val="00C54714"/>
    <w:rsid w:val="00C6021F"/>
    <w:rsid w:val="00C7192A"/>
    <w:rsid w:val="00D03A8C"/>
    <w:rsid w:val="00D22322"/>
    <w:rsid w:val="00D25D3B"/>
    <w:rsid w:val="00D61C8F"/>
    <w:rsid w:val="00D72544"/>
    <w:rsid w:val="00DA4804"/>
    <w:rsid w:val="00DE20E2"/>
    <w:rsid w:val="00E01F8B"/>
    <w:rsid w:val="00E24B46"/>
    <w:rsid w:val="00E55861"/>
    <w:rsid w:val="00E7641F"/>
    <w:rsid w:val="00E82A49"/>
    <w:rsid w:val="00EA06B9"/>
    <w:rsid w:val="00EA1002"/>
    <w:rsid w:val="00EC0B93"/>
    <w:rsid w:val="00EC2FE2"/>
    <w:rsid w:val="00EC3C3E"/>
    <w:rsid w:val="00EE0EAD"/>
    <w:rsid w:val="00EF62FC"/>
    <w:rsid w:val="00F5014A"/>
    <w:rsid w:val="00F5538A"/>
    <w:rsid w:val="00F627BB"/>
    <w:rsid w:val="00F65B47"/>
    <w:rsid w:val="00F675E7"/>
    <w:rsid w:val="00F75BF8"/>
    <w:rsid w:val="00F94600"/>
    <w:rsid w:val="00FB710D"/>
    <w:rsid w:val="00FC2738"/>
    <w:rsid w:val="00FF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738"/>
    <w:pPr>
      <w:ind w:left="720"/>
      <w:contextualSpacing/>
    </w:pPr>
  </w:style>
  <w:style w:type="character" w:styleId="a7">
    <w:name w:val="Hyperlink"/>
    <w:basedOn w:val="a0"/>
    <w:unhideWhenUsed/>
    <w:rsid w:val="003A47E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00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009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E842-6322-46F5-B305-66B8687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2020-08-26T08:36:00Z</cp:lastPrinted>
  <dcterms:created xsi:type="dcterms:W3CDTF">2020-08-26T08:37:00Z</dcterms:created>
  <dcterms:modified xsi:type="dcterms:W3CDTF">2020-08-26T13:06:00Z</dcterms:modified>
</cp:coreProperties>
</file>