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31" w:rsidRPr="001801D0" w:rsidRDefault="00240D31" w:rsidP="00240D31">
      <w:pPr>
        <w:pStyle w:val="Postan"/>
        <w:rPr>
          <w:b/>
          <w:sz w:val="24"/>
          <w:szCs w:val="24"/>
        </w:rPr>
      </w:pPr>
      <w:r w:rsidRPr="001801D0">
        <w:rPr>
          <w:b/>
          <w:sz w:val="24"/>
          <w:szCs w:val="24"/>
        </w:rPr>
        <w:t>Администрация городского поселения «</w:t>
      </w:r>
      <w:proofErr w:type="spellStart"/>
      <w:r w:rsidRPr="001801D0">
        <w:rPr>
          <w:b/>
          <w:sz w:val="24"/>
          <w:szCs w:val="24"/>
        </w:rPr>
        <w:t>Амазарское</w:t>
      </w:r>
      <w:proofErr w:type="spellEnd"/>
      <w:r w:rsidRPr="001801D0">
        <w:rPr>
          <w:b/>
          <w:sz w:val="24"/>
          <w:szCs w:val="24"/>
        </w:rPr>
        <w:t>»</w:t>
      </w:r>
    </w:p>
    <w:p w:rsidR="00240D31" w:rsidRPr="001801D0" w:rsidRDefault="00240D31" w:rsidP="00240D31">
      <w:pPr>
        <w:pStyle w:val="1"/>
        <w:spacing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240D31" w:rsidRPr="001801D0" w:rsidRDefault="00240D31" w:rsidP="00240D31">
      <w:pPr>
        <w:pStyle w:val="1"/>
        <w:spacing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240D31" w:rsidRPr="001801D0" w:rsidRDefault="00240D31" w:rsidP="00240D31">
      <w:pPr>
        <w:pStyle w:val="1"/>
        <w:spacing w:line="240" w:lineRule="auto"/>
        <w:rPr>
          <w:rFonts w:ascii="Times New Roman" w:hAnsi="Times New Roman"/>
          <w:spacing w:val="0"/>
          <w:sz w:val="24"/>
          <w:szCs w:val="24"/>
        </w:rPr>
      </w:pPr>
      <w:r w:rsidRPr="001801D0">
        <w:rPr>
          <w:rFonts w:ascii="Times New Roman" w:hAnsi="Times New Roman"/>
          <w:spacing w:val="0"/>
          <w:sz w:val="24"/>
          <w:szCs w:val="24"/>
        </w:rPr>
        <w:t xml:space="preserve">ПОСТАНОВЛЕНИЕ </w:t>
      </w:r>
    </w:p>
    <w:p w:rsidR="00240D31" w:rsidRPr="001801D0" w:rsidRDefault="00240D31" w:rsidP="00240D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0D31" w:rsidRPr="001801D0" w:rsidRDefault="00240D31" w:rsidP="00240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D31" w:rsidRPr="001801D0" w:rsidRDefault="008A221B" w:rsidP="00240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 октября</w:t>
      </w:r>
      <w:r w:rsidR="00240D31">
        <w:rPr>
          <w:rFonts w:ascii="Times New Roman" w:hAnsi="Times New Roman" w:cs="Times New Roman"/>
          <w:sz w:val="24"/>
          <w:szCs w:val="24"/>
        </w:rPr>
        <w:t xml:space="preserve"> </w:t>
      </w:r>
      <w:r w:rsidR="00240D31" w:rsidRPr="001801D0">
        <w:rPr>
          <w:rFonts w:ascii="Times New Roman" w:hAnsi="Times New Roman" w:cs="Times New Roman"/>
          <w:sz w:val="24"/>
          <w:szCs w:val="24"/>
        </w:rPr>
        <w:t xml:space="preserve"> 202</w:t>
      </w:r>
      <w:r w:rsidR="00240D31">
        <w:rPr>
          <w:rFonts w:ascii="Times New Roman" w:hAnsi="Times New Roman" w:cs="Times New Roman"/>
          <w:sz w:val="24"/>
          <w:szCs w:val="24"/>
        </w:rPr>
        <w:t>1</w:t>
      </w:r>
      <w:r w:rsidR="00240D31" w:rsidRPr="001801D0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40D31" w:rsidRPr="001801D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162</w:t>
      </w:r>
    </w:p>
    <w:p w:rsidR="00240D31" w:rsidRPr="001801D0" w:rsidRDefault="00240D31" w:rsidP="00240D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801D0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Pr="001801D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801D0">
        <w:rPr>
          <w:rFonts w:ascii="Times New Roman" w:hAnsi="Times New Roman" w:cs="Times New Roman"/>
          <w:sz w:val="24"/>
          <w:szCs w:val="24"/>
        </w:rPr>
        <w:t>мазар</w:t>
      </w:r>
      <w:proofErr w:type="spellEnd"/>
    </w:p>
    <w:p w:rsidR="00240D31" w:rsidRPr="001801D0" w:rsidRDefault="00240D31" w:rsidP="00240D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0D31" w:rsidRPr="001801D0" w:rsidRDefault="00240D31" w:rsidP="00240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и дополнений в</w:t>
      </w:r>
      <w:r w:rsidRPr="00180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180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порядке организации сбора отработанных ртутьсодержащих ламп на территории городского поселения «</w:t>
      </w:r>
      <w:proofErr w:type="spellStart"/>
      <w:r w:rsidRPr="00180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Амазарское</w:t>
      </w:r>
      <w:proofErr w:type="spellEnd"/>
      <w:r w:rsidRPr="00180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утвержденного постановлением №160 от 26.06.2020 года</w:t>
      </w:r>
    </w:p>
    <w:p w:rsidR="00240D31" w:rsidRPr="001801D0" w:rsidRDefault="00240D31" w:rsidP="00240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D31" w:rsidRPr="00240D31" w:rsidRDefault="00240D31" w:rsidP="00240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В соответствии с Федеральными законами от 24.06.1998 N 89-ФЗ «Об отходах производства и потребления», от 30.03.1999 N 52-ФЗ «О санитарно-эпидемиологическом благополучии населения», от 06.10.2003 N 131-ФЗ «Об общих принципах организации местного самоуправления в Российской Федерации»,</w:t>
      </w:r>
      <w:r w:rsidRPr="0024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</w:t>
      </w:r>
      <w:r w:rsidR="0078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24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РФ от 28 декабря 2020 г. N 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руководствуясь Уставом городского поселения «</w:t>
      </w:r>
      <w:proofErr w:type="spellStart"/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администрация городского поселения «</w:t>
      </w:r>
      <w:proofErr w:type="spellStart"/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Pr="001801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240D31" w:rsidRPr="001801D0" w:rsidRDefault="00240D31" w:rsidP="00240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D31" w:rsidRDefault="00240D31" w:rsidP="00240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24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Положение о порядке организации сбора отработанных ртутьсодержащих ламп на территории городского поселения «</w:t>
      </w:r>
      <w:proofErr w:type="spellStart"/>
      <w:r w:rsidRPr="0024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 w:rsidRPr="0024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утвержденное Постановлением администрации городского поселения «</w:t>
      </w:r>
      <w:proofErr w:type="spellStart"/>
      <w:r w:rsidRPr="0024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 w:rsidRPr="0024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№ 160 от 26.06.2020 года следующие изменения и дополнения:</w:t>
      </w:r>
    </w:p>
    <w:p w:rsidR="00240D31" w:rsidRDefault="00240D31" w:rsidP="00240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из преамбулы постановления исключить сведения о Постановлении Правительства Российской Федерации от 03.09.2010 N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в связи с утратой его силы, заменив на Постановление Правительства РФ от 28 декабря 2020 г. N 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</w:r>
      <w:r w:rsidR="0078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835A5" w:rsidRDefault="007835A5" w:rsidP="00240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="00BA0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пункт  1.2. Положения  о порядке организации  сбора отработанных ртутьсодержащих  ламп на территории городского поселения «</w:t>
      </w:r>
      <w:proofErr w:type="spellStart"/>
      <w:r w:rsidR="00BA0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 w:rsidR="00BA0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в новой реакции: </w:t>
      </w:r>
    </w:p>
    <w:p w:rsidR="00BA0211" w:rsidRDefault="00BA0211" w:rsidP="00BA0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регламентирует</w:t>
      </w:r>
      <w:r w:rsidRPr="00BA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мест накопления отработанных ртутьсодержащих ламп, в том числе в случаях, когда организация  таких мест накопления не предоставляется возможной в силу отсутствия в многоквартирных  домах помещений для организации мест накопления, а также информирование потребителей о расположении таких мест   и обязательно для исполнения организациями независимо от организационно-правовых форм и форм 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 и индивидуальными предпринимателями, осуществляющими свою деятельность на территории</w:t>
      </w:r>
      <w:proofErr w:type="gramEnd"/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«</w:t>
      </w:r>
      <w:proofErr w:type="spellStart"/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 также физическими лицами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0211" w:rsidRDefault="00BA0211" w:rsidP="00BA0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1.3. пункт 1.3. Положения  о порядке организации  сбора отработанных ртутьсодержащих  ламп на территории городского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в новой реакции: </w:t>
      </w:r>
    </w:p>
    <w:p w:rsidR="00BA0211" w:rsidRDefault="00BA0211" w:rsidP="00BA0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разработано в соответствии с </w:t>
      </w:r>
      <w:r w:rsidRPr="00BA02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от 28 декабря 2020 г. N 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среде"».</w:t>
      </w:r>
      <w:proofErr w:type="gramEnd"/>
    </w:p>
    <w:p w:rsidR="00BA0211" w:rsidRDefault="00BA0211" w:rsidP="00BA0211">
      <w:pPr>
        <w:pStyle w:val="s1"/>
        <w:shd w:val="clear" w:color="auto" w:fill="FFFFFF"/>
        <w:spacing w:before="0" w:beforeAutospacing="0" w:after="300" w:afterAutospacing="0"/>
        <w:jc w:val="both"/>
      </w:pPr>
      <w:r>
        <w:t>Подпункт 1.3.1. пункта 1.3.</w:t>
      </w:r>
      <w:r>
        <w:rPr>
          <w:color w:val="000000"/>
        </w:rPr>
        <w:t>Положения  о порядке организации  сбора отработанных ртутьсодержащих  ламп на территории городского поселения «</w:t>
      </w:r>
      <w:proofErr w:type="spellStart"/>
      <w:r>
        <w:rPr>
          <w:color w:val="000000"/>
        </w:rPr>
        <w:t>Амазарское</w:t>
      </w:r>
      <w:proofErr w:type="spellEnd"/>
      <w:r>
        <w:rPr>
          <w:color w:val="000000"/>
        </w:rPr>
        <w:t>»  в новой реакции</w:t>
      </w:r>
      <w:r w:rsidRPr="00BA0211">
        <w:t xml:space="preserve">: </w:t>
      </w:r>
    </w:p>
    <w:p w:rsidR="00BA0211" w:rsidRPr="00BA0211" w:rsidRDefault="00BA0211" w:rsidP="00BA0211">
      <w:pPr>
        <w:pStyle w:val="s1"/>
        <w:shd w:val="clear" w:color="auto" w:fill="FFFFFF"/>
        <w:spacing w:before="0" w:beforeAutospacing="0" w:after="300" w:afterAutospacing="0"/>
        <w:jc w:val="both"/>
      </w:pPr>
      <w:r>
        <w:t>«</w:t>
      </w:r>
      <w:r w:rsidRPr="00BA0211">
        <w:t>Для целей настоящих Правил применяются следующие понятия:</w:t>
      </w:r>
    </w:p>
    <w:p w:rsidR="00BA0211" w:rsidRPr="00BA0211" w:rsidRDefault="00BA0211" w:rsidP="00BA0211">
      <w:pPr>
        <w:pStyle w:val="s1"/>
        <w:shd w:val="clear" w:color="auto" w:fill="FFFFFF"/>
        <w:spacing w:before="0" w:beforeAutospacing="0" w:after="0" w:afterAutospacing="0"/>
        <w:jc w:val="both"/>
      </w:pPr>
      <w:r w:rsidRPr="00BA0211">
        <w:t xml:space="preserve">"отработанные ртутьсодержащие лампы" -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Pr="00BA0211">
        <w:t>паросветные</w:t>
      </w:r>
      <w:proofErr w:type="spellEnd"/>
      <w:r w:rsidRPr="00BA0211">
        <w:t>);</w:t>
      </w:r>
    </w:p>
    <w:p w:rsidR="00BA0211" w:rsidRPr="00BA0211" w:rsidRDefault="00BA0211" w:rsidP="00BA0211">
      <w:pPr>
        <w:pStyle w:val="s1"/>
        <w:shd w:val="clear" w:color="auto" w:fill="FFFFFF"/>
        <w:spacing w:before="0" w:beforeAutospacing="0" w:after="0" w:afterAutospacing="0"/>
        <w:jc w:val="both"/>
      </w:pPr>
      <w:r w:rsidRPr="00BA0211">
        <w:t>"потребители ртутьсодержащих ламп" - юридические лица или индивидуальные предприниматели, физические лица, эксплуатирующие ртутьсодержащие лампы;</w:t>
      </w:r>
    </w:p>
    <w:p w:rsidR="00BA0211" w:rsidRPr="00BA0211" w:rsidRDefault="00BA0211" w:rsidP="00BA0211">
      <w:pPr>
        <w:pStyle w:val="s1"/>
        <w:shd w:val="clear" w:color="auto" w:fill="FFFFFF"/>
        <w:spacing w:before="0" w:beforeAutospacing="0" w:after="0" w:afterAutospacing="0"/>
        <w:jc w:val="both"/>
      </w:pPr>
      <w:r w:rsidRPr="00BA0211">
        <w:t>"оператор по обращению с отработанными ртутьсодержащими лампами" (далее - оператор) -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 </w:t>
      </w:r>
      <w:hyperlink r:id="rId5" w:anchor="block_1000" w:history="1">
        <w:r w:rsidRPr="00BA0211">
          <w:t>порядке</w:t>
        </w:r>
      </w:hyperlink>
      <w:r w:rsidRPr="00BA0211">
        <w:t> лицензии на осуществление деятельности по сбору, транспортированию, обработке, утилизации, обезвреживанию и размещению отходов I - IV класса опасности;</w:t>
      </w:r>
    </w:p>
    <w:p w:rsidR="00BA0211" w:rsidRPr="00BA0211" w:rsidRDefault="00BA0211" w:rsidP="00BA0211">
      <w:pPr>
        <w:pStyle w:val="s1"/>
        <w:shd w:val="clear" w:color="auto" w:fill="FFFFFF"/>
        <w:spacing w:before="0" w:beforeAutospacing="0" w:after="0" w:afterAutospacing="0"/>
        <w:jc w:val="both"/>
      </w:pPr>
      <w:r w:rsidRPr="00BA0211">
        <w:t>"место накопления отработанных ртутьсодержащих ламп" -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</w:t>
      </w:r>
    </w:p>
    <w:p w:rsidR="00BA0211" w:rsidRPr="00BA0211" w:rsidRDefault="00BA0211" w:rsidP="00BA0211">
      <w:pPr>
        <w:pStyle w:val="s1"/>
        <w:shd w:val="clear" w:color="auto" w:fill="FFFFFF"/>
        <w:spacing w:before="0" w:beforeAutospacing="0" w:after="0" w:afterAutospacing="0"/>
        <w:jc w:val="both"/>
      </w:pPr>
      <w:r w:rsidRPr="00BA0211">
        <w:t>"индивидуальная упаковка для отработанных ртутьсодержащих ламп" - изделие, которое используется для упаковки отдельной отработанной ртутьсодержащей лампы, обеспечивающее ее сохранность при накоплении;</w:t>
      </w:r>
    </w:p>
    <w:p w:rsidR="00BA0211" w:rsidRPr="00BA0211" w:rsidRDefault="00BA0211" w:rsidP="00BA0211">
      <w:pPr>
        <w:pStyle w:val="s1"/>
        <w:shd w:val="clear" w:color="auto" w:fill="FFFFFF"/>
        <w:spacing w:before="0" w:beforeAutospacing="0" w:after="0" w:afterAutospacing="0"/>
        <w:jc w:val="both"/>
      </w:pPr>
      <w:r w:rsidRPr="00BA0211">
        <w:t>"транспортная упаковка для отработанных ртутьсодержащих ламп" - 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транспортировании;</w:t>
      </w:r>
    </w:p>
    <w:p w:rsidR="00BA0211" w:rsidRDefault="00BA0211" w:rsidP="00BA0211">
      <w:pPr>
        <w:pStyle w:val="s1"/>
        <w:shd w:val="clear" w:color="auto" w:fill="FFFFFF"/>
        <w:spacing w:before="0" w:beforeAutospacing="0" w:after="0" w:afterAutospacing="0"/>
        <w:jc w:val="both"/>
      </w:pPr>
      <w:r w:rsidRPr="00BA0211">
        <w:t>"герметичность транспортной упаковки" - способность оболочки (корпуса) упаковки, отдельных ее элементов и соединений препятствовать газовому или жидкостному обмену между средами, разделенными этой оболочкой</w:t>
      </w:r>
      <w:r>
        <w:t>»</w:t>
      </w:r>
      <w:r w:rsidRPr="00BA0211">
        <w:t>.</w:t>
      </w:r>
    </w:p>
    <w:p w:rsidR="00BA0211" w:rsidRDefault="00BA0211" w:rsidP="00BA0211">
      <w:pPr>
        <w:pStyle w:val="s1"/>
        <w:shd w:val="clear" w:color="auto" w:fill="FFFFFF"/>
        <w:spacing w:before="0" w:beforeAutospacing="0" w:after="0" w:afterAutospacing="0"/>
        <w:jc w:val="both"/>
      </w:pPr>
    </w:p>
    <w:p w:rsidR="00BA0211" w:rsidRDefault="00BA0211" w:rsidP="00BA0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1.4.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2.2. Положения  о порядке организации  сбора отработанных ртутьсодержащих  ламп на территории городского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в новой реакции: </w:t>
      </w:r>
    </w:p>
    <w:p w:rsidR="00BA0211" w:rsidRDefault="00BA0211" w:rsidP="00BA0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A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Накопление  поврежденных  отработанных  ртутьсодержащих  ламп производится  в соответствии  с требованиями безопасности, предусмотренными  производителем </w:t>
      </w:r>
      <w:proofErr w:type="spellStart"/>
      <w:r w:rsidRPr="00BA0211">
        <w:rPr>
          <w:rFonts w:ascii="Times New Roman" w:eastAsia="Times New Roman" w:hAnsi="Times New Roman" w:cs="Times New Roman"/>
          <w:sz w:val="24"/>
          <w:szCs w:val="24"/>
          <w:lang w:eastAsia="ru-RU"/>
        </w:rPr>
        <w:t>ртутьсодержащихламп</w:t>
      </w:r>
      <w:proofErr w:type="spellEnd"/>
      <w:r w:rsidRPr="00BA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указанных в правилах эксплуатации таких </w:t>
      </w:r>
      <w:proofErr w:type="spellStart"/>
      <w:r w:rsidRPr="00BA02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proofErr w:type="gramStart"/>
      <w:r w:rsidRPr="00BA021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BA021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акопление</w:t>
      </w:r>
      <w:proofErr w:type="spellEnd"/>
      <w:r w:rsidRPr="00BA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неповрежденных  отработанных ртутьсодержащих ламп производится в индивидуальной  и транспортной упаковках, обеспечивающих сохранность отработанных ртутьсодержащих </w:t>
      </w:r>
      <w:r w:rsidRPr="00BA02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ламп. Допускается  использовать для накопления отработанных ртутьсодержащих ламп упаковку от новых ламп в целях исключения 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можности повреждения таких ламп».</w:t>
      </w:r>
    </w:p>
    <w:p w:rsidR="00BA0211" w:rsidRDefault="00BA0211" w:rsidP="00BA0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211" w:rsidRDefault="00BA0211" w:rsidP="00BA0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первый абзац пункта 2.4.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 о порядке организации  сбора отработанных ртутьсодержащих  ламп на территории городского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в новой реакции: </w:t>
      </w:r>
    </w:p>
    <w:p w:rsidR="00BA0211" w:rsidRPr="00594C9A" w:rsidRDefault="00594C9A" w:rsidP="00240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94C9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 и индивидуальные предприниматели, осуществляющие управление многоквартирными домами, которые организуют  такие места  накопления в местах, являющихся общим имуществом  собственников  многоквартирных домов, в соответствии с требованиями к содержанию общего имущества в многоквартирном доме, утвержденными постановлением  Правительства  Российской Федерации  от 13 августа 2006 года №491 «Об утверждении Правил содержания общего имущества в многоквартирном доме и Правил изменения размера платы за содержание</w:t>
      </w:r>
      <w:proofErr w:type="gramEnd"/>
      <w:r w:rsidRPr="0059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 в случае оказания услуг и выполнения работ по управлению, содержанию и ремонту общего имущества в многоквартирном доме  ненадлежащего качества и (или)  с перерывами, превышающими установленную продолжительность» с целью приема ртутьсодержащих отходов от населения городского поселения «</w:t>
      </w:r>
      <w:proofErr w:type="spellStart"/>
      <w:r w:rsidRPr="00594C9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Амазарское</w:t>
      </w:r>
      <w:proofErr w:type="spellEnd"/>
      <w:r w:rsidRPr="00594C9A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обязаны:</w:t>
      </w:r>
      <w:r w:rsidRPr="00594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обустроить места временного накопления отработанных ртутьсодержащих ламп;</w:t>
      </w:r>
      <w:r w:rsidRPr="00594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заключить договоры со специализированными организациями, имеющими лицензию на деятельность по сбору, использованию, обезвреживанию 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размещению отходов I - IV классов опасности, на сбор и обезвре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живание ртутьсодержащих отходов»,  дополнить  последним абзацем </w:t>
      </w:r>
      <w:r w:rsidRPr="00594C9A">
        <w:rPr>
          <w:rFonts w:ascii="Times New Roman" w:eastAsia="Times New Roman" w:hAnsi="Times New Roman" w:cs="Times New Roman"/>
          <w:sz w:val="24"/>
          <w:szCs w:val="24"/>
          <w:lang w:eastAsia="ru-RU"/>
        </w:rPr>
        <w:t>«- уведомить о таких местах накопления оператора на основании договора об обращении с отходами».</w:t>
      </w:r>
    </w:p>
    <w:p w:rsidR="00BA0211" w:rsidRPr="00240D31" w:rsidRDefault="00BA0211" w:rsidP="00240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35A5" w:rsidRDefault="00240D31" w:rsidP="00783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постановление опубликовать  (обнародовать)  на информационном  стенде администрации  городского поселения «</w:t>
      </w:r>
      <w:proofErr w:type="spellStart"/>
      <w:r w:rsidRPr="0024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 w:rsidRPr="0024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и на официальном сайте  администрации муниципального района «</w:t>
      </w:r>
      <w:proofErr w:type="spellStart"/>
      <w:r w:rsidRPr="0024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Могочинский</w:t>
      </w:r>
      <w:proofErr w:type="spellEnd"/>
      <w:r w:rsidRPr="0024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  информационно- коммуникационной  сети Интернет, размещенном по адресу: </w:t>
      </w:r>
      <w:hyperlink r:id="rId6" w:history="1">
        <w:r w:rsidRPr="00240D3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</w:t>
        </w:r>
      </w:hyperlink>
      <w:r w:rsidRPr="0024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mogocha.75.ru.</w:t>
      </w:r>
    </w:p>
    <w:p w:rsidR="00240D31" w:rsidRPr="00240D31" w:rsidRDefault="00240D31" w:rsidP="00783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78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240D31" w:rsidRPr="00240D31" w:rsidRDefault="00240D31" w:rsidP="007835A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</w:p>
    <w:p w:rsidR="00240D31" w:rsidRPr="00240D31" w:rsidRDefault="00240D31" w:rsidP="00240D3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</w:p>
    <w:p w:rsidR="00240D31" w:rsidRPr="007835A5" w:rsidRDefault="00240D31" w:rsidP="007835A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городского поселения </w:t>
      </w:r>
    </w:p>
    <w:p w:rsidR="00240D31" w:rsidRPr="007835A5" w:rsidRDefault="00240D31" w:rsidP="00783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5A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835A5">
        <w:rPr>
          <w:rFonts w:ascii="Times New Roman" w:hAnsi="Times New Roman" w:cs="Times New Roman"/>
          <w:sz w:val="24"/>
          <w:szCs w:val="24"/>
        </w:rPr>
        <w:t>Амазарское</w:t>
      </w:r>
      <w:proofErr w:type="spellEnd"/>
      <w:r w:rsidRPr="007835A5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</w:t>
      </w:r>
      <w:r w:rsidR="00266ADA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7835A5">
        <w:rPr>
          <w:rFonts w:ascii="Times New Roman" w:hAnsi="Times New Roman" w:cs="Times New Roman"/>
          <w:sz w:val="24"/>
          <w:szCs w:val="24"/>
        </w:rPr>
        <w:t>А.Р.Котлузаманов</w:t>
      </w:r>
      <w:proofErr w:type="spellEnd"/>
    </w:p>
    <w:p w:rsidR="00240D31" w:rsidRDefault="00240D31" w:rsidP="00240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D31" w:rsidRDefault="00240D31" w:rsidP="001801D0">
      <w:pPr>
        <w:pStyle w:val="Postan"/>
        <w:rPr>
          <w:b/>
          <w:sz w:val="24"/>
          <w:szCs w:val="24"/>
        </w:rPr>
      </w:pPr>
    </w:p>
    <w:p w:rsidR="00240D31" w:rsidRDefault="00240D31" w:rsidP="001801D0">
      <w:pPr>
        <w:pStyle w:val="Postan"/>
        <w:rPr>
          <w:b/>
          <w:sz w:val="24"/>
          <w:szCs w:val="24"/>
        </w:rPr>
      </w:pPr>
    </w:p>
    <w:p w:rsidR="00240D31" w:rsidRDefault="00240D31" w:rsidP="001801D0">
      <w:pPr>
        <w:pStyle w:val="Postan"/>
        <w:rPr>
          <w:b/>
          <w:sz w:val="24"/>
          <w:szCs w:val="24"/>
        </w:rPr>
      </w:pPr>
    </w:p>
    <w:p w:rsidR="00240D31" w:rsidRDefault="00240D31" w:rsidP="001801D0">
      <w:pPr>
        <w:pStyle w:val="Postan"/>
        <w:rPr>
          <w:b/>
          <w:sz w:val="24"/>
          <w:szCs w:val="24"/>
        </w:rPr>
      </w:pPr>
    </w:p>
    <w:p w:rsidR="00240D31" w:rsidRDefault="00240D31" w:rsidP="001801D0">
      <w:pPr>
        <w:pStyle w:val="Postan"/>
        <w:rPr>
          <w:b/>
          <w:sz w:val="24"/>
          <w:szCs w:val="24"/>
        </w:rPr>
      </w:pPr>
    </w:p>
    <w:p w:rsidR="00240D31" w:rsidRDefault="00240D31" w:rsidP="001801D0">
      <w:pPr>
        <w:pStyle w:val="Postan"/>
        <w:rPr>
          <w:b/>
          <w:sz w:val="24"/>
          <w:szCs w:val="24"/>
        </w:rPr>
      </w:pPr>
    </w:p>
    <w:p w:rsidR="00240D31" w:rsidRDefault="00240D31" w:rsidP="001801D0">
      <w:pPr>
        <w:pStyle w:val="Postan"/>
        <w:rPr>
          <w:b/>
          <w:sz w:val="24"/>
          <w:szCs w:val="24"/>
        </w:rPr>
      </w:pPr>
    </w:p>
    <w:p w:rsidR="00240D31" w:rsidRDefault="00240D31" w:rsidP="001801D0">
      <w:pPr>
        <w:pStyle w:val="Postan"/>
        <w:rPr>
          <w:b/>
          <w:sz w:val="24"/>
          <w:szCs w:val="24"/>
        </w:rPr>
      </w:pPr>
    </w:p>
    <w:p w:rsidR="00240D31" w:rsidRDefault="00240D31" w:rsidP="001801D0">
      <w:pPr>
        <w:pStyle w:val="Postan"/>
        <w:rPr>
          <w:b/>
          <w:sz w:val="24"/>
          <w:szCs w:val="24"/>
        </w:rPr>
      </w:pPr>
    </w:p>
    <w:p w:rsidR="00240D31" w:rsidRDefault="00240D31" w:rsidP="001801D0">
      <w:pPr>
        <w:pStyle w:val="Postan"/>
        <w:rPr>
          <w:b/>
          <w:sz w:val="24"/>
          <w:szCs w:val="24"/>
        </w:rPr>
      </w:pPr>
    </w:p>
    <w:p w:rsidR="00240D31" w:rsidRDefault="00240D31" w:rsidP="001801D0">
      <w:pPr>
        <w:pStyle w:val="Postan"/>
        <w:rPr>
          <w:b/>
          <w:sz w:val="24"/>
          <w:szCs w:val="24"/>
        </w:rPr>
      </w:pPr>
    </w:p>
    <w:p w:rsidR="00240D31" w:rsidRDefault="00240D31" w:rsidP="001801D0">
      <w:pPr>
        <w:pStyle w:val="Postan"/>
        <w:rPr>
          <w:b/>
          <w:sz w:val="24"/>
          <w:szCs w:val="24"/>
        </w:rPr>
      </w:pPr>
    </w:p>
    <w:p w:rsidR="00240D31" w:rsidRDefault="00240D31" w:rsidP="001801D0">
      <w:pPr>
        <w:pStyle w:val="Postan"/>
        <w:rPr>
          <w:b/>
          <w:sz w:val="24"/>
          <w:szCs w:val="24"/>
        </w:rPr>
      </w:pPr>
    </w:p>
    <w:p w:rsidR="00240D31" w:rsidRDefault="00240D31" w:rsidP="001801D0">
      <w:pPr>
        <w:pStyle w:val="Postan"/>
        <w:rPr>
          <w:b/>
          <w:sz w:val="24"/>
          <w:szCs w:val="24"/>
        </w:rPr>
      </w:pPr>
    </w:p>
    <w:p w:rsidR="00240D31" w:rsidRDefault="00240D31" w:rsidP="001801D0">
      <w:pPr>
        <w:pStyle w:val="Postan"/>
        <w:rPr>
          <w:b/>
          <w:sz w:val="24"/>
          <w:szCs w:val="24"/>
        </w:rPr>
      </w:pPr>
    </w:p>
    <w:p w:rsidR="0064647E" w:rsidRDefault="0064647E" w:rsidP="00594C9A">
      <w:pPr>
        <w:pStyle w:val="Postan"/>
        <w:jc w:val="left"/>
        <w:rPr>
          <w:b/>
          <w:sz w:val="24"/>
          <w:szCs w:val="24"/>
        </w:rPr>
      </w:pPr>
    </w:p>
    <w:p w:rsidR="00594C9A" w:rsidRDefault="00594C9A" w:rsidP="00594C9A">
      <w:pPr>
        <w:pStyle w:val="Postan"/>
        <w:jc w:val="left"/>
        <w:rPr>
          <w:b/>
          <w:sz w:val="24"/>
          <w:szCs w:val="24"/>
        </w:rPr>
      </w:pPr>
      <w:bookmarkStart w:id="0" w:name="_GoBack"/>
      <w:bookmarkEnd w:id="0"/>
    </w:p>
    <w:p w:rsidR="0064647E" w:rsidRDefault="0064647E" w:rsidP="001801D0">
      <w:pPr>
        <w:pStyle w:val="Postan"/>
        <w:rPr>
          <w:b/>
          <w:sz w:val="24"/>
          <w:szCs w:val="24"/>
        </w:rPr>
      </w:pPr>
    </w:p>
    <w:p w:rsidR="00A81787" w:rsidRPr="001801D0" w:rsidRDefault="0064647E" w:rsidP="001801D0">
      <w:pPr>
        <w:pStyle w:val="Postan"/>
        <w:rPr>
          <w:b/>
          <w:sz w:val="24"/>
          <w:szCs w:val="24"/>
        </w:rPr>
      </w:pPr>
      <w:r w:rsidRPr="001801D0">
        <w:rPr>
          <w:b/>
          <w:sz w:val="24"/>
          <w:szCs w:val="24"/>
        </w:rPr>
        <w:lastRenderedPageBreak/>
        <w:t>АДМИНИСТРАЦИЯ ГОРОДСКОГО ПОСЕЛЕНИЯ «АМАЗАРСКОЕ»</w:t>
      </w:r>
    </w:p>
    <w:p w:rsidR="00A81787" w:rsidRPr="001801D0" w:rsidRDefault="00A81787" w:rsidP="001801D0">
      <w:pPr>
        <w:pStyle w:val="1"/>
        <w:spacing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A81787" w:rsidRPr="001801D0" w:rsidRDefault="00A81787" w:rsidP="001801D0">
      <w:pPr>
        <w:pStyle w:val="1"/>
        <w:spacing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A81787" w:rsidRPr="001801D0" w:rsidRDefault="00A81787" w:rsidP="001801D0">
      <w:pPr>
        <w:pStyle w:val="1"/>
        <w:spacing w:line="240" w:lineRule="auto"/>
        <w:rPr>
          <w:rFonts w:ascii="Times New Roman" w:hAnsi="Times New Roman"/>
          <w:spacing w:val="0"/>
          <w:sz w:val="24"/>
          <w:szCs w:val="24"/>
        </w:rPr>
      </w:pPr>
      <w:r w:rsidRPr="001801D0">
        <w:rPr>
          <w:rFonts w:ascii="Times New Roman" w:hAnsi="Times New Roman"/>
          <w:spacing w:val="0"/>
          <w:sz w:val="24"/>
          <w:szCs w:val="24"/>
        </w:rPr>
        <w:t xml:space="preserve">ПОСТАНОВЛЕНИЕ </w:t>
      </w:r>
    </w:p>
    <w:p w:rsidR="00A81787" w:rsidRPr="001801D0" w:rsidRDefault="00A81787" w:rsidP="001801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1787" w:rsidRPr="001801D0" w:rsidRDefault="00A81787" w:rsidP="001801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1787" w:rsidRPr="001801D0" w:rsidRDefault="001801D0" w:rsidP="001801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D0">
        <w:rPr>
          <w:rFonts w:ascii="Times New Roman" w:hAnsi="Times New Roman" w:cs="Times New Roman"/>
          <w:sz w:val="24"/>
          <w:szCs w:val="24"/>
        </w:rPr>
        <w:t xml:space="preserve">26 </w:t>
      </w:r>
      <w:r w:rsidR="00A81787" w:rsidRPr="001801D0">
        <w:rPr>
          <w:rFonts w:ascii="Times New Roman" w:hAnsi="Times New Roman" w:cs="Times New Roman"/>
          <w:sz w:val="24"/>
          <w:szCs w:val="24"/>
        </w:rPr>
        <w:t xml:space="preserve"> июня  2020 года                                                   </w:t>
      </w:r>
      <w:r w:rsidR="008A221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1801D0">
        <w:rPr>
          <w:rFonts w:ascii="Times New Roman" w:hAnsi="Times New Roman" w:cs="Times New Roman"/>
          <w:sz w:val="24"/>
          <w:szCs w:val="24"/>
        </w:rPr>
        <w:t xml:space="preserve"> № 160</w:t>
      </w:r>
    </w:p>
    <w:p w:rsidR="00A81787" w:rsidRPr="001801D0" w:rsidRDefault="00A81787" w:rsidP="001801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801D0">
        <w:rPr>
          <w:rFonts w:ascii="Times New Roman" w:hAnsi="Times New Roman" w:cs="Times New Roman"/>
          <w:sz w:val="24"/>
          <w:szCs w:val="24"/>
        </w:rPr>
        <w:t>пгт.</w:t>
      </w:r>
      <w:r w:rsidR="002C1AF5" w:rsidRPr="001801D0">
        <w:rPr>
          <w:rFonts w:ascii="Times New Roman" w:hAnsi="Times New Roman" w:cs="Times New Roman"/>
          <w:sz w:val="24"/>
          <w:szCs w:val="24"/>
        </w:rPr>
        <w:t>Амазар</w:t>
      </w:r>
      <w:proofErr w:type="spellEnd"/>
    </w:p>
    <w:p w:rsidR="009B6C7A" w:rsidRPr="001801D0" w:rsidRDefault="009B6C7A" w:rsidP="001801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1787" w:rsidRDefault="00A81787" w:rsidP="00180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Положения о порядке организации сбора отработанных ртутьсодержащих ламп на территории </w:t>
      </w:r>
      <w:r w:rsidR="009B6C7A" w:rsidRPr="00180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городского поселения «</w:t>
      </w:r>
      <w:r w:rsidR="002C1AF5" w:rsidRPr="00180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Амазарское</w:t>
      </w:r>
      <w:r w:rsidR="009B6C7A" w:rsidRPr="00180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835A5" w:rsidRPr="008A221B" w:rsidRDefault="007835A5" w:rsidP="00180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2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8A221B" w:rsidRPr="008A2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редакции постановления №  162 </w:t>
      </w:r>
      <w:r w:rsidRPr="008A2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8A221B" w:rsidRPr="008A2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07.10</w:t>
      </w:r>
      <w:r w:rsidRPr="008A2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.2021 года) </w:t>
      </w:r>
    </w:p>
    <w:p w:rsidR="009B6C7A" w:rsidRPr="007835A5" w:rsidRDefault="009B6C7A" w:rsidP="00180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81787" w:rsidRDefault="001801D0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81787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Федеральными законами от 24.06.1998 N 89-ФЗ «Об отходах производства и потребления», от 30.03.1999 N 52-ФЗ «О санитарно-эпидемиологическом благополучии населения», от 06.10.2003 N 131-ФЗ «Об общих принципах организации местного самоуправления в Российской Федерации», Постановлением Правительства Российской Федерации от 03.09.2010 N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</w:t>
      </w:r>
      <w:r w:rsidR="009B6C7A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Уставом городского поселения «</w:t>
      </w:r>
      <w:r w:rsidR="002C1AF5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r w:rsidR="009B6C7A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администрация городского поселения «</w:t>
      </w:r>
      <w:r w:rsidR="002C1AF5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r w:rsidR="009B6C7A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81787" w:rsidRPr="001801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</w:t>
      </w:r>
      <w:r w:rsidR="009B6C7A" w:rsidRPr="001801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ет</w:t>
      </w:r>
      <w:r w:rsidR="00A81787" w:rsidRPr="001801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801D0" w:rsidRPr="001801D0" w:rsidRDefault="001801D0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C7A" w:rsidRPr="001801D0" w:rsidRDefault="00A81787" w:rsidP="001801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Положение о порядке организации сбора отработанных ртутьсодержащих ламп на территории </w:t>
      </w:r>
      <w:r w:rsidR="009B6C7A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«</w:t>
      </w:r>
      <w:r w:rsidR="002C1AF5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r w:rsidR="009B6C7A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B6C7A" w:rsidRPr="001801D0" w:rsidRDefault="00A81787" w:rsidP="001801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Рекомендовать муниципальным предприятиям и учреждениям, осуществляющим обращение с отработанными ртутьсодержащими лампами: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2.1. обустроить места временного накопления отработанных ртутьсодержащих ламп;</w:t>
      </w:r>
    </w:p>
    <w:p w:rsidR="009B6C7A" w:rsidRPr="001801D0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заключить договоры со специализированными организациями, имеющими лицензию на деятельность по сбору, использованию, обезвреживанию и размещению отходов I - IV классов опасности, на сбор и обезвреживание ртутьсодержащих отходов;</w:t>
      </w:r>
    </w:p>
    <w:p w:rsidR="009B6C7A" w:rsidRPr="001801D0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разработать и утвердить инструкции о порядке обращения с отработанными ртутьсодержащими лампами в соответствии с утвержденной типовой инструкцией о порядке обращения с ртутьсодержащими отходами на территории </w:t>
      </w:r>
      <w:r w:rsidR="009B6C7A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«</w:t>
      </w:r>
      <w:r w:rsidR="002C1AF5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r w:rsidR="009B6C7A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9B6C7A" w:rsidRPr="001801D0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вести журнал учета образования и движения отработанных ртутьсодержащих ламп.</w:t>
      </w:r>
    </w:p>
    <w:p w:rsidR="009B6C7A" w:rsidRPr="001801D0" w:rsidRDefault="00A81787" w:rsidP="001801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Рекомендовать:</w:t>
      </w:r>
    </w:p>
    <w:p w:rsidR="009B6C7A" w:rsidRPr="001801D0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Организациям, товариществам собственников жилья и (или) предпринимателям, осуществляющим деятельность по управлению многоквартирными домами, с целью приема отработанных ртутьсодержащих ламп от населения:</w:t>
      </w:r>
    </w:p>
    <w:p w:rsidR="009B6C7A" w:rsidRPr="001801D0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обустроить места временного накопления ртутьсодержащих отходов;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заключить договоры со специализированными организациями, имеющими лицензию на деятельность по сбору, использованию, обезвреживанию и размещению отходов I - IV классов опасности, на сбор и обезвреживание ртутьсодержащих отходов;</w:t>
      </w:r>
    </w:p>
    <w:p w:rsidR="009B6C7A" w:rsidRPr="001801D0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Организациям всех форм собственности и индивидуальным предпринимателям, осуществляющим обращение с отработанными ртутьсодержащими лампами:</w:t>
      </w:r>
    </w:p>
    <w:p w:rsidR="009B6C7A" w:rsidRPr="001801D0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обустроить места временного накопления отработанных ртутьсодержащих ламп;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заключить договоры со специализированными организациями, имеющими лицензию на деятельность по сбору, использованию, обезвреживанию и размещению отходов I - IV классов опасности, на сбор и обезвреживание ртутьсодержащих отходов;</w:t>
      </w:r>
    </w:p>
    <w:p w:rsidR="00F84957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разработать и утвердить инструкцию о порядке обращения с отработанными ртутьсодержащими лампами, в соответствии с утвержденной типовой инструкцией о порядке обращения с отработанными ртутьсодержащими лампами на территории </w:t>
      </w:r>
      <w:r w:rsidR="009B6C7A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«</w:t>
      </w:r>
      <w:proofErr w:type="spellStart"/>
      <w:r w:rsidR="002C1AF5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 w:rsidR="009B6C7A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55CC7" w:rsidRPr="001801D0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журнал учета образования и движения отработанных ртутьсодержащих ламп.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801D0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55CC7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4.Настоящее постановление обнародовать в установленном Уставом порядке на информационных стендах администрации городского  поселения «Амазарское» и в информационно - телекоммуникационной сети Интернет на официальном сайте муниципального района «Могочинский район» </w:t>
      </w:r>
      <w:hyperlink r:id="rId7" w:tgtFrame="_blank" w:history="1">
        <w:r w:rsidR="00055CC7" w:rsidRPr="001801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http://www.могоча.забайкальскийкрай.рф</w:t>
        </w:r>
      </w:hyperlink>
      <w:proofErr w:type="gramStart"/>
      <w:r w:rsidR="00055CC7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  <w:r w:rsidR="00055CC7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5CC7" w:rsidRPr="001801D0" w:rsidRDefault="00055CC7" w:rsidP="001801D0">
      <w:pPr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Настоящее постановление вступает в силу со дня его официального обнародования. </w:t>
      </w:r>
    </w:p>
    <w:p w:rsidR="00055CC7" w:rsidRDefault="00055CC7" w:rsidP="001801D0">
      <w:pPr>
        <w:pStyle w:val="paragraph"/>
        <w:spacing w:before="0" w:beforeAutospacing="0" w:after="0" w:afterAutospacing="0"/>
        <w:ind w:firstLine="708"/>
        <w:textAlignment w:val="baseline"/>
        <w:rPr>
          <w:color w:val="000000"/>
          <w:lang w:eastAsia="ru-RU"/>
        </w:rPr>
      </w:pPr>
      <w:r w:rsidRPr="001801D0">
        <w:rPr>
          <w:color w:val="000000"/>
          <w:lang w:eastAsia="ru-RU"/>
        </w:rPr>
        <w:t>6. Контроль над исполнением настоящего постановления оставляю за собой. </w:t>
      </w:r>
    </w:p>
    <w:p w:rsidR="005E22F7" w:rsidRDefault="005E22F7" w:rsidP="001801D0">
      <w:pPr>
        <w:pStyle w:val="paragraph"/>
        <w:spacing w:before="0" w:beforeAutospacing="0" w:after="0" w:afterAutospacing="0"/>
        <w:ind w:firstLine="708"/>
        <w:textAlignment w:val="baseline"/>
        <w:rPr>
          <w:color w:val="000000"/>
          <w:lang w:eastAsia="ru-RU"/>
        </w:rPr>
      </w:pPr>
    </w:p>
    <w:p w:rsidR="005E22F7" w:rsidRDefault="005E22F7" w:rsidP="001801D0">
      <w:pPr>
        <w:pStyle w:val="paragraph"/>
        <w:spacing w:before="0" w:beforeAutospacing="0" w:after="0" w:afterAutospacing="0"/>
        <w:ind w:firstLine="708"/>
        <w:textAlignment w:val="baseline"/>
        <w:rPr>
          <w:color w:val="000000"/>
          <w:lang w:eastAsia="ru-RU"/>
        </w:rPr>
      </w:pPr>
    </w:p>
    <w:p w:rsidR="005E22F7" w:rsidRDefault="005E22F7" w:rsidP="001801D0">
      <w:pPr>
        <w:pStyle w:val="paragraph"/>
        <w:spacing w:before="0" w:beforeAutospacing="0" w:after="0" w:afterAutospacing="0"/>
        <w:ind w:firstLine="708"/>
        <w:textAlignment w:val="baseline"/>
        <w:rPr>
          <w:color w:val="000000"/>
          <w:lang w:eastAsia="ru-RU"/>
        </w:rPr>
      </w:pPr>
    </w:p>
    <w:p w:rsidR="001801D0" w:rsidRPr="001801D0" w:rsidRDefault="001801D0" w:rsidP="001801D0">
      <w:pPr>
        <w:pStyle w:val="paragraph"/>
        <w:spacing w:before="0" w:beforeAutospacing="0" w:after="0" w:afterAutospacing="0"/>
        <w:ind w:firstLine="708"/>
        <w:textAlignment w:val="baseline"/>
        <w:rPr>
          <w:color w:val="000000"/>
          <w:lang w:eastAsia="ru-RU"/>
        </w:rPr>
      </w:pPr>
    </w:p>
    <w:p w:rsidR="00055CC7" w:rsidRPr="001801D0" w:rsidRDefault="00055CC7" w:rsidP="001801D0">
      <w:pPr>
        <w:pStyle w:val="paragraph"/>
        <w:spacing w:before="0" w:beforeAutospacing="0" w:after="0" w:afterAutospacing="0"/>
        <w:textAlignment w:val="baseline"/>
        <w:rPr>
          <w:color w:val="000000"/>
          <w:lang w:eastAsia="ru-RU"/>
        </w:rPr>
      </w:pPr>
    </w:p>
    <w:p w:rsidR="00055CC7" w:rsidRPr="001801D0" w:rsidRDefault="00055CC7" w:rsidP="001801D0">
      <w:pPr>
        <w:pStyle w:val="paragraph"/>
        <w:spacing w:before="0" w:beforeAutospacing="0" w:after="0" w:afterAutospacing="0"/>
        <w:textAlignment w:val="baseline"/>
        <w:rPr>
          <w:color w:val="000000"/>
          <w:lang w:eastAsia="ru-RU"/>
        </w:rPr>
      </w:pPr>
      <w:r w:rsidRPr="001801D0">
        <w:rPr>
          <w:color w:val="000000"/>
          <w:lang w:eastAsia="ru-RU"/>
        </w:rPr>
        <w:t xml:space="preserve">Глава городского  </w:t>
      </w:r>
    </w:p>
    <w:p w:rsidR="009B6C7A" w:rsidRPr="001801D0" w:rsidRDefault="00055CC7" w:rsidP="001801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«</w:t>
      </w:r>
      <w:proofErr w:type="spellStart"/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                                 </w:t>
      </w:r>
      <w:r w:rsidR="00266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А.Р. </w:t>
      </w:r>
      <w:proofErr w:type="spellStart"/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Котлузаманов</w:t>
      </w:r>
      <w:proofErr w:type="spellEnd"/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</w:p>
    <w:p w:rsidR="009B6C7A" w:rsidRPr="001801D0" w:rsidRDefault="009B6C7A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C7A" w:rsidRDefault="009B6C7A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Pr="001801D0" w:rsidRDefault="001801D0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C7A" w:rsidRPr="001801D0" w:rsidRDefault="00A81787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постановлению Администрации </w:t>
      </w:r>
    </w:p>
    <w:p w:rsidR="00A81787" w:rsidRDefault="009B6C7A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</w:t>
      </w:r>
      <w:r w:rsidR="00A81787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2C1AF5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801D0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26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июня 2020 </w:t>
      </w:r>
      <w:r w:rsidR="001801D0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160</w:t>
      </w:r>
    </w:p>
    <w:p w:rsidR="007835A5" w:rsidRPr="008A221B" w:rsidRDefault="007835A5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редакции постановления Администрации </w:t>
      </w:r>
    </w:p>
    <w:p w:rsidR="007835A5" w:rsidRPr="008A221B" w:rsidRDefault="007835A5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</w:t>
      </w:r>
      <w:r w:rsid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поселения «</w:t>
      </w:r>
      <w:proofErr w:type="spellStart"/>
      <w:r w:rsid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Амазарское</w:t>
      </w:r>
      <w:proofErr w:type="spellEnd"/>
      <w:r w:rsid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>» №  162</w:t>
      </w:r>
    </w:p>
    <w:p w:rsidR="007835A5" w:rsidRPr="008A221B" w:rsidRDefault="007835A5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>07 октября</w:t>
      </w:r>
      <w:r w:rsidRP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</w:t>
      </w:r>
    </w:p>
    <w:p w:rsidR="009B6C7A" w:rsidRPr="007835A5" w:rsidRDefault="009B6C7A" w:rsidP="00180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B6C7A" w:rsidRPr="001801D0" w:rsidRDefault="009B6C7A" w:rsidP="00180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1787" w:rsidRPr="001801D0" w:rsidRDefault="00A81787" w:rsidP="00180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ОРГАНИЗАЦИИ СБОРА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ОТРАБОТАННЫХ РТУТЬСОДЕРЖАЩИХ ЛАМП НА ТЕРРИТОРИИ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B6C7A" w:rsidRPr="00180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ГОРОДСКОГО ПОСЕЛЕНИЯ «</w:t>
      </w:r>
      <w:r w:rsidR="002C1AF5" w:rsidRPr="00180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АМАЗАРСКОЕ</w:t>
      </w:r>
      <w:r w:rsidR="009B6C7A" w:rsidRPr="00180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B6C7A" w:rsidRPr="001801D0" w:rsidRDefault="009B6C7A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787" w:rsidRPr="001801D0" w:rsidRDefault="00A81787" w:rsidP="00180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9B6C7A" w:rsidRPr="001801D0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Положение о порядке организации сбора отработанных ртутьсодержащих ламп на территории </w:t>
      </w:r>
      <w:r w:rsidR="009B6C7A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«</w:t>
      </w:r>
      <w:r w:rsidR="002C1AF5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r w:rsidR="009B6C7A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Положение) разработано в целях:</w:t>
      </w:r>
    </w:p>
    <w:p w:rsidR="009B6C7A" w:rsidRPr="001801D0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обеспечения экологического и санитарно-эпидемиологического благополучия населения </w:t>
      </w:r>
      <w:r w:rsidR="009B6C7A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«</w:t>
      </w:r>
      <w:r w:rsidR="002C1AF5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r w:rsidR="009B6C7A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предотвращения вредного воздействия на здоровье человека, животных и окружающую среду;</w:t>
      </w:r>
    </w:p>
    <w:p w:rsidR="009B6C7A" w:rsidRPr="001801D0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совершенствования и систематизации деятельности с отработанными ртутьсодержащими лампами хозяйствующими субъектами и населением на территории поселения.</w:t>
      </w:r>
    </w:p>
    <w:p w:rsidR="0064647E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1.2. </w:t>
      </w:r>
      <w:proofErr w:type="gramStart"/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регламентирует</w:t>
      </w:r>
      <w:r w:rsidR="008A2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647E" w:rsidRP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мест накопления отработанных ртутьсодержащих ламп, в том числе в случаях, когда организация  таких мест накопления не предоставляется возможной в силу отсутствия в многоквартирных  домах помещений для организации мест накопления, а также информирование потребителей о расположении таких мест</w:t>
      </w:r>
      <w:r w:rsidRP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обязательно для исполнения организациями независ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 от организационно-правовых форм и форм собственности и индивидуальными предпринимателями, осуществляющими свою деятельность на</w:t>
      </w:r>
      <w:proofErr w:type="gramEnd"/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 </w:t>
      </w:r>
      <w:r w:rsidR="009B6C7A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«</w:t>
      </w:r>
      <w:r w:rsidR="002C1AF5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r w:rsidR="009B6C7A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физическими лицами.</w:t>
      </w:r>
    </w:p>
    <w:p w:rsidR="009B6C7A" w:rsidRPr="008A221B" w:rsidRDefault="0064647E" w:rsidP="00646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в </w:t>
      </w:r>
      <w:r w:rsid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 постановления № 162</w:t>
      </w:r>
      <w:r w:rsidRP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>07.10</w:t>
      </w:r>
      <w:r w:rsidRP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>.2021 года)</w:t>
      </w:r>
    </w:p>
    <w:p w:rsidR="0064647E" w:rsidRPr="0064647E" w:rsidRDefault="0064647E" w:rsidP="00646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835A5" w:rsidRPr="008A221B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proofErr w:type="gramStart"/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разработано в соответствии с </w:t>
      </w:r>
      <w:r w:rsidR="007835A5" w:rsidRP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от 28 декабря 2020 г. N 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среде".</w:t>
      </w:r>
      <w:proofErr w:type="gramEnd"/>
    </w:p>
    <w:p w:rsidR="007835A5" w:rsidRPr="008A221B" w:rsidRDefault="007835A5" w:rsidP="00783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в редакции постановления </w:t>
      </w:r>
      <w:r w:rsid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162 от 07.10</w:t>
      </w:r>
      <w:r w:rsidRP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>.2021 года)</w:t>
      </w:r>
    </w:p>
    <w:p w:rsidR="007835A5" w:rsidRPr="008A221B" w:rsidRDefault="007835A5" w:rsidP="007835A5">
      <w:pPr>
        <w:pStyle w:val="s1"/>
        <w:shd w:val="clear" w:color="auto" w:fill="FFFFFF"/>
        <w:spacing w:before="0" w:beforeAutospacing="0" w:after="300" w:afterAutospacing="0"/>
        <w:jc w:val="both"/>
      </w:pPr>
      <w:r w:rsidRPr="008A221B">
        <w:t>1.3.1. Для целей настоящих Правил применяются следующие понятия:</w:t>
      </w:r>
    </w:p>
    <w:p w:rsidR="007835A5" w:rsidRPr="008A221B" w:rsidRDefault="0064647E" w:rsidP="007835A5">
      <w:pPr>
        <w:pStyle w:val="s1"/>
        <w:shd w:val="clear" w:color="auto" w:fill="FFFFFF"/>
        <w:spacing w:before="0" w:beforeAutospacing="0" w:after="0" w:afterAutospacing="0"/>
        <w:jc w:val="both"/>
      </w:pPr>
      <w:r w:rsidRPr="008A221B">
        <w:t>"о</w:t>
      </w:r>
      <w:r w:rsidR="007835A5" w:rsidRPr="008A221B">
        <w:t xml:space="preserve">тработанные ртутьсодержащие лампы" -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="007835A5" w:rsidRPr="008A221B">
        <w:t>паросветные</w:t>
      </w:r>
      <w:proofErr w:type="spellEnd"/>
      <w:r w:rsidR="007835A5" w:rsidRPr="008A221B">
        <w:t>);</w:t>
      </w:r>
    </w:p>
    <w:p w:rsidR="007835A5" w:rsidRPr="008A221B" w:rsidRDefault="007835A5" w:rsidP="007835A5">
      <w:pPr>
        <w:pStyle w:val="s1"/>
        <w:shd w:val="clear" w:color="auto" w:fill="FFFFFF"/>
        <w:spacing w:before="0" w:beforeAutospacing="0" w:after="0" w:afterAutospacing="0"/>
        <w:jc w:val="both"/>
      </w:pPr>
      <w:r w:rsidRPr="008A221B">
        <w:lastRenderedPageBreak/>
        <w:t>"потребители ртутьсодержащих ламп" - юридические лица или индивидуальные предприниматели, физические лица, эксплуатирующие ртутьсодержащие лампы;</w:t>
      </w:r>
    </w:p>
    <w:p w:rsidR="007835A5" w:rsidRPr="008A221B" w:rsidRDefault="007835A5" w:rsidP="007835A5">
      <w:pPr>
        <w:pStyle w:val="s1"/>
        <w:shd w:val="clear" w:color="auto" w:fill="FFFFFF"/>
        <w:spacing w:before="0" w:beforeAutospacing="0" w:after="0" w:afterAutospacing="0"/>
        <w:jc w:val="both"/>
      </w:pPr>
      <w:r w:rsidRPr="008A221B">
        <w:t>"оператор по обращению с отработанными ртутьсодержащими лампами" (далее - оператор) -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 </w:t>
      </w:r>
      <w:hyperlink r:id="rId8" w:anchor="block_1000" w:history="1">
        <w:r w:rsidRPr="008A221B">
          <w:t>порядке</w:t>
        </w:r>
      </w:hyperlink>
      <w:r w:rsidRPr="008A221B">
        <w:t> лицензии на осуществление деятельности по сбору, транспортированию, обработке, утилизации, обезвреживанию и размещению отходов I - IV класса опасности;</w:t>
      </w:r>
    </w:p>
    <w:p w:rsidR="007835A5" w:rsidRPr="008A221B" w:rsidRDefault="007835A5" w:rsidP="007835A5">
      <w:pPr>
        <w:pStyle w:val="s1"/>
        <w:shd w:val="clear" w:color="auto" w:fill="FFFFFF"/>
        <w:spacing w:before="0" w:beforeAutospacing="0" w:after="0" w:afterAutospacing="0"/>
        <w:jc w:val="both"/>
      </w:pPr>
      <w:r w:rsidRPr="008A221B">
        <w:t>"место накопления отработанных ртутьсодержащих ламп" -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</w:t>
      </w:r>
    </w:p>
    <w:p w:rsidR="007835A5" w:rsidRPr="008A221B" w:rsidRDefault="007835A5" w:rsidP="007835A5">
      <w:pPr>
        <w:pStyle w:val="s1"/>
        <w:shd w:val="clear" w:color="auto" w:fill="FFFFFF"/>
        <w:spacing w:before="0" w:beforeAutospacing="0" w:after="0" w:afterAutospacing="0"/>
        <w:jc w:val="both"/>
      </w:pPr>
      <w:r w:rsidRPr="008A221B">
        <w:t>"индивидуальная упаковка для отработанных ртутьсодержащих ламп" - изделие, которое используется для упаковки отдельной отработанной ртутьсодержащей лампы, обеспечивающее ее сохранность при накоплении;</w:t>
      </w:r>
    </w:p>
    <w:p w:rsidR="007835A5" w:rsidRPr="008A221B" w:rsidRDefault="007835A5" w:rsidP="007835A5">
      <w:pPr>
        <w:pStyle w:val="s1"/>
        <w:shd w:val="clear" w:color="auto" w:fill="FFFFFF"/>
        <w:spacing w:before="0" w:beforeAutospacing="0" w:after="0" w:afterAutospacing="0"/>
        <w:jc w:val="both"/>
      </w:pPr>
      <w:r w:rsidRPr="008A221B">
        <w:t>"транспортная упаковка для отработанных ртутьсодержащих ламп" - 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транспортировании;</w:t>
      </w:r>
    </w:p>
    <w:p w:rsidR="007835A5" w:rsidRPr="008A221B" w:rsidRDefault="007835A5" w:rsidP="007835A5">
      <w:pPr>
        <w:pStyle w:val="s1"/>
        <w:shd w:val="clear" w:color="auto" w:fill="FFFFFF"/>
        <w:spacing w:before="0" w:beforeAutospacing="0" w:after="0" w:afterAutospacing="0"/>
        <w:jc w:val="both"/>
      </w:pPr>
      <w:r w:rsidRPr="008A221B">
        <w:t>"герметичность транспортной упаковки" - способность оболочки (корпуса) упаковки,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7835A5" w:rsidRPr="008A221B" w:rsidRDefault="007835A5" w:rsidP="00783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>( в редак</w:t>
      </w:r>
      <w:r w:rsid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постановления № 162</w:t>
      </w:r>
      <w:r w:rsidRP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>07.10</w:t>
      </w:r>
      <w:r w:rsidRP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>.2021 года)</w:t>
      </w:r>
    </w:p>
    <w:p w:rsidR="007835A5" w:rsidRPr="007835A5" w:rsidRDefault="007835A5" w:rsidP="00783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B6C7A" w:rsidRPr="001801D0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5A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Обязательными документами для организаций и индивидуальных предпринимателей при обращении с отработанными ртутьсодержащими лампами являются:</w:t>
      </w:r>
    </w:p>
    <w:p w:rsidR="009B6C7A" w:rsidRPr="001801D0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инструкции о порядке обращения с отработанными ртутьсодержащими лампами на территории </w:t>
      </w:r>
      <w:r w:rsidR="009B6C7A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«</w:t>
      </w:r>
      <w:r w:rsidR="002C1AF5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r w:rsidR="009B6C7A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6C7A" w:rsidRPr="001801D0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приказ руководителя о назначении лица, ответственного по обращению с отработанными ртутьсодержащими лампами;</w:t>
      </w:r>
    </w:p>
    <w:p w:rsidR="009B6C7A" w:rsidRPr="001801D0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журнал учета образования и движения отработанных ртутьсодержащих ламп;</w:t>
      </w:r>
    </w:p>
    <w:p w:rsidR="009B6C7A" w:rsidRPr="001801D0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договор со специализированной организацией на транспортирование и обезвреживание отработанных ртутьсодержащих ламп.</w:t>
      </w:r>
    </w:p>
    <w:p w:rsidR="00A81787" w:rsidRPr="001801D0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1.5. Сведения о количестве отработанных ртутьсодержащих ламп, времени подъезда машины, расходы на транспортирование и обезвреживание ртутьсодержащих отходов определяются договорами со специализированными организациями, имеющими лицензию на деятельность по сбору, использованию, обезвреживанию и размещению отходов I - IV классов опасности.</w:t>
      </w:r>
    </w:p>
    <w:p w:rsidR="00A81787" w:rsidRPr="001801D0" w:rsidRDefault="00A81787" w:rsidP="00180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Организация сбора отработанных ртутьсодержащих ламп</w:t>
      </w:r>
    </w:p>
    <w:p w:rsidR="009B6C7A" w:rsidRPr="001801D0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Организация сбора отработанных ртутьсодержащих ламп состоит из следующих этапов:</w:t>
      </w:r>
    </w:p>
    <w:p w:rsidR="009B6C7A" w:rsidRPr="001801D0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организационные мероприятия (обучение и инструктаж персонала, приобретение материалов и оборудования, обустройство мест накопления отработанных ртутьсодержащих ламп);</w:t>
      </w:r>
    </w:p>
    <w:p w:rsidR="009B6C7A" w:rsidRPr="001801D0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- обустройство мест накопления отработанных ртутьсодержащих ламп;</w:t>
      </w:r>
    </w:p>
    <w:p w:rsidR="009B6C7A" w:rsidRPr="001801D0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накопление отработанных ртутьсодержащих ламп.</w:t>
      </w:r>
    </w:p>
    <w:p w:rsidR="009B6C7A" w:rsidRPr="008A221B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F84957" w:rsidRP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Накопление  поврежденных  отработанных  ртутьсодержащих  ламп производится  в соответствии  с требованиями безопасности, предусмотренными  производителем </w:t>
      </w:r>
      <w:proofErr w:type="spellStart"/>
      <w:r w:rsidR="00F84957" w:rsidRP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>ртутьсодержащихламп</w:t>
      </w:r>
      <w:proofErr w:type="spellEnd"/>
      <w:r w:rsidR="00F84957" w:rsidRP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указанных в правилах эксплуатации таких </w:t>
      </w:r>
      <w:proofErr w:type="spellStart"/>
      <w:r w:rsidR="00F84957" w:rsidRP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proofErr w:type="gramStart"/>
      <w:r w:rsidR="00F84957" w:rsidRP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F84957" w:rsidRP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акопление</w:t>
      </w:r>
      <w:proofErr w:type="spellEnd"/>
      <w:r w:rsidR="00F84957" w:rsidRP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неповрежденных  отработанных ртутьсодержащих ламп производится в индивидуальной  и транспортной упаковках, обеспечивающих сохранность отработанных ртутьсодержащих ламп. Допускается 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:rsidR="007835A5" w:rsidRPr="008A221B" w:rsidRDefault="007835A5" w:rsidP="00783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в </w:t>
      </w:r>
      <w:r w:rsid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редакции постановления № 162 </w:t>
      </w:r>
      <w:r w:rsidRP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>07.10</w:t>
      </w:r>
      <w:r w:rsidRP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>.2021 года)</w:t>
      </w:r>
    </w:p>
    <w:p w:rsidR="009B6C7A" w:rsidRPr="001801D0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2.3. Юридические лица и индивидуальные предприниматели: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осуществляют накопление отработанных ртутьсодержащих ламп отдельно от других видов отходов;</w:t>
      </w:r>
    </w:p>
    <w:p w:rsidR="009B6C7A" w:rsidRPr="001801D0" w:rsidRDefault="00A81787" w:rsidP="00F84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допускают хранение отработанных ртутьсодержащих ламп в неповрежденной таре из-под новых ртутьсодержащих ламп или в другой таре, обеспечивающей их сохранность при хранении, погрузо-разгрузочных работах и транспортировании;</w:t>
      </w:r>
    </w:p>
    <w:p w:rsidR="009B6C7A" w:rsidRPr="001801D0" w:rsidRDefault="00A81787" w:rsidP="00F84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 допускают совместное хранение поврежденных и неповрежденных ртутьсодержащих ламп;</w:t>
      </w:r>
    </w:p>
    <w:p w:rsidR="009B6C7A" w:rsidRPr="001801D0" w:rsidRDefault="00A81787" w:rsidP="00F84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обязаны, для накопления поврежденных отработанных ртутьсодержащих ламп, использовать специальную тару;</w:t>
      </w:r>
    </w:p>
    <w:p w:rsidR="009B6C7A" w:rsidRPr="001801D0" w:rsidRDefault="00A81787" w:rsidP="00F84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 допускают самостоятельное обезвреживание, использование, транспортирование и размещение ртутьсодержащих отходов;</w:t>
      </w:r>
    </w:p>
    <w:p w:rsidR="009B6C7A" w:rsidRDefault="00A81787" w:rsidP="00F84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обязаны вести постоянный учет получаемых и отработанных ртутьсодержащих ламп, приборов с ртутным заполнением и металлической ртути с отражением в журнале учета образования и движения ртутьсодержащих отходов</w:t>
      </w:r>
      <w:r w:rsidR="00677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7A0A" w:rsidRDefault="00677A0A" w:rsidP="00F84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C7A" w:rsidRPr="001801D0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proofErr w:type="gramStart"/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лица и индивидуальные предприниматели, осуществляющие управление многоквартирными домами</w:t>
      </w:r>
      <w:r w:rsidRP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A221B" w:rsidRP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029" w:rsidRP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организуют  такие места  накопления в местах, являющихся</w:t>
      </w:r>
      <w:r w:rsidR="00677A0A" w:rsidRP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общим имуществом  собственников  многоквартирных домов, в соответствии с требованиями к содержанию общего имущества в многоквартирном доме, утвержденными постановлением  Правительства  Российской Федерации  от 13 августа 2006 года №491 «Об утверждении Правил содержания общего имущества в многоквартирном доме и Правил изменения размера платы за содержание</w:t>
      </w:r>
      <w:proofErr w:type="gramEnd"/>
      <w:r w:rsidR="00677A0A" w:rsidRP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 в случае оказания услуг и выполнения работ по управлению, содержанию и ремонту общего имущества в многоквартирном доме  ненадлежащего качества и (или)  с перерывами, превышающими установленную продолжительность»</w:t>
      </w:r>
      <w:r w:rsidRP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приема ртутьсодержащих отходов от населения </w:t>
      </w:r>
      <w:r w:rsidR="009B6C7A" w:rsidRP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</w:t>
      </w:r>
      <w:r w:rsidR="002C1AF5" w:rsidRP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Амазарское</w:t>
      </w:r>
      <w:r w:rsidR="009B6C7A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обязаны: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обустроить места временного накопления отработанных ртутьсодержащих ламп;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заключить договоры со специализированными организациями, имеющими лицензию на деятельность по сбору, использованию, обезвреживанию и размещению отходов I - IV классов опасности, на сбор и обезвреживание ртутьсодержащих отходов;</w:t>
      </w:r>
    </w:p>
    <w:p w:rsidR="009B6C7A" w:rsidRPr="001801D0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разработать инструкцию по сбору и накоплению отработанных ртутьсодержащих ламп 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(далее - инструкция), по рекомендуемой форме, согласно приложению 1 к настоящему Положению;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вести журнал учета образования и движения отработанных ртутьсодержащих ламп по форме согласно приложению N 2 к настоящему Положению;</w:t>
      </w:r>
    </w:p>
    <w:p w:rsidR="009B6C7A" w:rsidRPr="001801D0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определить ответственных лиц за накопление и сбор отработанных ртутьсодержащих ламп;</w:t>
      </w:r>
    </w:p>
    <w:p w:rsidR="009B6C7A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обеспечить проведение работ по выявлению и учету отработанных ртутьсодержащих люминесцентных и компактных люминесцентных ламп, а также информированию населения о порядке их сдачи;</w:t>
      </w:r>
    </w:p>
    <w:p w:rsidR="00F77E22" w:rsidRPr="008A221B" w:rsidRDefault="00677A0A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уведомить о таких местах накопления оператора на основании договора об обращении с отходами.</w:t>
      </w:r>
    </w:p>
    <w:p w:rsidR="00677A0A" w:rsidRPr="008A221B" w:rsidRDefault="00677A0A" w:rsidP="00677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в </w:t>
      </w:r>
      <w:r w:rsid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 постановления № 162</w:t>
      </w:r>
      <w:r w:rsidRP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>07.10</w:t>
      </w:r>
      <w:r w:rsidRPr="008A221B">
        <w:rPr>
          <w:rFonts w:ascii="Times New Roman" w:eastAsia="Times New Roman" w:hAnsi="Times New Roman" w:cs="Times New Roman"/>
          <w:sz w:val="24"/>
          <w:szCs w:val="24"/>
          <w:lang w:eastAsia="ru-RU"/>
        </w:rPr>
        <w:t>.2021 года)</w:t>
      </w:r>
    </w:p>
    <w:p w:rsidR="00F77E22" w:rsidRPr="00F84957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2.5. Сбор и обезвреживание отработанных ртутьсодержащих ламп производится организациями, имеющими лицензию на деятельность по сбору, использованию, обезвреживанию и размещению отходов I - IV классов опасности, путем заключения соответствующих договоров на оказание услуг по сбору и вывозу ртутьсодержащих отходов.</w:t>
      </w:r>
    </w:p>
    <w:p w:rsidR="009B6C7A" w:rsidRPr="001801D0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2.6. Специализированная организация при приеме на обезвреживание ртутьсодержащих ламп составляет акт (справку) о сдаче-приемке отработанных ртутьсодержащих ламп.</w:t>
      </w:r>
    </w:p>
    <w:p w:rsidR="009B6C7A" w:rsidRPr="001801D0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2.7. Акт (справка) является документом, подтверждающим сдачу-приемку отработанных ртутьсодержащих ламп, выписывается в двух экземплярах, первый из которых находится у юридического лица, индивидуального предпринимателя, сдавшего отработанные ртутьсодержащие лампы, второй у организации, принявшей отработанные ртутьсодержащие лампы.</w:t>
      </w:r>
    </w:p>
    <w:p w:rsidR="00A81787" w:rsidRPr="001801D0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2.7. Юридические лица, индивидуальные предприниматели, сдавшие отработанные ртутьсодержащие лампы на обезвреживание специализированным организациям обязаны обеспечить хранение актов (справок) о сдаче-приемке отработанных ртутьсодержащих ламп в течение не менее трех лет с момента составления.</w:t>
      </w:r>
    </w:p>
    <w:p w:rsidR="00A81787" w:rsidRPr="001801D0" w:rsidRDefault="00A81787" w:rsidP="00F849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Порядок информирования населения</w:t>
      </w:r>
    </w:p>
    <w:p w:rsidR="009B6C7A" w:rsidRPr="001801D0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Информирование о порядке организации сбора отработанных ртутьсодержащих ламп на территории </w:t>
      </w:r>
      <w:r w:rsidR="009B6C7A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«</w:t>
      </w:r>
      <w:r w:rsidR="002C1AF5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r w:rsidR="009B6C7A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</w:t>
      </w:r>
      <w:r w:rsidR="009B6C7A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администрация городского поселения «</w:t>
      </w:r>
      <w:r w:rsidR="002C1AF5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r w:rsidR="009B6C7A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3.2. Информация о порядке организации сбора отработанных ртутьсодержащих ламп на территории </w:t>
      </w:r>
      <w:r w:rsidR="009B6C7A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«</w:t>
      </w:r>
      <w:r w:rsidR="002C1AF5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r w:rsidR="009B6C7A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размещается на официальном </w:t>
      </w:r>
      <w:r w:rsidR="009B6C7A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стендегородского поселения «</w:t>
      </w:r>
      <w:r w:rsidR="002C1AF5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r w:rsidR="009B6C7A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3.3. Юридические лица и индивидуальные предприниматели,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доме, доводят информацию о порядке организации сбора отработанных ртутьсодержащих ламп на территории </w:t>
      </w:r>
      <w:r w:rsidR="009B6C7A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«</w:t>
      </w:r>
      <w:r w:rsidR="002C1AF5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r w:rsidR="009B6C7A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сведения собственников помещений многоквартирных жилых домов путем размещения информации, указанной в п. 3.4 настоящего Порядка, на информационных стендах в помещении управляющей организации и на досках объявлений, расположенных в подъездах домов.</w:t>
      </w:r>
    </w:p>
    <w:p w:rsidR="009B6C7A" w:rsidRPr="001801D0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Размещению подлежит следующая информация: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порядок организации сбора отработанных ртутьсодержащих ламп на территории </w:t>
      </w:r>
      <w:r w:rsidR="009B6C7A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городского поселения «</w:t>
      </w:r>
      <w:r w:rsidR="002C1AF5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r w:rsidR="009B6C7A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демеркуризационных</w:t>
      </w:r>
      <w:proofErr w:type="spellEnd"/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с указанием места нахождения и контактных телефонов;</w:t>
      </w:r>
    </w:p>
    <w:p w:rsidR="00A81787" w:rsidRPr="001801D0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места и условия приема отработанных ртутьсодержащих ламп;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стоимость услуг по приему отработанных ртутьсодержащих ламп.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3.5. Обращения населения, руководителей предприятий, организаций по организации накопления, сбора, временного хранения и обезвреживания отработанных ртутьсодержащих ламп принимаются Администрацией </w:t>
      </w:r>
      <w:r w:rsidR="009B6C7A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«</w:t>
      </w:r>
      <w:r w:rsidR="002C1AF5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r w:rsidR="009B6C7A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6C7A" w:rsidRPr="001801D0" w:rsidRDefault="009B6C7A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C7A" w:rsidRPr="001801D0" w:rsidRDefault="009B6C7A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C7A" w:rsidRPr="001801D0" w:rsidRDefault="009B6C7A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C7A" w:rsidRPr="001801D0" w:rsidRDefault="009B6C7A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C7A" w:rsidRPr="001801D0" w:rsidRDefault="009B6C7A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C7A" w:rsidRPr="001801D0" w:rsidRDefault="009B6C7A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C7A" w:rsidRPr="001801D0" w:rsidRDefault="009B6C7A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C7A" w:rsidRPr="001801D0" w:rsidRDefault="009B6C7A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C7A" w:rsidRPr="001801D0" w:rsidRDefault="009B6C7A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C7A" w:rsidRDefault="009B6C7A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Pr="001801D0" w:rsidRDefault="001801D0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C7A" w:rsidRPr="001801D0" w:rsidRDefault="009B6C7A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C7A" w:rsidRPr="001801D0" w:rsidRDefault="009B6C7A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C7A" w:rsidRPr="001801D0" w:rsidRDefault="009B6C7A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C7A" w:rsidRPr="001801D0" w:rsidRDefault="009B6C7A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C7A" w:rsidRDefault="009B6C7A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957" w:rsidRDefault="00F84957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957" w:rsidRDefault="00F84957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957" w:rsidRPr="001801D0" w:rsidRDefault="00F84957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787" w:rsidRPr="001801D0" w:rsidRDefault="00A81787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N 1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Положению о порядке организации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сбора отработанных ртутьсодержащих ламп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территории </w:t>
      </w:r>
      <w:r w:rsidR="009B6C7A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«</w:t>
      </w:r>
      <w:r w:rsidR="002C1AF5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r w:rsidR="009B6C7A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B6C7A" w:rsidRPr="001801D0" w:rsidRDefault="009B6C7A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C7A" w:rsidRPr="001801D0" w:rsidRDefault="009B6C7A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787" w:rsidRDefault="00A81787" w:rsidP="00180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ОБРАЩЕНИЯ С РТУТЬСОДЕРЖАЩИМИ ОТХОДАМИ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r w:rsidR="009B6C7A" w:rsidRPr="00180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ГОРОДСКОГО ПОСЕЛЕНИЯ «</w:t>
      </w:r>
      <w:r w:rsidR="002C1AF5" w:rsidRPr="00180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АМАЗАРСКОЕ</w:t>
      </w:r>
      <w:r w:rsidR="009B6C7A" w:rsidRPr="00180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1801D0" w:rsidRPr="001801D0" w:rsidRDefault="001801D0" w:rsidP="00180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787" w:rsidRPr="001801D0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Обращение с ртутьсодержащими отходами</w:t>
      </w:r>
    </w:p>
    <w:p w:rsidR="009B6C7A" w:rsidRPr="001801D0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9B6C7A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нструкция о порядке организации обращения с ртутьсодержащими отходами на территории </w:t>
      </w:r>
      <w:r w:rsidR="009B6C7A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«</w:t>
      </w:r>
      <w:r w:rsidR="002C1AF5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r w:rsidR="009B6C7A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 инструкция) разработана с целью снижения неблагоприятного воздействия ртутьсодержащих отходов на здоровье населения и среду обитания.</w:t>
      </w:r>
    </w:p>
    <w:p w:rsidR="009B6C7A" w:rsidRPr="001801D0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1.2. Отходы производства и потребления, содержащие в своем составе металлическую ртуть и соли ртути, относятся к первому классу опасности, а ряд соединений (сулема, ртуть, цианистая) - к ядовитым сильнодействующим веществам. Ртуть металлическая, ее соединения, приборы с ртутным заполнением подлежат строгому учету с записями о приходе, расходе, перемещении и приходе в негодность в специальном журнале.</w:t>
      </w:r>
    </w:p>
    <w:p w:rsidR="009B6C7A" w:rsidRPr="001801D0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 Хранение ртутьсодержащих отходов без повреждения ртутной системы осуществляется в заводской таре и должно быть сосредоточено в специальных кладовых, закрепленных за ответственным лицом, при обеспечении полной сохранности.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Помещения для временного хранения ртутьсодержащих отходов должны быть защищены от химически агрессивных сред, атмосферных осадков, грунтовых вод. Двери помещения должны быть надежно закрыты и иметь надпись «Посторонним вход воспрещен».</w:t>
      </w:r>
    </w:p>
    <w:p w:rsidR="001801D0" w:rsidRDefault="001801D0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C7A" w:rsidRPr="001801D0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Приборы с поврежденной ртутной системой хранятся отдельно, каждый в отдельном полиэтиленовом пакете, несколько пакетов укладываются в емкости</w:t>
      </w:r>
      <w:r w:rsid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плотно закрывающейся крышкой. 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Собранная при случайном разливе или повреждении прибора ртуть, а также мелкие ртутьсодержащие элементы хранятся в толстостенной стеклянной таре с плотно закрытой крышкой.</w:t>
      </w:r>
    </w:p>
    <w:p w:rsidR="00A81787" w:rsidRPr="001801D0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1.5. При обращении с ртутьсодержащими отходами запрещается: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выбрасывать в мусорные контейнеры, сливать ртуть в канализацию, закапывать в землю, сжигать загрязненную ртутью тару;</w:t>
      </w:r>
      <w:r w:rsid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выносить из организации; 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хранить вблизи нагревател</w:t>
      </w:r>
      <w:r w:rsid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ьных или отопительных приборов; 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вскрывать корпуса неисправных ртутных приборов, дополнительно разламывать поврежденные стеклянные ртутные пр</w:t>
      </w:r>
      <w:r w:rsid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иборы с целью извлечения ртути; 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привлекать для работ с ртутью лиц, не прошедших предварительный инструктаж, и лиц моложе 18 лет.</w:t>
      </w:r>
    </w:p>
    <w:p w:rsidR="001801D0" w:rsidRDefault="001801D0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787" w:rsidRPr="001801D0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Проведение </w:t>
      </w:r>
      <w:proofErr w:type="spellStart"/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демеркуризационных</w:t>
      </w:r>
      <w:proofErr w:type="spellEnd"/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</w:t>
      </w:r>
    </w:p>
    <w:p w:rsidR="009B6C7A" w:rsidRPr="001801D0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Лица, выделенные для проведения </w:t>
      </w:r>
      <w:proofErr w:type="spellStart"/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демеркуризационных</w:t>
      </w:r>
      <w:proofErr w:type="spellEnd"/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в специализированных организациях, должны пройти специальное обучение, предварительный медицинский осмотр и быть обеспечены средствами индивидуальной защиты органов дыхания, специальной одеждой, специальной обувью, средствами индивидуальной защиты рук и глаз.</w:t>
      </w:r>
    </w:p>
    <w:p w:rsidR="00A81787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2.2. В случае выявления разбитой ртутьсодержащей лампы необходимо: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удалить из помещения персонал, не занятый </w:t>
      </w:r>
      <w:proofErr w:type="spellStart"/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демеркуризационными</w:t>
      </w:r>
      <w:proofErr w:type="spellEnd"/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работами;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собрать осколки ламп подручными приспособлениями</w:t>
      </w:r>
      <w:r w:rsid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убедиться, путем тщательного осмотра, в полноте сбора осколков, в том числе учесть наличие щелей в полу;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обработать обильно (0,5 - 1,0 л/кв. м) загрязненные места с помощью кисти одним из следующих </w:t>
      </w:r>
      <w:proofErr w:type="spellStart"/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демеркуризационных</w:t>
      </w:r>
      <w:proofErr w:type="spellEnd"/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растворов: 20-процентным раствором хлорного железа или 10-процентным раствором перманганата калия, подкисленного</w:t>
      </w:r>
      <w:r w:rsid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5-процентной соляной кислотой; 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оставить </w:t>
      </w:r>
      <w:proofErr w:type="spellStart"/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демеркуризационный</w:t>
      </w:r>
      <w:proofErr w:type="spellEnd"/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 на заг</w:t>
      </w:r>
      <w:r w:rsid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рязненном месте на 4 - 6 часов; 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тщательно вымыть загр</w:t>
      </w:r>
      <w:r w:rsid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язненный участок мыльной водой; 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проветрить помещение.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каждого этапа работ тщательно мыть руки. Все работы проводятся в резиновых перчатках и респираторе (марлевой повязке).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выявления больших разливов ртути (более 1 изделия, содержащего ртуть), а также попадания ртути в нагревательные приборы, сушильные шкафы, тр</w:t>
      </w:r>
      <w:r w:rsid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уднодоступные места необходимо: 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принять меры по предотвращению переноса ртути на обувь, пр</w:t>
      </w:r>
      <w:r w:rsid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екратив доступ к месту разлива; 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поставить в извест</w:t>
      </w:r>
      <w:r w:rsid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ность руководителя организации; 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удалить из помещения всех людей, отключить все электроприборы, обеспечить проветривани</w:t>
      </w:r>
      <w:r w:rsid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помещения, закрыть помещение;</w:t>
      </w:r>
      <w:proofErr w:type="gramEnd"/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сообщить о происшествии в</w:t>
      </w:r>
      <w:r w:rsidR="009B6C7A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химико-радиометрического контроля «</w:t>
      </w:r>
      <w:proofErr w:type="spellStart"/>
      <w:r w:rsidR="00EE215E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9B6C7A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"https://chita.bezformata.com/word/zabajkalpozhspasa/8291203/" \o "Забайкалпожспаса" </w:instrText>
      </w:r>
      <w:r w:rsidR="00EE215E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9B6C7A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Забайкалпожспаса</w:t>
      </w:r>
      <w:proofErr w:type="spellEnd"/>
      <w:r w:rsidR="00EE215E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9B6C7A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главного управления МЧС России по Забайкальскому краю, регионального референтного центра, а также службы по гидрометеорологии и мониторингу окружающей среды</w:t>
      </w:r>
      <w:r w:rsid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провести аналитические исследования содержания паров ртути с привлечением аккредитованной лаборатории.</w:t>
      </w:r>
    </w:p>
    <w:p w:rsidR="001801D0" w:rsidRPr="001801D0" w:rsidRDefault="001801D0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787" w:rsidRPr="001801D0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Признаки отравления парами ртути</w:t>
      </w:r>
    </w:p>
    <w:p w:rsidR="009B6C7A" w:rsidRPr="001801D0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Характерными признаками отравления парами ртути являются: металлический привкус во рту, разрыхление десен, сильное слюнотечение. Впоследствии развиваются язвы на деснах, происходит выпадение зубов, поражение пищеварительного тракта и нервной системы. При незначительных концентрациях ртути наблюдается легкая возбудимость, мелкая дрожь частей тела, ослабление памяти. </w:t>
      </w:r>
    </w:p>
    <w:p w:rsidR="00A81787" w:rsidRPr="001801D0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остром отравлении нарушается деятельность кишечника, возникает рвота, распухают губы, десны, постепенно наступает упадок сердечной деятельности.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Первая помощь при отравлении парами ртути или попадании внутрь организма солей ртути - полный покой, полоскание рта слабым раствором бертолетовой соли, 5-процентным раствором хлорида цинка, 2-процентным раствором танина, принятие </w:t>
      </w:r>
      <w:proofErr w:type="spellStart"/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цистамина</w:t>
      </w:r>
      <w:proofErr w:type="spellEnd"/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(0,3 г), далее срочная госпитализация пострадавшего.</w:t>
      </w:r>
    </w:p>
    <w:p w:rsidR="009B6C7A" w:rsidRPr="001801D0" w:rsidRDefault="009B6C7A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C7A" w:rsidRPr="001801D0" w:rsidRDefault="009B6C7A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C7A" w:rsidRPr="001801D0" w:rsidRDefault="009B6C7A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C7A" w:rsidRPr="001801D0" w:rsidRDefault="009B6C7A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C7A" w:rsidRPr="001801D0" w:rsidRDefault="009B6C7A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C7A" w:rsidRPr="001801D0" w:rsidRDefault="009B6C7A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C7A" w:rsidRDefault="009B6C7A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Default="001801D0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Pr="001801D0" w:rsidRDefault="001801D0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C7A" w:rsidRPr="001801D0" w:rsidRDefault="009B6C7A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C7A" w:rsidRPr="001801D0" w:rsidRDefault="009B6C7A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C7A" w:rsidRDefault="009B6C7A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D0" w:rsidRPr="001801D0" w:rsidRDefault="001801D0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C7A" w:rsidRPr="001801D0" w:rsidRDefault="009B6C7A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787" w:rsidRPr="001801D0" w:rsidRDefault="00A81787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N 2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Положению о порядке организации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сбора отработанных ртутьсодержащих ламп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территории </w:t>
      </w:r>
      <w:r w:rsidR="009B6C7A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</w:t>
      </w:r>
    </w:p>
    <w:p w:rsidR="009B6C7A" w:rsidRPr="001801D0" w:rsidRDefault="009B6C7A" w:rsidP="001801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C1AF5"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B6C7A" w:rsidRPr="001801D0" w:rsidRDefault="009B6C7A" w:rsidP="00180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6C7A" w:rsidRPr="001801D0" w:rsidRDefault="009B6C7A" w:rsidP="00180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6C7A" w:rsidRPr="001801D0" w:rsidRDefault="009B6C7A" w:rsidP="00180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1787" w:rsidRPr="001801D0" w:rsidRDefault="00A81787" w:rsidP="00180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учета образования и движения ртутьсодержащих отходов</w:t>
      </w:r>
    </w:p>
    <w:p w:rsidR="00A81787" w:rsidRPr="001801D0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организации)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</w:t>
      </w:r>
      <w:r w:rsid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A81787" w:rsidRDefault="00A81787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начала ведения журнала ____________________</w:t>
      </w:r>
      <w:r w:rsidRPr="0018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Ответственный за ведение журнала ____________________</w:t>
      </w:r>
    </w:p>
    <w:p w:rsidR="001801D0" w:rsidRPr="001801D0" w:rsidRDefault="001801D0" w:rsidP="0018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801"/>
        <w:gridCol w:w="1583"/>
        <w:gridCol w:w="1447"/>
        <w:gridCol w:w="1949"/>
        <w:gridCol w:w="1733"/>
        <w:gridCol w:w="1890"/>
      </w:tblGrid>
      <w:tr w:rsidR="00A81787" w:rsidRPr="001801D0" w:rsidTr="00A81787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787" w:rsidRPr="001801D0" w:rsidRDefault="00A81787" w:rsidP="0018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  </w:t>
            </w: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записи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787" w:rsidRPr="001801D0" w:rsidRDefault="00A81787" w:rsidP="0018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(вид),      </w:t>
            </w: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количество  </w:t>
            </w: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(прописью,  </w:t>
            </w: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тонн)       </w:t>
            </w: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образованных</w:t>
            </w: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ртут</w:t>
            </w:r>
            <w:proofErr w:type="gramStart"/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содержащих  </w:t>
            </w: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отходов на  </w:t>
            </w: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предприятии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787" w:rsidRPr="001801D0" w:rsidRDefault="00A81787" w:rsidP="0018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      </w:t>
            </w: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количество </w:t>
            </w: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ртут</w:t>
            </w:r>
            <w:proofErr w:type="gramStart"/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содержащих </w:t>
            </w: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отходов,   </w:t>
            </w: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находящихся</w:t>
            </w: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         </w:t>
            </w: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временном  </w:t>
            </w: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хранении   </w:t>
            </w: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(тонн)   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787" w:rsidRPr="001801D0" w:rsidRDefault="00A81787" w:rsidP="0018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(вид),      </w:t>
            </w: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количество  </w:t>
            </w: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(прописью,  </w:t>
            </w: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тонн) ртут</w:t>
            </w:r>
            <w:proofErr w:type="gramStart"/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содержащих  </w:t>
            </w: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отходов,    </w:t>
            </w: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переданных  </w:t>
            </w: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обезвреживание   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787" w:rsidRPr="001801D0" w:rsidRDefault="00A81787" w:rsidP="0018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сдавшее</w:t>
            </w: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ртут</w:t>
            </w:r>
            <w:proofErr w:type="gramStart"/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</w:t>
            </w: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содержащие   </w:t>
            </w: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отходы на    </w:t>
            </w: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обезвреживание (фамилия,</w:t>
            </w: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имя,         </w:t>
            </w: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отчество,    </w:t>
            </w: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дата сдачи,  </w:t>
            </w: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подпись)   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787" w:rsidRPr="001801D0" w:rsidRDefault="00A81787" w:rsidP="0018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     </w:t>
            </w: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подтверждающий</w:t>
            </w: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сдачу ртут</w:t>
            </w:r>
            <w:proofErr w:type="gramStart"/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содержащих    </w:t>
            </w: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отходов на    </w:t>
            </w: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обезвреживание</w:t>
            </w: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(наименование,</w:t>
            </w: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N, дата)     </w:t>
            </w:r>
          </w:p>
        </w:tc>
      </w:tr>
      <w:tr w:rsidR="00A81787" w:rsidRPr="001801D0" w:rsidTr="00A81787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787" w:rsidRPr="001801D0" w:rsidRDefault="00A81787" w:rsidP="0018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787" w:rsidRPr="001801D0" w:rsidRDefault="00A81787" w:rsidP="0018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787" w:rsidRPr="001801D0" w:rsidRDefault="00A81787" w:rsidP="0018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787" w:rsidRPr="001801D0" w:rsidRDefault="00A81787" w:rsidP="0018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787" w:rsidRPr="001801D0" w:rsidRDefault="00A81787" w:rsidP="0018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787" w:rsidRPr="001801D0" w:rsidRDefault="00A81787" w:rsidP="0018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B6C7A" w:rsidRPr="001801D0" w:rsidTr="00A81787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6C7A" w:rsidRPr="001801D0" w:rsidRDefault="009B6C7A" w:rsidP="0018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6C7A" w:rsidRPr="001801D0" w:rsidRDefault="009B6C7A" w:rsidP="0018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6C7A" w:rsidRPr="001801D0" w:rsidRDefault="009B6C7A" w:rsidP="0018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6C7A" w:rsidRPr="001801D0" w:rsidRDefault="009B6C7A" w:rsidP="0018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6C7A" w:rsidRPr="001801D0" w:rsidRDefault="009B6C7A" w:rsidP="0018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6C7A" w:rsidRPr="001801D0" w:rsidRDefault="009B6C7A" w:rsidP="0018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81787" w:rsidRPr="001801D0" w:rsidRDefault="00A81787" w:rsidP="001801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1787" w:rsidRPr="001801D0" w:rsidRDefault="00A81787" w:rsidP="001801D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81787" w:rsidRPr="001801D0" w:rsidSect="00C4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6FDD"/>
    <w:multiLevelType w:val="hybridMultilevel"/>
    <w:tmpl w:val="D332A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548ED"/>
    <w:multiLevelType w:val="hybridMultilevel"/>
    <w:tmpl w:val="83E8CA04"/>
    <w:lvl w:ilvl="0" w:tplc="7FDCA29A">
      <w:start w:val="1"/>
      <w:numFmt w:val="decimal"/>
      <w:lvlText w:val="%1."/>
      <w:lvlJc w:val="left"/>
      <w:pPr>
        <w:ind w:left="136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787"/>
    <w:rsid w:val="00055CC7"/>
    <w:rsid w:val="001801D0"/>
    <w:rsid w:val="00240D31"/>
    <w:rsid w:val="00266ADA"/>
    <w:rsid w:val="002C1AF5"/>
    <w:rsid w:val="00545626"/>
    <w:rsid w:val="00594C9A"/>
    <w:rsid w:val="005A235C"/>
    <w:rsid w:val="005D5029"/>
    <w:rsid w:val="005E22F7"/>
    <w:rsid w:val="00602293"/>
    <w:rsid w:val="0064647E"/>
    <w:rsid w:val="00677A0A"/>
    <w:rsid w:val="007835A5"/>
    <w:rsid w:val="008A221B"/>
    <w:rsid w:val="009B6C7A"/>
    <w:rsid w:val="00A81787"/>
    <w:rsid w:val="00BA0211"/>
    <w:rsid w:val="00C46ABD"/>
    <w:rsid w:val="00EE215E"/>
    <w:rsid w:val="00EE6BAD"/>
    <w:rsid w:val="00F77E22"/>
    <w:rsid w:val="00F84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BD"/>
  </w:style>
  <w:style w:type="paragraph" w:styleId="1">
    <w:name w:val="heading 1"/>
    <w:basedOn w:val="a"/>
    <w:next w:val="a"/>
    <w:link w:val="10"/>
    <w:uiPriority w:val="99"/>
    <w:qFormat/>
    <w:rsid w:val="00A81787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787"/>
    <w:rPr>
      <w:b/>
      <w:bCs/>
    </w:rPr>
  </w:style>
  <w:style w:type="paragraph" w:customStyle="1" w:styleId="conspluscell">
    <w:name w:val="conspluscell"/>
    <w:basedOn w:val="a"/>
    <w:rsid w:val="00A8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81787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A817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B6C7A"/>
    <w:rPr>
      <w:color w:val="0000FF"/>
      <w:u w:val="single"/>
    </w:rPr>
  </w:style>
  <w:style w:type="paragraph" w:customStyle="1" w:styleId="paragraph">
    <w:name w:val="paragraph"/>
    <w:basedOn w:val="a"/>
    <w:rsid w:val="0005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240D31"/>
    <w:pPr>
      <w:ind w:left="720"/>
      <w:contextualSpacing/>
    </w:pPr>
  </w:style>
  <w:style w:type="character" w:customStyle="1" w:styleId="2">
    <w:name w:val="Основной текст (2)_"/>
    <w:qFormat/>
    <w:rsid w:val="00240D31"/>
    <w:rPr>
      <w:rFonts w:ascii="Verdana" w:hAnsi="Verdana" w:cs="Verdana"/>
      <w:sz w:val="28"/>
      <w:szCs w:val="28"/>
      <w:shd w:val="clear" w:color="auto" w:fill="FFFFFF"/>
      <w:lang w:val="en-US" w:bidi="ar-SA"/>
    </w:rPr>
  </w:style>
  <w:style w:type="paragraph" w:customStyle="1" w:styleId="ConsPlusTitle">
    <w:name w:val="ConsPlusTitle"/>
    <w:qFormat/>
    <w:rsid w:val="00240D31"/>
    <w:pPr>
      <w:widowControl w:val="0"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1">
    <w:name w:val="s_1"/>
    <w:basedOn w:val="a"/>
    <w:rsid w:val="0078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83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BD"/>
  </w:style>
  <w:style w:type="paragraph" w:styleId="1">
    <w:name w:val="heading 1"/>
    <w:basedOn w:val="a"/>
    <w:next w:val="a"/>
    <w:link w:val="10"/>
    <w:uiPriority w:val="99"/>
    <w:qFormat/>
    <w:rsid w:val="00A81787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787"/>
    <w:rPr>
      <w:b/>
      <w:bCs/>
    </w:rPr>
  </w:style>
  <w:style w:type="paragraph" w:customStyle="1" w:styleId="conspluscell">
    <w:name w:val="conspluscell"/>
    <w:basedOn w:val="a"/>
    <w:rsid w:val="00A8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81787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A817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B6C7A"/>
    <w:rPr>
      <w:color w:val="0000FF"/>
      <w:u w:val="single"/>
    </w:rPr>
  </w:style>
  <w:style w:type="paragraph" w:customStyle="1" w:styleId="paragraph">
    <w:name w:val="paragraph"/>
    <w:basedOn w:val="a"/>
    <w:rsid w:val="0005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240D31"/>
    <w:pPr>
      <w:ind w:left="720"/>
      <w:contextualSpacing/>
    </w:pPr>
  </w:style>
  <w:style w:type="character" w:customStyle="1" w:styleId="2">
    <w:name w:val="Основной текст (2)_"/>
    <w:qFormat/>
    <w:rsid w:val="00240D31"/>
    <w:rPr>
      <w:rFonts w:ascii="Verdana" w:hAnsi="Verdana" w:cs="Verdana"/>
      <w:sz w:val="28"/>
      <w:szCs w:val="28"/>
      <w:shd w:val="clear" w:color="auto" w:fill="FFFFFF"/>
      <w:lang w:val="en-US" w:bidi="ar-SA"/>
    </w:rPr>
  </w:style>
  <w:style w:type="paragraph" w:customStyle="1" w:styleId="ConsPlusTitle">
    <w:name w:val="ConsPlusTitle"/>
    <w:qFormat/>
    <w:rsid w:val="00240D31"/>
    <w:pPr>
      <w:widowControl w:val="0"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1">
    <w:name w:val="s_1"/>
    <w:basedOn w:val="a"/>
    <w:rsid w:val="0078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835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0160744/fee2d62c31275c902ce1249028a80e6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n--80af0aib8c.xn--80aaaac8algcbgbck3fl0q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base.garant.ru/400160744/fee2d62c31275c902ce1249028a80e6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4667</Words>
  <Characters>26603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Читинский педагогический колледж</Company>
  <LinksUpToDate>false</LinksUpToDate>
  <CharactersWithSpaces>31208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user</cp:lastModifiedBy>
  <cp:revision>6</cp:revision>
  <cp:lastPrinted>2021-10-07T04:07:00Z</cp:lastPrinted>
  <dcterms:created xsi:type="dcterms:W3CDTF">2021-10-05T09:52:00Z</dcterms:created>
  <dcterms:modified xsi:type="dcterms:W3CDTF">2021-10-07T04:08:00Z</dcterms:modified>
</cp:coreProperties>
</file>