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9E" w:rsidRDefault="00E9069E" w:rsidP="00E9069E">
      <w:pPr>
        <w:jc w:val="center"/>
        <w:rPr>
          <w:rFonts w:eastAsia="Calibri"/>
          <w:noProof/>
          <w:sz w:val="28"/>
          <w:szCs w:val="28"/>
          <w:lang w:val="en-US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inline distT="0" distB="0" distL="0" distR="0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69E" w:rsidRDefault="00E9069E" w:rsidP="006C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Совет муниципального района «Могочинский район»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069E" w:rsidRDefault="006C18F1" w:rsidP="006C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18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6C18F1" w:rsidRPr="006C18F1" w:rsidRDefault="006C18F1" w:rsidP="006C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18F1" w:rsidRPr="006C18F1" w:rsidRDefault="006C18F1" w:rsidP="006C18F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6C18F1" w:rsidRDefault="000F145C" w:rsidP="006C18F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</w:t>
      </w:r>
      <w:r w:rsidR="006C18F1"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  2021 года</w:t>
      </w:r>
      <w:r w:rsidR="006C18F1"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8F1"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8F1"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8F1"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18F1"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E9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№ </w:t>
      </w:r>
      <w:r w:rsidR="006C18F1"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4FDD">
        <w:rPr>
          <w:rFonts w:ascii="Times New Roman" w:eastAsia="Times New Roman" w:hAnsi="Times New Roman" w:cs="Times New Roman"/>
          <w:sz w:val="28"/>
          <w:szCs w:val="28"/>
          <w:lang w:eastAsia="ru-RU"/>
        </w:rPr>
        <w:t>86</w:t>
      </w:r>
    </w:p>
    <w:p w:rsidR="00544FDD" w:rsidRDefault="00544FDD" w:rsidP="006C18F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69E" w:rsidRPr="006C18F1" w:rsidRDefault="00E9069E" w:rsidP="006C18F1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:rsidR="006C18F1" w:rsidRPr="006C18F1" w:rsidRDefault="006C18F1" w:rsidP="006C18F1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и осуществлении мероприятий </w:t>
      </w:r>
      <w:proofErr w:type="spellStart"/>
      <w:r w:rsidRPr="006C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межпоселенческого</w:t>
      </w:r>
      <w:proofErr w:type="spellEnd"/>
      <w:r w:rsidRPr="006C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характера по работе с детьми и молодежью в муниципальном районе «Могочинский район»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</w:rPr>
      </w:pP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</w:rPr>
      </w:pP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</w:t>
      </w:r>
      <w:r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131-ФЗ «Об общих принципах организации местного самоуправления в Российской Федерации», руководствуясь Уставом муниципального района «Могочинский район»</w:t>
      </w:r>
      <w:r w:rsidRPr="006C18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эффективной организации работы органов местного самоуправления муниципального района «Могочинский район» в решении вопросов организации и осуществления мероприятий по работе с детьми и молодежью, Совет муниципального района «Могочинский район» решил: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1. Утвердить прилагаемое Положение «Об организации и осуществлении 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характера по работе с детьми и молодежью в муниципальном районе «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Могочинский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46F22" w:rsidRPr="00C46F22" w:rsidRDefault="00C46F22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9069E" w:rsidRPr="00C46F22" w:rsidRDefault="006C18F1" w:rsidP="00C46F22">
      <w:pPr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ab/>
      </w:r>
      <w:r w:rsidR="00E9069E" w:rsidRPr="00C46F22">
        <w:rPr>
          <w:rFonts w:ascii="Times New Roman" w:hAnsi="Times New Roman" w:cs="Times New Roman"/>
          <w:sz w:val="28"/>
          <w:szCs w:val="28"/>
        </w:rPr>
        <w:t>2. Настоящее решение подлежит официальному опубликованию  в газете «</w:t>
      </w:r>
      <w:proofErr w:type="spellStart"/>
      <w:r w:rsidR="00E9069E" w:rsidRPr="00C46F22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E9069E" w:rsidRPr="00C46F22">
        <w:rPr>
          <w:rFonts w:ascii="Times New Roman" w:hAnsi="Times New Roman" w:cs="Times New Roman"/>
          <w:sz w:val="28"/>
          <w:szCs w:val="28"/>
        </w:rPr>
        <w:t xml:space="preserve"> рабочий», а также обнародованию на специально оборудованном стенде, расположенном на первом этаже здания по адресу: Забайкальский край, г.Могоча, ул.Комсомольская, д.13. Дополнительно настоящее решение официально опубликовать (обнародовать) на сайте администрации муниципального района «</w:t>
      </w:r>
      <w:proofErr w:type="spellStart"/>
      <w:r w:rsidR="00E9069E" w:rsidRPr="00C46F22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="00E9069E" w:rsidRPr="00C46F22">
        <w:rPr>
          <w:rFonts w:ascii="Times New Roman" w:hAnsi="Times New Roman" w:cs="Times New Roman"/>
          <w:sz w:val="28"/>
          <w:szCs w:val="28"/>
        </w:rPr>
        <w:t xml:space="preserve"> район» в информационно-коммуникационной сети Интернет</w:t>
      </w:r>
      <w:r w:rsidR="00E9069E" w:rsidRPr="00390A4B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9069E" w:rsidRPr="00390A4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https</w:t>
        </w:r>
        <w:r w:rsidR="00E9069E" w:rsidRPr="00390A4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proofErr w:type="spellStart"/>
        <w:r w:rsidR="00E9069E" w:rsidRPr="00390A4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mogocha</w:t>
        </w:r>
        <w:proofErr w:type="spellEnd"/>
        <w:r w:rsidR="00E9069E" w:rsidRPr="00390A4B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.75.</w:t>
        </w:r>
        <w:proofErr w:type="spellStart"/>
        <w:r w:rsidR="00E9069E" w:rsidRPr="00390A4B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9069E" w:rsidRPr="00C46F2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9069E" w:rsidRPr="00C46F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8F1" w:rsidRPr="006C18F1" w:rsidRDefault="006C18F1" w:rsidP="006C18F1">
      <w:pPr>
        <w:tabs>
          <w:tab w:val="left" w:pos="180"/>
          <w:tab w:val="left" w:pos="567"/>
          <w:tab w:val="left" w:pos="709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390A4B" w:rsidRDefault="00C46F22" w:rsidP="00C46F2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</w:t>
      </w:r>
      <w:r w:rsidR="006C18F1" w:rsidRPr="006C18F1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его официального   опубликования (обнародования).</w:t>
      </w:r>
    </w:p>
    <w:p w:rsidR="00390A4B" w:rsidRDefault="00390A4B" w:rsidP="00C46F2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8F1" w:rsidRPr="006C18F1" w:rsidRDefault="006C18F1" w:rsidP="00C46F22">
      <w:pPr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44FDD" w:rsidRPr="00544FDD" w:rsidRDefault="00544FDD" w:rsidP="00544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FDD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И.о. главы муниципального района                                   муниципального района                      </w:t>
      </w:r>
      <w:r w:rsidR="001D448E">
        <w:rPr>
          <w:rFonts w:ascii="Times New Roman" w:hAnsi="Times New Roman" w:cs="Times New Roman"/>
          <w:sz w:val="28"/>
          <w:szCs w:val="28"/>
        </w:rPr>
        <w:t xml:space="preserve">  </w:t>
      </w:r>
      <w:r w:rsidRPr="00544F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FDD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Pr="00544FDD">
        <w:rPr>
          <w:rFonts w:ascii="Times New Roman" w:hAnsi="Times New Roman" w:cs="Times New Roman"/>
          <w:sz w:val="28"/>
          <w:szCs w:val="28"/>
        </w:rPr>
        <w:t xml:space="preserve"> район»      </w:t>
      </w:r>
    </w:p>
    <w:p w:rsidR="00544FDD" w:rsidRPr="00544FDD" w:rsidRDefault="00544FDD" w:rsidP="00544F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F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44FDD">
        <w:rPr>
          <w:rFonts w:ascii="Times New Roman" w:hAnsi="Times New Roman" w:cs="Times New Roman"/>
          <w:sz w:val="28"/>
          <w:szCs w:val="28"/>
        </w:rPr>
        <w:t>Могочинский</w:t>
      </w:r>
      <w:proofErr w:type="spellEnd"/>
      <w:r w:rsidRPr="00544FDD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544FDD" w:rsidRPr="00544FDD" w:rsidRDefault="00544FDD" w:rsidP="00544F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FDD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544FDD" w:rsidRPr="00544FDD" w:rsidRDefault="00544FDD" w:rsidP="00544FDD">
      <w:pPr>
        <w:jc w:val="both"/>
        <w:rPr>
          <w:rFonts w:ascii="Times New Roman" w:hAnsi="Times New Roman" w:cs="Times New Roman"/>
          <w:sz w:val="28"/>
          <w:szCs w:val="28"/>
        </w:rPr>
      </w:pPr>
      <w:r w:rsidRPr="00544FDD">
        <w:rPr>
          <w:rFonts w:ascii="Times New Roman" w:hAnsi="Times New Roman" w:cs="Times New Roman"/>
          <w:sz w:val="28"/>
          <w:szCs w:val="28"/>
        </w:rPr>
        <w:t xml:space="preserve">______________    А.М.Уфимцев                       ___________ Е.А. Евдокимов                                                                 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C46F22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46F22" w:rsidRDefault="00544FDD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6C18F1" w:rsidRPr="006C18F1" w:rsidRDefault="00544FDD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C18F1">
        <w:rPr>
          <w:rFonts w:ascii="Times New Roman" w:eastAsia="Calibri" w:hAnsi="Times New Roman" w:cs="Times New Roman"/>
          <w:sz w:val="28"/>
          <w:szCs w:val="28"/>
        </w:rPr>
        <w:t>тверждено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left="4962" w:firstLine="14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решением Совета </w:t>
      </w:r>
    </w:p>
    <w:p w:rsidR="006C18F1" w:rsidRPr="006C18F1" w:rsidRDefault="006C18F1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6C18F1" w:rsidRPr="006C18F1" w:rsidRDefault="006C18F1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«Могочинский район»</w:t>
      </w:r>
    </w:p>
    <w:p w:rsidR="006C18F1" w:rsidRPr="006C18F1" w:rsidRDefault="000F145C" w:rsidP="006C18F1">
      <w:pPr>
        <w:spacing w:after="0" w:line="240" w:lineRule="auto"/>
        <w:ind w:left="4962" w:firstLine="14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26.11.2021г.</w:t>
      </w:r>
      <w:r w:rsidR="001D448E">
        <w:rPr>
          <w:rFonts w:ascii="Times New Roman" w:eastAsia="Calibri" w:hAnsi="Times New Roman" w:cs="Times New Roman"/>
          <w:sz w:val="28"/>
          <w:szCs w:val="28"/>
        </w:rPr>
        <w:t xml:space="preserve"> № 8</w:t>
      </w:r>
      <w:r w:rsidR="00544FDD">
        <w:rPr>
          <w:rFonts w:ascii="Times New Roman" w:eastAsia="Calibri" w:hAnsi="Times New Roman" w:cs="Times New Roman"/>
          <w:sz w:val="28"/>
          <w:szCs w:val="28"/>
        </w:rPr>
        <w:t>6</w:t>
      </w:r>
    </w:p>
    <w:p w:rsidR="006C18F1" w:rsidRPr="006C18F1" w:rsidRDefault="006C18F1" w:rsidP="006C18F1">
      <w:pPr>
        <w:spacing w:after="0" w:line="240" w:lineRule="auto"/>
        <w:ind w:left="4962" w:firstLine="14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C18F1" w:rsidRPr="006C18F1" w:rsidRDefault="006C18F1" w:rsidP="006C1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организации и осуществлении мероприятий </w:t>
      </w:r>
      <w:proofErr w:type="spellStart"/>
      <w:r w:rsidRPr="006C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межпоселенческого</w:t>
      </w:r>
      <w:proofErr w:type="spellEnd"/>
      <w:r w:rsidRPr="006C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характера по работе с детьми и молодежью в муниципальном районе</w:t>
      </w:r>
    </w:p>
    <w:p w:rsidR="006C18F1" w:rsidRPr="006C18F1" w:rsidRDefault="006C18F1" w:rsidP="006C18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«Могочинский район»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8F1">
        <w:rPr>
          <w:rFonts w:ascii="Times New Roman" w:eastAsia="Calibri" w:hAnsi="Times New Roman" w:cs="Times New Roman"/>
          <w:b/>
          <w:bCs/>
          <w:sz w:val="28"/>
          <w:szCs w:val="28"/>
        </w:rPr>
        <w:t>1. Общие положения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1. Настоящее Положение определяет формы и методы организации и осуществления 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характера по работе с детьми и молодежью в муниципальном районе «Могочинский район»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6C18F1">
        <w:rPr>
          <w:rFonts w:ascii="Times New Roman" w:eastAsia="Calibri" w:hAnsi="Times New Roman" w:cs="Times New Roman"/>
          <w:sz w:val="28"/>
          <w:szCs w:val="28"/>
        </w:rPr>
        <w:t>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гражданско-патриотического воспитания.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2. Настоящее Положение разработано в целях организации </w:t>
      </w:r>
      <w:r w:rsidRPr="006C18F1">
        <w:rPr>
          <w:rFonts w:ascii="Times New Roman" w:eastAsia="Calibri" w:hAnsi="Times New Roman" w:cs="Times New Roman"/>
          <w:sz w:val="28"/>
        </w:rPr>
        <w:t xml:space="preserve">и осуществления </w:t>
      </w:r>
      <w:r w:rsidRPr="006C18F1">
        <w:rPr>
          <w:rFonts w:ascii="Times New Roman" w:eastAsia="Calibri" w:hAnsi="Times New Roman" w:cs="Times New Roman"/>
          <w:sz w:val="28"/>
          <w:szCs w:val="28"/>
        </w:rPr>
        <w:t>в</w:t>
      </w:r>
      <w:r w:rsidRPr="006C18F1">
        <w:rPr>
          <w:rFonts w:ascii="Calibri" w:eastAsia="Times New Roman" w:hAnsi="Calibri" w:cs="Times New Roman"/>
          <w:lang w:eastAsia="ru-RU"/>
        </w:rPr>
        <w:t xml:space="preserve"> </w:t>
      </w:r>
      <w:r w:rsidRPr="006C18F1">
        <w:rPr>
          <w:rFonts w:ascii="Times New Roman" w:eastAsia="Calibri" w:hAnsi="Times New Roman" w:cs="Times New Roman"/>
          <w:sz w:val="28"/>
          <w:szCs w:val="28"/>
        </w:rPr>
        <w:t>муниципальном районе «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Могочинский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18F1">
        <w:rPr>
          <w:rFonts w:ascii="Times New Roman" w:eastAsia="Calibri" w:hAnsi="Times New Roman" w:cs="Times New Roman"/>
          <w:sz w:val="28"/>
        </w:rPr>
        <w:t xml:space="preserve">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</w:rPr>
        <w:t xml:space="preserve"> характера по работе с детьми и молодежью </w:t>
      </w:r>
      <w:r w:rsidRPr="006C18F1">
        <w:rPr>
          <w:rFonts w:ascii="Times New Roman" w:eastAsia="Calibri" w:hAnsi="Times New Roman" w:cs="Times New Roman"/>
          <w:sz w:val="28"/>
          <w:szCs w:val="28"/>
        </w:rPr>
        <w:t>в соответствии с Конституцией Российской Федерации, Конвенцией ООН о правах ребенка, Федеральным законом от 6 октября 2003 года № 131-ФЗ «Об общих принципах организации местного самоуправления в Российской Федерации», Основами государственной молодежной политики Российской Федерации на период до 2025 года, утвержденными распоряжением Правительства РФ от 29 ноября 2014 года № 2403-р, иными законами Российской Федерации, нормативными правовыми актами Забайкальского края и органов местного самоуправления муниципального района «Могочинский район»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3. В соответствии с законодательством Российской Федерации в настоящем Положении используются следующие основные понятия: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8F1">
        <w:rPr>
          <w:rFonts w:ascii="Times New Roman" w:eastAsia="Calibri" w:hAnsi="Times New Roman" w:cs="Times New Roman"/>
          <w:sz w:val="28"/>
          <w:szCs w:val="28"/>
          <w:lang w:eastAsia="ru-RU"/>
        </w:rPr>
        <w:t>работа с молодежью - профессиональная деятельность, направленная на решение комплексных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объединениями, а также с работодателями;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молодежь - </w:t>
      </w:r>
      <w:r w:rsidRPr="006C18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социально-демографическая группа, выделяемая на основе возрастных особенностей, социального положения и характеризующаяся специфическими интересами и ценностями. Эта группа включает лиц в возрасте от 14 до 30 лет, а в некоторых случаях, определенных </w:t>
      </w:r>
      <w:r w:rsidRPr="006C18F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нормативными правовыми актами Российской Федерации и субъектов Российской Федерации, - до 35 и более лет, имеющих постоянное место жительства в Российской Федерации или проживающих за рубежом (граждане Российской Федерации и соотечественники);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молодая семья - </w:t>
      </w:r>
      <w:r w:rsidRPr="006C18F1">
        <w:rPr>
          <w:rFonts w:ascii="Times New Roman" w:eastAsia="Calibri" w:hAnsi="Times New Roman" w:cs="Times New Roman"/>
          <w:sz w:val="28"/>
          <w:szCs w:val="28"/>
          <w:lang w:eastAsia="ru-RU"/>
        </w:rPr>
        <w:t>семья, состоящая в 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 до 35 лет);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8F1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молодежная добровольческая (волонтерская) деятельность - добровольная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8F1">
        <w:rPr>
          <w:rFonts w:ascii="Times New Roman" w:eastAsia="Calibri" w:hAnsi="Times New Roman" w:cs="Times New Roman"/>
          <w:sz w:val="28"/>
          <w:szCs w:val="28"/>
          <w:lang w:eastAsia="ru-RU"/>
        </w:rPr>
        <w:t>молодежное общественное объединение – объединение граждан в возрасте до 30 лет, объединившихся на основе общности интересов;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C18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детское общественное объединение – объединение граждан, в которое входят граждане в возрасте до 18 лет и совершеннолетние граждане, объединившиеся для совместной деятельности. 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4. Функции по организации 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характера по работе с детьми и молодежью осуществляют уполномоченные органы администрации </w:t>
      </w:r>
      <w:r w:rsidR="00C46F22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C46F22" w:rsidRPr="006C18F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C46F22" w:rsidRPr="006C18F1">
        <w:rPr>
          <w:rFonts w:ascii="Times New Roman" w:eastAsia="Calibri" w:hAnsi="Times New Roman" w:cs="Times New Roman"/>
          <w:sz w:val="28"/>
          <w:szCs w:val="28"/>
        </w:rPr>
        <w:t>Могочинский</w:t>
      </w:r>
      <w:proofErr w:type="spellEnd"/>
      <w:r w:rsidR="00C46F22" w:rsidRPr="006C18F1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C46F22" w:rsidRPr="006C18F1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Pr="009A340A">
        <w:rPr>
          <w:rFonts w:ascii="Times New Roman" w:eastAsia="Calibri" w:hAnsi="Times New Roman" w:cs="Times New Roman"/>
          <w:i/>
          <w:color w:val="FF0000"/>
          <w:sz w:val="28"/>
          <w:szCs w:val="28"/>
        </w:rPr>
        <w:t>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5. Мероприятия по работе с детьми непосредственно осуществляют образовательные учреждения, учреждения культуры, физической культуры и спорта, во взаимодействии с молодежными и детскими общественными объединениями, иными организациями, работающими с молодежью.</w:t>
      </w:r>
    </w:p>
    <w:p w:rsidR="006C18F1" w:rsidRPr="006C18F1" w:rsidRDefault="006C18F1" w:rsidP="006C18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18F1" w:rsidRPr="006C18F1" w:rsidRDefault="006C18F1" w:rsidP="006C18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8F1">
        <w:rPr>
          <w:rFonts w:ascii="Times New Roman" w:eastAsia="Calibri" w:hAnsi="Times New Roman" w:cs="Times New Roman"/>
          <w:b/>
          <w:sz w:val="28"/>
          <w:szCs w:val="28"/>
        </w:rPr>
        <w:t xml:space="preserve">2. Цели и задачи организации и осуществления мероприятий </w:t>
      </w:r>
      <w:proofErr w:type="spellStart"/>
      <w:r w:rsidRPr="006C18F1">
        <w:rPr>
          <w:rFonts w:ascii="Times New Roman" w:eastAsia="Calibri" w:hAnsi="Times New Roman" w:cs="Times New Roman"/>
          <w:b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характера по работе с детьми и молодежью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6. Цели, задачи, приоритетные направления и основное содержание работы с детьми и молодежью на уровне муниципального района «Могочинский район»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18F1">
        <w:rPr>
          <w:rFonts w:ascii="Times New Roman" w:eastAsia="Calibri" w:hAnsi="Times New Roman" w:cs="Times New Roman"/>
          <w:sz w:val="28"/>
          <w:szCs w:val="28"/>
        </w:rPr>
        <w:t>определяются в соответствии с Основами государственной молодежной политики Российской Федерации на период до 2025 года, утвержденными распоряжением Правительства РФ от 29 ноября 2014  года № 2403-р,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18F1">
        <w:rPr>
          <w:rFonts w:ascii="Times New Roman" w:eastAsia="Calibri" w:hAnsi="Times New Roman" w:cs="Times New Roman"/>
          <w:sz w:val="28"/>
          <w:szCs w:val="28"/>
        </w:rPr>
        <w:t>государственными и муниципальными программами.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18F1">
        <w:rPr>
          <w:rFonts w:ascii="Times New Roman" w:eastAsia="Calibri" w:hAnsi="Times New Roman" w:cs="Times New Roman"/>
          <w:sz w:val="28"/>
        </w:rPr>
        <w:t xml:space="preserve">7. Задачами в организации работы с детьми и молодежью являются: 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C18F1">
        <w:rPr>
          <w:rFonts w:ascii="Times New Roman" w:eastAsia="Calibri" w:hAnsi="Times New Roman" w:cs="Times New Roman"/>
          <w:sz w:val="28"/>
        </w:rPr>
        <w:t>7.1. с детьми – создание необходимых правовых, социально</w:t>
      </w:r>
      <w:r w:rsidR="009A340A">
        <w:rPr>
          <w:rFonts w:ascii="Times New Roman" w:eastAsia="Calibri" w:hAnsi="Times New Roman" w:cs="Times New Roman"/>
          <w:sz w:val="28"/>
        </w:rPr>
        <w:t>-</w:t>
      </w:r>
      <w:r w:rsidRPr="006C18F1">
        <w:rPr>
          <w:rFonts w:ascii="Times New Roman" w:eastAsia="Calibri" w:hAnsi="Times New Roman" w:cs="Times New Roman"/>
          <w:sz w:val="28"/>
        </w:rPr>
        <w:t xml:space="preserve">экономических, </w:t>
      </w:r>
      <w:proofErr w:type="spellStart"/>
      <w:r w:rsidRPr="006C18F1">
        <w:rPr>
          <w:rFonts w:ascii="Times New Roman" w:eastAsia="Calibri" w:hAnsi="Times New Roman" w:cs="Times New Roman"/>
          <w:sz w:val="28"/>
        </w:rPr>
        <w:t>социокультурных</w:t>
      </w:r>
      <w:proofErr w:type="spellEnd"/>
      <w:r w:rsidRPr="006C18F1">
        <w:rPr>
          <w:rFonts w:ascii="Times New Roman" w:eastAsia="Calibri" w:hAnsi="Times New Roman" w:cs="Times New Roman"/>
          <w:sz w:val="28"/>
        </w:rPr>
        <w:t xml:space="preserve"> условий для физического, психологического, духовного, социального, эмоционального, познавательного и культурного развития детей и реальное обеспечение основных гарантий прав детей, в том числе находящихся в трудной жизненной ситуации; 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</w:rPr>
        <w:t xml:space="preserve">7.2. с молодежью – вовлечение молодежи в социальную практику и информирование о потенциальных возможностях ее развития в районе, </w:t>
      </w:r>
      <w:r w:rsidRPr="006C18F1">
        <w:rPr>
          <w:rFonts w:ascii="Times New Roman" w:eastAsia="Calibri" w:hAnsi="Times New Roman" w:cs="Times New Roman"/>
          <w:sz w:val="28"/>
        </w:rPr>
        <w:lastRenderedPageBreak/>
        <w:t>регионе и России; развитие созидательной активности молодежи; интеграция молодых людей, оказавшихся в трудной жизненной ситуации, в жизнь общества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8F1" w:rsidRPr="006C18F1" w:rsidRDefault="006C18F1" w:rsidP="006C18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8F1">
        <w:rPr>
          <w:rFonts w:ascii="Times New Roman" w:eastAsia="Calibri" w:hAnsi="Times New Roman" w:cs="Times New Roman"/>
          <w:b/>
          <w:sz w:val="28"/>
          <w:szCs w:val="28"/>
        </w:rPr>
        <w:t>3. Полномочия органов местного самоуправления муниципального района «Могочинский район»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18F1">
        <w:rPr>
          <w:rFonts w:ascii="Times New Roman" w:eastAsia="Calibri" w:hAnsi="Times New Roman" w:cs="Times New Roman"/>
          <w:b/>
          <w:sz w:val="28"/>
          <w:szCs w:val="28"/>
        </w:rPr>
        <w:t xml:space="preserve">и формы участия населения в сфере организации и осуществления мероприятий </w:t>
      </w:r>
      <w:proofErr w:type="spellStart"/>
      <w:r w:rsidRPr="006C18F1">
        <w:rPr>
          <w:rFonts w:ascii="Times New Roman" w:eastAsia="Calibri" w:hAnsi="Times New Roman" w:cs="Times New Roman"/>
          <w:b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характера по работе с детьми и молодежью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8F1" w:rsidRPr="006C18F1" w:rsidRDefault="006C18F1" w:rsidP="006C18F1">
      <w:pPr>
        <w:widowControl w:val="0"/>
        <w:tabs>
          <w:tab w:val="left" w:pos="720"/>
          <w:tab w:val="left" w:pos="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Полномочия Совета муниципального района «Могочинский район»</w:t>
      </w:r>
      <w:r w:rsidRPr="006C1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8.1. правовое регулирование в сфере организации и осуществления 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характера по работе с детьми и молодежью;</w:t>
      </w:r>
    </w:p>
    <w:p w:rsidR="006C18F1" w:rsidRPr="006C18F1" w:rsidRDefault="006C18F1" w:rsidP="006C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8.2. утверждение расходов и установление нормативов финансирования в бюджете муниципального района «Могочинский район»</w:t>
      </w:r>
      <w:r w:rsidRPr="006C18F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6C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реализацию мероприятий </w:t>
      </w:r>
      <w:proofErr w:type="spellStart"/>
      <w:r w:rsidRPr="006C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межпоселенческого</w:t>
      </w:r>
      <w:proofErr w:type="spellEnd"/>
      <w:r w:rsidRPr="006C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характера по работе с детьми и молодежью;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8.3. иные полномочия в соответствии с действующим законодательством.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 Полномочия администрации муниципального района «Могочинский район»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6C18F1" w:rsidRPr="006C18F1" w:rsidRDefault="006C18F1" w:rsidP="006C18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9.1. координация деятельности отраслевых (функциональных) органов администрации муниципального района «Могочинский район», организаций, общественных объединений по созданию благоприятных социально-экономических и правовых условий для социального становления и самореализации молодого человека и участия молодых граждан в общественной, культурной и политической жизни района;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9.2. утверждение муниципальных программ, подпрограмм по организации и осуществлению мероприятий по работе с детьми и молодежью и их реализация;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9.3. подготовка предложений к проекту бюджета муниципального района «Могочинский район»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18F1">
        <w:rPr>
          <w:rFonts w:ascii="Times New Roman" w:eastAsia="Calibri" w:hAnsi="Times New Roman" w:cs="Times New Roman"/>
          <w:sz w:val="28"/>
          <w:szCs w:val="28"/>
        </w:rPr>
        <w:t>по финансированию мероприятий по работе с детьми и молодежью;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9.4. осуществление бюджетного финансирования сферы молодежной политики;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9.5. организация и осуществление 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характера с детьми и молодежью по следующим направлениям: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9.5.1. патриотическое и духовно-нравственное воспитание: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организация и проведение мероприятий, посвященных памятным датам истории России, государственным праздникам и символам Российской Федерации в форме конференций, Дней памяти, фестивалей, конкурсов, уроков мужества, «круглых столов» и др.;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организация и проведение мероприятий, направленных на повышение престижа военной службы - «День призывника», торжественные проводы в армию, военно-спортивные игры;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9.5.2. поддержка талантливой и творческой молодежи, детских и молодежных социально позитивных инициатив: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lastRenderedPageBreak/>
        <w:t>- оказание содействия молодежи района в участии в мероприятиях в рамках приоритетного национального проекта «Образование» по поддержке талантливой и способной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развитие системы районных культурно-массовых, досуговых и спортивных мероприятий, основанных на преемственности культурно-исторических традиций</w:t>
      </w:r>
      <w:r w:rsidRPr="006C18F1">
        <w:rPr>
          <w:rFonts w:ascii="Calibri" w:eastAsia="Times New Roman" w:hAnsi="Calibri" w:cs="Times New Roman"/>
          <w:lang w:eastAsia="ru-RU"/>
        </w:rPr>
        <w:t xml:space="preserve"> </w:t>
      </w:r>
      <w:r w:rsidRPr="006C18F1">
        <w:rPr>
          <w:rFonts w:ascii="Times New Roman" w:eastAsia="Calibri" w:hAnsi="Times New Roman" w:cs="Times New Roman"/>
          <w:sz w:val="28"/>
          <w:szCs w:val="28"/>
        </w:rPr>
        <w:t>муниципального района «Могочинский район»  и Забайкальского края;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организация и проведение районных молодежных праздников, творческих и интеллектуальных конкурсов, фестивалей, викторин, выставок по различным направлениям, реализующих интересы и способности детей, учащейся, студенческой и работающей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поддержка участия детей и молодежи в международных, всероссийских, региональных конкурсах, фестивалях, турнирах, слетах;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развитие муниципальной системы мер поощрения способной и талантливой молодежи (учреждение премий и грантов);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развитие межмуниципального, межрегионального и международного сотрудничества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разработка и реализация системы мер по социально-экономической, организационной и правовой поддержке предпринимательской деятельности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развитие системы конкурсов социальных проектов для детей и молодежи и поддержка их реализации;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9.5.3. поддержка деятельности молодежных и детских общественных объединений: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информирование детских и молодежных объединений о проводимых мероприятиях в области молодежной политики;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обучение актива детских и молодежных общественных объединений;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проведение семинаров, тренингов, конференций, слетов, профильных смен лагерей, «круглых столов» с участием представителей молодежных и детских общественных объединений;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развитие форм ученического, молодежного и студенческого самоуправления: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содействие общественным формированиям (детским и молодежным парламентам, ассамблеям, «правительствам», советам, ассоциациям и др.), способствующим гражданскому воспитанию детей и молодежи, защите их законных интересов, формированию правовой, политической культуры и гражданской позиции детей и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содействие деятельности профильных студенческих и молодежных отрядов, ученических бригад;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содействие развитию добровольческого (волонтерского) молодежного движения;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содействие в проведении ярмарок учебных и рабочих вакантных мест для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9.5.4. формирование здорового образа жизни, организация отдыха и оздоровления детей и молодежи: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lastRenderedPageBreak/>
        <w:t>- развитие и поддержка массовой физической культуры и спорта среди детей и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- реализация мероприятий по организации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малозатратных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форм отдыха и оздоровления детей и молодежи (смен профильных лагерей, лагерей с дневным пребыванием на базе образовательных учреждений и учреждений дополнительного образования);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пропаганда здорового образа жизни среди детей и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9.5.5. профилактика безнадзорности, правонарушений, социально вредных явлений и экстремистских проявлений среди детей и молодежи: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проведение мероприятий по профилактике безнадзорности и правонарушений среди несовершеннолетних;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проведение просветительских, культурно-досуговых акций по пропаганде здорового образа жизни, профилактике наркомании, токсикомании, алкоголизма и ВИЧ-инфекции в молодежной среде;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организация обучающих семинаров для специалистов, работающих с молодежью, по пропаганде здорового образа жизни, профилактике социально вредных явлений среди детей и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организация подготовки и работы волонтеров по профилактике социально вредных явлений среди детей и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содействие общественным объединениям, иным организациям, деятельность которых связана с осуществлением мер по профилактике правонарушений и социально вредных явлений в молодежной среде;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развитие форм пропаганды толерантного поведения;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9.5.6. поддержка молодых семей: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информирование молодежи, молодых семей о реализации федеральных, краевых и муниципальных программ, направленных на решение жилищных проблем молодых семей;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участие в реализации федеральных, региональных, действующей муниципальной программы, ведомственных и долгосрочных целевых программ, направленных на решение жилищных проблем молодых семей;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содействие в создании межведомственных структур консультирования молодых семей по медико-педагогическим и правовым вопросам;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9.5.7. информационное обеспечение работы с детьми и молодежью: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сбор и анализ информации по всем направлениям молодежной политики;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предоставление информации молодежи, детским и молодежным общественным объединениям, специалистам, работающим с детьми и молодежью;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содействие в издании информационных, методических и периодических печатных изданий для детей и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содействие в организации теле-, радиопередач по детской и молодежной тематике;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содействие в поддержке и развитии системы информационных каналов (телефона «доверия», сайтов в информационно-</w:t>
      </w:r>
      <w:r w:rsidRPr="006C18F1">
        <w:rPr>
          <w:rFonts w:ascii="Times New Roman" w:eastAsia="Calibri" w:hAnsi="Times New Roman" w:cs="Times New Roman"/>
          <w:sz w:val="28"/>
          <w:szCs w:val="28"/>
        </w:rPr>
        <w:lastRenderedPageBreak/>
        <w:t>телекоммуникационной сети «Интернет», освещающих вопросы работы с детьми и молодежью в районе и т.д.);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проведение мониторинга по вопросам молодежной проблематики;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9.5.8. кадровое обеспечение работы с молодежью: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- обеспечение подготовки, переподготовки, повышения квалификации кадров для работы с детьми и молодежью;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- организация методической работы по приоритетным направлениям в организации и осуществлении 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характера по работе с детьми и молодежью.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 Формы участия населения муниципального района «Могочинский район» в сфере осуществления и организации мероприятий по работе с детьми и молодежью: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10.1. участие в разработке проектов муниципальных программ, подпрограмм по организации и осуществлению 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характера по работе с детьми и молодежью и их реализации;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10.2. организация и осуществление мероприятий по работе с детьми и молодежью различной направленности: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10.2.1. патриотическое и духовно-нравственное воспитание детей и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10.2.2. пропаганда здорового образа жизни среди детей и молодежи;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10.2.3. профилактика безнадзорности и правонарушений среди несовершеннолетних;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10.2.4. пропаганда толерантного поведения.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10.3. участие в районных праздниках, творческих и интеллектуальных конкурсах, фестивалях, викторинах, выставках по различным направлениям;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10.4. участие в реализации федеральных, региональных, действующих муниципальных целевых программ, направленных на реализацию молодежной политики;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10.5. оказание поддержки способной и талантливой молодежи юридическими и физическими лицами.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10.6. создание детских и молодежных общественных объединений различной направленности, деятельность которых носит созидательный характер;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10.7. участие в конкурсе социальных проектов для детей и молодежи.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>10.8. проведение мониторинга по вопросам молодежной проблематики в районе.</w:t>
      </w:r>
    </w:p>
    <w:p w:rsidR="006C18F1" w:rsidRPr="006C18F1" w:rsidRDefault="006C18F1" w:rsidP="006C18F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18F1">
        <w:rPr>
          <w:rFonts w:ascii="Times New Roman" w:eastAsia="Calibri" w:hAnsi="Times New Roman" w:cs="Times New Roman"/>
          <w:b/>
          <w:sz w:val="28"/>
          <w:szCs w:val="28"/>
        </w:rPr>
        <w:t xml:space="preserve">4. Финансовое обеспечение организации и осуществления мероприятий </w:t>
      </w:r>
      <w:proofErr w:type="spellStart"/>
      <w:r w:rsidRPr="006C18F1">
        <w:rPr>
          <w:rFonts w:ascii="Times New Roman" w:eastAsia="Calibri" w:hAnsi="Times New Roman" w:cs="Times New Roman"/>
          <w:b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b/>
          <w:sz w:val="28"/>
          <w:szCs w:val="28"/>
        </w:rPr>
        <w:t xml:space="preserve"> характера по работе с детьми и молодежью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11. Финансирование организации 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характера по работе с детьми и молодежью в муниципальном районе «Могочинский район»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является расходным обязательством 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подлежащим </w:t>
      </w:r>
      <w:r w:rsidRPr="006C18F1">
        <w:rPr>
          <w:rFonts w:ascii="Times New Roman" w:eastAsia="Calibri" w:hAnsi="Times New Roman" w:cs="Times New Roman"/>
          <w:sz w:val="28"/>
          <w:szCs w:val="28"/>
        </w:rPr>
        <w:lastRenderedPageBreak/>
        <w:t>исполнению за счет бюджета муниципального района «Могочинский район», а также иных источников, не запрещенных законодательством.</w:t>
      </w:r>
    </w:p>
    <w:p w:rsidR="006C18F1" w:rsidRPr="006C18F1" w:rsidRDefault="006C18F1" w:rsidP="006C18F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12. Финансирование осуществления мероприятий </w:t>
      </w:r>
      <w:proofErr w:type="spellStart"/>
      <w:r w:rsidRPr="006C18F1">
        <w:rPr>
          <w:rFonts w:ascii="Times New Roman" w:eastAsia="Calibri" w:hAnsi="Times New Roman" w:cs="Times New Roman"/>
          <w:sz w:val="28"/>
          <w:szCs w:val="28"/>
        </w:rPr>
        <w:t>межпоселенческого</w:t>
      </w:r>
      <w:proofErr w:type="spellEnd"/>
      <w:r w:rsidRPr="006C18F1">
        <w:rPr>
          <w:rFonts w:ascii="Times New Roman" w:eastAsia="Calibri" w:hAnsi="Times New Roman" w:cs="Times New Roman"/>
          <w:sz w:val="28"/>
          <w:szCs w:val="28"/>
        </w:rPr>
        <w:t xml:space="preserve"> характера по работе с детьми и молодежью производится за счет средств бюджета</w:t>
      </w:r>
      <w:r w:rsidRPr="006C18F1">
        <w:rPr>
          <w:rFonts w:ascii="Calibri" w:eastAsia="Times New Roman" w:hAnsi="Calibri" w:cs="Times New Roman"/>
          <w:lang w:eastAsia="ru-RU"/>
        </w:rPr>
        <w:t xml:space="preserve"> </w:t>
      </w:r>
      <w:r w:rsidRPr="006C18F1">
        <w:rPr>
          <w:rFonts w:ascii="Times New Roman" w:eastAsia="Calibri" w:hAnsi="Times New Roman" w:cs="Times New Roman"/>
          <w:sz w:val="28"/>
          <w:szCs w:val="28"/>
        </w:rPr>
        <w:t>муниципального района «Могочинский район»</w:t>
      </w:r>
      <w:r w:rsidRPr="006C18F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C18F1">
        <w:rPr>
          <w:rFonts w:ascii="Times New Roman" w:eastAsia="Calibri" w:hAnsi="Times New Roman" w:cs="Times New Roman"/>
          <w:sz w:val="28"/>
          <w:szCs w:val="28"/>
        </w:rPr>
        <w:t>и иных источников, не запрещенных действующим законодательством.</w:t>
      </w: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6C18F1" w:rsidRPr="006C18F1" w:rsidRDefault="006C18F1" w:rsidP="006C18F1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tabs>
          <w:tab w:val="left" w:pos="52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18F1" w:rsidRPr="006C18F1" w:rsidRDefault="006C18F1" w:rsidP="006C18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4103" w:rsidRDefault="00E94103">
      <w:bookmarkStart w:id="0" w:name="_GoBack"/>
      <w:bookmarkEnd w:id="0"/>
    </w:p>
    <w:sectPr w:rsidR="00E94103" w:rsidSect="00544F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399"/>
    <w:rsid w:val="000F145C"/>
    <w:rsid w:val="001D448E"/>
    <w:rsid w:val="00254047"/>
    <w:rsid w:val="002A0873"/>
    <w:rsid w:val="00390A4B"/>
    <w:rsid w:val="0050198D"/>
    <w:rsid w:val="00544FDD"/>
    <w:rsid w:val="00686399"/>
    <w:rsid w:val="006C18F1"/>
    <w:rsid w:val="006C3838"/>
    <w:rsid w:val="00725C73"/>
    <w:rsid w:val="00807C53"/>
    <w:rsid w:val="008C2F5D"/>
    <w:rsid w:val="009A340A"/>
    <w:rsid w:val="00C45EBF"/>
    <w:rsid w:val="00C46F22"/>
    <w:rsid w:val="00DA739C"/>
    <w:rsid w:val="00DC74B3"/>
    <w:rsid w:val="00E9069E"/>
    <w:rsid w:val="00E94103"/>
    <w:rsid w:val="00F84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1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18F1"/>
    <w:rPr>
      <w:rFonts w:ascii="Segoe UI" w:hAnsi="Segoe UI" w:cs="Segoe UI"/>
      <w:sz w:val="18"/>
      <w:szCs w:val="18"/>
    </w:rPr>
  </w:style>
  <w:style w:type="character" w:styleId="a5">
    <w:name w:val="Hyperlink"/>
    <w:rsid w:val="00E9069E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46F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5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gocha.75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opeka_user</dc:creator>
  <cp:keywords/>
  <dc:description/>
  <cp:lastModifiedBy>Председатель Совета</cp:lastModifiedBy>
  <cp:revision>19</cp:revision>
  <cp:lastPrinted>2021-11-26T07:05:00Z</cp:lastPrinted>
  <dcterms:created xsi:type="dcterms:W3CDTF">2021-10-30T07:25:00Z</dcterms:created>
  <dcterms:modified xsi:type="dcterms:W3CDTF">2021-11-26T07:07:00Z</dcterms:modified>
</cp:coreProperties>
</file>