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58" w:rsidRDefault="00DB6958">
      <w:pPr>
        <w:spacing w:after="0"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9440F1" w:rsidRDefault="000C0947">
      <w:pPr>
        <w:spacing w:after="0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СОВЕТ  ГОРОДСКОГО  поселения «КСЕНЬЕВСКОЕ»</w:t>
      </w:r>
    </w:p>
    <w:p w:rsidR="009440F1" w:rsidRDefault="000C0947">
      <w:pPr>
        <w:spacing w:after="0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МУНИЦИПАЛЬНОГО РАЙОНА «МОГОЧИНСКИЙ РАЙОН»</w:t>
      </w:r>
    </w:p>
    <w:p w:rsidR="009440F1" w:rsidRDefault="009440F1">
      <w:pPr>
        <w:spacing w:after="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9440F1" w:rsidRDefault="000C094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440F1" w:rsidRDefault="009440F1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440F1" w:rsidRDefault="009449AA">
      <w:pPr>
        <w:pStyle w:val="paragraph"/>
        <w:spacing w:before="0" w:after="0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lang w:val="en-US"/>
        </w:rPr>
        <w:t>XXII</w:t>
      </w:r>
      <w:r w:rsidR="000C0947">
        <w:rPr>
          <w:rStyle w:val="normaltextrun"/>
          <w:color w:val="000000"/>
          <w:sz w:val="28"/>
          <w:szCs w:val="28"/>
        </w:rPr>
        <w:t xml:space="preserve"> сессия </w:t>
      </w:r>
      <w:r>
        <w:rPr>
          <w:rStyle w:val="normaltextrun"/>
          <w:color w:val="000000"/>
          <w:sz w:val="28"/>
          <w:szCs w:val="28"/>
          <w:lang w:val="en-US"/>
        </w:rPr>
        <w:t>V</w:t>
      </w:r>
      <w:r w:rsidRPr="009449AA">
        <w:rPr>
          <w:rStyle w:val="normaltextrun"/>
          <w:color w:val="000000"/>
          <w:sz w:val="28"/>
          <w:szCs w:val="28"/>
        </w:rPr>
        <w:t xml:space="preserve"> </w:t>
      </w:r>
      <w:r w:rsidR="000C0947">
        <w:rPr>
          <w:rStyle w:val="normaltextrun"/>
          <w:color w:val="000000"/>
          <w:sz w:val="28"/>
          <w:szCs w:val="28"/>
        </w:rPr>
        <w:t>созыва</w:t>
      </w:r>
      <w:r w:rsidR="000C0947">
        <w:rPr>
          <w:rStyle w:val="eop"/>
          <w:color w:val="000000"/>
          <w:sz w:val="28"/>
          <w:szCs w:val="28"/>
        </w:rPr>
        <w:t> </w:t>
      </w:r>
    </w:p>
    <w:p w:rsidR="009440F1" w:rsidRDefault="000C0947">
      <w:pPr>
        <w:pStyle w:val="paragraph"/>
        <w:spacing w:before="0" w:after="0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color w:val="000000" w:themeColor="text1"/>
          <w:sz w:val="28"/>
          <w:szCs w:val="28"/>
        </w:rPr>
        <w:t>«</w:t>
      </w:r>
      <w:r w:rsidR="009449AA" w:rsidRPr="009449AA">
        <w:rPr>
          <w:rStyle w:val="normaltextrun"/>
          <w:color w:val="000000" w:themeColor="text1"/>
          <w:sz w:val="28"/>
          <w:szCs w:val="28"/>
        </w:rPr>
        <w:t>03</w:t>
      </w:r>
      <w:r>
        <w:rPr>
          <w:rStyle w:val="normaltextrun"/>
          <w:color w:val="000000" w:themeColor="text1"/>
          <w:sz w:val="28"/>
          <w:szCs w:val="28"/>
        </w:rPr>
        <w:t xml:space="preserve">» </w:t>
      </w:r>
      <w:r w:rsidR="009449AA">
        <w:rPr>
          <w:rStyle w:val="normaltextrun"/>
          <w:color w:val="000000" w:themeColor="text1"/>
          <w:sz w:val="28"/>
          <w:szCs w:val="28"/>
        </w:rPr>
        <w:t>декабря</w:t>
      </w:r>
      <w:r>
        <w:rPr>
          <w:rStyle w:val="normaltextrun"/>
          <w:color w:val="000000" w:themeColor="text1"/>
          <w:sz w:val="28"/>
          <w:szCs w:val="28"/>
        </w:rPr>
        <w:t xml:space="preserve"> 2021  года                                                                                № </w:t>
      </w:r>
      <w:r w:rsidR="009449AA">
        <w:rPr>
          <w:rStyle w:val="normaltextrun"/>
          <w:color w:val="000000" w:themeColor="text1"/>
          <w:sz w:val="28"/>
          <w:szCs w:val="28"/>
        </w:rPr>
        <w:t>28</w:t>
      </w:r>
      <w:bookmarkStart w:id="0" w:name="_GoBack"/>
      <w:bookmarkEnd w:id="0"/>
      <w:r>
        <w:rPr>
          <w:rStyle w:val="normaltextrun"/>
          <w:color w:val="000000" w:themeColor="text1"/>
          <w:sz w:val="28"/>
          <w:szCs w:val="28"/>
        </w:rPr>
        <w:t> </w:t>
      </w:r>
    </w:p>
    <w:p w:rsidR="009440F1" w:rsidRDefault="000C0947">
      <w:pPr>
        <w:pStyle w:val="paragraph"/>
        <w:spacing w:before="0" w:after="0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9440F1" w:rsidRPr="005F0CD8" w:rsidRDefault="000C0947" w:rsidP="005F0CD8">
      <w:pPr>
        <w:pStyle w:val="paragraph"/>
        <w:spacing w:before="0" w:after="0"/>
        <w:rPr>
          <w:rFonts w:ascii="&amp;quot" w:hAnsi="&amp;quot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9440F1" w:rsidRDefault="000C09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</w:t>
      </w:r>
      <w:r w:rsidR="00DB6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Ксеньевка</w:t>
      </w:r>
    </w:p>
    <w:p w:rsidR="009440F1" w:rsidRDefault="000C0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выделении денежных средств на приобретение угля для создания нормативного запаса   и передачи его для хранения</w:t>
      </w:r>
    </w:p>
    <w:p w:rsidR="009440F1" w:rsidRDefault="000C094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40F1" w:rsidRPr="005F0CD8" w:rsidRDefault="000C09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F0CD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пункта 4 части 1 статьи 14 Федерального </w:t>
      </w:r>
      <w:r w:rsidR="005F0C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закона от 6 октября 2003 года № 131-ФЗ «Об общих принципах организации местного самоуправления в Российской Федерации», статьи 6 Федерального закона от 27 июля 2010 го</w:t>
      </w:r>
      <w:r w:rsidR="005F0CD8">
        <w:rPr>
          <w:rFonts w:ascii="Times New Roman" w:hAnsi="Times New Roman" w:cs="Times New Roman"/>
          <w:b w:val="0"/>
          <w:sz w:val="28"/>
          <w:szCs w:val="28"/>
        </w:rPr>
        <w:t xml:space="preserve">да № 190-ФЗ «О теплоснабжении», Постановления администрации городского  поселения </w:t>
      </w:r>
      <w:r w:rsidR="005F0CD8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5F0CD8" w:rsidRPr="005F0CD8">
        <w:rPr>
          <w:rFonts w:ascii="Times New Roman" w:hAnsi="Times New Roman" w:cs="Times New Roman"/>
          <w:b w:val="0"/>
          <w:sz w:val="28"/>
          <w:szCs w:val="28"/>
        </w:rPr>
        <w:t>«К</w:t>
      </w:r>
      <w:r w:rsidR="005F0CD8">
        <w:rPr>
          <w:rFonts w:ascii="Times New Roman" w:hAnsi="Times New Roman" w:cs="Times New Roman"/>
          <w:b w:val="0"/>
          <w:sz w:val="28"/>
          <w:szCs w:val="28"/>
        </w:rPr>
        <w:t>сеньевское» № 105 от 13.11.2015 года «Об утверждении  Правил предоставления субсидий государственным (муниципальным) учреждениям), индивидуальным  предпринимателям, физическим лицам из бюджета</w:t>
      </w:r>
      <w:proofErr w:type="gramEnd"/>
      <w:r w:rsidR="005F0CD8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«Ксеньевское»</w:t>
      </w:r>
      <w:r w:rsidRPr="005F0CD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учитывая, сложившийся режим повышенной готовности, с целью обеспечения котельных нормативным (плановым) запасом </w:t>
      </w:r>
      <w:r w:rsidRPr="005F0CD8">
        <w:rPr>
          <w:rFonts w:ascii="Times New Roman" w:hAnsi="Times New Roman" w:cs="Times New Roman"/>
          <w:b w:val="0"/>
          <w:sz w:val="28"/>
          <w:szCs w:val="28"/>
        </w:rPr>
        <w:t>топлива</w:t>
      </w:r>
      <w:r w:rsidRPr="005F0CD8">
        <w:rPr>
          <w:rFonts w:ascii="Times New Roman" w:hAnsi="Times New Roman"/>
          <w:b w:val="0"/>
          <w:sz w:val="28"/>
          <w:szCs w:val="28"/>
        </w:rPr>
        <w:t xml:space="preserve"> в отопительном сезоне 2021-2022 гг., для соблюдения прав граждан на надлежащие услови</w:t>
      </w:r>
      <w:r w:rsidR="005F0CD8" w:rsidRPr="005F0CD8">
        <w:rPr>
          <w:rFonts w:ascii="Times New Roman" w:hAnsi="Times New Roman"/>
          <w:b w:val="0"/>
          <w:sz w:val="28"/>
          <w:szCs w:val="28"/>
        </w:rPr>
        <w:t>я</w:t>
      </w:r>
      <w:r w:rsidRPr="005F0CD8">
        <w:rPr>
          <w:rFonts w:ascii="Times New Roman" w:hAnsi="Times New Roman"/>
          <w:b w:val="0"/>
          <w:sz w:val="28"/>
          <w:szCs w:val="28"/>
        </w:rPr>
        <w:t xml:space="preserve"> жизнеобеспечения, для своевременной подачи тепла в жилые помещения,  руководствуясь  Уставом  городского поселения «Ксеньевское», Совет городского поселения «Ксеньевское», </w:t>
      </w:r>
    </w:p>
    <w:p w:rsidR="009440F1" w:rsidRDefault="000C094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9440F1" w:rsidRDefault="000C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728C4">
        <w:rPr>
          <w:rFonts w:ascii="Times New Roman" w:hAnsi="Times New Roman"/>
          <w:sz w:val="28"/>
          <w:szCs w:val="28"/>
        </w:rPr>
        <w:t xml:space="preserve"> Выделить  субсидию из</w:t>
      </w:r>
      <w:r>
        <w:rPr>
          <w:rFonts w:ascii="Times New Roman" w:hAnsi="Times New Roman"/>
          <w:sz w:val="28"/>
          <w:szCs w:val="28"/>
        </w:rPr>
        <w:t xml:space="preserve"> бюджета городского поселения «Ксеньевское» на приобретение угля для создания нормативного запаса топлива</w:t>
      </w:r>
      <w:r w:rsidR="001728C4">
        <w:rPr>
          <w:rFonts w:ascii="Times New Roman" w:hAnsi="Times New Roman"/>
          <w:sz w:val="28"/>
          <w:szCs w:val="28"/>
        </w:rPr>
        <w:t xml:space="preserve"> в ООО «ТСК» </w:t>
      </w:r>
      <w:r>
        <w:rPr>
          <w:rFonts w:ascii="Times New Roman" w:hAnsi="Times New Roman"/>
          <w:sz w:val="28"/>
          <w:szCs w:val="28"/>
        </w:rPr>
        <w:t xml:space="preserve"> в сумме   </w:t>
      </w:r>
      <w:r w:rsidR="00DB6958">
        <w:rPr>
          <w:rFonts w:ascii="Times New Roman" w:hAnsi="Times New Roman"/>
          <w:sz w:val="28"/>
          <w:szCs w:val="28"/>
        </w:rPr>
        <w:t>1021200,00</w:t>
      </w:r>
      <w:r>
        <w:rPr>
          <w:rFonts w:ascii="Times New Roman" w:hAnsi="Times New Roman"/>
          <w:sz w:val="28"/>
          <w:szCs w:val="28"/>
        </w:rPr>
        <w:t xml:space="preserve"> рублей (</w:t>
      </w:r>
      <w:r w:rsidR="00DB6958">
        <w:rPr>
          <w:rFonts w:ascii="Times New Roman" w:hAnsi="Times New Roman"/>
          <w:sz w:val="28"/>
          <w:szCs w:val="28"/>
        </w:rPr>
        <w:t>один миллион двадцать одна тысяча двести) рублей 00 коп,</w:t>
      </w:r>
      <w:r>
        <w:rPr>
          <w:rFonts w:ascii="Times New Roman" w:hAnsi="Times New Roman"/>
          <w:sz w:val="28"/>
          <w:szCs w:val="28"/>
        </w:rPr>
        <w:t xml:space="preserve">  для приобретения угля в количестве</w:t>
      </w:r>
      <w:r w:rsidR="00DB6958">
        <w:rPr>
          <w:rFonts w:ascii="Times New Roman" w:hAnsi="Times New Roman"/>
          <w:sz w:val="28"/>
          <w:szCs w:val="28"/>
        </w:rPr>
        <w:t xml:space="preserve"> 276</w:t>
      </w:r>
      <w:r>
        <w:rPr>
          <w:rFonts w:ascii="Times New Roman" w:hAnsi="Times New Roman"/>
          <w:sz w:val="28"/>
          <w:szCs w:val="28"/>
        </w:rPr>
        <w:t xml:space="preserve"> тонны, внести в бюджет городского поселения «Ксеньевское» соответствующие изменения.</w:t>
      </w:r>
    </w:p>
    <w:p w:rsidR="009440F1" w:rsidRDefault="000C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Приобретенный уголь в количестве </w:t>
      </w:r>
      <w:r w:rsidR="00DB6958">
        <w:rPr>
          <w:rFonts w:ascii="Times New Roman" w:hAnsi="Times New Roman"/>
          <w:sz w:val="28"/>
          <w:szCs w:val="28"/>
        </w:rPr>
        <w:t xml:space="preserve">276 </w:t>
      </w:r>
      <w:r>
        <w:rPr>
          <w:rFonts w:ascii="Times New Roman" w:hAnsi="Times New Roman"/>
          <w:sz w:val="28"/>
          <w:szCs w:val="28"/>
        </w:rPr>
        <w:t>тонны передать в Общество с ограниченной ответственностью «Теплоснабжающая компания».</w:t>
      </w:r>
    </w:p>
    <w:p w:rsidR="009440F1" w:rsidRDefault="000C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Style w:val="normaltextrun"/>
          <w:rFonts w:ascii="Times New Roman" w:hAnsi="Times New Roman"/>
          <w:sz w:val="28"/>
          <w:szCs w:val="28"/>
        </w:rPr>
        <w:t>Обнародовать настоящее решение на официальном стенде городского поселения «</w:t>
      </w:r>
      <w:r>
        <w:rPr>
          <w:rStyle w:val="spellingerror"/>
          <w:rFonts w:ascii="Times New Roman" w:hAnsi="Times New Roman"/>
          <w:sz w:val="28"/>
          <w:szCs w:val="28"/>
        </w:rPr>
        <w:t>Ксеньевское</w:t>
      </w:r>
      <w:r>
        <w:rPr>
          <w:rStyle w:val="normaltextrun"/>
          <w:rFonts w:ascii="Times New Roman" w:hAnsi="Times New Roman"/>
          <w:sz w:val="28"/>
          <w:szCs w:val="28"/>
        </w:rPr>
        <w:t>» и на официальном сайте администрации муниципального района «</w:t>
      </w:r>
      <w:r>
        <w:rPr>
          <w:rStyle w:val="spellingerror"/>
          <w:rFonts w:ascii="Times New Roman" w:hAnsi="Times New Roman"/>
          <w:sz w:val="28"/>
          <w:szCs w:val="28"/>
        </w:rPr>
        <w:t>Могочинский</w:t>
      </w:r>
      <w:r>
        <w:rPr>
          <w:rStyle w:val="normaltextrun"/>
          <w:rFonts w:ascii="Times New Roman" w:hAnsi="Times New Roman"/>
          <w:sz w:val="28"/>
          <w:szCs w:val="28"/>
        </w:rPr>
        <w:t> район» </w:t>
      </w:r>
      <w:r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в информационно – коммуникационной сети Интернет, размещенному по адресу: </w:t>
      </w:r>
      <w:hyperlink r:id="rId9" w:tooltip="http://могоча.забайкальскийкрай.рф/" w:history="1">
        <w:r>
          <w:rPr>
            <w:rFonts w:ascii="Times New Roman" w:hAnsi="Times New Roman"/>
            <w:sz w:val="28"/>
            <w:szCs w:val="28"/>
          </w:rPr>
          <w:t>http:</w:t>
        </w:r>
      </w:hyperlink>
      <w:r>
        <w:rPr>
          <w:rFonts w:ascii="Times New Roman" w:hAnsi="Times New Roman"/>
          <w:sz w:val="28"/>
          <w:szCs w:val="28"/>
        </w:rPr>
        <w:t>mogocha.75.ru.</w:t>
      </w:r>
    </w:p>
    <w:p w:rsidR="009440F1" w:rsidRDefault="000C09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на следующий день  после дня его официального опубликования (обнародования)</w:t>
      </w:r>
      <w:r>
        <w:rPr>
          <w:rFonts w:ascii="Times New Roman" w:hAnsi="Times New Roman"/>
        </w:rPr>
        <w:t>. </w:t>
      </w:r>
    </w:p>
    <w:p w:rsidR="009440F1" w:rsidRDefault="00944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40F1" w:rsidRDefault="009440F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40F1" w:rsidRDefault="000C09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40F1" w:rsidRDefault="000C0947">
      <w:p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поселения «Ксеньевское»                                                                 А.Л. Мельник</w:t>
      </w:r>
    </w:p>
    <w:p w:rsidR="009440F1" w:rsidRDefault="009440F1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0F1" w:rsidRDefault="009440F1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0F1" w:rsidRDefault="000C09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городского поселения</w:t>
      </w:r>
    </w:p>
    <w:p w:rsidR="009440F1" w:rsidRDefault="000C09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«Ксеньевское»                                                                                   И.В. Ершова</w:t>
      </w:r>
    </w:p>
    <w:sectPr w:rsidR="009440F1">
      <w:pgSz w:w="11906" w:h="16838"/>
      <w:pgMar w:top="1134" w:right="707" w:bottom="1276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73" w:rsidRDefault="001B4D73">
      <w:pPr>
        <w:spacing w:after="0" w:line="240" w:lineRule="auto"/>
      </w:pPr>
      <w:r>
        <w:separator/>
      </w:r>
    </w:p>
  </w:endnote>
  <w:endnote w:type="continuationSeparator" w:id="0">
    <w:p w:rsidR="001B4D73" w:rsidRDefault="001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73" w:rsidRDefault="001B4D73">
      <w:pPr>
        <w:spacing w:after="0" w:line="240" w:lineRule="auto"/>
      </w:pPr>
      <w:r>
        <w:separator/>
      </w:r>
    </w:p>
  </w:footnote>
  <w:footnote w:type="continuationSeparator" w:id="0">
    <w:p w:rsidR="001B4D73" w:rsidRDefault="001B4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C25"/>
    <w:multiLevelType w:val="hybridMultilevel"/>
    <w:tmpl w:val="817ACE4E"/>
    <w:lvl w:ilvl="0" w:tplc="239C9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0F2DFDE">
      <w:start w:val="1"/>
      <w:numFmt w:val="lowerLetter"/>
      <w:lvlText w:val="%2."/>
      <w:lvlJc w:val="left"/>
      <w:pPr>
        <w:ind w:left="1788" w:hanging="360"/>
      </w:pPr>
    </w:lvl>
    <w:lvl w:ilvl="2" w:tplc="D3ACF368">
      <w:start w:val="1"/>
      <w:numFmt w:val="lowerRoman"/>
      <w:lvlText w:val="%3."/>
      <w:lvlJc w:val="right"/>
      <w:pPr>
        <w:ind w:left="2508" w:hanging="180"/>
      </w:pPr>
    </w:lvl>
    <w:lvl w:ilvl="3" w:tplc="A830D032">
      <w:start w:val="1"/>
      <w:numFmt w:val="decimal"/>
      <w:lvlText w:val="%4."/>
      <w:lvlJc w:val="left"/>
      <w:pPr>
        <w:ind w:left="3228" w:hanging="360"/>
      </w:pPr>
    </w:lvl>
    <w:lvl w:ilvl="4" w:tplc="962A3964">
      <w:start w:val="1"/>
      <w:numFmt w:val="lowerLetter"/>
      <w:lvlText w:val="%5."/>
      <w:lvlJc w:val="left"/>
      <w:pPr>
        <w:ind w:left="3948" w:hanging="360"/>
      </w:pPr>
    </w:lvl>
    <w:lvl w:ilvl="5" w:tplc="0040D5E2">
      <w:start w:val="1"/>
      <w:numFmt w:val="lowerRoman"/>
      <w:lvlText w:val="%6."/>
      <w:lvlJc w:val="right"/>
      <w:pPr>
        <w:ind w:left="4668" w:hanging="180"/>
      </w:pPr>
    </w:lvl>
    <w:lvl w:ilvl="6" w:tplc="D99A70EE">
      <w:start w:val="1"/>
      <w:numFmt w:val="decimal"/>
      <w:lvlText w:val="%7."/>
      <w:lvlJc w:val="left"/>
      <w:pPr>
        <w:ind w:left="5388" w:hanging="360"/>
      </w:pPr>
    </w:lvl>
    <w:lvl w:ilvl="7" w:tplc="EB8E5BFA">
      <w:start w:val="1"/>
      <w:numFmt w:val="lowerLetter"/>
      <w:lvlText w:val="%8."/>
      <w:lvlJc w:val="left"/>
      <w:pPr>
        <w:ind w:left="6108" w:hanging="360"/>
      </w:pPr>
    </w:lvl>
    <w:lvl w:ilvl="8" w:tplc="FBBC23F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F1"/>
    <w:rsid w:val="000C0947"/>
    <w:rsid w:val="001728C4"/>
    <w:rsid w:val="001B4D73"/>
    <w:rsid w:val="003A342B"/>
    <w:rsid w:val="005F0CD8"/>
    <w:rsid w:val="009440F1"/>
    <w:rsid w:val="009449AA"/>
    <w:rsid w:val="00DB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eop">
    <w:name w:val="eop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paragraph">
    <w:name w:val="paragrap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eop">
    <w:name w:val="eop"/>
    <w:basedOn w:val="a0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paragraph">
    <w:name w:val="paragrap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АГолышева</dc:creator>
  <cp:lastModifiedBy>79141</cp:lastModifiedBy>
  <cp:revision>5</cp:revision>
  <cp:lastPrinted>2021-12-02T01:11:00Z</cp:lastPrinted>
  <dcterms:created xsi:type="dcterms:W3CDTF">2021-12-01T05:35:00Z</dcterms:created>
  <dcterms:modified xsi:type="dcterms:W3CDTF">2021-12-02T01:13:00Z</dcterms:modified>
  <dc:language>en-US</dc:language>
</cp:coreProperties>
</file>