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395" w:rsidRPr="00DD46A7" w:rsidRDefault="00E62395" w:rsidP="00E62395">
      <w:pPr>
        <w:jc w:val="center"/>
        <w:rPr>
          <w:bCs/>
          <w:kern w:val="2"/>
          <w:sz w:val="28"/>
          <w:szCs w:val="28"/>
        </w:rPr>
      </w:pPr>
      <w:r w:rsidRPr="00DD46A7">
        <w:rPr>
          <w:bCs/>
          <w:kern w:val="2"/>
          <w:sz w:val="28"/>
          <w:szCs w:val="28"/>
        </w:rPr>
        <w:t xml:space="preserve">АДМИНИСТРАЦИЯ  </w:t>
      </w:r>
      <w:r>
        <w:rPr>
          <w:bCs/>
          <w:kern w:val="2"/>
          <w:sz w:val="28"/>
          <w:szCs w:val="28"/>
        </w:rPr>
        <w:t>ГОРОДСКОГО</w:t>
      </w:r>
      <w:r w:rsidRPr="00DD46A7">
        <w:rPr>
          <w:bCs/>
          <w:kern w:val="2"/>
          <w:sz w:val="28"/>
          <w:szCs w:val="28"/>
        </w:rPr>
        <w:t xml:space="preserve"> ПОСЕЛЕНИЯ «</w:t>
      </w:r>
      <w:r>
        <w:rPr>
          <w:bCs/>
          <w:kern w:val="2"/>
          <w:sz w:val="28"/>
          <w:szCs w:val="28"/>
        </w:rPr>
        <w:t>КСЕНЬЕВСКОЕ</w:t>
      </w:r>
      <w:r w:rsidRPr="00DD46A7">
        <w:rPr>
          <w:bCs/>
          <w:kern w:val="2"/>
          <w:sz w:val="28"/>
          <w:szCs w:val="28"/>
        </w:rPr>
        <w:t>»</w:t>
      </w:r>
    </w:p>
    <w:p w:rsidR="00E62395" w:rsidRPr="00DD46A7" w:rsidRDefault="00E62395" w:rsidP="00E62395">
      <w:pPr>
        <w:jc w:val="center"/>
        <w:rPr>
          <w:bCs/>
          <w:kern w:val="2"/>
          <w:sz w:val="28"/>
          <w:szCs w:val="28"/>
        </w:rPr>
      </w:pPr>
      <w:r w:rsidRPr="00DD46A7">
        <w:rPr>
          <w:bCs/>
          <w:kern w:val="2"/>
          <w:sz w:val="28"/>
          <w:szCs w:val="28"/>
        </w:rPr>
        <w:t>МУНИЦИПАЛЬНОГО РАЙОНА «МОГОЧИНСКИЙ РАЙОН»</w:t>
      </w:r>
    </w:p>
    <w:p w:rsidR="00E62395" w:rsidRPr="00DD46A7" w:rsidRDefault="00E62395" w:rsidP="00E62395">
      <w:pPr>
        <w:autoSpaceDE w:val="0"/>
        <w:autoSpaceDN w:val="0"/>
        <w:adjustRightInd w:val="0"/>
        <w:rPr>
          <w:rFonts w:eastAsia="Times New Roman"/>
          <w:bCs/>
          <w:sz w:val="28"/>
          <w:szCs w:val="28"/>
          <w:lang w:eastAsia="ru-RU"/>
        </w:rPr>
      </w:pPr>
    </w:p>
    <w:p w:rsidR="00E62395" w:rsidRPr="00DD46A7" w:rsidRDefault="00E62395" w:rsidP="00E62395">
      <w:pPr>
        <w:autoSpaceDE w:val="0"/>
        <w:autoSpaceDN w:val="0"/>
        <w:adjustRightInd w:val="0"/>
        <w:rPr>
          <w:rFonts w:eastAsia="Times New Roman"/>
          <w:bCs/>
          <w:sz w:val="28"/>
          <w:szCs w:val="28"/>
          <w:lang w:eastAsia="ru-RU"/>
        </w:rPr>
      </w:pPr>
    </w:p>
    <w:p w:rsidR="00E62395" w:rsidRPr="00DD46A7" w:rsidRDefault="00205255" w:rsidP="00E62395">
      <w:pPr>
        <w:autoSpaceDE w:val="0"/>
        <w:autoSpaceDN w:val="0"/>
        <w:adjustRightInd w:val="0"/>
        <w:jc w:val="center"/>
        <w:rPr>
          <w:rFonts w:eastAsia="Times New Roman"/>
          <w:b/>
          <w:bCs/>
          <w:kern w:val="2"/>
          <w:sz w:val="28"/>
          <w:szCs w:val="28"/>
          <w:lang w:eastAsia="ru-RU"/>
        </w:rPr>
      </w:pPr>
      <w:r>
        <w:rPr>
          <w:rFonts w:eastAsia="Times New Roman"/>
          <w:b/>
          <w:bCs/>
          <w:kern w:val="2"/>
          <w:sz w:val="28"/>
          <w:szCs w:val="28"/>
          <w:lang w:eastAsia="ru-RU"/>
        </w:rPr>
        <w:t xml:space="preserve">          </w:t>
      </w:r>
      <w:r w:rsidR="00E62395">
        <w:rPr>
          <w:rFonts w:eastAsia="Times New Roman"/>
          <w:b/>
          <w:bCs/>
          <w:kern w:val="2"/>
          <w:sz w:val="28"/>
          <w:szCs w:val="28"/>
          <w:lang w:eastAsia="ru-RU"/>
        </w:rPr>
        <w:t>ПОСТАНОВЛЕНИЕ</w:t>
      </w:r>
    </w:p>
    <w:p w:rsidR="00E62395" w:rsidRPr="00DD46A7" w:rsidRDefault="00E62395" w:rsidP="00E62395">
      <w:pPr>
        <w:jc w:val="center"/>
        <w:textAlignment w:val="baseline"/>
        <w:rPr>
          <w:sz w:val="28"/>
          <w:szCs w:val="28"/>
        </w:rPr>
      </w:pPr>
      <w:r w:rsidRPr="00DD46A7">
        <w:rPr>
          <w:kern w:val="2"/>
          <w:sz w:val="28"/>
          <w:szCs w:val="28"/>
        </w:rPr>
        <w:t xml:space="preserve"> </w:t>
      </w:r>
    </w:p>
    <w:p w:rsidR="00E62395" w:rsidRPr="00205255" w:rsidRDefault="00E62395" w:rsidP="00205255">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 xml:space="preserve"> </w:t>
      </w:r>
    </w:p>
    <w:p w:rsidR="00E62395" w:rsidRPr="00CB4907" w:rsidRDefault="00CB4907" w:rsidP="00205255">
      <w:pPr>
        <w:pStyle w:val="ConsPlusNormal"/>
        <w:widowControl/>
        <w:ind w:left="851" w:right="567" w:firstLine="539"/>
        <w:jc w:val="both"/>
        <w:rPr>
          <w:rFonts w:ascii="Times New Roman" w:hAnsi="Times New Roman" w:cs="Times New Roman"/>
          <w:sz w:val="28"/>
          <w:szCs w:val="28"/>
          <w:u w:val="single"/>
        </w:rPr>
      </w:pPr>
      <w:r>
        <w:rPr>
          <w:rFonts w:ascii="Times New Roman" w:hAnsi="Times New Roman" w:cs="Times New Roman"/>
          <w:sz w:val="28"/>
          <w:szCs w:val="28"/>
        </w:rPr>
        <w:t>«</w:t>
      </w:r>
      <w:r>
        <w:rPr>
          <w:rFonts w:ascii="Times New Roman" w:hAnsi="Times New Roman" w:cs="Times New Roman"/>
          <w:sz w:val="28"/>
          <w:szCs w:val="28"/>
          <w:u w:val="single"/>
        </w:rPr>
        <w:t>01</w:t>
      </w:r>
      <w:r>
        <w:rPr>
          <w:rFonts w:ascii="Times New Roman" w:hAnsi="Times New Roman" w:cs="Times New Roman"/>
          <w:sz w:val="28"/>
          <w:szCs w:val="28"/>
        </w:rPr>
        <w:t>»</w:t>
      </w:r>
      <w:r>
        <w:rPr>
          <w:rFonts w:ascii="Times New Roman" w:hAnsi="Times New Roman" w:cs="Times New Roman"/>
          <w:sz w:val="28"/>
          <w:szCs w:val="28"/>
          <w:u w:val="single"/>
        </w:rPr>
        <w:t xml:space="preserve"> декабря</w:t>
      </w:r>
      <w:r w:rsidR="00E62395" w:rsidRPr="00205255">
        <w:rPr>
          <w:rFonts w:ascii="Times New Roman" w:hAnsi="Times New Roman" w:cs="Times New Roman"/>
          <w:sz w:val="28"/>
          <w:szCs w:val="28"/>
        </w:rPr>
        <w:t xml:space="preserve"> 2021 года                                         </w:t>
      </w:r>
      <w:r>
        <w:rPr>
          <w:rFonts w:ascii="Times New Roman" w:hAnsi="Times New Roman" w:cs="Times New Roman"/>
          <w:sz w:val="28"/>
          <w:szCs w:val="28"/>
        </w:rPr>
        <w:t xml:space="preserve">                           № </w:t>
      </w:r>
      <w:r>
        <w:rPr>
          <w:rFonts w:ascii="Times New Roman" w:hAnsi="Times New Roman" w:cs="Times New Roman"/>
          <w:sz w:val="28"/>
          <w:szCs w:val="28"/>
          <w:u w:val="single"/>
        </w:rPr>
        <w:t>120</w:t>
      </w:r>
    </w:p>
    <w:p w:rsidR="00205255" w:rsidRPr="00205255" w:rsidRDefault="00205255" w:rsidP="00205255">
      <w:pPr>
        <w:pStyle w:val="ConsPlusNormal"/>
        <w:widowControl/>
        <w:ind w:left="851" w:right="567" w:firstLine="539"/>
        <w:jc w:val="both"/>
        <w:rPr>
          <w:rFonts w:ascii="Times New Roman" w:hAnsi="Times New Roman" w:cs="Times New Roman"/>
          <w:sz w:val="28"/>
          <w:szCs w:val="28"/>
        </w:rPr>
      </w:pPr>
    </w:p>
    <w:p w:rsidR="00E62395" w:rsidRPr="00205255" w:rsidRDefault="00CB4907" w:rsidP="00205255">
      <w:pPr>
        <w:pStyle w:val="ConsPlusNormal"/>
        <w:widowControl/>
        <w:ind w:left="851" w:right="567" w:firstLine="539"/>
        <w:jc w:val="center"/>
        <w:rPr>
          <w:rFonts w:ascii="Times New Roman" w:hAnsi="Times New Roman" w:cs="Times New Roman"/>
          <w:sz w:val="28"/>
          <w:szCs w:val="28"/>
        </w:rPr>
      </w:pPr>
      <w:r>
        <w:rPr>
          <w:rFonts w:ascii="Times New Roman" w:hAnsi="Times New Roman" w:cs="Times New Roman"/>
          <w:sz w:val="28"/>
          <w:szCs w:val="28"/>
        </w:rPr>
        <w:t>пг</w:t>
      </w:r>
      <w:r w:rsidR="00E62395" w:rsidRPr="00205255">
        <w:rPr>
          <w:rFonts w:ascii="Times New Roman" w:hAnsi="Times New Roman" w:cs="Times New Roman"/>
          <w:sz w:val="28"/>
          <w:szCs w:val="28"/>
        </w:rPr>
        <w:t>т.</w:t>
      </w:r>
      <w:r>
        <w:rPr>
          <w:rFonts w:ascii="Times New Roman" w:hAnsi="Times New Roman" w:cs="Times New Roman"/>
          <w:sz w:val="28"/>
          <w:szCs w:val="28"/>
        </w:rPr>
        <w:t xml:space="preserve"> </w:t>
      </w:r>
      <w:r w:rsidR="00E62395" w:rsidRPr="00205255">
        <w:rPr>
          <w:rFonts w:ascii="Times New Roman" w:hAnsi="Times New Roman" w:cs="Times New Roman"/>
          <w:sz w:val="28"/>
          <w:szCs w:val="28"/>
        </w:rPr>
        <w:t>Ксеньевка</w:t>
      </w:r>
    </w:p>
    <w:p w:rsidR="00E62395" w:rsidRPr="00205255" w:rsidRDefault="00E62395" w:rsidP="00205255">
      <w:pPr>
        <w:pStyle w:val="ConsPlusNormal"/>
        <w:widowControl/>
        <w:ind w:left="851" w:right="567" w:firstLine="539"/>
        <w:jc w:val="both"/>
        <w:rPr>
          <w:rFonts w:ascii="Times New Roman" w:hAnsi="Times New Roman" w:cs="Times New Roman"/>
          <w:sz w:val="28"/>
          <w:szCs w:val="28"/>
        </w:rPr>
      </w:pPr>
    </w:p>
    <w:p w:rsidR="00E62395" w:rsidRPr="00205255" w:rsidRDefault="00E62395" w:rsidP="00205255">
      <w:pPr>
        <w:pStyle w:val="ConsPlusNormal"/>
        <w:widowControl/>
        <w:ind w:left="851" w:right="567" w:firstLine="539"/>
        <w:jc w:val="center"/>
        <w:rPr>
          <w:rFonts w:ascii="Times New Roman" w:hAnsi="Times New Roman" w:cs="Times New Roman"/>
          <w:b/>
          <w:bCs/>
          <w:sz w:val="28"/>
          <w:szCs w:val="28"/>
        </w:rPr>
      </w:pPr>
      <w:r w:rsidRPr="00205255">
        <w:rPr>
          <w:rFonts w:ascii="Times New Roman" w:hAnsi="Times New Roman" w:cs="Times New Roman"/>
          <w:b/>
          <w:bCs/>
          <w:sz w:val="28"/>
          <w:szCs w:val="28"/>
        </w:rPr>
        <w:t>О</w:t>
      </w:r>
      <w:r w:rsidR="009A00DD" w:rsidRPr="00205255">
        <w:rPr>
          <w:rFonts w:ascii="Times New Roman" w:hAnsi="Times New Roman" w:cs="Times New Roman"/>
          <w:b/>
          <w:bCs/>
          <w:sz w:val="28"/>
          <w:szCs w:val="28"/>
        </w:rPr>
        <w:t xml:space="preserve"> внесении изменений и дополнений  в Правила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из бюджета городского поселения «Ксеньевское», утвержденных постановлением Администрацией городского поселения «Ксеньевское» № 102 от 13 ноября 2015 года</w:t>
      </w:r>
    </w:p>
    <w:p w:rsidR="00E62395" w:rsidRPr="00205255" w:rsidRDefault="00E62395" w:rsidP="00205255">
      <w:pPr>
        <w:pStyle w:val="ConsPlusNormal"/>
        <w:widowControl/>
        <w:ind w:left="851" w:right="567" w:firstLine="539"/>
        <w:jc w:val="both"/>
        <w:rPr>
          <w:rFonts w:ascii="Times New Roman" w:hAnsi="Times New Roman" w:cs="Times New Roman"/>
          <w:bCs/>
          <w:sz w:val="28"/>
          <w:szCs w:val="28"/>
        </w:rPr>
      </w:pPr>
    </w:p>
    <w:p w:rsidR="00F91C4E" w:rsidRPr="00205255" w:rsidRDefault="00E62395" w:rsidP="00205255">
      <w:pPr>
        <w:pStyle w:val="ConsPlusNormal"/>
        <w:widowControl/>
        <w:ind w:left="851" w:right="567" w:firstLine="539"/>
        <w:jc w:val="both"/>
        <w:rPr>
          <w:rFonts w:ascii="Times New Roman" w:hAnsi="Times New Roman" w:cs="Times New Roman"/>
          <w:sz w:val="28"/>
          <w:szCs w:val="28"/>
        </w:rPr>
      </w:pPr>
      <w:r w:rsidRPr="00205255">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A00DD" w:rsidRPr="00205255">
        <w:rPr>
          <w:rFonts w:ascii="Times New Roman" w:hAnsi="Times New Roman" w:cs="Times New Roman"/>
          <w:sz w:val="28"/>
          <w:szCs w:val="28"/>
        </w:rPr>
        <w:t xml:space="preserve"> со ст. 78 Бюджетного кодекса Российской Федерации</w:t>
      </w:r>
      <w:r w:rsidRPr="00205255">
        <w:rPr>
          <w:rFonts w:ascii="Times New Roman" w:hAnsi="Times New Roman" w:cs="Times New Roman"/>
          <w:b/>
          <w:bCs/>
          <w:sz w:val="28"/>
          <w:szCs w:val="28"/>
        </w:rPr>
        <w:t>»</w:t>
      </w:r>
      <w:r w:rsidRPr="00205255">
        <w:rPr>
          <w:rFonts w:ascii="Times New Roman" w:hAnsi="Times New Roman" w:cs="Times New Roman"/>
          <w:sz w:val="28"/>
          <w:szCs w:val="28"/>
        </w:rPr>
        <w:t>,</w:t>
      </w:r>
      <w:r w:rsidR="009A00DD" w:rsidRPr="00205255">
        <w:rPr>
          <w:rFonts w:ascii="Times New Roman" w:hAnsi="Times New Roman" w:cs="Times New Roman"/>
          <w:sz w:val="28"/>
          <w:szCs w:val="28"/>
        </w:rPr>
        <w:t xml:space="preserve"> Постановлением Правительства Российской Федерации  от 18.09.2020 года № 1492 «Об утверждении общих требований к нормативным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с целью приведения нормативно-правовых актов в соответствии с требованиями законодательства Российской Федерации, </w:t>
      </w:r>
      <w:r w:rsidRPr="00205255">
        <w:rPr>
          <w:rFonts w:ascii="Times New Roman" w:hAnsi="Times New Roman" w:cs="Times New Roman"/>
          <w:sz w:val="28"/>
          <w:szCs w:val="28"/>
        </w:rPr>
        <w:t>руководствуясь Уставом городского поселения «Ксеньевское», администрация городского поселения «Ксеньевское»</w:t>
      </w:r>
    </w:p>
    <w:p w:rsidR="00205255" w:rsidRDefault="00205255" w:rsidP="00205255">
      <w:pPr>
        <w:pStyle w:val="ConsPlusNormal"/>
        <w:widowControl/>
        <w:ind w:right="567"/>
        <w:jc w:val="both"/>
        <w:rPr>
          <w:rFonts w:ascii="Times New Roman" w:hAnsi="Times New Roman" w:cs="Times New Roman"/>
          <w:b/>
          <w:sz w:val="28"/>
          <w:szCs w:val="28"/>
        </w:rPr>
      </w:pPr>
      <w:r>
        <w:rPr>
          <w:rFonts w:ascii="Times New Roman" w:hAnsi="Times New Roman" w:cs="Times New Roman"/>
          <w:sz w:val="28"/>
          <w:szCs w:val="28"/>
        </w:rPr>
        <w:t xml:space="preserve">  </w:t>
      </w:r>
      <w:r w:rsidRPr="00205255">
        <w:rPr>
          <w:rFonts w:ascii="Times New Roman" w:hAnsi="Times New Roman" w:cs="Times New Roman"/>
          <w:b/>
          <w:sz w:val="28"/>
          <w:szCs w:val="28"/>
        </w:rPr>
        <w:t>ПОСТАНОВЛЯЕТ:</w:t>
      </w:r>
    </w:p>
    <w:p w:rsidR="00205255" w:rsidRPr="00205255" w:rsidRDefault="00205255" w:rsidP="00205255">
      <w:pPr>
        <w:pStyle w:val="ConsPlusNormal"/>
        <w:widowControl/>
        <w:ind w:right="567"/>
        <w:jc w:val="both"/>
        <w:rPr>
          <w:rFonts w:ascii="Times New Roman" w:hAnsi="Times New Roman" w:cs="Times New Roman"/>
          <w:b/>
          <w:sz w:val="28"/>
          <w:szCs w:val="28"/>
        </w:rPr>
      </w:pPr>
    </w:p>
    <w:p w:rsidR="00F91C4E" w:rsidRPr="00205255" w:rsidRDefault="00F91C4E" w:rsidP="00205255">
      <w:pPr>
        <w:pStyle w:val="ConsPlusNormal"/>
        <w:widowControl/>
        <w:ind w:left="851" w:right="567" w:firstLine="0"/>
        <w:jc w:val="both"/>
        <w:rPr>
          <w:rFonts w:ascii="Times New Roman" w:hAnsi="Times New Roman" w:cs="Times New Roman"/>
          <w:sz w:val="28"/>
          <w:szCs w:val="28"/>
        </w:rPr>
      </w:pPr>
      <w:r w:rsidRPr="00205255">
        <w:rPr>
          <w:rFonts w:ascii="Times New Roman" w:hAnsi="Times New Roman" w:cs="Times New Roman"/>
          <w:sz w:val="28"/>
          <w:szCs w:val="28"/>
        </w:rPr>
        <w:t xml:space="preserve">          1. В Правила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из бюджета городского поселения «Ксеньевское», утвержденных постановлением администрации городского поселения «Ксеньевское» от 13 ноября 2015 года № 102 внести следующие изменения и дополнения:</w:t>
      </w:r>
    </w:p>
    <w:p w:rsidR="00F91C4E" w:rsidRPr="00205255" w:rsidRDefault="00F91C4E" w:rsidP="00205255">
      <w:pPr>
        <w:pStyle w:val="ConsPlusNormal"/>
        <w:widowControl/>
        <w:ind w:left="851" w:right="567" w:firstLine="539"/>
        <w:jc w:val="both"/>
        <w:rPr>
          <w:rFonts w:ascii="Times New Roman" w:hAnsi="Times New Roman" w:cs="Times New Roman"/>
          <w:sz w:val="28"/>
          <w:szCs w:val="28"/>
        </w:rPr>
      </w:pPr>
      <w:r w:rsidRPr="00205255">
        <w:rPr>
          <w:rFonts w:ascii="Times New Roman" w:hAnsi="Times New Roman" w:cs="Times New Roman"/>
          <w:sz w:val="28"/>
          <w:szCs w:val="28"/>
        </w:rPr>
        <w:t xml:space="preserve">   1.1. В раздел  2 Правил «Категории и критерии отбора юридических лиц, индивидуальных предпринимателей, физических лиц  - производителей товаров, работ, услуг» внести следующие изменения:</w:t>
      </w:r>
    </w:p>
    <w:p w:rsidR="00F91C4E" w:rsidRPr="00205255" w:rsidRDefault="00F91C4E" w:rsidP="00205255">
      <w:pPr>
        <w:pStyle w:val="ConsPlusNormal"/>
        <w:widowControl/>
        <w:ind w:left="851" w:right="567" w:firstLine="539"/>
        <w:jc w:val="both"/>
        <w:rPr>
          <w:rFonts w:ascii="Times New Roman" w:hAnsi="Times New Roman" w:cs="Times New Roman"/>
          <w:sz w:val="28"/>
          <w:szCs w:val="28"/>
        </w:rPr>
      </w:pPr>
      <w:r w:rsidRPr="00205255">
        <w:rPr>
          <w:rFonts w:ascii="Times New Roman" w:hAnsi="Times New Roman" w:cs="Times New Roman"/>
          <w:sz w:val="28"/>
          <w:szCs w:val="28"/>
        </w:rPr>
        <w:t xml:space="preserve">    п. 4  изложить в новой редакции: </w:t>
      </w:r>
    </w:p>
    <w:p w:rsidR="00205255" w:rsidRDefault="00F91C4E" w:rsidP="00205255">
      <w:pPr>
        <w:pStyle w:val="ConsPlusNormal"/>
        <w:widowControl/>
        <w:ind w:left="851" w:right="567" w:firstLine="539"/>
        <w:jc w:val="both"/>
        <w:rPr>
          <w:rFonts w:ascii="Times New Roman" w:hAnsi="Times New Roman" w:cs="Times New Roman"/>
          <w:sz w:val="28"/>
          <w:szCs w:val="28"/>
        </w:rPr>
      </w:pPr>
      <w:r w:rsidRPr="00205255">
        <w:rPr>
          <w:rFonts w:ascii="Times New Roman" w:hAnsi="Times New Roman" w:cs="Times New Roman"/>
          <w:sz w:val="28"/>
          <w:szCs w:val="28"/>
        </w:rPr>
        <w:t xml:space="preserve">« </w:t>
      </w:r>
      <w:r w:rsidR="00205255">
        <w:rPr>
          <w:rFonts w:ascii="Times New Roman" w:hAnsi="Times New Roman" w:cs="Times New Roman"/>
          <w:sz w:val="28"/>
          <w:szCs w:val="28"/>
        </w:rPr>
        <w:t>Право на получение субсидии имеют юридические лица, индивидуальные предприниматели и физические лица:</w:t>
      </w:r>
    </w:p>
    <w:p w:rsidR="00F91C4E" w:rsidRPr="00205255" w:rsidRDefault="00F91C4E" w:rsidP="00205255">
      <w:pPr>
        <w:pStyle w:val="ConsPlusNormal"/>
        <w:widowControl/>
        <w:ind w:left="851" w:right="567" w:firstLine="539"/>
        <w:jc w:val="both"/>
        <w:rPr>
          <w:rFonts w:ascii="Times New Roman" w:hAnsi="Times New Roman" w:cs="Times New Roman"/>
          <w:sz w:val="28"/>
          <w:szCs w:val="28"/>
        </w:rPr>
      </w:pPr>
      <w:r w:rsidRPr="00205255">
        <w:rPr>
          <w:rFonts w:ascii="Times New Roman" w:hAnsi="Times New Roman" w:cs="Times New Roman"/>
          <w:sz w:val="28"/>
          <w:szCs w:val="28"/>
        </w:rPr>
        <w:lastRenderedPageBreak/>
        <w:t>- у которых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F91C4E" w:rsidRPr="00205255" w:rsidRDefault="00F91C4E" w:rsidP="00205255">
      <w:pPr>
        <w:pStyle w:val="ConsPlusNormal"/>
        <w:widowControl/>
        <w:ind w:left="851" w:right="567" w:firstLine="539"/>
        <w:jc w:val="both"/>
        <w:rPr>
          <w:rFonts w:ascii="Times New Roman" w:hAnsi="Times New Roman" w:cs="Times New Roman"/>
          <w:sz w:val="28"/>
          <w:szCs w:val="28"/>
        </w:rPr>
      </w:pPr>
      <w:r w:rsidRPr="00205255">
        <w:rPr>
          <w:rFonts w:ascii="Times New Roman" w:hAnsi="Times New Roman" w:cs="Times New Roman"/>
          <w:sz w:val="28"/>
          <w:szCs w:val="28"/>
        </w:rPr>
        <w:t>- участники отбора-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 в случае если такие требования предусмотрены правовым актом)».</w:t>
      </w:r>
    </w:p>
    <w:p w:rsidR="00F91C4E" w:rsidRPr="00205255" w:rsidRDefault="00F91C4E" w:rsidP="00205255">
      <w:pPr>
        <w:pStyle w:val="ConsPlusNormal"/>
        <w:widowControl/>
        <w:ind w:left="851" w:right="567" w:firstLine="539"/>
        <w:jc w:val="both"/>
        <w:rPr>
          <w:rFonts w:ascii="Times New Roman" w:hAnsi="Times New Roman" w:cs="Times New Roman"/>
          <w:sz w:val="28"/>
          <w:szCs w:val="28"/>
        </w:rPr>
      </w:pPr>
      <w:r w:rsidRPr="00205255">
        <w:rPr>
          <w:rFonts w:ascii="Times New Roman" w:hAnsi="Times New Roman" w:cs="Times New Roman"/>
          <w:sz w:val="28"/>
          <w:szCs w:val="28"/>
        </w:rPr>
        <w:t>1.2. Раздел 3 Правил «Цели, условия и порядок предоставления субсидии»</w:t>
      </w:r>
      <w:r w:rsidR="00205255" w:rsidRPr="00205255">
        <w:rPr>
          <w:rFonts w:ascii="Times New Roman" w:hAnsi="Times New Roman" w:cs="Times New Roman"/>
          <w:sz w:val="28"/>
          <w:szCs w:val="28"/>
        </w:rPr>
        <w:t xml:space="preserve"> дополнить пунктом 7 следующего содержания:</w:t>
      </w:r>
    </w:p>
    <w:p w:rsidR="00205255" w:rsidRPr="00205255" w:rsidRDefault="00205255" w:rsidP="00205255">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w:t>
      </w:r>
      <w:r w:rsidRPr="00205255">
        <w:rPr>
          <w:rFonts w:ascii="Times New Roman" w:hAnsi="Times New Roman" w:cs="Times New Roman"/>
          <w:sz w:val="28"/>
          <w:szCs w:val="28"/>
        </w:rPr>
        <w:t>7. Основанием для отказа получателю субсидии в предоставлении субсидии  являются:</w:t>
      </w:r>
    </w:p>
    <w:p w:rsidR="00205255" w:rsidRPr="00205255" w:rsidRDefault="00205255" w:rsidP="00205255">
      <w:pPr>
        <w:pStyle w:val="ConsPlusNormal"/>
        <w:widowControl/>
        <w:ind w:left="851" w:right="567" w:firstLine="539"/>
        <w:jc w:val="both"/>
        <w:rPr>
          <w:rFonts w:ascii="Times New Roman" w:hAnsi="Times New Roman" w:cs="Times New Roman"/>
          <w:sz w:val="28"/>
          <w:szCs w:val="28"/>
        </w:rPr>
      </w:pPr>
      <w:r w:rsidRPr="00205255">
        <w:rPr>
          <w:rFonts w:ascii="Times New Roman" w:hAnsi="Times New Roman" w:cs="Times New Roman"/>
          <w:sz w:val="28"/>
          <w:szCs w:val="28"/>
        </w:rPr>
        <w:t>- наличие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205255" w:rsidRPr="00205255" w:rsidRDefault="00205255" w:rsidP="00205255">
      <w:pPr>
        <w:pStyle w:val="ConsPlusNormal"/>
        <w:widowControl/>
        <w:ind w:left="851" w:right="567" w:firstLine="539"/>
        <w:jc w:val="both"/>
        <w:rPr>
          <w:rFonts w:ascii="Times New Roman" w:hAnsi="Times New Roman" w:cs="Times New Roman"/>
          <w:sz w:val="28"/>
          <w:szCs w:val="28"/>
        </w:rPr>
      </w:pPr>
      <w:r w:rsidRPr="00205255">
        <w:rPr>
          <w:rFonts w:ascii="Times New Roman" w:hAnsi="Times New Roman" w:cs="Times New Roman"/>
          <w:sz w:val="28"/>
          <w:szCs w:val="28"/>
        </w:rPr>
        <w:t>- наличие у участника отбора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205255" w:rsidRPr="00205255" w:rsidRDefault="00205255" w:rsidP="00205255">
      <w:pPr>
        <w:pStyle w:val="ConsPlusNormal"/>
        <w:widowControl/>
        <w:ind w:left="851" w:right="567" w:firstLine="539"/>
        <w:jc w:val="both"/>
        <w:rPr>
          <w:rFonts w:ascii="Times New Roman" w:hAnsi="Times New Roman" w:cs="Times New Roman"/>
          <w:sz w:val="28"/>
          <w:szCs w:val="28"/>
        </w:rPr>
      </w:pPr>
      <w:r w:rsidRPr="00205255">
        <w:rPr>
          <w:rFonts w:ascii="Times New Roman" w:hAnsi="Times New Roman" w:cs="Times New Roman"/>
          <w:sz w:val="28"/>
          <w:szCs w:val="28"/>
        </w:rPr>
        <w:t>- нахождение участника отбора - юридического лица  в процессе реорганизации, ликвидации, в отношении них  введена процедура банкротства, деятельность участника отбора  приостановлена в порядке, предусмотренном законодательством Российской Федерации, а участники отбора - индивидуальные предприниматели  прекратили деятельность в качестве индивидуального предпринимателя (в случае, если такие требования предусмотрены правовым актом);</w:t>
      </w:r>
    </w:p>
    <w:p w:rsidR="00205255" w:rsidRPr="00205255" w:rsidRDefault="00205255" w:rsidP="00205255">
      <w:pPr>
        <w:pStyle w:val="ConsPlusNormal"/>
        <w:widowControl/>
        <w:ind w:left="851" w:right="567" w:firstLine="539"/>
        <w:jc w:val="both"/>
        <w:rPr>
          <w:rFonts w:ascii="Times New Roman" w:hAnsi="Times New Roman" w:cs="Times New Roman"/>
          <w:sz w:val="28"/>
          <w:szCs w:val="28"/>
        </w:rPr>
      </w:pPr>
      <w:r w:rsidRPr="00205255">
        <w:rPr>
          <w:rFonts w:ascii="Times New Roman" w:hAnsi="Times New Roman" w:cs="Times New Roman"/>
          <w:sz w:val="28"/>
          <w:szCs w:val="28"/>
        </w:rPr>
        <w:t xml:space="preserve">- в реестре дисквалифицированных лиц имеются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о главном бухгалтере участника отбора, являющегося юридическим лицом, об индивидуальном предпринимателе и о </w:t>
      </w:r>
      <w:r w:rsidRPr="00205255">
        <w:rPr>
          <w:rFonts w:ascii="Times New Roman" w:hAnsi="Times New Roman" w:cs="Times New Roman"/>
          <w:sz w:val="28"/>
          <w:szCs w:val="28"/>
        </w:rPr>
        <w:lastRenderedPageBreak/>
        <w:t>физическом лице - производителе товаров, работ, услуг, являющихся участниками отбора;</w:t>
      </w:r>
    </w:p>
    <w:p w:rsidR="00205255" w:rsidRPr="00205255" w:rsidRDefault="00205255" w:rsidP="00205255">
      <w:pPr>
        <w:pStyle w:val="ConsPlusNormal"/>
        <w:widowControl/>
        <w:ind w:left="851" w:right="567" w:firstLine="539"/>
        <w:jc w:val="both"/>
        <w:rPr>
          <w:rFonts w:ascii="Times New Roman" w:hAnsi="Times New Roman" w:cs="Times New Roman"/>
          <w:sz w:val="28"/>
          <w:szCs w:val="28"/>
        </w:rPr>
      </w:pPr>
      <w:r w:rsidRPr="00205255">
        <w:rPr>
          <w:rFonts w:ascii="Times New Roman" w:hAnsi="Times New Roman" w:cs="Times New Roman"/>
          <w:sz w:val="28"/>
          <w:szCs w:val="28"/>
        </w:rPr>
        <w:t>- участники отбора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05255" w:rsidRPr="00205255" w:rsidRDefault="00205255" w:rsidP="00205255">
      <w:pPr>
        <w:pStyle w:val="ConsPlusNormal"/>
        <w:widowControl/>
        <w:ind w:left="851" w:right="567" w:firstLine="539"/>
        <w:jc w:val="both"/>
        <w:rPr>
          <w:rFonts w:ascii="Times New Roman" w:hAnsi="Times New Roman" w:cs="Times New Roman"/>
          <w:sz w:val="28"/>
          <w:szCs w:val="28"/>
        </w:rPr>
      </w:pPr>
      <w:r w:rsidRPr="00205255">
        <w:rPr>
          <w:rFonts w:ascii="Times New Roman" w:hAnsi="Times New Roman" w:cs="Times New Roman"/>
          <w:sz w:val="28"/>
          <w:szCs w:val="28"/>
        </w:rPr>
        <w:t>- участники отбора получают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05255" w:rsidRPr="00205255" w:rsidRDefault="00205255" w:rsidP="00205255">
      <w:pPr>
        <w:pStyle w:val="ConsPlusNormal"/>
        <w:widowControl/>
        <w:ind w:left="851" w:right="567" w:firstLine="539"/>
        <w:jc w:val="both"/>
        <w:rPr>
          <w:rFonts w:ascii="Times New Roman" w:hAnsi="Times New Roman" w:cs="Times New Roman"/>
          <w:sz w:val="28"/>
          <w:szCs w:val="28"/>
        </w:rPr>
      </w:pPr>
      <w:r w:rsidRPr="00205255">
        <w:rPr>
          <w:rFonts w:ascii="Times New Roman" w:hAnsi="Times New Roman" w:cs="Times New Roman"/>
          <w:sz w:val="28"/>
          <w:szCs w:val="28"/>
        </w:rPr>
        <w:t>- установление факта недостоверности представленной получателем  субсидии информации</w:t>
      </w:r>
      <w:r>
        <w:rPr>
          <w:rFonts w:ascii="Times New Roman" w:hAnsi="Times New Roman" w:cs="Times New Roman"/>
          <w:sz w:val="28"/>
          <w:szCs w:val="28"/>
        </w:rPr>
        <w:t>».</w:t>
      </w:r>
    </w:p>
    <w:p w:rsidR="00205255" w:rsidRDefault="00205255" w:rsidP="00205255">
      <w:pPr>
        <w:autoSpaceDE w:val="0"/>
        <w:ind w:firstLine="708"/>
        <w:jc w:val="both"/>
        <w:rPr>
          <w:sz w:val="28"/>
          <w:szCs w:val="28"/>
        </w:rPr>
      </w:pPr>
      <w:r>
        <w:rPr>
          <w:sz w:val="28"/>
          <w:szCs w:val="28"/>
        </w:rPr>
        <w:t xml:space="preserve">          2</w:t>
      </w:r>
      <w:r w:rsidR="00E62395" w:rsidRPr="00346A28">
        <w:rPr>
          <w:sz w:val="28"/>
          <w:szCs w:val="28"/>
        </w:rPr>
        <w:t xml:space="preserve">. Настоящее </w:t>
      </w:r>
      <w:r w:rsidR="00E62395">
        <w:rPr>
          <w:sz w:val="28"/>
          <w:szCs w:val="28"/>
        </w:rPr>
        <w:t>постановление</w:t>
      </w:r>
      <w:r w:rsidR="00E62395" w:rsidRPr="00346A28">
        <w:rPr>
          <w:sz w:val="28"/>
          <w:szCs w:val="28"/>
        </w:rPr>
        <w:t xml:space="preserve"> опубликовать  (обнародовать)  </w:t>
      </w:r>
      <w:proofErr w:type="gramStart"/>
      <w:r w:rsidR="00E62395" w:rsidRPr="00346A28">
        <w:rPr>
          <w:sz w:val="28"/>
          <w:szCs w:val="28"/>
        </w:rPr>
        <w:t>на</w:t>
      </w:r>
      <w:proofErr w:type="gramEnd"/>
      <w:r>
        <w:rPr>
          <w:sz w:val="28"/>
          <w:szCs w:val="28"/>
        </w:rPr>
        <w:t xml:space="preserve">   </w:t>
      </w:r>
    </w:p>
    <w:p w:rsidR="00205255" w:rsidRDefault="00205255" w:rsidP="00205255">
      <w:pPr>
        <w:autoSpaceDE w:val="0"/>
        <w:ind w:firstLine="708"/>
        <w:jc w:val="both"/>
        <w:rPr>
          <w:sz w:val="28"/>
          <w:szCs w:val="28"/>
        </w:rPr>
      </w:pPr>
      <w:r>
        <w:rPr>
          <w:sz w:val="28"/>
          <w:szCs w:val="28"/>
        </w:rPr>
        <w:t xml:space="preserve">  </w:t>
      </w:r>
      <w:r w:rsidR="00E62395" w:rsidRPr="00346A28">
        <w:rPr>
          <w:sz w:val="28"/>
          <w:szCs w:val="28"/>
        </w:rPr>
        <w:t xml:space="preserve">информационном  </w:t>
      </w:r>
      <w:proofErr w:type="gramStart"/>
      <w:r w:rsidR="00E62395" w:rsidRPr="00346A28">
        <w:rPr>
          <w:sz w:val="28"/>
          <w:szCs w:val="28"/>
        </w:rPr>
        <w:t>стенде</w:t>
      </w:r>
      <w:proofErr w:type="gramEnd"/>
      <w:r w:rsidR="00E62395" w:rsidRPr="00346A28">
        <w:rPr>
          <w:sz w:val="28"/>
          <w:szCs w:val="28"/>
        </w:rPr>
        <w:t xml:space="preserve"> администрации  городского поселения «Ксеньевское»  и </w:t>
      </w:r>
      <w:r>
        <w:rPr>
          <w:sz w:val="28"/>
          <w:szCs w:val="28"/>
        </w:rPr>
        <w:t xml:space="preserve"> </w:t>
      </w:r>
    </w:p>
    <w:p w:rsidR="00205255" w:rsidRDefault="00205255" w:rsidP="00205255">
      <w:pPr>
        <w:autoSpaceDE w:val="0"/>
        <w:ind w:firstLine="708"/>
        <w:jc w:val="both"/>
        <w:rPr>
          <w:sz w:val="28"/>
          <w:szCs w:val="28"/>
        </w:rPr>
      </w:pPr>
      <w:r>
        <w:rPr>
          <w:sz w:val="28"/>
          <w:szCs w:val="28"/>
        </w:rPr>
        <w:t xml:space="preserve">  </w:t>
      </w:r>
      <w:r w:rsidR="00E62395" w:rsidRPr="00346A28">
        <w:rPr>
          <w:sz w:val="28"/>
          <w:szCs w:val="28"/>
        </w:rPr>
        <w:t xml:space="preserve">на официальном </w:t>
      </w:r>
      <w:r>
        <w:rPr>
          <w:sz w:val="28"/>
          <w:szCs w:val="28"/>
        </w:rPr>
        <w:t xml:space="preserve"> </w:t>
      </w:r>
      <w:r w:rsidR="00E62395" w:rsidRPr="00346A28">
        <w:rPr>
          <w:sz w:val="28"/>
          <w:szCs w:val="28"/>
        </w:rPr>
        <w:t xml:space="preserve">сайте  администрации муниципального района «Могочинский </w:t>
      </w:r>
    </w:p>
    <w:p w:rsidR="00205255" w:rsidRDefault="00205255" w:rsidP="00205255">
      <w:pPr>
        <w:autoSpaceDE w:val="0"/>
        <w:jc w:val="both"/>
        <w:rPr>
          <w:sz w:val="28"/>
          <w:szCs w:val="28"/>
        </w:rPr>
      </w:pPr>
      <w:r>
        <w:rPr>
          <w:sz w:val="28"/>
          <w:szCs w:val="28"/>
        </w:rPr>
        <w:t xml:space="preserve">            </w:t>
      </w:r>
      <w:r w:rsidR="00E62395" w:rsidRPr="00346A28">
        <w:rPr>
          <w:sz w:val="28"/>
          <w:szCs w:val="28"/>
        </w:rPr>
        <w:t>район» информационн</w:t>
      </w:r>
      <w:proofErr w:type="gramStart"/>
      <w:r w:rsidR="00E62395" w:rsidRPr="00346A28">
        <w:rPr>
          <w:sz w:val="28"/>
          <w:szCs w:val="28"/>
        </w:rPr>
        <w:t>о-</w:t>
      </w:r>
      <w:proofErr w:type="gramEnd"/>
      <w:r w:rsidR="00E62395" w:rsidRPr="00346A28">
        <w:rPr>
          <w:sz w:val="28"/>
          <w:szCs w:val="28"/>
        </w:rPr>
        <w:t xml:space="preserve"> коммуникационной  сети Интернет, размещенном по </w:t>
      </w:r>
    </w:p>
    <w:p w:rsidR="00E62395" w:rsidRPr="00346A28" w:rsidRDefault="00205255" w:rsidP="00205255">
      <w:pPr>
        <w:autoSpaceDE w:val="0"/>
        <w:jc w:val="both"/>
        <w:rPr>
          <w:sz w:val="28"/>
          <w:szCs w:val="28"/>
        </w:rPr>
      </w:pPr>
      <w:r>
        <w:rPr>
          <w:sz w:val="28"/>
          <w:szCs w:val="28"/>
        </w:rPr>
        <w:t xml:space="preserve">            </w:t>
      </w:r>
      <w:r w:rsidR="00E62395" w:rsidRPr="00346A28">
        <w:rPr>
          <w:sz w:val="28"/>
          <w:szCs w:val="28"/>
        </w:rPr>
        <w:t xml:space="preserve">адресу: </w:t>
      </w:r>
      <w:r>
        <w:t xml:space="preserve"> </w:t>
      </w:r>
      <w:hyperlink r:id="rId8" w:history="1">
        <w:r w:rsidR="00E62395" w:rsidRPr="00346A28">
          <w:rPr>
            <w:sz w:val="28"/>
            <w:szCs w:val="28"/>
          </w:rPr>
          <w:t>http:</w:t>
        </w:r>
      </w:hyperlink>
      <w:r w:rsidR="00E62395" w:rsidRPr="00346A28">
        <w:rPr>
          <w:sz w:val="28"/>
          <w:szCs w:val="28"/>
        </w:rPr>
        <w:t>mogocha.75.ru.</w:t>
      </w:r>
    </w:p>
    <w:p w:rsidR="00E62395" w:rsidRPr="00346A28" w:rsidRDefault="00205255" w:rsidP="00205255">
      <w:pPr>
        <w:jc w:val="both"/>
        <w:outlineLvl w:val="0"/>
        <w:rPr>
          <w:sz w:val="28"/>
          <w:szCs w:val="28"/>
        </w:rPr>
      </w:pPr>
      <w:r>
        <w:rPr>
          <w:sz w:val="28"/>
          <w:szCs w:val="28"/>
        </w:rPr>
        <w:t xml:space="preserve">            3</w:t>
      </w:r>
      <w:r w:rsidR="00E62395" w:rsidRPr="00346A28">
        <w:rPr>
          <w:sz w:val="28"/>
          <w:szCs w:val="28"/>
        </w:rPr>
        <w:t xml:space="preserve">. </w:t>
      </w:r>
      <w:r w:rsidR="00E62395" w:rsidRPr="00E62395">
        <w:rPr>
          <w:rStyle w:val="24"/>
          <w:rFonts w:ascii="Times New Roman" w:hAnsi="Times New Roman" w:cs="Times New Roman"/>
          <w:color w:val="000000"/>
          <w:lang w:val="ru-RU"/>
        </w:rPr>
        <w:t>Контроль за исполнением постановления оставляю за собой.</w:t>
      </w:r>
    </w:p>
    <w:p w:rsidR="00E62395" w:rsidRPr="00346A28" w:rsidRDefault="00E62395" w:rsidP="00E62395">
      <w:pPr>
        <w:pStyle w:val="ConsPlusTitle"/>
        <w:widowControl/>
        <w:jc w:val="both"/>
        <w:rPr>
          <w:rFonts w:ascii="Times New Roman" w:hAnsi="Times New Roman" w:cs="Times New Roman"/>
          <w:b w:val="0"/>
          <w:sz w:val="28"/>
          <w:szCs w:val="28"/>
        </w:rPr>
      </w:pPr>
    </w:p>
    <w:p w:rsidR="00E62395" w:rsidRPr="00346A28" w:rsidRDefault="00E62395" w:rsidP="00E62395">
      <w:pPr>
        <w:pStyle w:val="ConsPlusTitle"/>
        <w:widowControl/>
        <w:jc w:val="both"/>
        <w:rPr>
          <w:rFonts w:ascii="Times New Roman" w:hAnsi="Times New Roman" w:cs="Times New Roman"/>
          <w:b w:val="0"/>
          <w:sz w:val="28"/>
          <w:szCs w:val="28"/>
        </w:rPr>
      </w:pPr>
    </w:p>
    <w:p w:rsidR="00E62395" w:rsidRPr="00346A28" w:rsidRDefault="00205255" w:rsidP="00205255">
      <w:pPr>
        <w:rPr>
          <w:sz w:val="28"/>
          <w:szCs w:val="28"/>
        </w:rPr>
      </w:pPr>
      <w:r>
        <w:rPr>
          <w:sz w:val="28"/>
          <w:szCs w:val="28"/>
        </w:rPr>
        <w:t xml:space="preserve">             </w:t>
      </w:r>
      <w:r w:rsidR="00E62395" w:rsidRPr="00346A28">
        <w:rPr>
          <w:sz w:val="28"/>
          <w:szCs w:val="28"/>
        </w:rPr>
        <w:t xml:space="preserve">Глава городского поселения </w:t>
      </w:r>
    </w:p>
    <w:p w:rsidR="00E62395" w:rsidRDefault="00205255" w:rsidP="00E62395">
      <w:pPr>
        <w:jc w:val="both"/>
        <w:rPr>
          <w:sz w:val="28"/>
          <w:szCs w:val="28"/>
        </w:rPr>
      </w:pPr>
      <w:r>
        <w:rPr>
          <w:sz w:val="28"/>
          <w:szCs w:val="28"/>
        </w:rPr>
        <w:t xml:space="preserve">             </w:t>
      </w:r>
      <w:r w:rsidR="00E62395" w:rsidRPr="00346A28">
        <w:rPr>
          <w:sz w:val="28"/>
          <w:szCs w:val="28"/>
        </w:rPr>
        <w:t xml:space="preserve">«Ксеньевское»                                                                          </w:t>
      </w:r>
      <w:r w:rsidR="00E62395">
        <w:rPr>
          <w:sz w:val="28"/>
          <w:szCs w:val="28"/>
        </w:rPr>
        <w:t xml:space="preserve">      </w:t>
      </w:r>
      <w:r w:rsidR="00E62395" w:rsidRPr="00346A28">
        <w:rPr>
          <w:sz w:val="28"/>
          <w:szCs w:val="28"/>
        </w:rPr>
        <w:t>А.Л. Мельн</w:t>
      </w:r>
      <w:r w:rsidR="00E62395">
        <w:rPr>
          <w:sz w:val="28"/>
          <w:szCs w:val="28"/>
        </w:rPr>
        <w:t>ик</w:t>
      </w:r>
    </w:p>
    <w:p w:rsidR="00E62395" w:rsidRDefault="00E62395" w:rsidP="00E62395">
      <w:pPr>
        <w:jc w:val="both"/>
        <w:rPr>
          <w:sz w:val="28"/>
          <w:szCs w:val="28"/>
        </w:rPr>
      </w:pPr>
    </w:p>
    <w:p w:rsidR="00E62395" w:rsidRDefault="00E62395" w:rsidP="00E62395">
      <w:pPr>
        <w:jc w:val="both"/>
        <w:rPr>
          <w:sz w:val="28"/>
          <w:szCs w:val="28"/>
        </w:rPr>
      </w:pPr>
    </w:p>
    <w:p w:rsidR="00E62395" w:rsidRDefault="00E62395" w:rsidP="00E62395">
      <w:pPr>
        <w:jc w:val="both"/>
        <w:rPr>
          <w:sz w:val="28"/>
          <w:szCs w:val="28"/>
        </w:rPr>
      </w:pPr>
    </w:p>
    <w:p w:rsidR="00E62395" w:rsidRDefault="00E62395" w:rsidP="00E62395">
      <w:pPr>
        <w:jc w:val="both"/>
        <w:rPr>
          <w:sz w:val="28"/>
          <w:szCs w:val="28"/>
        </w:rPr>
      </w:pPr>
    </w:p>
    <w:p w:rsidR="00E62395" w:rsidRDefault="00E62395" w:rsidP="00E62395">
      <w:pPr>
        <w:jc w:val="both"/>
        <w:rPr>
          <w:sz w:val="28"/>
          <w:szCs w:val="28"/>
        </w:rPr>
      </w:pPr>
    </w:p>
    <w:p w:rsidR="00E62395" w:rsidRDefault="00E62395" w:rsidP="00E62395">
      <w:pPr>
        <w:jc w:val="both"/>
        <w:rPr>
          <w:sz w:val="28"/>
          <w:szCs w:val="28"/>
        </w:rPr>
      </w:pPr>
    </w:p>
    <w:p w:rsidR="00E62395" w:rsidRDefault="00E62395">
      <w:pPr>
        <w:jc w:val="center"/>
        <w:rPr>
          <w:sz w:val="28"/>
          <w:szCs w:val="28"/>
        </w:rPr>
      </w:pPr>
    </w:p>
    <w:p w:rsidR="00E62395" w:rsidRDefault="00E62395">
      <w:pPr>
        <w:jc w:val="center"/>
        <w:rPr>
          <w:sz w:val="28"/>
          <w:szCs w:val="28"/>
        </w:rPr>
      </w:pPr>
    </w:p>
    <w:p w:rsidR="00E62395" w:rsidRDefault="00205255" w:rsidP="00E62395">
      <w:pPr>
        <w:jc w:val="both"/>
        <w:rPr>
          <w:sz w:val="28"/>
          <w:szCs w:val="28"/>
        </w:rPr>
      </w:pPr>
      <w:r>
        <w:rPr>
          <w:sz w:val="28"/>
          <w:szCs w:val="28"/>
        </w:rPr>
        <w:t xml:space="preserve"> </w:t>
      </w:r>
    </w:p>
    <w:p w:rsidR="00E62395" w:rsidRDefault="00E62395">
      <w:pPr>
        <w:jc w:val="center"/>
        <w:rPr>
          <w:sz w:val="28"/>
          <w:szCs w:val="28"/>
        </w:rPr>
      </w:pPr>
    </w:p>
    <w:p w:rsidR="00E62395" w:rsidRDefault="00E62395">
      <w:pPr>
        <w:jc w:val="center"/>
        <w:rPr>
          <w:sz w:val="28"/>
          <w:szCs w:val="28"/>
        </w:rPr>
      </w:pPr>
    </w:p>
    <w:p w:rsidR="00E62395" w:rsidRDefault="00E62395">
      <w:pPr>
        <w:jc w:val="center"/>
        <w:rPr>
          <w:sz w:val="28"/>
          <w:szCs w:val="28"/>
        </w:rPr>
      </w:pPr>
    </w:p>
    <w:p w:rsidR="00E62395" w:rsidRDefault="00E62395">
      <w:pPr>
        <w:jc w:val="center"/>
        <w:rPr>
          <w:sz w:val="28"/>
          <w:szCs w:val="28"/>
        </w:rPr>
      </w:pPr>
    </w:p>
    <w:p w:rsidR="00E62395" w:rsidRDefault="00E62395">
      <w:pPr>
        <w:jc w:val="center"/>
        <w:rPr>
          <w:sz w:val="28"/>
          <w:szCs w:val="28"/>
        </w:rPr>
      </w:pPr>
    </w:p>
    <w:p w:rsidR="00E62395" w:rsidRDefault="00E62395">
      <w:pPr>
        <w:jc w:val="center"/>
        <w:rPr>
          <w:sz w:val="28"/>
          <w:szCs w:val="28"/>
        </w:rPr>
      </w:pPr>
    </w:p>
    <w:p w:rsidR="00E62395" w:rsidRDefault="00E62395" w:rsidP="00205255">
      <w:pPr>
        <w:rPr>
          <w:sz w:val="28"/>
          <w:szCs w:val="28"/>
        </w:rPr>
      </w:pPr>
    </w:p>
    <w:p w:rsidR="00E62395" w:rsidRDefault="00E62395">
      <w:pPr>
        <w:jc w:val="center"/>
        <w:rPr>
          <w:sz w:val="28"/>
          <w:szCs w:val="28"/>
        </w:rPr>
      </w:pPr>
    </w:p>
    <w:p w:rsidR="00FB6C3D" w:rsidRDefault="00975FBA">
      <w:pPr>
        <w:jc w:val="center"/>
        <w:rPr>
          <w:sz w:val="28"/>
          <w:szCs w:val="28"/>
        </w:rPr>
      </w:pPr>
      <w:r>
        <w:rPr>
          <w:sz w:val="28"/>
          <w:szCs w:val="28"/>
        </w:rPr>
        <w:lastRenderedPageBreak/>
        <w:t>Администрация городского поселения «Ксеньевское»</w:t>
      </w:r>
    </w:p>
    <w:p w:rsidR="00FB6C3D" w:rsidRDefault="00FB6C3D">
      <w:pPr>
        <w:ind w:left="1134" w:right="567"/>
        <w:jc w:val="center"/>
        <w:rPr>
          <w:sz w:val="28"/>
          <w:szCs w:val="28"/>
        </w:rPr>
      </w:pPr>
    </w:p>
    <w:p w:rsidR="00FB6C3D" w:rsidRDefault="00FB6C3D">
      <w:pPr>
        <w:jc w:val="center"/>
        <w:rPr>
          <w:sz w:val="28"/>
          <w:szCs w:val="28"/>
        </w:rPr>
      </w:pPr>
    </w:p>
    <w:p w:rsidR="00FB6C3D" w:rsidRDefault="00975FBA">
      <w:pPr>
        <w:spacing w:line="480" w:lineRule="auto"/>
        <w:jc w:val="center"/>
        <w:rPr>
          <w:b/>
          <w:sz w:val="28"/>
          <w:szCs w:val="28"/>
        </w:rPr>
      </w:pPr>
      <w:r>
        <w:rPr>
          <w:b/>
          <w:sz w:val="28"/>
          <w:szCs w:val="28"/>
        </w:rPr>
        <w:t>ПОСТАНОВЛЕНИЕ</w:t>
      </w:r>
    </w:p>
    <w:p w:rsidR="00FB6C3D" w:rsidRDefault="00FB6C3D">
      <w:pPr>
        <w:spacing w:line="480" w:lineRule="auto"/>
        <w:jc w:val="center"/>
        <w:rPr>
          <w:b/>
          <w:sz w:val="28"/>
          <w:szCs w:val="28"/>
        </w:rPr>
      </w:pPr>
    </w:p>
    <w:p w:rsidR="00FB6C3D" w:rsidRDefault="00975FBA">
      <w:pPr>
        <w:spacing w:line="480" w:lineRule="auto"/>
        <w:ind w:left="851" w:right="567"/>
        <w:rPr>
          <w:sz w:val="28"/>
          <w:szCs w:val="28"/>
        </w:rPr>
      </w:pPr>
      <w:r>
        <w:rPr>
          <w:sz w:val="28"/>
          <w:szCs w:val="28"/>
        </w:rPr>
        <w:t>13 ноября 2015 года                                                                                        № 102</w:t>
      </w:r>
    </w:p>
    <w:p w:rsidR="00FB6C3D" w:rsidRDefault="00FB6C3D">
      <w:pPr>
        <w:spacing w:line="480" w:lineRule="auto"/>
        <w:ind w:left="851" w:right="567"/>
        <w:rPr>
          <w:sz w:val="28"/>
          <w:szCs w:val="28"/>
        </w:rPr>
      </w:pPr>
    </w:p>
    <w:p w:rsidR="00FB6C3D" w:rsidRDefault="00975FBA">
      <w:pPr>
        <w:ind w:left="851" w:right="567"/>
        <w:jc w:val="center"/>
        <w:rPr>
          <w:b/>
          <w:sz w:val="28"/>
          <w:szCs w:val="28"/>
        </w:rPr>
      </w:pPr>
      <w:r>
        <w:rPr>
          <w:b/>
          <w:sz w:val="28"/>
          <w:szCs w:val="28"/>
        </w:rPr>
        <w:t>Об утверждении Правил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из бюджета городского поселения «Ксеньевское»</w:t>
      </w:r>
    </w:p>
    <w:p w:rsidR="00E84379" w:rsidRPr="00E84379" w:rsidRDefault="00CB4907">
      <w:pPr>
        <w:ind w:left="851" w:right="567"/>
        <w:jc w:val="center"/>
        <w:rPr>
          <w:color w:val="FF0000"/>
        </w:rPr>
      </w:pPr>
      <w:r>
        <w:rPr>
          <w:color w:val="FF0000"/>
        </w:rPr>
        <w:t>( в редакции постановления № 120 от «01</w:t>
      </w:r>
      <w:r w:rsidR="00E84379" w:rsidRPr="00E84379">
        <w:rPr>
          <w:color w:val="FF0000"/>
        </w:rPr>
        <w:t>» декабря 2021)</w:t>
      </w:r>
    </w:p>
    <w:p w:rsidR="00FB6C3D" w:rsidRDefault="00FB6C3D">
      <w:pPr>
        <w:ind w:left="851" w:right="567"/>
        <w:jc w:val="both"/>
        <w:rPr>
          <w:sz w:val="28"/>
          <w:szCs w:val="28"/>
        </w:rPr>
      </w:pPr>
    </w:p>
    <w:p w:rsidR="00FB6C3D" w:rsidRDefault="00975FBA">
      <w:pPr>
        <w:ind w:left="851" w:right="567" w:firstLine="540"/>
        <w:jc w:val="both"/>
        <w:rPr>
          <w:sz w:val="28"/>
          <w:szCs w:val="28"/>
        </w:rPr>
      </w:pPr>
      <w:r>
        <w:rPr>
          <w:sz w:val="28"/>
          <w:szCs w:val="28"/>
        </w:rPr>
        <w:t xml:space="preserve">     В соответствии со статьей 78 Бюджетного кодекса Российской Федерации, </w:t>
      </w:r>
      <w:r>
        <w:rPr>
          <w:sz w:val="28"/>
        </w:rPr>
        <w:t>статьей 14 Федерального закона № 131-ФЗ от 6 октября 2003 года «Об общих принципах организации местного самоуправления в Российской Федерации», решением Совета городского поселения «Ксеньевское» от 07.04.2014 г. № 98 «Об утверждении  положения о бюджетном процессе в городском поселении «Ксеньевское», руководствуясь Уставом городского поселения «Ксеньевское»</w:t>
      </w:r>
      <w:r>
        <w:rPr>
          <w:sz w:val="28"/>
          <w:szCs w:val="28"/>
        </w:rPr>
        <w:t>, администрация городского поселения «Ксеньевское» постановляет:</w:t>
      </w:r>
    </w:p>
    <w:p w:rsidR="00FB6C3D" w:rsidRDefault="00FB6C3D">
      <w:pPr>
        <w:ind w:left="851" w:right="567" w:firstLine="540"/>
        <w:jc w:val="both"/>
        <w:rPr>
          <w:sz w:val="28"/>
          <w:szCs w:val="28"/>
        </w:rPr>
      </w:pPr>
    </w:p>
    <w:p w:rsidR="00FB6C3D" w:rsidRDefault="00975FBA">
      <w:pPr>
        <w:ind w:left="851" w:right="567" w:firstLine="540"/>
        <w:jc w:val="both"/>
        <w:rPr>
          <w:sz w:val="28"/>
          <w:szCs w:val="28"/>
        </w:rPr>
      </w:pPr>
      <w:r>
        <w:rPr>
          <w:sz w:val="28"/>
          <w:szCs w:val="28"/>
        </w:rPr>
        <w:t xml:space="preserve">1. Утвердить Правила предоставления субсидий </w:t>
      </w:r>
      <w:r>
        <w:rPr>
          <w:bCs/>
          <w:sz w:val="28"/>
          <w:szCs w:val="28"/>
        </w:rPr>
        <w:t>юридическим лицам (за исключением субсидий государственным (муниципальным) учреждениям), индивидуальным предпринимателям, физическим лицам</w:t>
      </w:r>
      <w:r>
        <w:rPr>
          <w:sz w:val="28"/>
          <w:szCs w:val="28"/>
        </w:rPr>
        <w:t>, из бюджета городского поселения «Ксеньевское».</w:t>
      </w:r>
    </w:p>
    <w:p w:rsidR="00FB6C3D" w:rsidRDefault="00975FBA">
      <w:pPr>
        <w:ind w:left="851" w:right="567" w:firstLine="540"/>
        <w:jc w:val="both"/>
        <w:rPr>
          <w:sz w:val="28"/>
          <w:szCs w:val="28"/>
        </w:rPr>
      </w:pPr>
      <w:r>
        <w:rPr>
          <w:sz w:val="28"/>
          <w:szCs w:val="28"/>
        </w:rPr>
        <w:t>2. Настоящее постановление обнародовать в установленном Уставом городского поселения «Ксеньевское» порядке на информационных стендах и в информационно-коммуникационной сети Интернет на официальном сайте муниципального района «Могочинский район».</w:t>
      </w:r>
    </w:p>
    <w:p w:rsidR="00FB6C3D" w:rsidRDefault="00975FBA">
      <w:pPr>
        <w:ind w:left="851" w:right="567" w:firstLine="540"/>
        <w:jc w:val="both"/>
        <w:rPr>
          <w:b/>
          <w:bCs/>
          <w:sz w:val="28"/>
          <w:szCs w:val="28"/>
        </w:rPr>
      </w:pPr>
      <w:r>
        <w:rPr>
          <w:sz w:val="28"/>
          <w:szCs w:val="28"/>
        </w:rPr>
        <w:t>3. Постановление вступает  в силу после его официального обнародования.</w:t>
      </w:r>
    </w:p>
    <w:p w:rsidR="00FB6C3D" w:rsidRDefault="00975FBA">
      <w:pPr>
        <w:pStyle w:val="ConsPlusNormal"/>
        <w:widowControl/>
        <w:ind w:left="851" w:right="567" w:firstLine="540"/>
        <w:jc w:val="both"/>
        <w:rPr>
          <w:rFonts w:ascii="Times New Roman" w:hAnsi="Times New Roman" w:cs="Times New Roman"/>
          <w:sz w:val="28"/>
          <w:szCs w:val="28"/>
        </w:rPr>
      </w:pPr>
      <w:r>
        <w:rPr>
          <w:rFonts w:ascii="Times New Roman" w:hAnsi="Times New Roman" w:cs="Times New Roman"/>
          <w:sz w:val="28"/>
          <w:szCs w:val="28"/>
        </w:rPr>
        <w:t>4. Контроль над исполнением настоящего постановления оставляю за собой.</w:t>
      </w:r>
    </w:p>
    <w:p w:rsidR="00FB6C3D" w:rsidRDefault="00FB6C3D">
      <w:pPr>
        <w:pStyle w:val="ConsPlusNormal"/>
        <w:widowControl/>
        <w:ind w:left="851" w:right="567" w:firstLine="540"/>
        <w:jc w:val="both"/>
        <w:rPr>
          <w:rFonts w:ascii="Times New Roman" w:hAnsi="Times New Roman" w:cs="Times New Roman"/>
          <w:sz w:val="28"/>
          <w:szCs w:val="28"/>
        </w:rPr>
      </w:pPr>
    </w:p>
    <w:p w:rsidR="00FB6C3D" w:rsidRDefault="00FB6C3D">
      <w:pPr>
        <w:pStyle w:val="ConsPlusNormal"/>
        <w:widowControl/>
        <w:ind w:left="851" w:right="567" w:firstLine="540"/>
        <w:jc w:val="both"/>
        <w:rPr>
          <w:rFonts w:ascii="Times New Roman" w:hAnsi="Times New Roman" w:cs="Times New Roman"/>
          <w:sz w:val="28"/>
          <w:szCs w:val="28"/>
        </w:rPr>
      </w:pPr>
    </w:p>
    <w:p w:rsidR="00FB6C3D" w:rsidRDefault="00FB6C3D">
      <w:pPr>
        <w:pStyle w:val="ConsPlusNormal"/>
        <w:widowControl/>
        <w:ind w:left="851" w:right="567" w:firstLine="540"/>
        <w:jc w:val="both"/>
        <w:rPr>
          <w:rFonts w:ascii="Times New Roman" w:hAnsi="Times New Roman" w:cs="Times New Roman"/>
          <w:sz w:val="28"/>
          <w:szCs w:val="28"/>
        </w:rPr>
      </w:pPr>
    </w:p>
    <w:p w:rsidR="00FB6C3D" w:rsidRDefault="00FB6C3D">
      <w:pPr>
        <w:pStyle w:val="ConsPlusNormal"/>
        <w:widowControl/>
        <w:ind w:left="851" w:right="567" w:firstLine="540"/>
        <w:jc w:val="both"/>
        <w:rPr>
          <w:rFonts w:ascii="Times New Roman" w:hAnsi="Times New Roman" w:cs="Times New Roman"/>
          <w:sz w:val="28"/>
          <w:szCs w:val="28"/>
        </w:rPr>
      </w:pPr>
    </w:p>
    <w:p w:rsidR="00FB6C3D" w:rsidRDefault="00975FBA">
      <w:pPr>
        <w:ind w:left="851" w:right="567"/>
        <w:rPr>
          <w:sz w:val="28"/>
        </w:rPr>
      </w:pPr>
      <w:r>
        <w:rPr>
          <w:sz w:val="28"/>
          <w:szCs w:val="28"/>
        </w:rPr>
        <w:t>Глава городского поселения «Ксеньевское» ________________ Мельник А.Л.</w:t>
      </w:r>
    </w:p>
    <w:p w:rsidR="00FB6C3D" w:rsidRDefault="00FB6C3D">
      <w:pPr>
        <w:pStyle w:val="ConsPlusNormal"/>
        <w:widowControl/>
        <w:ind w:left="851" w:right="567" w:firstLine="0"/>
        <w:outlineLvl w:val="0"/>
        <w:rPr>
          <w:rFonts w:ascii="Times New Roman" w:eastAsia="SimSun" w:hAnsi="Times New Roman" w:cs="Times New Roman"/>
          <w:sz w:val="28"/>
          <w:szCs w:val="24"/>
          <w:lang w:eastAsia="zh-CN"/>
        </w:rPr>
      </w:pPr>
    </w:p>
    <w:p w:rsidR="00FB6C3D" w:rsidRDefault="00FB6C3D">
      <w:pPr>
        <w:pStyle w:val="ConsPlusNormal"/>
        <w:widowControl/>
        <w:ind w:firstLine="0"/>
        <w:outlineLvl w:val="0"/>
        <w:rPr>
          <w:rFonts w:ascii="Times New Roman" w:eastAsia="SimSun" w:hAnsi="Times New Roman" w:cs="Times New Roman"/>
          <w:sz w:val="28"/>
          <w:szCs w:val="24"/>
          <w:lang w:eastAsia="zh-CN"/>
        </w:rPr>
      </w:pPr>
    </w:p>
    <w:p w:rsidR="00FB6C3D" w:rsidRDefault="00FB6C3D">
      <w:pPr>
        <w:pStyle w:val="ConsPlusNormal"/>
        <w:widowControl/>
        <w:ind w:firstLine="0"/>
        <w:outlineLvl w:val="0"/>
        <w:rPr>
          <w:rFonts w:ascii="Times New Roman" w:eastAsia="SimSun" w:hAnsi="Times New Roman" w:cs="Times New Roman"/>
          <w:sz w:val="28"/>
          <w:szCs w:val="24"/>
          <w:lang w:eastAsia="zh-CN"/>
        </w:rPr>
      </w:pPr>
    </w:p>
    <w:p w:rsidR="00FB6C3D" w:rsidRDefault="00FB6C3D">
      <w:pPr>
        <w:pStyle w:val="ConsPlusNormal"/>
        <w:widowControl/>
        <w:ind w:firstLine="0"/>
        <w:outlineLvl w:val="0"/>
        <w:rPr>
          <w:rFonts w:ascii="Times New Roman" w:eastAsia="SimSun" w:hAnsi="Times New Roman" w:cs="Times New Roman"/>
          <w:sz w:val="28"/>
          <w:szCs w:val="24"/>
          <w:lang w:eastAsia="zh-CN"/>
        </w:rPr>
      </w:pPr>
    </w:p>
    <w:p w:rsidR="00FB6C3D" w:rsidRDefault="00975FBA">
      <w:pPr>
        <w:pStyle w:val="ConsPlusNormal"/>
        <w:widowControl/>
        <w:ind w:firstLine="0"/>
        <w:jc w:val="right"/>
        <w:outlineLvl w:val="0"/>
        <w:rPr>
          <w:rFonts w:ascii="Times New Roman" w:hAnsi="Times New Roman" w:cs="Times New Roman"/>
          <w:b/>
          <w:sz w:val="28"/>
          <w:szCs w:val="28"/>
        </w:rPr>
      </w:pPr>
      <w:r>
        <w:rPr>
          <w:rFonts w:ascii="Times New Roman" w:hAnsi="Times New Roman" w:cs="Times New Roman"/>
          <w:b/>
          <w:sz w:val="28"/>
          <w:szCs w:val="28"/>
        </w:rPr>
        <w:t>Утверждено</w:t>
      </w:r>
    </w:p>
    <w:p w:rsidR="00FB6C3D" w:rsidRDefault="00975FB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FB6C3D" w:rsidRDefault="00975FB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городского поселения «Ксеньевское»</w:t>
      </w:r>
    </w:p>
    <w:p w:rsidR="00FB6C3D" w:rsidRDefault="00975FB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от  13.11.2015 г.  № 102</w:t>
      </w:r>
    </w:p>
    <w:p w:rsidR="00E84379" w:rsidRDefault="00CB4907">
      <w:pPr>
        <w:pStyle w:val="ConsPlusNormal"/>
        <w:widowControl/>
        <w:ind w:firstLine="0"/>
        <w:jc w:val="right"/>
        <w:rPr>
          <w:rFonts w:ascii="Times New Roman" w:hAnsi="Times New Roman" w:cs="Times New Roman"/>
          <w:color w:val="FF0000"/>
          <w:sz w:val="28"/>
          <w:szCs w:val="28"/>
        </w:rPr>
      </w:pPr>
      <w:r>
        <w:rPr>
          <w:rFonts w:ascii="Times New Roman" w:hAnsi="Times New Roman" w:cs="Times New Roman"/>
          <w:color w:val="FF0000"/>
          <w:sz w:val="28"/>
          <w:szCs w:val="28"/>
        </w:rPr>
        <w:t xml:space="preserve">в редакции постановления №120 </w:t>
      </w:r>
      <w:proofErr w:type="gramStart"/>
      <w:r w:rsidR="00E84379">
        <w:rPr>
          <w:rFonts w:ascii="Times New Roman" w:hAnsi="Times New Roman" w:cs="Times New Roman"/>
          <w:color w:val="FF0000"/>
          <w:sz w:val="28"/>
          <w:szCs w:val="28"/>
        </w:rPr>
        <w:t>от</w:t>
      </w:r>
      <w:proofErr w:type="gramEnd"/>
    </w:p>
    <w:p w:rsidR="00E84379" w:rsidRPr="00E84379" w:rsidRDefault="00CB4907">
      <w:pPr>
        <w:pStyle w:val="ConsPlusNormal"/>
        <w:widowControl/>
        <w:ind w:firstLine="0"/>
        <w:jc w:val="right"/>
        <w:rPr>
          <w:rFonts w:ascii="Times New Roman" w:hAnsi="Times New Roman" w:cs="Times New Roman"/>
          <w:color w:val="FF0000"/>
          <w:sz w:val="28"/>
          <w:szCs w:val="28"/>
        </w:rPr>
      </w:pPr>
      <w:r>
        <w:rPr>
          <w:rFonts w:ascii="Times New Roman" w:hAnsi="Times New Roman" w:cs="Times New Roman"/>
          <w:color w:val="FF0000"/>
          <w:sz w:val="28"/>
          <w:szCs w:val="28"/>
        </w:rPr>
        <w:t>«01</w:t>
      </w:r>
      <w:r w:rsidR="00E84379">
        <w:rPr>
          <w:rFonts w:ascii="Times New Roman" w:hAnsi="Times New Roman" w:cs="Times New Roman"/>
          <w:color w:val="FF0000"/>
          <w:sz w:val="28"/>
          <w:szCs w:val="28"/>
        </w:rPr>
        <w:t>» декабря 2021 года</w:t>
      </w:r>
    </w:p>
    <w:p w:rsidR="00FB6C3D" w:rsidRDefault="00FB6C3D">
      <w:pPr>
        <w:pStyle w:val="ConsPlusNormal"/>
        <w:widowControl/>
        <w:ind w:firstLine="0"/>
        <w:jc w:val="right"/>
        <w:rPr>
          <w:rFonts w:ascii="Times New Roman" w:hAnsi="Times New Roman" w:cs="Times New Roman"/>
          <w:sz w:val="28"/>
          <w:szCs w:val="28"/>
        </w:rPr>
      </w:pPr>
    </w:p>
    <w:p w:rsidR="000D67FD" w:rsidRDefault="000D67FD">
      <w:pPr>
        <w:ind w:left="851" w:right="567"/>
        <w:jc w:val="center"/>
        <w:rPr>
          <w:b/>
          <w:bCs/>
          <w:sz w:val="28"/>
          <w:szCs w:val="28"/>
        </w:rPr>
      </w:pPr>
    </w:p>
    <w:p w:rsidR="00FB6C3D" w:rsidRDefault="00975FBA">
      <w:pPr>
        <w:ind w:left="851" w:right="567"/>
        <w:jc w:val="center"/>
        <w:rPr>
          <w:b/>
          <w:sz w:val="28"/>
          <w:szCs w:val="28"/>
        </w:rPr>
      </w:pPr>
      <w:r>
        <w:rPr>
          <w:b/>
          <w:bCs/>
          <w:sz w:val="28"/>
          <w:szCs w:val="28"/>
        </w:rPr>
        <w:t xml:space="preserve">Правила предоставления </w:t>
      </w:r>
      <w:r>
        <w:rPr>
          <w:b/>
          <w:sz w:val="28"/>
          <w:szCs w:val="28"/>
        </w:rPr>
        <w:t>субсидий юридическим лицам (за исключением субсидий государственным (муниципальным) учреждениям), индивидуальным предпринимателям, физическим лицам из бюджета городского поселения «Ксеньевское»</w:t>
      </w:r>
    </w:p>
    <w:p w:rsidR="00FB6C3D" w:rsidRDefault="00FB6C3D">
      <w:pPr>
        <w:ind w:left="851" w:right="567"/>
        <w:jc w:val="center"/>
        <w:rPr>
          <w:b/>
          <w:bCs/>
          <w:sz w:val="28"/>
          <w:szCs w:val="28"/>
        </w:rPr>
      </w:pPr>
    </w:p>
    <w:p w:rsidR="00FB6C3D" w:rsidRDefault="00FB6C3D">
      <w:pPr>
        <w:ind w:right="567"/>
        <w:rPr>
          <w:b/>
          <w:bCs/>
          <w:sz w:val="28"/>
          <w:szCs w:val="28"/>
        </w:rPr>
      </w:pPr>
    </w:p>
    <w:p w:rsidR="00FB6C3D" w:rsidRDefault="00975FBA">
      <w:pPr>
        <w:ind w:left="851" w:right="567"/>
        <w:jc w:val="center"/>
        <w:rPr>
          <w:b/>
          <w:bCs/>
          <w:sz w:val="28"/>
          <w:szCs w:val="28"/>
        </w:rPr>
      </w:pPr>
      <w:r>
        <w:rPr>
          <w:b/>
          <w:bCs/>
          <w:sz w:val="28"/>
          <w:szCs w:val="28"/>
        </w:rPr>
        <w:t>1. Общие положения</w:t>
      </w:r>
    </w:p>
    <w:p w:rsidR="00FB6C3D" w:rsidRDefault="00FB6C3D">
      <w:pPr>
        <w:ind w:left="851" w:right="567"/>
        <w:jc w:val="center"/>
        <w:rPr>
          <w:b/>
          <w:bCs/>
          <w:sz w:val="28"/>
          <w:szCs w:val="28"/>
        </w:rPr>
      </w:pPr>
    </w:p>
    <w:p w:rsidR="00FB6C3D" w:rsidRDefault="00975FBA">
      <w:pPr>
        <w:ind w:left="851" w:right="567" w:firstLine="540"/>
        <w:jc w:val="both"/>
        <w:rPr>
          <w:bCs/>
          <w:sz w:val="28"/>
          <w:szCs w:val="28"/>
        </w:rPr>
      </w:pPr>
      <w:r>
        <w:rPr>
          <w:sz w:val="28"/>
          <w:szCs w:val="28"/>
        </w:rPr>
        <w:t xml:space="preserve">1. Настоящие Правила разработаны в соответствии с Бюджетным кодексом Российской Федерации и устанавливают порядок предоставления субсидий </w:t>
      </w:r>
      <w:r>
        <w:rPr>
          <w:bCs/>
          <w:sz w:val="28"/>
          <w:szCs w:val="28"/>
        </w:rPr>
        <w:t>юридическим лицам (за исключением субсидий государственным (муниципальным) учреждениям), индивидуальным предпринимателям, физическим лицам.</w:t>
      </w:r>
    </w:p>
    <w:p w:rsidR="00FB6C3D" w:rsidRDefault="00975FBA">
      <w:pPr>
        <w:ind w:left="851" w:right="567" w:firstLine="540"/>
        <w:jc w:val="both"/>
        <w:rPr>
          <w:bCs/>
          <w:sz w:val="28"/>
          <w:szCs w:val="28"/>
        </w:rPr>
      </w:pPr>
      <w:r>
        <w:rPr>
          <w:bCs/>
          <w:sz w:val="28"/>
          <w:szCs w:val="28"/>
        </w:rPr>
        <w:t>2. Настоящие правила определяют:</w:t>
      </w:r>
    </w:p>
    <w:p w:rsidR="00FB6C3D" w:rsidRDefault="00975FBA">
      <w:pPr>
        <w:ind w:left="851" w:right="567" w:firstLine="540"/>
        <w:jc w:val="both"/>
        <w:rPr>
          <w:bCs/>
          <w:sz w:val="28"/>
          <w:szCs w:val="28"/>
        </w:rPr>
      </w:pPr>
      <w:r>
        <w:rPr>
          <w:bCs/>
          <w:sz w:val="28"/>
          <w:szCs w:val="28"/>
        </w:rPr>
        <w:t>категории и 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субсидии;</w:t>
      </w:r>
    </w:p>
    <w:p w:rsidR="00FB6C3D" w:rsidRDefault="00975FBA">
      <w:pPr>
        <w:ind w:left="851" w:right="567" w:firstLine="540"/>
        <w:jc w:val="both"/>
        <w:rPr>
          <w:bCs/>
          <w:sz w:val="28"/>
          <w:szCs w:val="28"/>
        </w:rPr>
      </w:pPr>
      <w:r>
        <w:rPr>
          <w:bCs/>
          <w:sz w:val="28"/>
          <w:szCs w:val="28"/>
        </w:rPr>
        <w:t>цели, условия и порядок предоставления субсидий;</w:t>
      </w:r>
    </w:p>
    <w:p w:rsidR="00FB6C3D" w:rsidRDefault="00975FBA">
      <w:pPr>
        <w:ind w:left="851" w:right="567" w:firstLine="540"/>
        <w:jc w:val="both"/>
        <w:rPr>
          <w:bCs/>
          <w:sz w:val="28"/>
          <w:szCs w:val="28"/>
        </w:rPr>
      </w:pPr>
      <w:r>
        <w:rPr>
          <w:bCs/>
          <w:sz w:val="28"/>
          <w:szCs w:val="28"/>
        </w:rPr>
        <w:t>порядок возврата субсидий в случае нарушения условий, установленных при их предоставлении.</w:t>
      </w:r>
    </w:p>
    <w:p w:rsidR="00FB6C3D" w:rsidRDefault="00975FBA">
      <w:pPr>
        <w:ind w:left="851" w:right="567" w:firstLine="540"/>
        <w:jc w:val="both"/>
        <w:rPr>
          <w:rFonts w:eastAsia="Times New Roman"/>
          <w:sz w:val="28"/>
          <w:szCs w:val="28"/>
          <w:lang w:eastAsia="ru-RU"/>
        </w:rPr>
      </w:pPr>
      <w:r>
        <w:rPr>
          <w:rFonts w:eastAsia="Times New Roman"/>
          <w:sz w:val="28"/>
          <w:szCs w:val="28"/>
          <w:lang w:eastAsia="ru-RU"/>
        </w:rPr>
        <w:t>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FB6C3D" w:rsidRDefault="00975FBA">
      <w:pPr>
        <w:ind w:left="851" w:right="567" w:firstLine="540"/>
        <w:jc w:val="both"/>
        <w:rPr>
          <w:rFonts w:eastAsia="Times New Roman"/>
          <w:sz w:val="28"/>
          <w:szCs w:val="28"/>
          <w:lang w:eastAsia="ru-RU"/>
        </w:rPr>
      </w:pPr>
      <w:r>
        <w:rPr>
          <w:rFonts w:eastAsia="Times New Roman"/>
          <w:sz w:val="28"/>
          <w:szCs w:val="28"/>
          <w:lang w:eastAsia="ru-RU"/>
        </w:rPr>
        <w:t>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FB6C3D" w:rsidRDefault="00975FBA">
      <w:pPr>
        <w:tabs>
          <w:tab w:val="left" w:pos="1461"/>
        </w:tabs>
        <w:ind w:left="851" w:right="567" w:firstLine="540"/>
        <w:jc w:val="both"/>
        <w:rPr>
          <w:b/>
          <w:bCs/>
          <w:sz w:val="28"/>
          <w:szCs w:val="28"/>
        </w:rPr>
      </w:pPr>
      <w:r>
        <w:rPr>
          <w:b/>
          <w:bCs/>
          <w:sz w:val="28"/>
          <w:szCs w:val="28"/>
        </w:rPr>
        <w:tab/>
      </w:r>
    </w:p>
    <w:p w:rsidR="00FB6C3D" w:rsidRDefault="00975FBA">
      <w:pPr>
        <w:ind w:left="851" w:right="567"/>
        <w:jc w:val="center"/>
        <w:rPr>
          <w:b/>
          <w:bCs/>
          <w:sz w:val="28"/>
          <w:szCs w:val="28"/>
        </w:rPr>
      </w:pPr>
      <w:r>
        <w:rPr>
          <w:b/>
          <w:bCs/>
          <w:sz w:val="28"/>
          <w:szCs w:val="28"/>
        </w:rPr>
        <w:t>2. Категории и критерии отбора юридических лиц, индивидуальных предпринимателей, физических лиц – производителей товаров, работ, услуг</w:t>
      </w:r>
    </w:p>
    <w:p w:rsidR="00FB6C3D" w:rsidRDefault="00975FBA">
      <w:pPr>
        <w:ind w:left="851" w:right="567" w:firstLine="540"/>
        <w:jc w:val="both"/>
        <w:rPr>
          <w:bCs/>
          <w:sz w:val="28"/>
          <w:szCs w:val="28"/>
        </w:rPr>
      </w:pPr>
      <w:r>
        <w:rPr>
          <w:bCs/>
          <w:sz w:val="28"/>
          <w:szCs w:val="28"/>
        </w:rPr>
        <w:t>1. Субсидии предоставляются юридическим лицам, индивидуальным предпринимателям, физическим лицам – производителям товаров, работ, услуг предоставляются в следующих случаях на:</w:t>
      </w:r>
    </w:p>
    <w:p w:rsidR="00FB6C3D" w:rsidRDefault="00975FBA">
      <w:pPr>
        <w:ind w:left="851" w:right="567"/>
        <w:jc w:val="both"/>
        <w:rPr>
          <w:sz w:val="28"/>
        </w:rPr>
      </w:pPr>
      <w:r>
        <w:rPr>
          <w:bCs/>
          <w:sz w:val="28"/>
          <w:szCs w:val="28"/>
        </w:rPr>
        <w:lastRenderedPageBreak/>
        <w:tab/>
        <w:t>компенсацию выпадающих доходов организациям, предоставляющим населению услуги газоснабжения, теплоснабжения, электроснабжения, водоснабжения, водоотведения, содержания жилфонда,</w:t>
      </w:r>
      <w:r>
        <w:rPr>
          <w:sz w:val="28"/>
        </w:rPr>
        <w:t xml:space="preserve"> сбор и вывоз твердых и жидких бытовых отходов,</w:t>
      </w:r>
      <w:r>
        <w:rPr>
          <w:bCs/>
          <w:sz w:val="28"/>
          <w:szCs w:val="28"/>
        </w:rPr>
        <w:t xml:space="preserve"> </w:t>
      </w:r>
      <w:r>
        <w:rPr>
          <w:sz w:val="28"/>
        </w:rPr>
        <w:t xml:space="preserve">строительство и (или) содержание, в том числе ремонт, объектов водоснабжения и канализации,  строительство и (или) содержание, в т.ч. ремонт, объектов теплоснабжения, </w:t>
      </w:r>
      <w:r>
        <w:rPr>
          <w:bCs/>
          <w:sz w:val="28"/>
          <w:szCs w:val="28"/>
        </w:rPr>
        <w:t>закупку и доставку угля, по тарифам, не обеспечивающим возмещение издержек;</w:t>
      </w:r>
    </w:p>
    <w:p w:rsidR="00FB6C3D" w:rsidRDefault="00975FBA">
      <w:pPr>
        <w:ind w:left="851" w:right="567" w:firstLine="708"/>
        <w:jc w:val="both"/>
        <w:rPr>
          <w:sz w:val="28"/>
          <w:szCs w:val="28"/>
        </w:rPr>
      </w:pPr>
      <w:r>
        <w:rPr>
          <w:sz w:val="28"/>
          <w:szCs w:val="28"/>
        </w:rPr>
        <w:t xml:space="preserve">компенсацию части затрат организациям, деятельность которых связана с благоустройством городского поселения «Ксеньевское». </w:t>
      </w:r>
    </w:p>
    <w:p w:rsidR="00FB6C3D" w:rsidRDefault="00975FBA">
      <w:pPr>
        <w:ind w:left="851" w:right="567" w:firstLine="540"/>
        <w:jc w:val="both"/>
        <w:rPr>
          <w:bCs/>
          <w:sz w:val="28"/>
          <w:szCs w:val="28"/>
        </w:rPr>
      </w:pPr>
      <w:r>
        <w:rPr>
          <w:bCs/>
          <w:sz w:val="28"/>
          <w:szCs w:val="28"/>
        </w:rPr>
        <w:t>2. Субсидии предоставляются в целях возмещения затрат или недополученных доходов в связи с производством (реализацией) товаров, выполнением работ, оказанием услуг.</w:t>
      </w:r>
    </w:p>
    <w:p w:rsidR="00FB6C3D" w:rsidRDefault="00975FBA">
      <w:pPr>
        <w:ind w:left="851" w:right="567" w:firstLine="540"/>
        <w:jc w:val="both"/>
        <w:rPr>
          <w:sz w:val="28"/>
          <w:szCs w:val="28"/>
        </w:rPr>
      </w:pPr>
      <w:r>
        <w:rPr>
          <w:bCs/>
          <w:sz w:val="28"/>
          <w:szCs w:val="28"/>
        </w:rPr>
        <w:t xml:space="preserve">3. </w:t>
      </w:r>
      <w:r>
        <w:rPr>
          <w:sz w:val="28"/>
          <w:szCs w:val="28"/>
        </w:rPr>
        <w:t>Критериями отбора юридических лиц, индивидуальных предпринимателей, физических лиц - производителей товаров, работ, услуг, имеющих право на получение Субсидий, являются:</w:t>
      </w:r>
    </w:p>
    <w:p w:rsidR="00FB6C3D" w:rsidRDefault="00975FBA">
      <w:pPr>
        <w:ind w:left="851" w:right="567" w:firstLine="540"/>
        <w:jc w:val="both"/>
        <w:rPr>
          <w:sz w:val="28"/>
          <w:szCs w:val="28"/>
        </w:rPr>
      </w:pPr>
      <w:r>
        <w:rPr>
          <w:sz w:val="28"/>
          <w:szCs w:val="28"/>
        </w:rPr>
        <w:t>наличие опыта оказания соответствующих услуг в течение последних двух лет непрерывно;</w:t>
      </w:r>
    </w:p>
    <w:p w:rsidR="00FB6C3D" w:rsidRDefault="00975FBA">
      <w:pPr>
        <w:ind w:left="851" w:right="567" w:firstLine="540"/>
        <w:jc w:val="both"/>
        <w:rPr>
          <w:sz w:val="28"/>
          <w:szCs w:val="28"/>
        </w:rPr>
      </w:pPr>
      <w:r>
        <w:rPr>
          <w:sz w:val="28"/>
          <w:szCs w:val="28"/>
        </w:rPr>
        <w:t>наличие персонала (работников), имеющих профессиональную квалификацию, необходимую для обеспечения деятельности лица, претендующего на получение Субсидии, по оказанию соответствующих услуг;</w:t>
      </w:r>
    </w:p>
    <w:p w:rsidR="00FB6C3D" w:rsidRDefault="00975FBA">
      <w:pPr>
        <w:ind w:left="851" w:right="567" w:firstLine="540"/>
        <w:jc w:val="both"/>
        <w:rPr>
          <w:sz w:val="28"/>
          <w:szCs w:val="28"/>
        </w:rPr>
      </w:pPr>
      <w:r>
        <w:rPr>
          <w:sz w:val="28"/>
          <w:szCs w:val="28"/>
        </w:rPr>
        <w:t>экономичность и целесообразность затрат на оказание соответствующих услуг;</w:t>
      </w:r>
    </w:p>
    <w:p w:rsidR="00FB6C3D" w:rsidRDefault="00975FBA">
      <w:pPr>
        <w:ind w:left="851" w:right="567" w:firstLine="540"/>
        <w:jc w:val="both"/>
        <w:rPr>
          <w:sz w:val="28"/>
          <w:szCs w:val="28"/>
        </w:rPr>
      </w:pPr>
      <w:r>
        <w:rPr>
          <w:sz w:val="28"/>
          <w:szCs w:val="28"/>
        </w:rPr>
        <w:t>наличие имущества, необходимого для оказания соответствующих услуг (на праве собственности или находящегося во владении и (или) пользовании  лица, претендующего на получение Субсидии, на иных законных основаниях).</w:t>
      </w:r>
    </w:p>
    <w:p w:rsidR="00FB6C3D" w:rsidRDefault="00975FBA">
      <w:pPr>
        <w:ind w:left="851" w:right="567" w:firstLine="708"/>
        <w:jc w:val="both"/>
        <w:rPr>
          <w:sz w:val="28"/>
          <w:szCs w:val="28"/>
        </w:rPr>
      </w:pPr>
      <w:r>
        <w:rPr>
          <w:sz w:val="28"/>
          <w:szCs w:val="28"/>
        </w:rPr>
        <w:t>4. Право на получение субсидии имеют юридические лица, индивидуальные предприниматели и физические лица:</w:t>
      </w:r>
    </w:p>
    <w:p w:rsidR="00EB0B84" w:rsidRDefault="00EB0B84">
      <w:pPr>
        <w:ind w:left="851" w:right="567" w:firstLine="708"/>
        <w:jc w:val="both"/>
        <w:rPr>
          <w:color w:val="FF0000"/>
          <w:sz w:val="28"/>
          <w:szCs w:val="28"/>
        </w:rPr>
      </w:pPr>
      <w:r>
        <w:rPr>
          <w:sz w:val="28"/>
          <w:szCs w:val="28"/>
        </w:rPr>
        <w:t xml:space="preserve">- </w:t>
      </w:r>
      <w:r w:rsidR="00694EEB" w:rsidRPr="00694EEB">
        <w:rPr>
          <w:color w:val="FF0000"/>
          <w:sz w:val="28"/>
          <w:szCs w:val="28"/>
        </w:rPr>
        <w:t>у которых отсутствует  неисполненная обя</w:t>
      </w:r>
      <w:r w:rsidR="00694EEB">
        <w:rPr>
          <w:color w:val="FF0000"/>
          <w:sz w:val="28"/>
          <w:szCs w:val="28"/>
        </w:rPr>
        <w:t>занность  по уплате налогов, сборов</w:t>
      </w:r>
      <w:r w:rsidR="006B09E9">
        <w:rPr>
          <w:color w:val="FF0000"/>
          <w:sz w:val="28"/>
          <w:szCs w:val="28"/>
        </w:rPr>
        <w:t>,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6B09E9" w:rsidRDefault="006B09E9">
      <w:pPr>
        <w:ind w:left="851" w:right="567" w:firstLine="708"/>
        <w:jc w:val="both"/>
        <w:rPr>
          <w:color w:val="FF0000"/>
          <w:sz w:val="28"/>
          <w:szCs w:val="28"/>
        </w:rPr>
      </w:pPr>
      <w:r>
        <w:rPr>
          <w:color w:val="FF0000"/>
          <w:sz w:val="28"/>
          <w:szCs w:val="28"/>
        </w:rPr>
        <w:t>- участники отбора-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 в случае если такие требования предусмотрены правовым актом).</w:t>
      </w:r>
    </w:p>
    <w:p w:rsidR="00FB6C3D" w:rsidRDefault="006B09E9" w:rsidP="006B09E9">
      <w:pPr>
        <w:ind w:right="567"/>
        <w:jc w:val="both"/>
        <w:rPr>
          <w:sz w:val="28"/>
          <w:szCs w:val="28"/>
        </w:rPr>
      </w:pPr>
      <w:r>
        <w:rPr>
          <w:color w:val="FF0000"/>
          <w:sz w:val="28"/>
          <w:szCs w:val="28"/>
        </w:rPr>
        <w:t xml:space="preserve">                              </w:t>
      </w:r>
      <w:r w:rsidR="00CB4907">
        <w:rPr>
          <w:color w:val="FF0000"/>
          <w:sz w:val="28"/>
          <w:szCs w:val="28"/>
        </w:rPr>
        <w:t xml:space="preserve"> ( в редакции постановления №120 от «01</w:t>
      </w:r>
      <w:r>
        <w:rPr>
          <w:color w:val="FF0000"/>
          <w:sz w:val="28"/>
          <w:szCs w:val="28"/>
        </w:rPr>
        <w:t>» декабря 2021 г.)</w:t>
      </w:r>
    </w:p>
    <w:p w:rsidR="00FB6C3D" w:rsidRDefault="00FB6C3D" w:rsidP="006B09E9">
      <w:pPr>
        <w:jc w:val="both"/>
        <w:rPr>
          <w:sz w:val="28"/>
          <w:szCs w:val="28"/>
        </w:rPr>
      </w:pPr>
    </w:p>
    <w:p w:rsidR="00FB6C3D" w:rsidRDefault="00975FBA">
      <w:pPr>
        <w:ind w:firstLine="540"/>
        <w:jc w:val="center"/>
        <w:rPr>
          <w:b/>
          <w:sz w:val="28"/>
          <w:szCs w:val="28"/>
        </w:rPr>
      </w:pPr>
      <w:r>
        <w:rPr>
          <w:b/>
          <w:sz w:val="28"/>
          <w:szCs w:val="28"/>
        </w:rPr>
        <w:t xml:space="preserve">3. Цели, условия и порядок предоставления субсидии </w:t>
      </w:r>
    </w:p>
    <w:p w:rsidR="00FB6C3D" w:rsidRDefault="00FB6C3D">
      <w:pPr>
        <w:ind w:firstLine="540"/>
        <w:jc w:val="center"/>
        <w:rPr>
          <w:b/>
          <w:sz w:val="28"/>
          <w:szCs w:val="28"/>
        </w:rPr>
      </w:pPr>
    </w:p>
    <w:p w:rsidR="00FB6C3D" w:rsidRDefault="00975FBA">
      <w:pPr>
        <w:ind w:left="851" w:right="567" w:firstLine="539"/>
        <w:jc w:val="both"/>
        <w:rPr>
          <w:bCs/>
          <w:sz w:val="28"/>
          <w:szCs w:val="28"/>
        </w:rPr>
      </w:pPr>
      <w:r>
        <w:rPr>
          <w:sz w:val="28"/>
          <w:szCs w:val="28"/>
        </w:rPr>
        <w:lastRenderedPageBreak/>
        <w:t>1. Субсидии предоставляются на безвозмездной и безвозвратной основе в целях покрытия фактических убытков, от производства товаров, выполнения работ, оказания услуг.</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2. Размер субсидий рассчитывается как разница между экономически-обоснованными затратами на объем оказанных услуг и доходами от реализации этих услуг.</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3. Юридическое лицо, индивидуальный предприниматель, физическое лицо – производитель товаров, работ, услуг для получения субсидии предоставляет в администрацию городского поселения «Ксеньевское»:</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 заявление на имя главы городского поселения «Ксеньевское», о предоставлении субсидии с указанием конкретных целей;</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 копия свидетельства о регистрации юридического лица;</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 копия свидетельства о постановке на учет в налоговом органе;</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 выписка из государственного реестра юридических лиц;</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 копии учредительных документов;</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 документы, подтверждающие полномочие лица, имеющего право без доверенности действовать от имени юридического лица;</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 документы, подтверждающие оказание соответствующих услуг.</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Ответственность за достоверность предоставляемых в соответствии с настоящими Правилами сведений несет юридическое лицо, индивидуальный предприниматель, физическое лицо – производитель товаров, работ, услуг.</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4. Основанием для предоставления субсидии является соглашение, заключенное между администрацией городского поселения «Ксеньевское» и получателем субсидии по форме, согласно Приложению № 1.</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5. Распорядителем субсидий являются получатели средств бюджета указанные в решении о бюджете городского поселения «Ксеньевское» на соответствующий финансовый год и плановый период.</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Распорядитель Субсидий в пределах, учтенных на его лицевом счете получателя средств бюджета лимитов бюджетных обязательств и объемов финансирования расходов бюджета, перечисляет соответствующие суммы денежных средств (в счет Субсидий) в порядке, установленном настоящими Правилами и соглашением о предоставлении субсидии, на счет, открытый получателю в кредитной организации.</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Для перечисления денежных средств в счет субсидии получателю субсидии последний представляет распорядителю субсидий:</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заявку на перечисление денежных средств (с указанием реквизитов счета, на который должны быть перечислены денежные средства);</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бухгалтерские документы, обосновывающие затраты на оказание соответствующих услуг;</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другие документы (по требованию распорядителя).</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6. Контроль за целевым использованием субсидий осуществляется распорядителем субсидий.</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Получатель субсидии обязан представить распорядителю субсидий в порядке и сроки, установленный настоящими Правилами и соглашением о предоставлении субсидии, отчетность об использовании субсидии.</w:t>
      </w:r>
    </w:p>
    <w:p w:rsidR="00FB6C3D" w:rsidRDefault="00975FBA">
      <w:pPr>
        <w:pStyle w:val="ConsPlusNormal"/>
        <w:widowControl/>
        <w:ind w:left="851" w:right="567" w:firstLine="53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Отчет об использовании субсидии (с приложением документов, подтверждающих использование субсидии по целевому назначению) предоставляется получателем субсидии распорядителю субсидии (не позднее 10 числа месяца, следующего за отчетным, отчет за последний месяц финансового года предоставляется не позднее 15 числа указанного месяца).</w:t>
      </w:r>
      <w:proofErr w:type="gramEnd"/>
      <w:r>
        <w:rPr>
          <w:rFonts w:ascii="Times New Roman" w:hAnsi="Times New Roman" w:cs="Times New Roman"/>
          <w:sz w:val="28"/>
          <w:szCs w:val="28"/>
        </w:rPr>
        <w:t xml:space="preserve"> Форма отчета получателя субсидии и перечень прилагаемых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отчете документов устанавливается распорядителем субсидий.</w:t>
      </w:r>
    </w:p>
    <w:p w:rsidR="00FB6C3D" w:rsidRDefault="00975FBA">
      <w:pPr>
        <w:pStyle w:val="ConsPlusNormal"/>
        <w:widowControl/>
        <w:ind w:left="851" w:right="567" w:firstLine="539"/>
        <w:jc w:val="both"/>
        <w:rPr>
          <w:rFonts w:ascii="Times New Roman" w:hAnsi="Times New Roman" w:cs="Times New Roman"/>
          <w:sz w:val="28"/>
          <w:szCs w:val="28"/>
        </w:rPr>
      </w:pPr>
      <w:r>
        <w:rPr>
          <w:rFonts w:ascii="Times New Roman" w:hAnsi="Times New Roman" w:cs="Times New Roman"/>
          <w:sz w:val="28"/>
          <w:szCs w:val="28"/>
        </w:rPr>
        <w:t xml:space="preserve">Распорядитель субсидий не позднее 25 декабря представляет главе городского поселения «Ксеньевское» отчет о сумме предоставленных субсидий, направлении их использования, вместе с заключением об эффективности и целесообразности предоставления субсидии в очередном финансовом году и плановом периоде. </w:t>
      </w:r>
    </w:p>
    <w:p w:rsidR="000D67FD" w:rsidRDefault="000D67FD" w:rsidP="0072131F">
      <w:pPr>
        <w:pStyle w:val="ConsPlusNormal"/>
        <w:widowControl/>
        <w:ind w:left="851" w:right="567" w:firstLine="539"/>
        <w:jc w:val="both"/>
        <w:rPr>
          <w:rFonts w:ascii="Times New Roman" w:hAnsi="Times New Roman" w:cs="Times New Roman"/>
          <w:color w:val="FF0000"/>
          <w:sz w:val="28"/>
          <w:szCs w:val="28"/>
        </w:rPr>
      </w:pPr>
    </w:p>
    <w:p w:rsidR="0072131F" w:rsidRDefault="00F917DE" w:rsidP="0072131F">
      <w:pPr>
        <w:pStyle w:val="ConsPlusNormal"/>
        <w:widowControl/>
        <w:ind w:left="851" w:right="567" w:firstLine="539"/>
        <w:jc w:val="both"/>
        <w:rPr>
          <w:rFonts w:ascii="Times New Roman" w:hAnsi="Times New Roman" w:cs="Times New Roman"/>
          <w:color w:val="FF0000"/>
          <w:sz w:val="28"/>
          <w:szCs w:val="28"/>
        </w:rPr>
      </w:pPr>
      <w:r w:rsidRPr="00F917DE">
        <w:rPr>
          <w:rFonts w:ascii="Times New Roman" w:hAnsi="Times New Roman" w:cs="Times New Roman"/>
          <w:color w:val="FF0000"/>
          <w:sz w:val="28"/>
          <w:szCs w:val="28"/>
        </w:rPr>
        <w:t>7.</w:t>
      </w:r>
      <w:r>
        <w:rPr>
          <w:rFonts w:ascii="Times New Roman" w:hAnsi="Times New Roman" w:cs="Times New Roman"/>
          <w:color w:val="FF0000"/>
          <w:sz w:val="28"/>
          <w:szCs w:val="28"/>
        </w:rPr>
        <w:t xml:space="preserve"> Основанием для отказа получателю субсидии в предоставлении субсидии  являются:</w:t>
      </w:r>
    </w:p>
    <w:p w:rsidR="0072131F" w:rsidRPr="0072131F" w:rsidRDefault="0072131F" w:rsidP="0072131F">
      <w:pPr>
        <w:pStyle w:val="ConsPlusNormal"/>
        <w:widowControl/>
        <w:ind w:left="851" w:right="567" w:firstLine="539"/>
        <w:jc w:val="both"/>
        <w:rPr>
          <w:rFonts w:ascii="Times New Roman" w:hAnsi="Times New Roman" w:cs="Times New Roman"/>
          <w:color w:val="FF0000"/>
          <w:sz w:val="28"/>
          <w:szCs w:val="28"/>
        </w:rPr>
      </w:pPr>
      <w:r w:rsidRPr="0072131F">
        <w:rPr>
          <w:rFonts w:ascii="Times New Roman" w:hAnsi="Times New Roman" w:cs="Times New Roman"/>
          <w:color w:val="FF0000"/>
          <w:sz w:val="28"/>
          <w:szCs w:val="28"/>
        </w:rPr>
        <w:t>- наличие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72131F" w:rsidRPr="0072131F" w:rsidRDefault="0072131F" w:rsidP="0072131F">
      <w:pPr>
        <w:pStyle w:val="ConsPlusNormal"/>
        <w:widowControl/>
        <w:ind w:left="851" w:right="567" w:firstLine="53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наличие </w:t>
      </w:r>
      <w:r w:rsidRPr="0072131F">
        <w:rPr>
          <w:rFonts w:ascii="Times New Roman" w:hAnsi="Times New Roman" w:cs="Times New Roman"/>
          <w:color w:val="FF0000"/>
          <w:sz w:val="28"/>
          <w:szCs w:val="28"/>
        </w:rPr>
        <w:t>у участника отбора  просроченн</w:t>
      </w:r>
      <w:r>
        <w:rPr>
          <w:rFonts w:ascii="Times New Roman" w:hAnsi="Times New Roman" w:cs="Times New Roman"/>
          <w:color w:val="FF0000"/>
          <w:sz w:val="28"/>
          <w:szCs w:val="28"/>
        </w:rPr>
        <w:t>ой</w:t>
      </w:r>
      <w:r w:rsidRPr="0072131F">
        <w:rPr>
          <w:rFonts w:ascii="Times New Roman" w:hAnsi="Times New Roman" w:cs="Times New Roman"/>
          <w:color w:val="FF0000"/>
          <w:sz w:val="28"/>
          <w:szCs w:val="28"/>
        </w:rPr>
        <w:t xml:space="preserve"> задолженност</w:t>
      </w:r>
      <w:r>
        <w:rPr>
          <w:rFonts w:ascii="Times New Roman" w:hAnsi="Times New Roman" w:cs="Times New Roman"/>
          <w:color w:val="FF0000"/>
          <w:sz w:val="28"/>
          <w:szCs w:val="28"/>
        </w:rPr>
        <w:t>и</w:t>
      </w:r>
      <w:r w:rsidRPr="0072131F">
        <w:rPr>
          <w:rFonts w:ascii="Times New Roman" w:hAnsi="Times New Roman" w:cs="Times New Roman"/>
          <w:color w:val="FF0000"/>
          <w:sz w:val="28"/>
          <w:szCs w:val="28"/>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72131F" w:rsidRPr="0072131F" w:rsidRDefault="0072131F" w:rsidP="0072131F">
      <w:pPr>
        <w:pStyle w:val="ConsPlusNormal"/>
        <w:widowControl/>
        <w:ind w:left="851" w:right="567" w:firstLine="53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нахождение </w:t>
      </w:r>
      <w:r w:rsidRPr="0072131F">
        <w:rPr>
          <w:rFonts w:ascii="Times New Roman" w:hAnsi="Times New Roman" w:cs="Times New Roman"/>
          <w:color w:val="FF0000"/>
          <w:sz w:val="28"/>
          <w:szCs w:val="28"/>
        </w:rPr>
        <w:t>участник</w:t>
      </w:r>
      <w:r w:rsidR="00E62395">
        <w:rPr>
          <w:rFonts w:ascii="Times New Roman" w:hAnsi="Times New Roman" w:cs="Times New Roman"/>
          <w:color w:val="FF0000"/>
          <w:sz w:val="28"/>
          <w:szCs w:val="28"/>
        </w:rPr>
        <w:t>а</w:t>
      </w:r>
      <w:r w:rsidRPr="0072131F">
        <w:rPr>
          <w:rFonts w:ascii="Times New Roman" w:hAnsi="Times New Roman" w:cs="Times New Roman"/>
          <w:color w:val="FF0000"/>
          <w:sz w:val="28"/>
          <w:szCs w:val="28"/>
        </w:rPr>
        <w:t xml:space="preserve"> отбора - юридическ</w:t>
      </w:r>
      <w:r>
        <w:rPr>
          <w:rFonts w:ascii="Times New Roman" w:hAnsi="Times New Roman" w:cs="Times New Roman"/>
          <w:color w:val="FF0000"/>
          <w:sz w:val="28"/>
          <w:szCs w:val="28"/>
        </w:rPr>
        <w:t>ого</w:t>
      </w:r>
      <w:r w:rsidRPr="0072131F">
        <w:rPr>
          <w:rFonts w:ascii="Times New Roman" w:hAnsi="Times New Roman" w:cs="Times New Roman"/>
          <w:color w:val="FF0000"/>
          <w:sz w:val="28"/>
          <w:szCs w:val="28"/>
        </w:rPr>
        <w:t xml:space="preserve"> лица  в процессе реорганизации, ликвидации, в отношении них </w:t>
      </w:r>
      <w:r w:rsidR="00E62395">
        <w:rPr>
          <w:rFonts w:ascii="Times New Roman" w:hAnsi="Times New Roman" w:cs="Times New Roman"/>
          <w:color w:val="FF0000"/>
          <w:sz w:val="28"/>
          <w:szCs w:val="28"/>
        </w:rPr>
        <w:t xml:space="preserve"> </w:t>
      </w:r>
      <w:r w:rsidRPr="0072131F">
        <w:rPr>
          <w:rFonts w:ascii="Times New Roman" w:hAnsi="Times New Roman" w:cs="Times New Roman"/>
          <w:color w:val="FF0000"/>
          <w:sz w:val="28"/>
          <w:szCs w:val="28"/>
        </w:rPr>
        <w:t>введена процедура банкротства, деятельность участника отбора  приостановлена в порядке, предусмотренном законодательством Российской Федерации, а участники отбора - индивидуальные предприниматели  прекрати</w:t>
      </w:r>
      <w:r w:rsidR="00E62395">
        <w:rPr>
          <w:rFonts w:ascii="Times New Roman" w:hAnsi="Times New Roman" w:cs="Times New Roman"/>
          <w:color w:val="FF0000"/>
          <w:sz w:val="28"/>
          <w:szCs w:val="28"/>
        </w:rPr>
        <w:t>ли</w:t>
      </w:r>
      <w:r w:rsidRPr="0072131F">
        <w:rPr>
          <w:rFonts w:ascii="Times New Roman" w:hAnsi="Times New Roman" w:cs="Times New Roman"/>
          <w:color w:val="FF0000"/>
          <w:sz w:val="28"/>
          <w:szCs w:val="28"/>
        </w:rPr>
        <w:t xml:space="preserve"> деятельность в качестве индивидуального предпринимателя (в случае, если такие требования предусмотрены правовым актом);</w:t>
      </w:r>
    </w:p>
    <w:p w:rsidR="0072131F" w:rsidRPr="0072131F" w:rsidRDefault="00E62395" w:rsidP="0072131F">
      <w:pPr>
        <w:pStyle w:val="ConsPlusNormal"/>
        <w:widowControl/>
        <w:ind w:left="851" w:right="567" w:firstLine="53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72131F" w:rsidRPr="0072131F">
        <w:rPr>
          <w:rFonts w:ascii="Times New Roman" w:hAnsi="Times New Roman" w:cs="Times New Roman"/>
          <w:color w:val="FF0000"/>
          <w:sz w:val="28"/>
          <w:szCs w:val="28"/>
        </w:rPr>
        <w:t xml:space="preserve">в реестре дисквалифицированных лиц </w:t>
      </w:r>
      <w:r>
        <w:rPr>
          <w:rFonts w:ascii="Times New Roman" w:hAnsi="Times New Roman" w:cs="Times New Roman"/>
          <w:color w:val="FF0000"/>
          <w:sz w:val="28"/>
          <w:szCs w:val="28"/>
        </w:rPr>
        <w:t>имеются</w:t>
      </w:r>
      <w:r w:rsidR="0072131F" w:rsidRPr="0072131F">
        <w:rPr>
          <w:rFonts w:ascii="Times New Roman" w:hAnsi="Times New Roman" w:cs="Times New Roman"/>
          <w:color w:val="FF0000"/>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w:t>
      </w:r>
      <w:r>
        <w:rPr>
          <w:rFonts w:ascii="Times New Roman" w:hAnsi="Times New Roman" w:cs="Times New Roman"/>
          <w:color w:val="FF0000"/>
          <w:sz w:val="28"/>
          <w:szCs w:val="28"/>
        </w:rPr>
        <w:t xml:space="preserve">о </w:t>
      </w:r>
      <w:r w:rsidR="0072131F" w:rsidRPr="0072131F">
        <w:rPr>
          <w:rFonts w:ascii="Times New Roman" w:hAnsi="Times New Roman" w:cs="Times New Roman"/>
          <w:color w:val="FF0000"/>
          <w:sz w:val="28"/>
          <w:szCs w:val="28"/>
        </w:rPr>
        <w:t xml:space="preserve">главном бухгалтере участника отбора, являющегося юридическим лицом, об индивидуальном предпринимателе и о </w:t>
      </w:r>
      <w:r w:rsidR="0072131F" w:rsidRPr="0072131F">
        <w:rPr>
          <w:rFonts w:ascii="Times New Roman" w:hAnsi="Times New Roman" w:cs="Times New Roman"/>
          <w:color w:val="FF0000"/>
          <w:sz w:val="28"/>
          <w:szCs w:val="28"/>
        </w:rPr>
        <w:lastRenderedPageBreak/>
        <w:t>физическом лице - производителе товаров, работ, услуг, являющихся участниками отбора;</w:t>
      </w:r>
    </w:p>
    <w:p w:rsidR="0072131F" w:rsidRPr="0072131F" w:rsidRDefault="00E62395" w:rsidP="0072131F">
      <w:pPr>
        <w:pStyle w:val="ConsPlusNormal"/>
        <w:widowControl/>
        <w:ind w:left="851" w:right="567" w:firstLine="53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72131F" w:rsidRPr="0072131F">
        <w:rPr>
          <w:rFonts w:ascii="Times New Roman" w:hAnsi="Times New Roman" w:cs="Times New Roman"/>
          <w:color w:val="FF0000"/>
          <w:sz w:val="28"/>
          <w:szCs w:val="28"/>
        </w:rPr>
        <w:t>участники отбора  явля</w:t>
      </w:r>
      <w:r>
        <w:rPr>
          <w:rFonts w:ascii="Times New Roman" w:hAnsi="Times New Roman" w:cs="Times New Roman"/>
          <w:color w:val="FF0000"/>
          <w:sz w:val="28"/>
          <w:szCs w:val="28"/>
        </w:rPr>
        <w:t>ют</w:t>
      </w:r>
      <w:r w:rsidR="0072131F" w:rsidRPr="0072131F">
        <w:rPr>
          <w:rFonts w:ascii="Times New Roman" w:hAnsi="Times New Roman" w:cs="Times New Roman"/>
          <w:color w:val="FF0000"/>
          <w:sz w:val="28"/>
          <w:szCs w:val="28"/>
        </w:rPr>
        <w:t>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2131F" w:rsidRPr="0072131F" w:rsidRDefault="00E62395" w:rsidP="0072131F">
      <w:pPr>
        <w:pStyle w:val="ConsPlusNormal"/>
        <w:widowControl/>
        <w:ind w:left="851" w:right="567" w:firstLine="53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72131F" w:rsidRPr="0072131F">
        <w:rPr>
          <w:rFonts w:ascii="Times New Roman" w:hAnsi="Times New Roman" w:cs="Times New Roman"/>
          <w:color w:val="FF0000"/>
          <w:sz w:val="28"/>
          <w:szCs w:val="28"/>
        </w:rPr>
        <w:t>участники отбора получа</w:t>
      </w:r>
      <w:r>
        <w:rPr>
          <w:rFonts w:ascii="Times New Roman" w:hAnsi="Times New Roman" w:cs="Times New Roman"/>
          <w:color w:val="FF0000"/>
          <w:sz w:val="28"/>
          <w:szCs w:val="28"/>
        </w:rPr>
        <w:t xml:space="preserve">ют </w:t>
      </w:r>
      <w:r w:rsidR="0072131F" w:rsidRPr="0072131F">
        <w:rPr>
          <w:rFonts w:ascii="Times New Roman" w:hAnsi="Times New Roman" w:cs="Times New Roman"/>
          <w:color w:val="FF0000"/>
          <w:sz w:val="28"/>
          <w:szCs w:val="28"/>
        </w:rPr>
        <w:t xml:space="preserve">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F917DE" w:rsidRDefault="0072131F">
      <w:pPr>
        <w:pStyle w:val="ConsPlusNormal"/>
        <w:widowControl/>
        <w:ind w:left="851" w:right="567" w:firstLine="539"/>
        <w:jc w:val="both"/>
        <w:rPr>
          <w:rFonts w:ascii="Times New Roman" w:hAnsi="Times New Roman" w:cs="Times New Roman"/>
          <w:color w:val="FF0000"/>
          <w:sz w:val="28"/>
          <w:szCs w:val="28"/>
        </w:rPr>
      </w:pPr>
      <w:r w:rsidRPr="0072131F">
        <w:rPr>
          <w:rFonts w:ascii="Times New Roman" w:hAnsi="Times New Roman" w:cs="Times New Roman"/>
          <w:color w:val="FF0000"/>
          <w:sz w:val="28"/>
          <w:szCs w:val="28"/>
        </w:rPr>
        <w:t xml:space="preserve">- </w:t>
      </w:r>
      <w:r w:rsidR="00F917DE" w:rsidRPr="0072131F">
        <w:rPr>
          <w:rFonts w:ascii="Times New Roman" w:hAnsi="Times New Roman" w:cs="Times New Roman"/>
          <w:color w:val="FF0000"/>
          <w:sz w:val="28"/>
          <w:szCs w:val="28"/>
        </w:rPr>
        <w:t>установление факта недостоверности представленной получателем  субсидии информации.</w:t>
      </w:r>
    </w:p>
    <w:p w:rsidR="00E62395" w:rsidRDefault="00E62395" w:rsidP="00E62395">
      <w:pPr>
        <w:ind w:right="567"/>
        <w:jc w:val="both"/>
        <w:rPr>
          <w:sz w:val="28"/>
          <w:szCs w:val="28"/>
        </w:rPr>
      </w:pPr>
      <w:r>
        <w:rPr>
          <w:color w:val="FF0000"/>
          <w:sz w:val="28"/>
          <w:szCs w:val="28"/>
        </w:rPr>
        <w:t xml:space="preserve">                              </w:t>
      </w:r>
      <w:r w:rsidR="00CB4907">
        <w:rPr>
          <w:color w:val="FF0000"/>
          <w:sz w:val="28"/>
          <w:szCs w:val="28"/>
        </w:rPr>
        <w:t xml:space="preserve"> ( в редакции постановления №120 от «01</w:t>
      </w:r>
      <w:r>
        <w:rPr>
          <w:color w:val="FF0000"/>
          <w:sz w:val="28"/>
          <w:szCs w:val="28"/>
        </w:rPr>
        <w:t>» декабря 2021 г.)</w:t>
      </w:r>
    </w:p>
    <w:p w:rsidR="00E62395" w:rsidRPr="0072131F" w:rsidRDefault="00E62395">
      <w:pPr>
        <w:pStyle w:val="ConsPlusNormal"/>
        <w:widowControl/>
        <w:ind w:left="851" w:right="567" w:firstLine="539"/>
        <w:jc w:val="both"/>
        <w:rPr>
          <w:rFonts w:ascii="Times New Roman" w:hAnsi="Times New Roman" w:cs="Times New Roman"/>
          <w:color w:val="FF0000"/>
          <w:sz w:val="28"/>
          <w:szCs w:val="28"/>
        </w:rPr>
      </w:pPr>
    </w:p>
    <w:p w:rsidR="00FB6C3D" w:rsidRPr="0072131F" w:rsidRDefault="00FB6C3D" w:rsidP="0072131F">
      <w:pPr>
        <w:pStyle w:val="ConsPlusNormal"/>
        <w:widowControl/>
        <w:ind w:left="851" w:right="567" w:firstLine="539"/>
        <w:jc w:val="both"/>
        <w:rPr>
          <w:rFonts w:ascii="Times New Roman" w:hAnsi="Times New Roman" w:cs="Times New Roman"/>
          <w:color w:val="FF0000"/>
          <w:sz w:val="28"/>
          <w:szCs w:val="28"/>
        </w:rPr>
      </w:pPr>
    </w:p>
    <w:p w:rsidR="00FB6C3D" w:rsidRPr="00E62395" w:rsidRDefault="00975FBA">
      <w:pPr>
        <w:ind w:left="851" w:right="567" w:firstLine="539"/>
        <w:jc w:val="center"/>
        <w:rPr>
          <w:rFonts w:eastAsia="Times New Roman"/>
          <w:b/>
          <w:sz w:val="28"/>
          <w:szCs w:val="28"/>
          <w:lang w:eastAsia="ru-RU"/>
        </w:rPr>
      </w:pPr>
      <w:r w:rsidRPr="00E62395">
        <w:rPr>
          <w:rFonts w:eastAsia="Times New Roman"/>
          <w:b/>
          <w:sz w:val="28"/>
          <w:szCs w:val="28"/>
          <w:lang w:eastAsia="ru-RU"/>
        </w:rPr>
        <w:t>4. Порядок возврата субсидий в случае нарушения условий, установленных при их предоставлении</w:t>
      </w:r>
    </w:p>
    <w:p w:rsidR="00FB6C3D" w:rsidRPr="00E62395" w:rsidRDefault="00FB6C3D">
      <w:pPr>
        <w:ind w:left="851" w:right="567" w:firstLine="539"/>
        <w:jc w:val="center"/>
        <w:rPr>
          <w:rFonts w:eastAsia="Times New Roman"/>
          <w:b/>
          <w:sz w:val="28"/>
          <w:szCs w:val="28"/>
          <w:lang w:eastAsia="ru-RU"/>
        </w:rPr>
      </w:pPr>
    </w:p>
    <w:p w:rsidR="00FB6C3D" w:rsidRPr="0072131F" w:rsidRDefault="00975FBA">
      <w:pPr>
        <w:ind w:left="851" w:right="567" w:firstLine="539"/>
        <w:jc w:val="both"/>
        <w:rPr>
          <w:rFonts w:eastAsia="Times New Roman"/>
          <w:sz w:val="28"/>
          <w:szCs w:val="28"/>
          <w:lang w:eastAsia="ru-RU"/>
        </w:rPr>
      </w:pPr>
      <w:r w:rsidRPr="0072131F">
        <w:rPr>
          <w:rFonts w:eastAsia="Times New Roman"/>
          <w:sz w:val="28"/>
          <w:szCs w:val="28"/>
          <w:lang w:eastAsia="ru-RU"/>
        </w:rPr>
        <w:t>1. В случае нарушения условий, установленных при предоставлении субсидии, администрация городского поселения «Ксеньевское» в течение трех рабочих дней со дня обнаружения указанных нарушений направляет юридическому лицу уведомление о возврате субсидии.</w:t>
      </w:r>
    </w:p>
    <w:p w:rsidR="00FB6C3D" w:rsidRPr="0072131F" w:rsidRDefault="00975FBA">
      <w:pPr>
        <w:ind w:left="851" w:right="567" w:firstLine="539"/>
        <w:jc w:val="both"/>
        <w:rPr>
          <w:rFonts w:eastAsia="Times New Roman"/>
          <w:sz w:val="28"/>
          <w:szCs w:val="28"/>
          <w:lang w:eastAsia="ru-RU"/>
        </w:rPr>
      </w:pPr>
      <w:r w:rsidRPr="0072131F">
        <w:rPr>
          <w:rFonts w:eastAsia="Times New Roman"/>
          <w:sz w:val="28"/>
          <w:szCs w:val="28"/>
          <w:lang w:eastAsia="ru-RU"/>
        </w:rPr>
        <w:t>2. Субсидия подлежит возврату в бюджет в течение тридцати дней со дня получения уведомления о возврате субсидии.</w:t>
      </w:r>
    </w:p>
    <w:p w:rsidR="00FB6C3D" w:rsidRDefault="00975FBA" w:rsidP="00E62395">
      <w:pPr>
        <w:ind w:left="851" w:right="567" w:firstLine="539"/>
        <w:jc w:val="both"/>
        <w:rPr>
          <w:rFonts w:eastAsia="Times New Roman"/>
          <w:sz w:val="28"/>
          <w:szCs w:val="28"/>
          <w:lang w:eastAsia="ru-RU"/>
        </w:rPr>
      </w:pPr>
      <w:r w:rsidRPr="0072131F">
        <w:rPr>
          <w:rFonts w:eastAsia="Times New Roman"/>
          <w:sz w:val="28"/>
          <w:szCs w:val="28"/>
          <w:lang w:eastAsia="ru-RU"/>
        </w:rPr>
        <w:t>3. В случае нарушения юридическим лицом срока возврата субсидии, установленного пунктом 2 настоящего пункта, субсидия возвращается в бюджет в соответствии с законодательством.</w:t>
      </w:r>
      <w:r w:rsidRPr="0072131F">
        <w:rPr>
          <w:rFonts w:eastAsia="Times New Roman"/>
          <w:sz w:val="28"/>
          <w:szCs w:val="28"/>
          <w:lang w:eastAsia="ru-RU"/>
        </w:rPr>
        <w:tab/>
      </w:r>
    </w:p>
    <w:p w:rsidR="00E62395" w:rsidRPr="0072131F" w:rsidRDefault="00E62395" w:rsidP="00E62395">
      <w:pPr>
        <w:ind w:left="851" w:right="567" w:firstLine="539"/>
        <w:jc w:val="both"/>
        <w:rPr>
          <w:rFonts w:eastAsia="Times New Roman"/>
          <w:sz w:val="28"/>
          <w:szCs w:val="28"/>
          <w:lang w:eastAsia="ru-RU"/>
        </w:rPr>
      </w:pPr>
    </w:p>
    <w:p w:rsidR="00FB6C3D" w:rsidRPr="00E62395" w:rsidRDefault="00975FBA">
      <w:pPr>
        <w:ind w:left="851" w:right="567" w:firstLine="540"/>
        <w:jc w:val="center"/>
        <w:rPr>
          <w:b/>
          <w:bCs/>
          <w:sz w:val="28"/>
          <w:szCs w:val="28"/>
        </w:rPr>
      </w:pPr>
      <w:r w:rsidRPr="00E62395">
        <w:rPr>
          <w:rFonts w:eastAsia="Times New Roman"/>
          <w:b/>
          <w:sz w:val="28"/>
          <w:szCs w:val="28"/>
          <w:lang w:eastAsia="ru-RU"/>
        </w:rPr>
        <w:t>5. Порядок возврата в текущем финансовом году получателем субсидии остатков субсидий, не использованных в отчетном финансовом году,</w:t>
      </w:r>
      <w:r w:rsidRPr="00E62395">
        <w:rPr>
          <w:b/>
          <w:bCs/>
          <w:sz w:val="28"/>
          <w:szCs w:val="28"/>
        </w:rPr>
        <w:t xml:space="preserve"> в случаях, предусмотренных соглашениями о предоставлении субсидий</w:t>
      </w:r>
    </w:p>
    <w:p w:rsidR="00FB6C3D" w:rsidRPr="0072131F" w:rsidRDefault="00FB6C3D">
      <w:pPr>
        <w:ind w:left="851" w:right="567" w:firstLine="540"/>
        <w:jc w:val="center"/>
        <w:rPr>
          <w:b/>
          <w:bCs/>
          <w:sz w:val="28"/>
          <w:szCs w:val="28"/>
        </w:rPr>
      </w:pPr>
    </w:p>
    <w:p w:rsidR="00FB6C3D" w:rsidRDefault="00975FBA">
      <w:pPr>
        <w:ind w:left="851" w:right="567" w:firstLine="540"/>
        <w:jc w:val="both"/>
        <w:rPr>
          <w:rFonts w:eastAsia="Times New Roman"/>
          <w:sz w:val="28"/>
          <w:szCs w:val="28"/>
          <w:lang w:eastAsia="ru-RU"/>
        </w:rPr>
      </w:pPr>
      <w:r w:rsidRPr="0072131F">
        <w:rPr>
          <w:rFonts w:eastAsia="Times New Roman"/>
          <w:sz w:val="28"/>
          <w:szCs w:val="28"/>
          <w:lang w:eastAsia="ru-RU"/>
        </w:rPr>
        <w:t xml:space="preserve">Возврат в текущем финансовом году получателем субсидий остатков субсидий, не использованных в отчетном финансовом году, осуществляется </w:t>
      </w:r>
      <w:r>
        <w:rPr>
          <w:rFonts w:eastAsia="Times New Roman"/>
          <w:sz w:val="28"/>
          <w:szCs w:val="28"/>
          <w:lang w:eastAsia="ru-RU"/>
        </w:rPr>
        <w:t>в случаях, предусмотренных соглашениями   о предоставлении субсидий.</w:t>
      </w:r>
    </w:p>
    <w:p w:rsidR="00FB6C3D" w:rsidRDefault="00975FBA">
      <w:pPr>
        <w:ind w:left="851" w:right="567"/>
        <w:jc w:val="both"/>
        <w:rPr>
          <w:rFonts w:eastAsia="Times New Roman"/>
          <w:sz w:val="28"/>
          <w:szCs w:val="28"/>
          <w:lang w:eastAsia="ru-RU"/>
        </w:rPr>
      </w:pPr>
      <w:r>
        <w:rPr>
          <w:rFonts w:eastAsia="Times New Roman"/>
          <w:sz w:val="28"/>
          <w:szCs w:val="28"/>
          <w:lang w:eastAsia="ru-RU"/>
        </w:rPr>
        <w:t xml:space="preserve">       Решение о возврате в бюджет остатков субсидий, не использованных в отчетном финансовом году, принимается в срок не позднее 1 марта года, следующего за отчетным.</w:t>
      </w:r>
    </w:p>
    <w:p w:rsidR="00FB6C3D" w:rsidRDefault="00975FBA">
      <w:pPr>
        <w:ind w:left="851" w:right="567" w:firstLine="540"/>
        <w:jc w:val="both"/>
        <w:rPr>
          <w:rFonts w:eastAsia="Times New Roman"/>
          <w:sz w:val="28"/>
          <w:szCs w:val="28"/>
          <w:lang w:eastAsia="ru-RU"/>
        </w:rPr>
      </w:pPr>
      <w:r>
        <w:rPr>
          <w:rFonts w:eastAsia="Times New Roman"/>
          <w:sz w:val="28"/>
          <w:szCs w:val="28"/>
          <w:lang w:eastAsia="ru-RU"/>
        </w:rPr>
        <w:lastRenderedPageBreak/>
        <w:t>При отказе получателя от возврата суммы полученной субсидии в бюджет взыскание производится в порядке, установленном действующим законодательством Российской Федерации.</w:t>
      </w:r>
    </w:p>
    <w:p w:rsidR="00FB6C3D" w:rsidRDefault="00FB6C3D">
      <w:pPr>
        <w:ind w:left="851" w:right="567"/>
        <w:rPr>
          <w:b/>
          <w:bCs/>
          <w:sz w:val="28"/>
          <w:szCs w:val="28"/>
        </w:rPr>
      </w:pPr>
    </w:p>
    <w:p w:rsidR="00FB6C3D" w:rsidRDefault="00975FBA">
      <w:pPr>
        <w:ind w:left="851" w:right="567" w:firstLine="540"/>
        <w:jc w:val="center"/>
        <w:rPr>
          <w:b/>
          <w:bCs/>
          <w:sz w:val="28"/>
          <w:szCs w:val="28"/>
        </w:rPr>
      </w:pPr>
      <w:r>
        <w:rPr>
          <w:b/>
          <w:bCs/>
          <w:sz w:val="28"/>
          <w:szCs w:val="28"/>
        </w:rPr>
        <w:t>6. Положение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FB6C3D" w:rsidRDefault="00FB6C3D">
      <w:pPr>
        <w:ind w:left="851" w:right="567" w:firstLine="540"/>
        <w:jc w:val="both"/>
        <w:rPr>
          <w:bCs/>
          <w:sz w:val="28"/>
          <w:szCs w:val="28"/>
        </w:rPr>
      </w:pPr>
    </w:p>
    <w:p w:rsidR="00FB6C3D" w:rsidRDefault="00975FBA">
      <w:pPr>
        <w:ind w:left="851" w:right="567" w:firstLine="540"/>
        <w:jc w:val="both"/>
        <w:rPr>
          <w:rFonts w:eastAsia="Times New Roman"/>
          <w:bCs/>
          <w:sz w:val="28"/>
          <w:szCs w:val="28"/>
          <w:lang w:eastAsia="ru-RU"/>
        </w:rPr>
      </w:pPr>
      <w:r>
        <w:rPr>
          <w:rFonts w:eastAsia="Times New Roman"/>
          <w:bCs/>
          <w:sz w:val="28"/>
          <w:szCs w:val="28"/>
          <w:lang w:eastAsia="ru-RU"/>
        </w:rPr>
        <w:t>Обязательным условием, включаемым в соглашения о предоставлении субсидий, является согласие их получателей на осуществление главным распорядителем (распорядителем) предоставившим субсидии, органами финансового контроля проверок соблюдения получателями субсидий условий, целей и порядка их предоставления.</w:t>
      </w:r>
    </w:p>
    <w:p w:rsidR="00FB6C3D" w:rsidRDefault="00FB6C3D">
      <w:pPr>
        <w:ind w:left="851" w:right="567" w:firstLine="540"/>
        <w:jc w:val="both"/>
        <w:rPr>
          <w:bCs/>
          <w:sz w:val="28"/>
          <w:szCs w:val="28"/>
        </w:rPr>
      </w:pPr>
    </w:p>
    <w:p w:rsidR="00FB6C3D" w:rsidRDefault="00FB6C3D">
      <w:pPr>
        <w:tabs>
          <w:tab w:val="left" w:pos="6150"/>
        </w:tabs>
        <w:ind w:left="851" w:right="567"/>
        <w:rPr>
          <w:sz w:val="28"/>
        </w:rPr>
      </w:pPr>
    </w:p>
    <w:p w:rsidR="00FB6C3D" w:rsidRDefault="00FB6C3D">
      <w:pPr>
        <w:tabs>
          <w:tab w:val="left" w:pos="6150"/>
        </w:tabs>
        <w:rPr>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C7F3B" w:rsidRDefault="000C7F3B">
      <w:pPr>
        <w:ind w:left="851" w:right="567"/>
        <w:jc w:val="right"/>
        <w:rPr>
          <w:b/>
          <w:sz w:val="28"/>
        </w:rPr>
      </w:pPr>
    </w:p>
    <w:p w:rsidR="000D67FD" w:rsidRDefault="000D67FD">
      <w:pPr>
        <w:ind w:left="851" w:right="567"/>
        <w:jc w:val="right"/>
        <w:rPr>
          <w:b/>
          <w:sz w:val="28"/>
        </w:rPr>
      </w:pPr>
    </w:p>
    <w:p w:rsidR="000C7F3B" w:rsidRDefault="000C7F3B">
      <w:pPr>
        <w:ind w:left="851" w:right="567"/>
        <w:jc w:val="right"/>
        <w:rPr>
          <w:b/>
          <w:sz w:val="28"/>
        </w:rPr>
      </w:pPr>
    </w:p>
    <w:p w:rsidR="00FB6C3D" w:rsidRDefault="00975FBA">
      <w:pPr>
        <w:ind w:left="851" w:right="567"/>
        <w:jc w:val="right"/>
        <w:rPr>
          <w:b/>
          <w:sz w:val="28"/>
        </w:rPr>
      </w:pPr>
      <w:r>
        <w:rPr>
          <w:b/>
          <w:sz w:val="28"/>
        </w:rPr>
        <w:lastRenderedPageBreak/>
        <w:t xml:space="preserve">Приложение № 1 </w:t>
      </w:r>
    </w:p>
    <w:p w:rsidR="00FB6C3D" w:rsidRDefault="00975FBA">
      <w:pPr>
        <w:ind w:left="851" w:right="567"/>
        <w:jc w:val="right"/>
        <w:rPr>
          <w:bCs/>
          <w:sz w:val="28"/>
          <w:szCs w:val="22"/>
        </w:rPr>
      </w:pPr>
      <w:r>
        <w:rPr>
          <w:sz w:val="28"/>
        </w:rPr>
        <w:t xml:space="preserve">к </w:t>
      </w:r>
      <w:r>
        <w:rPr>
          <w:bCs/>
          <w:sz w:val="28"/>
          <w:szCs w:val="22"/>
        </w:rPr>
        <w:t>Правилам предоставления</w:t>
      </w:r>
    </w:p>
    <w:p w:rsidR="00FB6C3D" w:rsidRDefault="00975FBA">
      <w:pPr>
        <w:ind w:left="851" w:right="567"/>
        <w:jc w:val="right"/>
        <w:rPr>
          <w:bCs/>
          <w:sz w:val="28"/>
          <w:szCs w:val="22"/>
        </w:rPr>
      </w:pPr>
      <w:r>
        <w:rPr>
          <w:bCs/>
          <w:sz w:val="28"/>
          <w:szCs w:val="22"/>
        </w:rPr>
        <w:t xml:space="preserve"> субсидий юридическим лицам </w:t>
      </w:r>
    </w:p>
    <w:p w:rsidR="00FB6C3D" w:rsidRDefault="00975FBA">
      <w:pPr>
        <w:ind w:left="851" w:right="567"/>
        <w:jc w:val="right"/>
        <w:rPr>
          <w:bCs/>
          <w:sz w:val="28"/>
          <w:szCs w:val="22"/>
        </w:rPr>
      </w:pPr>
      <w:r>
        <w:rPr>
          <w:bCs/>
          <w:sz w:val="28"/>
          <w:szCs w:val="22"/>
        </w:rPr>
        <w:t xml:space="preserve">(за исключением субсидий государственным </w:t>
      </w:r>
    </w:p>
    <w:p w:rsidR="00FB6C3D" w:rsidRDefault="00975FBA">
      <w:pPr>
        <w:ind w:left="851" w:right="567"/>
        <w:jc w:val="right"/>
        <w:rPr>
          <w:bCs/>
          <w:sz w:val="28"/>
          <w:szCs w:val="22"/>
        </w:rPr>
      </w:pPr>
      <w:r>
        <w:rPr>
          <w:bCs/>
          <w:sz w:val="28"/>
          <w:szCs w:val="22"/>
        </w:rPr>
        <w:t xml:space="preserve"> (муниципальным) учреждениям), </w:t>
      </w:r>
    </w:p>
    <w:p w:rsidR="00FB6C3D" w:rsidRDefault="00975FBA">
      <w:pPr>
        <w:ind w:left="851" w:right="567"/>
        <w:jc w:val="right"/>
        <w:rPr>
          <w:bCs/>
          <w:sz w:val="28"/>
          <w:szCs w:val="22"/>
        </w:rPr>
      </w:pPr>
      <w:r>
        <w:rPr>
          <w:bCs/>
          <w:sz w:val="28"/>
          <w:szCs w:val="22"/>
        </w:rPr>
        <w:t>индивидуальным предпринимателям, физическим лицам</w:t>
      </w:r>
    </w:p>
    <w:p w:rsidR="00FB6C3D" w:rsidRDefault="00975FBA">
      <w:pPr>
        <w:ind w:left="851" w:right="567"/>
        <w:jc w:val="right"/>
        <w:rPr>
          <w:bCs/>
          <w:sz w:val="28"/>
          <w:szCs w:val="22"/>
        </w:rPr>
      </w:pPr>
      <w:r>
        <w:rPr>
          <w:bCs/>
          <w:sz w:val="28"/>
          <w:szCs w:val="22"/>
        </w:rPr>
        <w:t>из бюджета городского поселения «Ксеньевское»</w:t>
      </w:r>
    </w:p>
    <w:p w:rsidR="00FB6C3D" w:rsidRDefault="00FB6C3D">
      <w:pPr>
        <w:ind w:left="851" w:right="567"/>
        <w:jc w:val="right"/>
        <w:rPr>
          <w:sz w:val="28"/>
          <w:szCs w:val="22"/>
        </w:rPr>
      </w:pPr>
    </w:p>
    <w:p w:rsidR="00FB6C3D" w:rsidRDefault="00975FBA">
      <w:pPr>
        <w:ind w:left="851" w:right="567"/>
        <w:jc w:val="center"/>
        <w:rPr>
          <w:b/>
          <w:sz w:val="28"/>
          <w:szCs w:val="28"/>
        </w:rPr>
      </w:pPr>
      <w:r>
        <w:rPr>
          <w:b/>
          <w:sz w:val="28"/>
          <w:szCs w:val="28"/>
        </w:rPr>
        <w:t>ТИПОВОЕ СОГЛАШЕНИЕ № _____</w:t>
      </w:r>
    </w:p>
    <w:p w:rsidR="00FB6C3D" w:rsidRDefault="00975FBA">
      <w:pPr>
        <w:ind w:left="851" w:right="567"/>
        <w:jc w:val="center"/>
        <w:rPr>
          <w:b/>
          <w:sz w:val="28"/>
          <w:szCs w:val="28"/>
        </w:rPr>
      </w:pPr>
      <w:r>
        <w:rPr>
          <w:b/>
          <w:sz w:val="28"/>
          <w:szCs w:val="28"/>
        </w:rPr>
        <w:t>о предоставлении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
    <w:p w:rsidR="00FB6C3D" w:rsidRDefault="00FB6C3D">
      <w:pPr>
        <w:ind w:left="851" w:right="567"/>
        <w:jc w:val="center"/>
        <w:rPr>
          <w:b/>
          <w:sz w:val="28"/>
          <w:szCs w:val="28"/>
        </w:rPr>
      </w:pPr>
    </w:p>
    <w:p w:rsidR="00FB6C3D" w:rsidRDefault="00975FBA">
      <w:pPr>
        <w:ind w:left="851" w:right="567"/>
        <w:rPr>
          <w:b/>
          <w:sz w:val="28"/>
          <w:szCs w:val="28"/>
        </w:rPr>
      </w:pPr>
      <w:r>
        <w:rPr>
          <w:b/>
          <w:sz w:val="28"/>
          <w:szCs w:val="28"/>
        </w:rPr>
        <w:t xml:space="preserve">п. Ксеньевка                                       </w:t>
      </w:r>
      <w:r w:rsidR="00094502">
        <w:rPr>
          <w:b/>
          <w:sz w:val="28"/>
          <w:szCs w:val="28"/>
        </w:rPr>
        <w:t xml:space="preserve">                           «03» декабря</w:t>
      </w:r>
      <w:r>
        <w:rPr>
          <w:b/>
          <w:sz w:val="28"/>
          <w:szCs w:val="28"/>
        </w:rPr>
        <w:t xml:space="preserve"> 20</w:t>
      </w:r>
      <w:r w:rsidR="000C7F3B">
        <w:rPr>
          <w:b/>
          <w:sz w:val="28"/>
          <w:szCs w:val="28"/>
        </w:rPr>
        <w:t>21</w:t>
      </w:r>
      <w:r>
        <w:rPr>
          <w:b/>
          <w:sz w:val="28"/>
          <w:szCs w:val="28"/>
        </w:rPr>
        <w:t xml:space="preserve"> г.</w:t>
      </w:r>
    </w:p>
    <w:p w:rsidR="00FB6C3D" w:rsidRDefault="00FB6C3D">
      <w:pPr>
        <w:ind w:left="851" w:right="567"/>
        <w:rPr>
          <w:b/>
          <w:sz w:val="28"/>
          <w:szCs w:val="28"/>
        </w:rPr>
      </w:pPr>
    </w:p>
    <w:p w:rsidR="00FB6C3D" w:rsidRDefault="00FB6C3D">
      <w:pPr>
        <w:ind w:left="851" w:right="567"/>
        <w:rPr>
          <w:b/>
          <w:sz w:val="28"/>
          <w:szCs w:val="28"/>
        </w:rPr>
      </w:pPr>
    </w:p>
    <w:p w:rsidR="00FB6C3D" w:rsidRDefault="00975FBA" w:rsidP="000C7F3B">
      <w:pPr>
        <w:ind w:left="851" w:right="567" w:firstLine="708"/>
        <w:jc w:val="both"/>
        <w:rPr>
          <w:sz w:val="28"/>
          <w:szCs w:val="28"/>
        </w:rPr>
      </w:pPr>
      <w:r>
        <w:rPr>
          <w:sz w:val="28"/>
          <w:szCs w:val="28"/>
        </w:rPr>
        <w:t>Администрация городского поселения «Ксеньевское», в лице главы городского поселения «Ксеньевское», действующего на основании Устава городского поселения «Ксеньевское», именуемая в дальнейшем «А</w:t>
      </w:r>
      <w:r w:rsidR="000C7F3B">
        <w:rPr>
          <w:sz w:val="28"/>
          <w:szCs w:val="28"/>
        </w:rPr>
        <w:t xml:space="preserve">дминистрация», </w:t>
      </w:r>
      <w:r>
        <w:rPr>
          <w:sz w:val="28"/>
          <w:szCs w:val="28"/>
        </w:rPr>
        <w:t>с одной стороны, и</w:t>
      </w:r>
      <w:r w:rsidR="000C7F3B">
        <w:rPr>
          <w:sz w:val="28"/>
          <w:szCs w:val="28"/>
        </w:rPr>
        <w:t xml:space="preserve"> </w:t>
      </w:r>
      <w:r w:rsidR="00094502">
        <w:rPr>
          <w:sz w:val="28"/>
          <w:szCs w:val="28"/>
        </w:rPr>
        <w:t xml:space="preserve"> </w:t>
      </w:r>
      <w:r w:rsidR="000C7F3B">
        <w:rPr>
          <w:sz w:val="28"/>
          <w:szCs w:val="28"/>
        </w:rPr>
        <w:t xml:space="preserve">ООО «Теплоснабжающая компания», в лице </w:t>
      </w:r>
      <w:proofErr w:type="spellStart"/>
      <w:r w:rsidR="000C7F3B">
        <w:rPr>
          <w:sz w:val="28"/>
          <w:szCs w:val="28"/>
        </w:rPr>
        <w:t>Павлуткина</w:t>
      </w:r>
      <w:proofErr w:type="spellEnd"/>
      <w:r w:rsidR="000C7F3B">
        <w:rPr>
          <w:sz w:val="28"/>
          <w:szCs w:val="28"/>
        </w:rPr>
        <w:t xml:space="preserve"> Владимира Валентиновича</w:t>
      </w:r>
      <w:proofErr w:type="gramStart"/>
      <w:r w:rsidR="000C7F3B">
        <w:rPr>
          <w:sz w:val="28"/>
          <w:szCs w:val="28"/>
        </w:rPr>
        <w:t xml:space="preserve"> </w:t>
      </w:r>
      <w:r>
        <w:rPr>
          <w:sz w:val="28"/>
          <w:szCs w:val="28"/>
        </w:rPr>
        <w:t>,</w:t>
      </w:r>
      <w:proofErr w:type="gramEnd"/>
      <w:r>
        <w:rPr>
          <w:sz w:val="28"/>
          <w:szCs w:val="28"/>
        </w:rPr>
        <w:t xml:space="preserve"> действующего</w:t>
      </w:r>
      <w:r w:rsidR="000C7F3B">
        <w:rPr>
          <w:sz w:val="28"/>
          <w:szCs w:val="28"/>
        </w:rPr>
        <w:t xml:space="preserve"> на основании Устава</w:t>
      </w:r>
      <w:r>
        <w:rPr>
          <w:sz w:val="28"/>
          <w:szCs w:val="28"/>
        </w:rPr>
        <w:t>, именуемое в дальнейшем, «Получатель субсидии», далее именуемые «Стороны», заключили настоящее Соглашение о нижеследующем:</w:t>
      </w:r>
    </w:p>
    <w:p w:rsidR="00FB6C3D" w:rsidRDefault="000D67FD" w:rsidP="000D67FD">
      <w:pPr>
        <w:ind w:right="567"/>
        <w:rPr>
          <w:b/>
          <w:sz w:val="28"/>
          <w:szCs w:val="28"/>
        </w:rPr>
      </w:pPr>
      <w:r>
        <w:rPr>
          <w:sz w:val="28"/>
          <w:szCs w:val="28"/>
        </w:rPr>
        <w:t xml:space="preserve">                                                    </w:t>
      </w:r>
      <w:r w:rsidR="00975FBA">
        <w:rPr>
          <w:b/>
          <w:sz w:val="28"/>
          <w:szCs w:val="28"/>
        </w:rPr>
        <w:t>1. Предмет Соглашения</w:t>
      </w:r>
    </w:p>
    <w:p w:rsidR="00FB6C3D" w:rsidRDefault="00975FBA">
      <w:pPr>
        <w:ind w:left="851" w:right="567" w:firstLine="708"/>
        <w:jc w:val="both"/>
        <w:rPr>
          <w:sz w:val="28"/>
          <w:szCs w:val="28"/>
        </w:rPr>
      </w:pPr>
      <w:r>
        <w:rPr>
          <w:sz w:val="28"/>
          <w:szCs w:val="28"/>
        </w:rPr>
        <w:t>1.1. Предметом настоящего Соглашения является предоставл</w:t>
      </w:r>
      <w:r w:rsidR="00094502">
        <w:rPr>
          <w:sz w:val="28"/>
          <w:szCs w:val="28"/>
        </w:rPr>
        <w:t>ение «Администрацией» субсид</w:t>
      </w:r>
      <w:proofErr w:type="gramStart"/>
      <w:r w:rsidR="00094502">
        <w:rPr>
          <w:sz w:val="28"/>
          <w:szCs w:val="28"/>
        </w:rPr>
        <w:t>ии ООО</w:t>
      </w:r>
      <w:proofErr w:type="gramEnd"/>
      <w:r w:rsidR="00094502">
        <w:rPr>
          <w:sz w:val="28"/>
          <w:szCs w:val="28"/>
        </w:rPr>
        <w:t xml:space="preserve"> </w:t>
      </w:r>
      <w:r w:rsidR="000C7F3B">
        <w:rPr>
          <w:sz w:val="28"/>
          <w:szCs w:val="28"/>
        </w:rPr>
        <w:t>«Тепло</w:t>
      </w:r>
      <w:r w:rsidR="00311CA8">
        <w:rPr>
          <w:sz w:val="28"/>
          <w:szCs w:val="28"/>
        </w:rPr>
        <w:t>снабжающая компания»</w:t>
      </w:r>
      <w:r>
        <w:rPr>
          <w:sz w:val="28"/>
          <w:szCs w:val="28"/>
        </w:rPr>
        <w:t xml:space="preserve">, в сумме </w:t>
      </w:r>
      <w:r w:rsidR="00311CA8">
        <w:rPr>
          <w:sz w:val="28"/>
          <w:szCs w:val="28"/>
        </w:rPr>
        <w:t>1021200,00</w:t>
      </w:r>
      <w:r w:rsidR="00094502">
        <w:rPr>
          <w:sz w:val="28"/>
          <w:szCs w:val="28"/>
        </w:rPr>
        <w:t xml:space="preserve"> тыс. рублей</w:t>
      </w:r>
      <w:r w:rsidR="00311CA8">
        <w:rPr>
          <w:sz w:val="28"/>
          <w:szCs w:val="28"/>
        </w:rPr>
        <w:t xml:space="preserve"> (один миллион двадцать одна тысяча</w:t>
      </w:r>
      <w:r w:rsidR="00094502">
        <w:rPr>
          <w:sz w:val="28"/>
          <w:szCs w:val="28"/>
        </w:rPr>
        <w:t xml:space="preserve"> двести рублей 00 коп.)</w:t>
      </w:r>
      <w:r>
        <w:rPr>
          <w:sz w:val="28"/>
          <w:szCs w:val="28"/>
        </w:rPr>
        <w:t xml:space="preserve">  на следующие цели:</w:t>
      </w:r>
    </w:p>
    <w:p w:rsidR="00FB6C3D" w:rsidRDefault="00FB6C3D">
      <w:pPr>
        <w:ind w:left="851" w:right="567" w:firstLine="708"/>
        <w:jc w:val="both"/>
        <w:rPr>
          <w:sz w:val="28"/>
          <w:szCs w:val="28"/>
        </w:rPr>
      </w:pPr>
    </w:p>
    <w:p w:rsidR="00FB6C3D" w:rsidRDefault="00094502">
      <w:pPr>
        <w:ind w:left="851" w:right="567"/>
        <w:jc w:val="both"/>
        <w:rPr>
          <w:sz w:val="28"/>
          <w:szCs w:val="28"/>
        </w:rPr>
      </w:pPr>
      <w:r>
        <w:rPr>
          <w:sz w:val="28"/>
          <w:szCs w:val="28"/>
        </w:rPr>
        <w:t>Приобретение твердого бытового топлива (уголь) для обеспечения бесперебойной работы в отопительный сезон и недопущения чрезвычайной ситуации на территории городского поселения «Ксеньевское»</w:t>
      </w:r>
    </w:p>
    <w:p w:rsidR="00FB6C3D" w:rsidRDefault="000D67FD" w:rsidP="000D67FD">
      <w:pPr>
        <w:ind w:right="567"/>
        <w:rPr>
          <w:b/>
          <w:sz w:val="28"/>
          <w:szCs w:val="28"/>
        </w:rPr>
      </w:pPr>
      <w:r>
        <w:rPr>
          <w:b/>
          <w:sz w:val="28"/>
          <w:szCs w:val="28"/>
        </w:rPr>
        <w:t xml:space="preserve">                                                </w:t>
      </w:r>
      <w:bookmarkStart w:id="0" w:name="_GoBack"/>
      <w:bookmarkEnd w:id="0"/>
      <w:r w:rsidR="00975FBA">
        <w:rPr>
          <w:b/>
          <w:sz w:val="28"/>
          <w:szCs w:val="28"/>
        </w:rPr>
        <w:t>2. Права и обязанности Сторон</w:t>
      </w:r>
    </w:p>
    <w:p w:rsidR="00FB6C3D" w:rsidRDefault="00975FBA">
      <w:pPr>
        <w:ind w:left="851" w:right="567" w:firstLine="708"/>
        <w:jc w:val="both"/>
        <w:rPr>
          <w:sz w:val="28"/>
          <w:szCs w:val="28"/>
        </w:rPr>
      </w:pPr>
      <w:r>
        <w:rPr>
          <w:sz w:val="28"/>
          <w:szCs w:val="28"/>
        </w:rPr>
        <w:t>2.1. «Администрация» предоставляет субсидию «Получателю субсидии» в соответствии с решением Совета городского поселения «Ксеньевское»</w:t>
      </w:r>
      <w:r w:rsidR="00094502">
        <w:rPr>
          <w:sz w:val="28"/>
          <w:szCs w:val="28"/>
        </w:rPr>
        <w:t xml:space="preserve"> №120 от 01.12.2021 года</w:t>
      </w:r>
      <w:r>
        <w:rPr>
          <w:sz w:val="28"/>
          <w:szCs w:val="28"/>
        </w:rPr>
        <w:t>.</w:t>
      </w:r>
    </w:p>
    <w:p w:rsidR="00FB6C3D" w:rsidRDefault="00975FBA">
      <w:pPr>
        <w:ind w:left="851" w:right="567" w:firstLine="708"/>
        <w:jc w:val="both"/>
        <w:rPr>
          <w:sz w:val="28"/>
          <w:szCs w:val="28"/>
        </w:rPr>
      </w:pPr>
      <w:r>
        <w:rPr>
          <w:sz w:val="28"/>
          <w:szCs w:val="28"/>
        </w:rPr>
        <w:t xml:space="preserve">2.2. «Администрация» осуществляет </w:t>
      </w:r>
      <w:proofErr w:type="gramStart"/>
      <w:r>
        <w:rPr>
          <w:sz w:val="28"/>
          <w:szCs w:val="28"/>
        </w:rPr>
        <w:t>контроль  за</w:t>
      </w:r>
      <w:proofErr w:type="gramEnd"/>
      <w:r>
        <w:rPr>
          <w:sz w:val="28"/>
          <w:szCs w:val="28"/>
        </w:rPr>
        <w:t xml:space="preserve"> целевым использованием субсидии, полученной в рамках настоящего Соглашения.</w:t>
      </w:r>
    </w:p>
    <w:p w:rsidR="00FB6C3D" w:rsidRDefault="00975FBA">
      <w:pPr>
        <w:ind w:left="851" w:right="567" w:firstLine="708"/>
        <w:jc w:val="both"/>
        <w:rPr>
          <w:sz w:val="28"/>
          <w:szCs w:val="28"/>
        </w:rPr>
      </w:pPr>
      <w:r>
        <w:rPr>
          <w:sz w:val="28"/>
          <w:szCs w:val="28"/>
        </w:rPr>
        <w:t>2.3. «Администрация» вправе:</w:t>
      </w:r>
    </w:p>
    <w:p w:rsidR="00FB6C3D" w:rsidRDefault="00975FBA">
      <w:pPr>
        <w:ind w:left="851" w:right="567" w:firstLine="708"/>
        <w:jc w:val="both"/>
        <w:rPr>
          <w:sz w:val="28"/>
          <w:szCs w:val="28"/>
        </w:rPr>
      </w:pPr>
      <w:r>
        <w:rPr>
          <w:sz w:val="28"/>
          <w:szCs w:val="28"/>
        </w:rPr>
        <w:t>2.3.1. Сокращать объем предоставляемых (прекращать предоставление) по настоящему соглашению субсидий в случае установления факта нецелевого использования «Получателем субсидии», полученных в рамках настоящего соглашения.</w:t>
      </w:r>
    </w:p>
    <w:p w:rsidR="00FB6C3D" w:rsidRDefault="00975FBA">
      <w:pPr>
        <w:ind w:left="851" w:right="567" w:firstLine="708"/>
        <w:jc w:val="both"/>
        <w:rPr>
          <w:sz w:val="28"/>
          <w:szCs w:val="28"/>
        </w:rPr>
      </w:pPr>
      <w:r>
        <w:rPr>
          <w:sz w:val="28"/>
          <w:szCs w:val="28"/>
        </w:rPr>
        <w:t>2.3.2. Осуществлять по мере необходимости проверки условий, целей и порядка предоставлений субсидии.</w:t>
      </w:r>
    </w:p>
    <w:p w:rsidR="00FB6C3D" w:rsidRDefault="00975FBA">
      <w:pPr>
        <w:ind w:left="851" w:right="567" w:firstLine="709"/>
        <w:jc w:val="both"/>
        <w:rPr>
          <w:sz w:val="28"/>
          <w:szCs w:val="28"/>
        </w:rPr>
      </w:pPr>
      <w:r>
        <w:rPr>
          <w:sz w:val="28"/>
          <w:szCs w:val="28"/>
        </w:rPr>
        <w:lastRenderedPageBreak/>
        <w:t>2.4. «Получатель субсидии» обязуется:</w:t>
      </w:r>
    </w:p>
    <w:p w:rsidR="00FB6C3D" w:rsidRDefault="00975FBA">
      <w:pPr>
        <w:ind w:left="851" w:right="567" w:firstLine="709"/>
        <w:jc w:val="both"/>
        <w:rPr>
          <w:sz w:val="28"/>
          <w:szCs w:val="28"/>
        </w:rPr>
      </w:pPr>
      <w:r>
        <w:rPr>
          <w:sz w:val="28"/>
          <w:szCs w:val="28"/>
        </w:rPr>
        <w:t>2.4.1. Предоставлять «Администрации» данные бухгалтерского учета и первичную документацию, связанные с использованием субсидий, полученных в рамках настоящего Соглашения.</w:t>
      </w:r>
    </w:p>
    <w:p w:rsidR="00FB6C3D" w:rsidRDefault="00975FBA">
      <w:pPr>
        <w:ind w:left="851" w:right="567" w:firstLine="709"/>
        <w:jc w:val="both"/>
        <w:rPr>
          <w:sz w:val="28"/>
          <w:szCs w:val="28"/>
        </w:rPr>
      </w:pPr>
      <w:r>
        <w:rPr>
          <w:sz w:val="28"/>
          <w:szCs w:val="28"/>
        </w:rPr>
        <w:t xml:space="preserve">2.4.2. </w:t>
      </w:r>
      <w:r>
        <w:rPr>
          <w:rFonts w:eastAsia="Times New Roman"/>
          <w:sz w:val="28"/>
          <w:szCs w:val="28"/>
          <w:lang w:eastAsia="ru-RU"/>
        </w:rPr>
        <w:t>Возвратить в текущем финансовом году остатки субсидий, не использованных в отчетном финансовом году.</w:t>
      </w:r>
    </w:p>
    <w:p w:rsidR="00FB6C3D" w:rsidRDefault="00FB6C3D">
      <w:pPr>
        <w:ind w:left="851" w:right="567" w:firstLine="709"/>
        <w:jc w:val="both"/>
        <w:rPr>
          <w:sz w:val="28"/>
          <w:szCs w:val="28"/>
        </w:rPr>
      </w:pPr>
    </w:p>
    <w:p w:rsidR="00FB6C3D" w:rsidRDefault="00975FBA">
      <w:pPr>
        <w:ind w:left="851" w:right="567" w:firstLine="709"/>
        <w:jc w:val="center"/>
        <w:rPr>
          <w:b/>
          <w:sz w:val="28"/>
          <w:szCs w:val="28"/>
        </w:rPr>
      </w:pPr>
      <w:r>
        <w:rPr>
          <w:b/>
          <w:sz w:val="28"/>
          <w:szCs w:val="28"/>
        </w:rPr>
        <w:t>3. Ответственность сторон</w:t>
      </w:r>
    </w:p>
    <w:p w:rsidR="00FB6C3D" w:rsidRDefault="00975FBA">
      <w:pPr>
        <w:ind w:left="851" w:right="567" w:firstLine="709"/>
        <w:jc w:val="both"/>
        <w:rPr>
          <w:sz w:val="28"/>
          <w:szCs w:val="28"/>
        </w:rPr>
      </w:pPr>
      <w:r>
        <w:rPr>
          <w:sz w:val="28"/>
          <w:szCs w:val="28"/>
        </w:rPr>
        <w:t>3.1.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B6C3D" w:rsidRDefault="00975FBA">
      <w:pPr>
        <w:ind w:left="851" w:right="567" w:firstLine="709"/>
        <w:jc w:val="both"/>
        <w:rPr>
          <w:sz w:val="28"/>
          <w:szCs w:val="28"/>
        </w:rPr>
      </w:pPr>
      <w:r>
        <w:rPr>
          <w:sz w:val="28"/>
          <w:szCs w:val="28"/>
        </w:rPr>
        <w:t>3.2. «Получатель субсидии» несет ответственность за целевое использование субсидий, полученных в рамках настоящего соглашения, в соответствии с законодательством Российской Федерации.</w:t>
      </w:r>
    </w:p>
    <w:p w:rsidR="00FB6C3D" w:rsidRDefault="00975FBA">
      <w:pPr>
        <w:ind w:left="851" w:right="567" w:firstLine="709"/>
        <w:jc w:val="center"/>
        <w:rPr>
          <w:b/>
          <w:sz w:val="28"/>
          <w:szCs w:val="28"/>
        </w:rPr>
      </w:pPr>
      <w:r>
        <w:rPr>
          <w:b/>
          <w:sz w:val="28"/>
          <w:szCs w:val="28"/>
        </w:rPr>
        <w:t>4. Заключительные положения</w:t>
      </w:r>
    </w:p>
    <w:p w:rsidR="00FB6C3D" w:rsidRDefault="00975FBA">
      <w:pPr>
        <w:ind w:left="851" w:right="567" w:firstLine="709"/>
        <w:jc w:val="both"/>
        <w:rPr>
          <w:sz w:val="28"/>
          <w:szCs w:val="28"/>
        </w:rPr>
      </w:pPr>
      <w:r>
        <w:rPr>
          <w:sz w:val="28"/>
          <w:szCs w:val="28"/>
        </w:rPr>
        <w:t>4.1. Споры между сторонами разрешаются путем переговоров, а при не достижении согласия в судебном порядке.</w:t>
      </w:r>
    </w:p>
    <w:p w:rsidR="00FB6C3D" w:rsidRDefault="00975FBA">
      <w:pPr>
        <w:ind w:left="851" w:right="567" w:firstLine="709"/>
        <w:jc w:val="both"/>
        <w:rPr>
          <w:sz w:val="28"/>
          <w:szCs w:val="28"/>
        </w:rPr>
      </w:pPr>
      <w:r>
        <w:rPr>
          <w:sz w:val="28"/>
          <w:szCs w:val="28"/>
        </w:rPr>
        <w:t>4.2. Изменение настоящего Соглашения осуществляется по инициативе сторон в письменной форме в виде дополнений к настоящему соглашению, которые являются его неотъемлемой частью.</w:t>
      </w:r>
    </w:p>
    <w:p w:rsidR="00FB6C3D" w:rsidRDefault="00975FBA">
      <w:pPr>
        <w:ind w:left="851" w:right="567" w:firstLine="708"/>
        <w:jc w:val="both"/>
        <w:rPr>
          <w:sz w:val="28"/>
          <w:szCs w:val="28"/>
        </w:rPr>
      </w:pPr>
      <w:r>
        <w:rPr>
          <w:sz w:val="28"/>
          <w:szCs w:val="28"/>
        </w:rPr>
        <w:t>4.3. Настоящее Соглашение составлено в двух экземплярах, имеющих одинаковую юридическую силу, по одному для каждой из сторон, и вступает в силу с момента его подписания обеими сторонами.</w:t>
      </w:r>
    </w:p>
    <w:p w:rsidR="000D67FD" w:rsidRDefault="000D67FD">
      <w:pPr>
        <w:ind w:left="851" w:right="567"/>
        <w:jc w:val="center"/>
        <w:rPr>
          <w:sz w:val="28"/>
          <w:szCs w:val="28"/>
        </w:rPr>
      </w:pPr>
    </w:p>
    <w:p w:rsidR="00FB6C3D" w:rsidRDefault="00975FBA">
      <w:pPr>
        <w:ind w:left="851" w:right="567"/>
        <w:jc w:val="center"/>
        <w:rPr>
          <w:b/>
          <w:sz w:val="28"/>
          <w:szCs w:val="28"/>
        </w:rPr>
      </w:pPr>
      <w:r>
        <w:rPr>
          <w:b/>
          <w:sz w:val="28"/>
          <w:szCs w:val="28"/>
        </w:rPr>
        <w:t>5. Юридические адреса и реквизиты сторон</w:t>
      </w:r>
    </w:p>
    <w:p w:rsidR="00FB6C3D" w:rsidRDefault="00FB6C3D">
      <w:pPr>
        <w:ind w:left="851" w:right="567"/>
        <w:rPr>
          <w:b/>
          <w:sz w:val="28"/>
          <w:szCs w:val="28"/>
        </w:rPr>
      </w:pPr>
    </w:p>
    <w:p w:rsidR="00FB6C3D" w:rsidRDefault="00975FBA">
      <w:pPr>
        <w:ind w:left="851" w:right="567"/>
        <w:rPr>
          <w:b/>
          <w:sz w:val="28"/>
          <w:szCs w:val="28"/>
        </w:rPr>
      </w:pPr>
      <w:r>
        <w:rPr>
          <w:b/>
          <w:sz w:val="28"/>
          <w:szCs w:val="28"/>
        </w:rPr>
        <w:t xml:space="preserve">«Администрация»              </w:t>
      </w:r>
      <w:r w:rsidR="009A41CB">
        <w:rPr>
          <w:b/>
          <w:sz w:val="28"/>
          <w:szCs w:val="28"/>
        </w:rPr>
        <w:t xml:space="preserve">                         </w:t>
      </w:r>
      <w:r>
        <w:rPr>
          <w:b/>
          <w:sz w:val="28"/>
          <w:szCs w:val="28"/>
        </w:rPr>
        <w:t xml:space="preserve">      «Получатель субсидии»</w:t>
      </w:r>
    </w:p>
    <w:tbl>
      <w:tblPr>
        <w:tblW w:w="0" w:type="auto"/>
        <w:tblLook w:val="01E0" w:firstRow="1" w:lastRow="1" w:firstColumn="1" w:lastColumn="1" w:noHBand="0" w:noVBand="0"/>
      </w:tblPr>
      <w:tblGrid>
        <w:gridCol w:w="4788"/>
        <w:gridCol w:w="4788"/>
      </w:tblGrid>
      <w:tr w:rsidR="00FB6C3D" w:rsidRPr="000D67FD">
        <w:tc>
          <w:tcPr>
            <w:tcW w:w="4788" w:type="dxa"/>
          </w:tcPr>
          <w:p w:rsidR="00FB6C3D" w:rsidRPr="000D67FD" w:rsidRDefault="00FB6C3D" w:rsidP="009A41CB">
            <w:pPr>
              <w:spacing w:after="200" w:line="276" w:lineRule="auto"/>
              <w:rPr>
                <w:b/>
                <w:sz w:val="28"/>
                <w:szCs w:val="28"/>
              </w:rPr>
            </w:pPr>
          </w:p>
        </w:tc>
        <w:tc>
          <w:tcPr>
            <w:tcW w:w="4788" w:type="dxa"/>
          </w:tcPr>
          <w:p w:rsidR="00FB6C3D" w:rsidRPr="000D67FD" w:rsidRDefault="00FB6C3D" w:rsidP="000D67FD">
            <w:pPr>
              <w:ind w:right="567"/>
              <w:rPr>
                <w:b/>
                <w:sz w:val="28"/>
                <w:szCs w:val="28"/>
              </w:rPr>
            </w:pPr>
          </w:p>
        </w:tc>
      </w:tr>
    </w:tbl>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5546"/>
      </w:tblGrid>
      <w:tr w:rsidR="009A41CB" w:rsidRPr="000D67FD" w:rsidTr="005D54D5">
        <w:tc>
          <w:tcPr>
            <w:tcW w:w="4025" w:type="dxa"/>
          </w:tcPr>
          <w:p w:rsidR="009A41CB" w:rsidRPr="000D67FD" w:rsidRDefault="009A41CB" w:rsidP="005D54D5">
            <w:pPr>
              <w:rPr>
                <w:rFonts w:ascii="Times New Roman" w:hAnsi="Times New Roman" w:cs="Times New Roman"/>
                <w:sz w:val="28"/>
                <w:szCs w:val="28"/>
              </w:rPr>
            </w:pPr>
            <w:r w:rsidRPr="000D67FD">
              <w:rPr>
                <w:rFonts w:ascii="Times New Roman" w:hAnsi="Times New Roman" w:cs="Times New Roman"/>
                <w:sz w:val="28"/>
                <w:szCs w:val="28"/>
              </w:rPr>
              <w:t>Администрация  городского поселения</w:t>
            </w:r>
            <w:r w:rsidRPr="000D67FD">
              <w:rPr>
                <w:rFonts w:ascii="Times New Roman" w:hAnsi="Times New Roman" w:cs="Times New Roman"/>
                <w:sz w:val="28"/>
                <w:szCs w:val="28"/>
              </w:rPr>
              <w:t xml:space="preserve">                                               </w:t>
            </w:r>
          </w:p>
          <w:p w:rsidR="009A41CB" w:rsidRPr="000D67FD" w:rsidRDefault="009A41CB" w:rsidP="005D54D5">
            <w:pPr>
              <w:rPr>
                <w:rFonts w:ascii="Times New Roman" w:hAnsi="Times New Roman" w:cs="Times New Roman"/>
                <w:sz w:val="28"/>
                <w:szCs w:val="28"/>
              </w:rPr>
            </w:pPr>
            <w:r w:rsidRPr="000D67FD">
              <w:rPr>
                <w:rFonts w:ascii="Times New Roman" w:hAnsi="Times New Roman" w:cs="Times New Roman"/>
                <w:sz w:val="28"/>
                <w:szCs w:val="28"/>
              </w:rPr>
              <w:t>«Ксеньевское»</w:t>
            </w:r>
          </w:p>
          <w:p w:rsidR="009A41CB" w:rsidRPr="000D67FD" w:rsidRDefault="009A41CB" w:rsidP="005D54D5">
            <w:pPr>
              <w:rPr>
                <w:rFonts w:ascii="Times New Roman" w:hAnsi="Times New Roman" w:cs="Times New Roman"/>
                <w:sz w:val="28"/>
                <w:szCs w:val="28"/>
              </w:rPr>
            </w:pPr>
            <w:r w:rsidRPr="000D67FD">
              <w:rPr>
                <w:rFonts w:ascii="Times New Roman" w:hAnsi="Times New Roman" w:cs="Times New Roman"/>
                <w:sz w:val="28"/>
                <w:szCs w:val="28"/>
              </w:rPr>
              <w:t>673750 Забайкальский край Могочинский район</w:t>
            </w:r>
          </w:p>
          <w:p w:rsidR="009A41CB" w:rsidRPr="000D67FD" w:rsidRDefault="009A41CB" w:rsidP="005D54D5">
            <w:pPr>
              <w:rPr>
                <w:rFonts w:ascii="Times New Roman" w:hAnsi="Times New Roman" w:cs="Times New Roman"/>
                <w:sz w:val="28"/>
                <w:szCs w:val="28"/>
              </w:rPr>
            </w:pPr>
            <w:r w:rsidRPr="000D67FD">
              <w:rPr>
                <w:rFonts w:ascii="Times New Roman" w:hAnsi="Times New Roman" w:cs="Times New Roman"/>
                <w:sz w:val="28"/>
                <w:szCs w:val="28"/>
              </w:rPr>
              <w:t>пгт. Ксеньевка ул. Камерона дом.8</w:t>
            </w:r>
          </w:p>
          <w:p w:rsidR="009A41CB" w:rsidRPr="000D67FD" w:rsidRDefault="009A41CB" w:rsidP="005D54D5">
            <w:pPr>
              <w:rPr>
                <w:rFonts w:ascii="Times New Roman" w:hAnsi="Times New Roman" w:cs="Times New Roman"/>
                <w:sz w:val="28"/>
                <w:szCs w:val="28"/>
              </w:rPr>
            </w:pPr>
            <w:r w:rsidRPr="000D67FD">
              <w:rPr>
                <w:rFonts w:ascii="Times New Roman" w:hAnsi="Times New Roman" w:cs="Times New Roman"/>
                <w:sz w:val="28"/>
                <w:szCs w:val="28"/>
              </w:rPr>
              <w:t>ИНН 7512004152</w:t>
            </w:r>
          </w:p>
          <w:p w:rsidR="009A41CB" w:rsidRPr="000D67FD" w:rsidRDefault="009A41CB" w:rsidP="005D54D5">
            <w:pPr>
              <w:rPr>
                <w:rFonts w:ascii="Times New Roman" w:hAnsi="Times New Roman" w:cs="Times New Roman"/>
                <w:sz w:val="28"/>
                <w:szCs w:val="28"/>
              </w:rPr>
            </w:pPr>
            <w:r w:rsidRPr="000D67FD">
              <w:rPr>
                <w:rFonts w:ascii="Times New Roman" w:hAnsi="Times New Roman" w:cs="Times New Roman"/>
                <w:sz w:val="28"/>
                <w:szCs w:val="28"/>
              </w:rPr>
              <w:t>КПП 751201001</w:t>
            </w:r>
          </w:p>
          <w:p w:rsidR="009A41CB" w:rsidRPr="000D67FD" w:rsidRDefault="009A41CB" w:rsidP="005D54D5">
            <w:pPr>
              <w:rPr>
                <w:rFonts w:ascii="Times New Roman" w:hAnsi="Times New Roman" w:cs="Times New Roman"/>
                <w:sz w:val="28"/>
                <w:szCs w:val="28"/>
              </w:rPr>
            </w:pPr>
            <w:r w:rsidRPr="000D67FD">
              <w:rPr>
                <w:rFonts w:ascii="Times New Roman" w:hAnsi="Times New Roman" w:cs="Times New Roman"/>
                <w:sz w:val="28"/>
                <w:szCs w:val="28"/>
              </w:rPr>
              <w:t>БИК 047601001</w:t>
            </w:r>
          </w:p>
          <w:p w:rsidR="009A41CB" w:rsidRPr="000D67FD" w:rsidRDefault="009A41CB" w:rsidP="005D54D5">
            <w:pPr>
              <w:rPr>
                <w:rFonts w:ascii="Times New Roman" w:hAnsi="Times New Roman" w:cs="Times New Roman"/>
                <w:sz w:val="28"/>
                <w:szCs w:val="28"/>
              </w:rPr>
            </w:pPr>
            <w:proofErr w:type="gramStart"/>
            <w:r w:rsidRPr="000D67FD">
              <w:rPr>
                <w:rFonts w:ascii="Times New Roman" w:hAnsi="Times New Roman" w:cs="Times New Roman"/>
                <w:sz w:val="28"/>
                <w:szCs w:val="28"/>
              </w:rPr>
              <w:t>р</w:t>
            </w:r>
            <w:proofErr w:type="gramEnd"/>
            <w:r w:rsidRPr="000D67FD">
              <w:rPr>
                <w:rFonts w:ascii="Times New Roman" w:hAnsi="Times New Roman" w:cs="Times New Roman"/>
                <w:sz w:val="28"/>
                <w:szCs w:val="28"/>
              </w:rPr>
              <w:t>/с 40101810750042010001</w:t>
            </w:r>
          </w:p>
          <w:p w:rsidR="009A41CB" w:rsidRPr="000D67FD" w:rsidRDefault="009A41CB" w:rsidP="005D54D5">
            <w:pPr>
              <w:rPr>
                <w:rFonts w:ascii="Times New Roman" w:hAnsi="Times New Roman" w:cs="Times New Roman"/>
                <w:sz w:val="28"/>
                <w:szCs w:val="28"/>
              </w:rPr>
            </w:pPr>
            <w:r w:rsidRPr="000D67FD">
              <w:rPr>
                <w:rFonts w:ascii="Times New Roman" w:hAnsi="Times New Roman" w:cs="Times New Roman"/>
                <w:sz w:val="28"/>
                <w:szCs w:val="28"/>
              </w:rPr>
              <w:t>Банк отделение Чита г. Чита</w:t>
            </w:r>
          </w:p>
          <w:p w:rsidR="009A41CB" w:rsidRPr="000D67FD" w:rsidRDefault="009A41CB" w:rsidP="005D54D5">
            <w:pPr>
              <w:rPr>
                <w:rFonts w:ascii="Times New Roman" w:hAnsi="Times New Roman" w:cs="Times New Roman"/>
                <w:sz w:val="28"/>
                <w:szCs w:val="28"/>
              </w:rPr>
            </w:pPr>
          </w:p>
          <w:p w:rsidR="009A41CB" w:rsidRPr="000D67FD" w:rsidRDefault="009A41CB" w:rsidP="005D54D5">
            <w:pPr>
              <w:rPr>
                <w:rFonts w:ascii="Times New Roman" w:hAnsi="Times New Roman" w:cs="Times New Roman"/>
                <w:sz w:val="28"/>
                <w:szCs w:val="28"/>
              </w:rPr>
            </w:pPr>
            <w:r w:rsidRPr="000D67FD">
              <w:rPr>
                <w:rFonts w:ascii="Times New Roman" w:hAnsi="Times New Roman" w:cs="Times New Roman"/>
                <w:sz w:val="28"/>
                <w:szCs w:val="28"/>
              </w:rPr>
              <w:t xml:space="preserve">Глава городского поселения </w:t>
            </w:r>
          </w:p>
          <w:p w:rsidR="009A41CB" w:rsidRPr="000D67FD" w:rsidRDefault="009A41CB" w:rsidP="005D54D5">
            <w:pPr>
              <w:rPr>
                <w:rFonts w:ascii="Times New Roman" w:hAnsi="Times New Roman" w:cs="Times New Roman"/>
                <w:sz w:val="28"/>
                <w:szCs w:val="28"/>
              </w:rPr>
            </w:pPr>
            <w:r w:rsidRPr="000D67FD">
              <w:rPr>
                <w:rFonts w:ascii="Times New Roman" w:hAnsi="Times New Roman" w:cs="Times New Roman"/>
                <w:sz w:val="28"/>
                <w:szCs w:val="28"/>
              </w:rPr>
              <w:t>«Ксеньевское»</w:t>
            </w:r>
          </w:p>
          <w:p w:rsidR="009A41CB" w:rsidRPr="000D67FD" w:rsidRDefault="009A41CB" w:rsidP="005D54D5">
            <w:pPr>
              <w:rPr>
                <w:rFonts w:ascii="Times New Roman" w:hAnsi="Times New Roman" w:cs="Times New Roman"/>
                <w:sz w:val="28"/>
                <w:szCs w:val="28"/>
              </w:rPr>
            </w:pPr>
          </w:p>
          <w:p w:rsidR="009A41CB" w:rsidRPr="000D67FD" w:rsidRDefault="009A41CB" w:rsidP="005D54D5">
            <w:pPr>
              <w:rPr>
                <w:rFonts w:ascii="Times New Roman" w:hAnsi="Times New Roman" w:cs="Times New Roman"/>
                <w:sz w:val="28"/>
                <w:szCs w:val="28"/>
              </w:rPr>
            </w:pPr>
            <w:r w:rsidRPr="000D67FD">
              <w:rPr>
                <w:rFonts w:ascii="Times New Roman" w:hAnsi="Times New Roman" w:cs="Times New Roman"/>
                <w:sz w:val="28"/>
                <w:szCs w:val="28"/>
              </w:rPr>
              <w:t xml:space="preserve">______________ </w:t>
            </w:r>
            <w:proofErr w:type="spellStart"/>
            <w:r w:rsidRPr="000D67FD">
              <w:rPr>
                <w:rFonts w:ascii="Times New Roman" w:hAnsi="Times New Roman" w:cs="Times New Roman"/>
                <w:sz w:val="28"/>
                <w:szCs w:val="28"/>
              </w:rPr>
              <w:t>А.Л.Мельник</w:t>
            </w:r>
            <w:proofErr w:type="spellEnd"/>
          </w:p>
        </w:tc>
        <w:tc>
          <w:tcPr>
            <w:tcW w:w="5546" w:type="dxa"/>
          </w:tcPr>
          <w:p w:rsidR="009A41CB" w:rsidRPr="000D67FD" w:rsidRDefault="009A41CB" w:rsidP="009A41CB">
            <w:pPr>
              <w:ind w:left="1362"/>
              <w:rPr>
                <w:rFonts w:ascii="Times New Roman" w:hAnsi="Times New Roman" w:cs="Times New Roman"/>
                <w:sz w:val="28"/>
                <w:szCs w:val="28"/>
              </w:rPr>
            </w:pPr>
            <w:r w:rsidRPr="000D67FD">
              <w:rPr>
                <w:rFonts w:ascii="Times New Roman" w:hAnsi="Times New Roman" w:cs="Times New Roman"/>
                <w:sz w:val="28"/>
                <w:szCs w:val="28"/>
              </w:rPr>
              <w:t xml:space="preserve">Общество с ограниченной  </w:t>
            </w:r>
            <w:r w:rsidRPr="000D67FD">
              <w:rPr>
                <w:rFonts w:ascii="Times New Roman" w:hAnsi="Times New Roman" w:cs="Times New Roman"/>
                <w:sz w:val="28"/>
                <w:szCs w:val="28"/>
              </w:rPr>
              <w:t xml:space="preserve">         </w:t>
            </w:r>
            <w:r w:rsidRPr="000D67FD">
              <w:rPr>
                <w:rFonts w:ascii="Times New Roman" w:hAnsi="Times New Roman" w:cs="Times New Roman"/>
                <w:sz w:val="28"/>
                <w:szCs w:val="28"/>
              </w:rPr>
              <w:t>ответственностью «Теплоснабжающая  компания»</w:t>
            </w:r>
          </w:p>
          <w:p w:rsidR="009A41CB" w:rsidRPr="000D67FD" w:rsidRDefault="009A41CB" w:rsidP="009A41CB">
            <w:pPr>
              <w:ind w:left="1362"/>
              <w:rPr>
                <w:rFonts w:ascii="Times New Roman" w:hAnsi="Times New Roman" w:cs="Times New Roman"/>
                <w:sz w:val="28"/>
                <w:szCs w:val="28"/>
              </w:rPr>
            </w:pPr>
            <w:r w:rsidRPr="000D67FD">
              <w:rPr>
                <w:rFonts w:ascii="Times New Roman" w:hAnsi="Times New Roman" w:cs="Times New Roman"/>
                <w:sz w:val="28"/>
                <w:szCs w:val="28"/>
              </w:rPr>
              <w:t>673750 Забайкальский край Могочинский район  пгт. Ксеньевка  ул. Камерона  дом. 6</w:t>
            </w:r>
          </w:p>
          <w:p w:rsidR="009A41CB" w:rsidRPr="000D67FD" w:rsidRDefault="009A41CB" w:rsidP="009A41CB">
            <w:pPr>
              <w:ind w:left="1362"/>
              <w:rPr>
                <w:rFonts w:ascii="Times New Roman" w:hAnsi="Times New Roman" w:cs="Times New Roman"/>
                <w:sz w:val="28"/>
                <w:szCs w:val="28"/>
              </w:rPr>
            </w:pPr>
            <w:r w:rsidRPr="000D67FD">
              <w:rPr>
                <w:rFonts w:ascii="Times New Roman" w:hAnsi="Times New Roman" w:cs="Times New Roman"/>
                <w:sz w:val="28"/>
                <w:szCs w:val="28"/>
              </w:rPr>
              <w:t>ИНН 7512005325</w:t>
            </w:r>
          </w:p>
          <w:p w:rsidR="009A41CB" w:rsidRPr="000D67FD" w:rsidRDefault="009A41CB" w:rsidP="009A41CB">
            <w:pPr>
              <w:ind w:left="1362"/>
              <w:rPr>
                <w:rFonts w:ascii="Times New Roman" w:hAnsi="Times New Roman" w:cs="Times New Roman"/>
                <w:sz w:val="28"/>
                <w:szCs w:val="28"/>
              </w:rPr>
            </w:pPr>
            <w:r w:rsidRPr="000D67FD">
              <w:rPr>
                <w:rFonts w:ascii="Times New Roman" w:hAnsi="Times New Roman" w:cs="Times New Roman"/>
                <w:sz w:val="28"/>
                <w:szCs w:val="28"/>
              </w:rPr>
              <w:t>БИК 047601637</w:t>
            </w:r>
          </w:p>
          <w:p w:rsidR="009A41CB" w:rsidRPr="000D67FD" w:rsidRDefault="009A41CB" w:rsidP="009A41CB">
            <w:pPr>
              <w:ind w:left="1362"/>
              <w:rPr>
                <w:rFonts w:ascii="Times New Roman" w:hAnsi="Times New Roman" w:cs="Times New Roman"/>
                <w:sz w:val="28"/>
                <w:szCs w:val="28"/>
              </w:rPr>
            </w:pPr>
            <w:proofErr w:type="gramStart"/>
            <w:r w:rsidRPr="000D67FD">
              <w:rPr>
                <w:rFonts w:ascii="Times New Roman" w:hAnsi="Times New Roman" w:cs="Times New Roman"/>
                <w:sz w:val="28"/>
                <w:szCs w:val="28"/>
              </w:rPr>
              <w:t>р</w:t>
            </w:r>
            <w:proofErr w:type="gramEnd"/>
            <w:r w:rsidRPr="000D67FD">
              <w:rPr>
                <w:rFonts w:ascii="Times New Roman" w:hAnsi="Times New Roman" w:cs="Times New Roman"/>
                <w:sz w:val="28"/>
                <w:szCs w:val="28"/>
              </w:rPr>
              <w:t>/с 40702810474000026117</w:t>
            </w:r>
          </w:p>
          <w:p w:rsidR="009A41CB" w:rsidRPr="000D67FD" w:rsidRDefault="009A41CB" w:rsidP="009A41CB">
            <w:pPr>
              <w:ind w:left="1362"/>
              <w:rPr>
                <w:rFonts w:ascii="Times New Roman" w:hAnsi="Times New Roman" w:cs="Times New Roman"/>
                <w:sz w:val="28"/>
                <w:szCs w:val="28"/>
              </w:rPr>
            </w:pPr>
            <w:r w:rsidRPr="000D67FD">
              <w:rPr>
                <w:rFonts w:ascii="Times New Roman" w:hAnsi="Times New Roman" w:cs="Times New Roman"/>
                <w:sz w:val="28"/>
                <w:szCs w:val="28"/>
              </w:rPr>
              <w:t>Корсчет 30101810500000000637</w:t>
            </w:r>
          </w:p>
          <w:p w:rsidR="009A41CB" w:rsidRPr="000D67FD" w:rsidRDefault="009A41CB" w:rsidP="009A41CB">
            <w:pPr>
              <w:ind w:left="1362"/>
              <w:rPr>
                <w:rFonts w:ascii="Times New Roman" w:hAnsi="Times New Roman" w:cs="Times New Roman"/>
                <w:sz w:val="28"/>
                <w:szCs w:val="28"/>
              </w:rPr>
            </w:pPr>
            <w:r w:rsidRPr="000D67FD">
              <w:rPr>
                <w:rFonts w:ascii="Times New Roman" w:hAnsi="Times New Roman" w:cs="Times New Roman"/>
                <w:sz w:val="28"/>
                <w:szCs w:val="28"/>
              </w:rPr>
              <w:t>КПП 75120001</w:t>
            </w:r>
          </w:p>
          <w:p w:rsidR="009A41CB" w:rsidRPr="000D67FD" w:rsidRDefault="009A41CB" w:rsidP="009A41CB">
            <w:pPr>
              <w:ind w:left="1362"/>
              <w:rPr>
                <w:rFonts w:ascii="Times New Roman" w:hAnsi="Times New Roman" w:cs="Times New Roman"/>
                <w:sz w:val="28"/>
                <w:szCs w:val="28"/>
              </w:rPr>
            </w:pPr>
            <w:r w:rsidRPr="000D67FD">
              <w:rPr>
                <w:rFonts w:ascii="Times New Roman" w:hAnsi="Times New Roman" w:cs="Times New Roman"/>
                <w:sz w:val="28"/>
                <w:szCs w:val="28"/>
              </w:rPr>
              <w:t>Читинского</w:t>
            </w:r>
            <w:r w:rsidRPr="000D67FD">
              <w:rPr>
                <w:rFonts w:ascii="Times New Roman" w:hAnsi="Times New Roman" w:cs="Times New Roman"/>
                <w:sz w:val="28"/>
                <w:szCs w:val="28"/>
              </w:rPr>
              <w:t xml:space="preserve"> ОСБ № 8600 г. Чита</w:t>
            </w:r>
          </w:p>
          <w:p w:rsidR="009A41CB" w:rsidRPr="000D67FD" w:rsidRDefault="009A41CB" w:rsidP="009A41CB">
            <w:pPr>
              <w:ind w:left="1362"/>
              <w:rPr>
                <w:rFonts w:ascii="Times New Roman" w:hAnsi="Times New Roman" w:cs="Times New Roman"/>
                <w:sz w:val="28"/>
                <w:szCs w:val="28"/>
              </w:rPr>
            </w:pPr>
          </w:p>
          <w:p w:rsidR="009A41CB" w:rsidRPr="000D67FD" w:rsidRDefault="009A41CB" w:rsidP="009A41CB">
            <w:pPr>
              <w:ind w:left="1362"/>
              <w:rPr>
                <w:rFonts w:ascii="Times New Roman" w:hAnsi="Times New Roman" w:cs="Times New Roman"/>
                <w:sz w:val="28"/>
                <w:szCs w:val="28"/>
              </w:rPr>
            </w:pPr>
            <w:r w:rsidRPr="000D67FD">
              <w:rPr>
                <w:rFonts w:ascii="Times New Roman" w:hAnsi="Times New Roman" w:cs="Times New Roman"/>
                <w:sz w:val="28"/>
                <w:szCs w:val="28"/>
              </w:rPr>
              <w:t>Директор ООО «ТСК»</w:t>
            </w:r>
          </w:p>
          <w:p w:rsidR="009A41CB" w:rsidRPr="000D67FD" w:rsidRDefault="009A41CB" w:rsidP="009A41CB">
            <w:pPr>
              <w:ind w:left="1362"/>
              <w:rPr>
                <w:rFonts w:ascii="Times New Roman" w:hAnsi="Times New Roman" w:cs="Times New Roman"/>
                <w:sz w:val="28"/>
                <w:szCs w:val="28"/>
              </w:rPr>
            </w:pPr>
          </w:p>
          <w:p w:rsidR="009A41CB" w:rsidRPr="000D67FD" w:rsidRDefault="009A41CB" w:rsidP="009A41CB">
            <w:pPr>
              <w:ind w:left="1362"/>
              <w:rPr>
                <w:rFonts w:ascii="Times New Roman" w:hAnsi="Times New Roman" w:cs="Times New Roman"/>
                <w:sz w:val="28"/>
                <w:szCs w:val="28"/>
              </w:rPr>
            </w:pPr>
          </w:p>
          <w:p w:rsidR="009A41CB" w:rsidRPr="000D67FD" w:rsidRDefault="009A41CB" w:rsidP="009A41CB">
            <w:pPr>
              <w:ind w:left="1362"/>
              <w:rPr>
                <w:rFonts w:ascii="Times New Roman" w:hAnsi="Times New Roman" w:cs="Times New Roman"/>
                <w:sz w:val="28"/>
                <w:szCs w:val="28"/>
              </w:rPr>
            </w:pPr>
            <w:r w:rsidRPr="000D67FD">
              <w:rPr>
                <w:rFonts w:ascii="Times New Roman" w:hAnsi="Times New Roman" w:cs="Times New Roman"/>
                <w:sz w:val="28"/>
                <w:szCs w:val="28"/>
              </w:rPr>
              <w:t>_____________</w:t>
            </w:r>
            <w:r w:rsidRPr="000D67FD">
              <w:rPr>
                <w:rFonts w:ascii="Times New Roman" w:hAnsi="Times New Roman" w:cs="Times New Roman"/>
                <w:sz w:val="28"/>
                <w:szCs w:val="28"/>
              </w:rPr>
              <w:t xml:space="preserve"> </w:t>
            </w:r>
            <w:r w:rsidRPr="000D67FD">
              <w:rPr>
                <w:rFonts w:ascii="Times New Roman" w:hAnsi="Times New Roman" w:cs="Times New Roman"/>
                <w:sz w:val="28"/>
                <w:szCs w:val="28"/>
              </w:rPr>
              <w:t xml:space="preserve">В. </w:t>
            </w:r>
            <w:proofErr w:type="spellStart"/>
            <w:r w:rsidRPr="000D67FD">
              <w:rPr>
                <w:rFonts w:ascii="Times New Roman" w:hAnsi="Times New Roman" w:cs="Times New Roman"/>
                <w:sz w:val="28"/>
                <w:szCs w:val="28"/>
              </w:rPr>
              <w:t>В.</w:t>
            </w:r>
            <w:r w:rsidRPr="000D67FD">
              <w:rPr>
                <w:rFonts w:ascii="Times New Roman" w:hAnsi="Times New Roman" w:cs="Times New Roman"/>
                <w:sz w:val="28"/>
                <w:szCs w:val="28"/>
              </w:rPr>
              <w:t>Павлуткин</w:t>
            </w:r>
            <w:proofErr w:type="spellEnd"/>
          </w:p>
        </w:tc>
      </w:tr>
    </w:tbl>
    <w:tbl>
      <w:tblPr>
        <w:tblW w:w="0" w:type="auto"/>
        <w:tblLook w:val="01E0" w:firstRow="1" w:lastRow="1" w:firstColumn="1" w:lastColumn="1" w:noHBand="0" w:noVBand="0"/>
      </w:tblPr>
      <w:tblGrid>
        <w:gridCol w:w="4788"/>
        <w:gridCol w:w="4788"/>
      </w:tblGrid>
      <w:tr w:rsidR="00FB6C3D" w:rsidRPr="000D67FD">
        <w:tc>
          <w:tcPr>
            <w:tcW w:w="4788" w:type="dxa"/>
          </w:tcPr>
          <w:p w:rsidR="00FB6C3D" w:rsidRPr="000D67FD" w:rsidRDefault="00FB6C3D">
            <w:pPr>
              <w:ind w:left="851" w:right="567"/>
              <w:rPr>
                <w:b/>
              </w:rPr>
            </w:pPr>
          </w:p>
        </w:tc>
        <w:tc>
          <w:tcPr>
            <w:tcW w:w="4788" w:type="dxa"/>
          </w:tcPr>
          <w:p w:rsidR="00FB6C3D" w:rsidRPr="000D67FD" w:rsidRDefault="00FB6C3D">
            <w:pPr>
              <w:ind w:left="851" w:right="567"/>
              <w:rPr>
                <w:b/>
              </w:rPr>
            </w:pPr>
          </w:p>
        </w:tc>
      </w:tr>
      <w:tr w:rsidR="00FB6C3D" w:rsidRPr="000D67FD">
        <w:tc>
          <w:tcPr>
            <w:tcW w:w="4788" w:type="dxa"/>
          </w:tcPr>
          <w:p w:rsidR="00FB6C3D" w:rsidRPr="000D67FD" w:rsidRDefault="00FB6C3D">
            <w:pPr>
              <w:rPr>
                <w:b/>
              </w:rPr>
            </w:pPr>
          </w:p>
        </w:tc>
        <w:tc>
          <w:tcPr>
            <w:tcW w:w="4788" w:type="dxa"/>
          </w:tcPr>
          <w:p w:rsidR="00FB6C3D" w:rsidRPr="000D67FD" w:rsidRDefault="00FB6C3D">
            <w:pPr>
              <w:rPr>
                <w:b/>
              </w:rPr>
            </w:pPr>
          </w:p>
        </w:tc>
      </w:tr>
      <w:tr w:rsidR="00FB6C3D" w:rsidRPr="000D67FD">
        <w:tc>
          <w:tcPr>
            <w:tcW w:w="4788" w:type="dxa"/>
          </w:tcPr>
          <w:p w:rsidR="00FB6C3D" w:rsidRPr="000D67FD" w:rsidRDefault="00FB6C3D">
            <w:pPr>
              <w:rPr>
                <w:b/>
              </w:rPr>
            </w:pPr>
          </w:p>
        </w:tc>
        <w:tc>
          <w:tcPr>
            <w:tcW w:w="4788" w:type="dxa"/>
          </w:tcPr>
          <w:p w:rsidR="00FB6C3D" w:rsidRPr="000D67FD" w:rsidRDefault="00FB6C3D">
            <w:pPr>
              <w:rPr>
                <w:b/>
              </w:rPr>
            </w:pPr>
          </w:p>
        </w:tc>
      </w:tr>
      <w:tr w:rsidR="00FB6C3D" w:rsidRPr="000D67FD">
        <w:tc>
          <w:tcPr>
            <w:tcW w:w="4788" w:type="dxa"/>
          </w:tcPr>
          <w:p w:rsidR="00FB6C3D" w:rsidRPr="000D67FD" w:rsidRDefault="00FB6C3D">
            <w:pPr>
              <w:rPr>
                <w:b/>
              </w:rPr>
            </w:pPr>
          </w:p>
        </w:tc>
        <w:tc>
          <w:tcPr>
            <w:tcW w:w="4788" w:type="dxa"/>
          </w:tcPr>
          <w:p w:rsidR="00FB6C3D" w:rsidRPr="000D67FD" w:rsidRDefault="00FB6C3D">
            <w:pPr>
              <w:rPr>
                <w:b/>
              </w:rPr>
            </w:pPr>
          </w:p>
        </w:tc>
      </w:tr>
      <w:tr w:rsidR="00FB6C3D" w:rsidRPr="000D67FD">
        <w:tc>
          <w:tcPr>
            <w:tcW w:w="4788" w:type="dxa"/>
          </w:tcPr>
          <w:p w:rsidR="00FB6C3D" w:rsidRPr="000D67FD" w:rsidRDefault="00FB6C3D">
            <w:pPr>
              <w:rPr>
                <w:b/>
              </w:rPr>
            </w:pPr>
          </w:p>
        </w:tc>
        <w:tc>
          <w:tcPr>
            <w:tcW w:w="4788" w:type="dxa"/>
          </w:tcPr>
          <w:p w:rsidR="00FB6C3D" w:rsidRPr="000D67FD" w:rsidRDefault="00FB6C3D">
            <w:pPr>
              <w:rPr>
                <w:b/>
              </w:rPr>
            </w:pPr>
          </w:p>
        </w:tc>
      </w:tr>
      <w:tr w:rsidR="00FB6C3D">
        <w:tc>
          <w:tcPr>
            <w:tcW w:w="4788" w:type="dxa"/>
          </w:tcPr>
          <w:p w:rsidR="00FB6C3D" w:rsidRDefault="00FB6C3D">
            <w:pPr>
              <w:rPr>
                <w:b/>
              </w:rPr>
            </w:pPr>
          </w:p>
        </w:tc>
        <w:tc>
          <w:tcPr>
            <w:tcW w:w="4788" w:type="dxa"/>
          </w:tcPr>
          <w:p w:rsidR="00FB6C3D" w:rsidRDefault="00FB6C3D">
            <w:pPr>
              <w:rPr>
                <w:b/>
              </w:rPr>
            </w:pPr>
          </w:p>
        </w:tc>
      </w:tr>
    </w:tbl>
    <w:p w:rsidR="00FB6C3D" w:rsidRDefault="00FB6C3D"/>
    <w:sectPr w:rsidR="00FB6C3D">
      <w:pgSz w:w="11900" w:h="16820"/>
      <w:pgMar w:top="1440" w:right="561" w:bottom="442" w:left="56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375" w:rsidRDefault="00004375">
      <w:r>
        <w:separator/>
      </w:r>
    </w:p>
  </w:endnote>
  <w:endnote w:type="continuationSeparator" w:id="0">
    <w:p w:rsidR="00004375" w:rsidRDefault="0000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375" w:rsidRDefault="00004375">
      <w:r>
        <w:separator/>
      </w:r>
    </w:p>
  </w:footnote>
  <w:footnote w:type="continuationSeparator" w:id="0">
    <w:p w:rsidR="00004375" w:rsidRDefault="00004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C3D"/>
    <w:rsid w:val="00004375"/>
    <w:rsid w:val="00094502"/>
    <w:rsid w:val="000C7F3B"/>
    <w:rsid w:val="000D67FD"/>
    <w:rsid w:val="00205255"/>
    <w:rsid w:val="00311CA8"/>
    <w:rsid w:val="003F67B0"/>
    <w:rsid w:val="00694EEB"/>
    <w:rsid w:val="006B09E9"/>
    <w:rsid w:val="0072131F"/>
    <w:rsid w:val="00975FBA"/>
    <w:rsid w:val="009A00DD"/>
    <w:rsid w:val="009A41CB"/>
    <w:rsid w:val="00CB4907"/>
    <w:rsid w:val="00E62395"/>
    <w:rsid w:val="00E84379"/>
    <w:rsid w:val="00EB0B84"/>
    <w:rsid w:val="00F917DE"/>
    <w:rsid w:val="00F91C4E"/>
    <w:rsid w:val="00FB6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eastAsia="SimSun"/>
      <w:sz w:val="24"/>
      <w:szCs w:val="24"/>
      <w:lang w:eastAsia="zh-C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20">
    <w:name w:val="Заголовок 2 Знак"/>
    <w:basedOn w:val="a0"/>
    <w:link w:val="2"/>
    <w:rPr>
      <w:rFonts w:ascii="Cambria" w:eastAsia="Times New Roman" w:hAnsi="Cambria"/>
      <w:b/>
      <w:bCs/>
      <w:i/>
      <w:iCs/>
      <w:lang w:eastAsia="zh-CN"/>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character" w:styleId="af9">
    <w:name w:val="Hyperlink"/>
    <w:basedOn w:val="a0"/>
    <w:rPr>
      <w:color w:val="0000FF"/>
      <w:u w:val="single"/>
    </w:rPr>
  </w:style>
  <w:style w:type="paragraph" w:styleId="afa">
    <w:name w:val="Normal (Web)"/>
    <w:basedOn w:val="a"/>
    <w:uiPriority w:val="99"/>
    <w:pPr>
      <w:spacing w:before="100" w:beforeAutospacing="1" w:after="100" w:afterAutospacing="1"/>
    </w:pPr>
    <w:rPr>
      <w:rFonts w:eastAsia="Times New Roman"/>
      <w:lang w:eastAsia="ru-RU"/>
    </w:rPr>
  </w:style>
  <w:style w:type="paragraph" w:styleId="afb">
    <w:name w:val="Balloon Text"/>
    <w:basedOn w:val="a"/>
    <w:link w:val="afc"/>
    <w:uiPriority w:val="99"/>
    <w:semiHidden/>
    <w:unhideWhenUsed/>
    <w:rPr>
      <w:rFonts w:ascii="Tahoma" w:hAnsi="Tahoma" w:cs="Tahoma"/>
      <w:sz w:val="16"/>
      <w:szCs w:val="16"/>
    </w:rPr>
  </w:style>
  <w:style w:type="character" w:customStyle="1" w:styleId="afc">
    <w:name w:val="Текст выноски Знак"/>
    <w:basedOn w:val="a0"/>
    <w:link w:val="afb"/>
    <w:uiPriority w:val="99"/>
    <w:semiHidden/>
    <w:rPr>
      <w:rFonts w:ascii="Tahoma" w:eastAsia="SimSun" w:hAnsi="Tahoma" w:cs="Tahoma"/>
      <w:sz w:val="16"/>
      <w:szCs w:val="16"/>
      <w:lang w:eastAsia="zh-CN"/>
    </w:rPr>
  </w:style>
  <w:style w:type="character" w:customStyle="1" w:styleId="52">
    <w:name w:val="Основной текст (5)_"/>
    <w:qFormat/>
    <w:rsid w:val="00E62395"/>
    <w:rPr>
      <w:rFonts w:ascii="Verdana" w:hAnsi="Verdana" w:cs="Verdana"/>
      <w:b/>
      <w:bCs/>
      <w:sz w:val="28"/>
      <w:szCs w:val="28"/>
      <w:shd w:val="clear" w:color="auto" w:fill="FFFFFF"/>
      <w:lang w:val="en-US" w:bidi="ar-SA"/>
    </w:rPr>
  </w:style>
  <w:style w:type="character" w:customStyle="1" w:styleId="24">
    <w:name w:val="Основной текст (2)_"/>
    <w:qFormat/>
    <w:rsid w:val="00E62395"/>
    <w:rPr>
      <w:rFonts w:ascii="Verdana" w:hAnsi="Verdana" w:cs="Verdana"/>
      <w:sz w:val="28"/>
      <w:szCs w:val="28"/>
      <w:shd w:val="clear" w:color="auto" w:fill="FFFFFF"/>
      <w:lang w:val="en-US" w:bidi="ar-SA"/>
    </w:rPr>
  </w:style>
  <w:style w:type="paragraph" w:customStyle="1" w:styleId="ConsPlusTitle">
    <w:name w:val="ConsPlusTitle"/>
    <w:qFormat/>
    <w:rsid w:val="00E62395"/>
    <w:pPr>
      <w:widowControl w:val="0"/>
      <w:autoSpaceDE w:val="0"/>
      <w:spacing w:after="0" w:line="240" w:lineRule="auto"/>
    </w:pPr>
    <w:rPr>
      <w:rFonts w:ascii="Arial" w:eastAsia="Times New Roman" w:hAnsi="Arial" w:cs="Arial"/>
      <w:b/>
      <w:bCs/>
      <w:sz w:val="20"/>
      <w:szCs w:val="20"/>
      <w:lang w:eastAsia="zh-CN"/>
    </w:rPr>
  </w:style>
  <w:style w:type="table" w:customStyle="1" w:styleId="12">
    <w:name w:val="Сетка таблицы1"/>
    <w:basedOn w:val="a1"/>
    <w:next w:val="af0"/>
    <w:uiPriority w:val="59"/>
    <w:rsid w:val="009A41CB"/>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eastAsia="SimSun"/>
      <w:sz w:val="24"/>
      <w:szCs w:val="24"/>
      <w:lang w:eastAsia="zh-C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20">
    <w:name w:val="Заголовок 2 Знак"/>
    <w:basedOn w:val="a0"/>
    <w:link w:val="2"/>
    <w:rPr>
      <w:rFonts w:ascii="Cambria" w:eastAsia="Times New Roman" w:hAnsi="Cambria"/>
      <w:b/>
      <w:bCs/>
      <w:i/>
      <w:iCs/>
      <w:lang w:eastAsia="zh-CN"/>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character" w:styleId="af9">
    <w:name w:val="Hyperlink"/>
    <w:basedOn w:val="a0"/>
    <w:rPr>
      <w:color w:val="0000FF"/>
      <w:u w:val="single"/>
    </w:rPr>
  </w:style>
  <w:style w:type="paragraph" w:styleId="afa">
    <w:name w:val="Normal (Web)"/>
    <w:basedOn w:val="a"/>
    <w:uiPriority w:val="99"/>
    <w:pPr>
      <w:spacing w:before="100" w:beforeAutospacing="1" w:after="100" w:afterAutospacing="1"/>
    </w:pPr>
    <w:rPr>
      <w:rFonts w:eastAsia="Times New Roman"/>
      <w:lang w:eastAsia="ru-RU"/>
    </w:rPr>
  </w:style>
  <w:style w:type="paragraph" w:styleId="afb">
    <w:name w:val="Balloon Text"/>
    <w:basedOn w:val="a"/>
    <w:link w:val="afc"/>
    <w:uiPriority w:val="99"/>
    <w:semiHidden/>
    <w:unhideWhenUsed/>
    <w:rPr>
      <w:rFonts w:ascii="Tahoma" w:hAnsi="Tahoma" w:cs="Tahoma"/>
      <w:sz w:val="16"/>
      <w:szCs w:val="16"/>
    </w:rPr>
  </w:style>
  <w:style w:type="character" w:customStyle="1" w:styleId="afc">
    <w:name w:val="Текст выноски Знак"/>
    <w:basedOn w:val="a0"/>
    <w:link w:val="afb"/>
    <w:uiPriority w:val="99"/>
    <w:semiHidden/>
    <w:rPr>
      <w:rFonts w:ascii="Tahoma" w:eastAsia="SimSun" w:hAnsi="Tahoma" w:cs="Tahoma"/>
      <w:sz w:val="16"/>
      <w:szCs w:val="16"/>
      <w:lang w:eastAsia="zh-CN"/>
    </w:rPr>
  </w:style>
  <w:style w:type="character" w:customStyle="1" w:styleId="52">
    <w:name w:val="Основной текст (5)_"/>
    <w:qFormat/>
    <w:rsid w:val="00E62395"/>
    <w:rPr>
      <w:rFonts w:ascii="Verdana" w:hAnsi="Verdana" w:cs="Verdana"/>
      <w:b/>
      <w:bCs/>
      <w:sz w:val="28"/>
      <w:szCs w:val="28"/>
      <w:shd w:val="clear" w:color="auto" w:fill="FFFFFF"/>
      <w:lang w:val="en-US" w:bidi="ar-SA"/>
    </w:rPr>
  </w:style>
  <w:style w:type="character" w:customStyle="1" w:styleId="24">
    <w:name w:val="Основной текст (2)_"/>
    <w:qFormat/>
    <w:rsid w:val="00E62395"/>
    <w:rPr>
      <w:rFonts w:ascii="Verdana" w:hAnsi="Verdana" w:cs="Verdana"/>
      <w:sz w:val="28"/>
      <w:szCs w:val="28"/>
      <w:shd w:val="clear" w:color="auto" w:fill="FFFFFF"/>
      <w:lang w:val="en-US" w:bidi="ar-SA"/>
    </w:rPr>
  </w:style>
  <w:style w:type="paragraph" w:customStyle="1" w:styleId="ConsPlusTitle">
    <w:name w:val="ConsPlusTitle"/>
    <w:qFormat/>
    <w:rsid w:val="00E62395"/>
    <w:pPr>
      <w:widowControl w:val="0"/>
      <w:autoSpaceDE w:val="0"/>
      <w:spacing w:after="0" w:line="240" w:lineRule="auto"/>
    </w:pPr>
    <w:rPr>
      <w:rFonts w:ascii="Arial" w:eastAsia="Times New Roman" w:hAnsi="Arial" w:cs="Arial"/>
      <w:b/>
      <w:bCs/>
      <w:sz w:val="20"/>
      <w:szCs w:val="20"/>
      <w:lang w:eastAsia="zh-CN"/>
    </w:rPr>
  </w:style>
  <w:style w:type="table" w:customStyle="1" w:styleId="12">
    <w:name w:val="Сетка таблицы1"/>
    <w:basedOn w:val="a1"/>
    <w:next w:val="af0"/>
    <w:uiPriority w:val="59"/>
    <w:rsid w:val="009A41CB"/>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65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4;&#1086;&#1075;&#1086;&#1095;&#1072;.&#1079;&#1072;&#1073;&#1072;&#1081;&#1082;&#1072;&#1083;&#1100;&#1089;&#1082;&#1080;&#1081;&#1082;&#1088;&#1072;&#1081;.&#1088;&#109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3809</Words>
  <Characters>21714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79141</cp:lastModifiedBy>
  <cp:revision>3</cp:revision>
  <cp:lastPrinted>2021-12-03T05:34:00Z</cp:lastPrinted>
  <dcterms:created xsi:type="dcterms:W3CDTF">2021-12-03T01:01:00Z</dcterms:created>
  <dcterms:modified xsi:type="dcterms:W3CDTF">2021-12-03T05:40:00Z</dcterms:modified>
</cp:coreProperties>
</file>