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BDE6E" w14:textId="4B2BB043" w:rsidR="00575D43" w:rsidRPr="001A669C" w:rsidRDefault="00575D43" w:rsidP="00575D43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 ГОРОДСКОГО ПОСЕЛЕНИЯ «КСЕНЬЕВСКОЕ»</w:t>
      </w:r>
      <w:r>
        <w:rPr>
          <w:rFonts w:ascii="Times New Roman" w:hAnsi="Times New Roman" w:cs="Times New Roman"/>
          <w:b w:val="0"/>
          <w:sz w:val="28"/>
          <w:szCs w:val="28"/>
        </w:rPr>
        <w:br/>
        <w:t>МУНИЦИПАЛЬНОГО РАЙОНА «МОГОЧИНСКИЙ РАЙОН»</w:t>
      </w:r>
    </w:p>
    <w:p w14:paraId="27E0D61D" w14:textId="77777777" w:rsidR="00575D43" w:rsidRDefault="00575D43" w:rsidP="00575D43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14:paraId="7782DA31" w14:textId="1E9AF506" w:rsidR="00575D43" w:rsidRDefault="00575D43" w:rsidP="00575D43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14:paraId="71F98AD3" w14:textId="77777777" w:rsidR="00575D43" w:rsidRDefault="00575D43" w:rsidP="00575D43">
      <w:pPr>
        <w:contextualSpacing/>
        <w:jc w:val="center"/>
        <w:rPr>
          <w:sz w:val="28"/>
          <w:szCs w:val="28"/>
        </w:rPr>
      </w:pPr>
    </w:p>
    <w:p w14:paraId="0D4FB8C4" w14:textId="77777777" w:rsidR="00575D43" w:rsidRDefault="00575D43" w:rsidP="00575D43">
      <w:pPr>
        <w:contextualSpacing/>
        <w:jc w:val="center"/>
        <w:rPr>
          <w:sz w:val="28"/>
          <w:szCs w:val="28"/>
        </w:rPr>
      </w:pPr>
    </w:p>
    <w:p w14:paraId="4F87DB80" w14:textId="1AE4003C" w:rsidR="00575D43" w:rsidRPr="00546F54" w:rsidRDefault="00575D43" w:rsidP="00575D43">
      <w:pPr>
        <w:pStyle w:val="Textbody"/>
        <w:jc w:val="both"/>
        <w:rPr>
          <w:rFonts w:cs="Times New Roman"/>
        </w:rPr>
      </w:pPr>
      <w:r w:rsidRPr="00546F54">
        <w:rPr>
          <w:rFonts w:cs="Times New Roman"/>
          <w:bCs/>
          <w:iCs/>
          <w:sz w:val="28"/>
          <w:szCs w:val="28"/>
        </w:rPr>
        <w:t xml:space="preserve">  </w:t>
      </w:r>
      <w:r>
        <w:rPr>
          <w:rFonts w:cs="Times New Roman"/>
          <w:bCs/>
          <w:iCs/>
          <w:sz w:val="28"/>
          <w:szCs w:val="28"/>
        </w:rPr>
        <w:t xml:space="preserve"> «</w:t>
      </w:r>
      <w:r w:rsidR="00706EBC">
        <w:rPr>
          <w:rFonts w:cs="Times New Roman"/>
          <w:bCs/>
          <w:iCs/>
          <w:sz w:val="28"/>
          <w:szCs w:val="28"/>
        </w:rPr>
        <w:t>20</w:t>
      </w:r>
      <w:r>
        <w:rPr>
          <w:rFonts w:cs="Times New Roman"/>
          <w:bCs/>
          <w:iCs/>
          <w:sz w:val="28"/>
          <w:szCs w:val="28"/>
        </w:rPr>
        <w:t xml:space="preserve">» </w:t>
      </w:r>
      <w:r w:rsidR="00110ACB">
        <w:rPr>
          <w:rFonts w:cs="Times New Roman"/>
          <w:bCs/>
          <w:iCs/>
          <w:sz w:val="28"/>
          <w:szCs w:val="28"/>
        </w:rPr>
        <w:t xml:space="preserve">апреля </w:t>
      </w:r>
      <w:r>
        <w:rPr>
          <w:rFonts w:cs="Times New Roman"/>
          <w:bCs/>
          <w:iCs/>
          <w:sz w:val="28"/>
          <w:szCs w:val="28"/>
        </w:rPr>
        <w:t xml:space="preserve"> 2022 г</w:t>
      </w:r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                          </w:t>
      </w:r>
      <w:r w:rsidR="00110ACB">
        <w:rPr>
          <w:rFonts w:cs="Times New Roman"/>
          <w:bCs/>
          <w:iCs/>
          <w:sz w:val="28"/>
          <w:szCs w:val="28"/>
        </w:rPr>
        <w:t xml:space="preserve">  </w:t>
      </w:r>
      <w:r w:rsidRPr="00546F54">
        <w:rPr>
          <w:rFonts w:cs="Times New Roman"/>
          <w:bCs/>
          <w:iCs/>
          <w:sz w:val="28"/>
          <w:szCs w:val="28"/>
        </w:rPr>
        <w:t xml:space="preserve">       №</w:t>
      </w:r>
      <w:r w:rsidR="00706EBC">
        <w:rPr>
          <w:rFonts w:cs="Times New Roman"/>
          <w:bCs/>
          <w:iCs/>
          <w:sz w:val="28"/>
          <w:szCs w:val="28"/>
        </w:rPr>
        <w:t xml:space="preserve"> 44</w:t>
      </w:r>
    </w:p>
    <w:p w14:paraId="29FCABDF" w14:textId="77777777" w:rsidR="00575D43" w:rsidRDefault="00575D43" w:rsidP="00575D43">
      <w:pPr>
        <w:ind w:right="-2"/>
        <w:jc w:val="center"/>
        <w:rPr>
          <w:i/>
          <w:sz w:val="28"/>
          <w:szCs w:val="28"/>
        </w:rPr>
      </w:pPr>
      <w:r w:rsidRPr="00546F54">
        <w:rPr>
          <w:bCs/>
          <w:iCs/>
          <w:sz w:val="28"/>
          <w:szCs w:val="28"/>
        </w:rPr>
        <w:t xml:space="preserve">                                       </w:t>
      </w:r>
      <w:r>
        <w:rPr>
          <w:bCs/>
          <w:iCs/>
          <w:sz w:val="28"/>
          <w:szCs w:val="28"/>
        </w:rPr>
        <w:t xml:space="preserve">                          </w:t>
      </w:r>
    </w:p>
    <w:p w14:paraId="5D5A52D7" w14:textId="76FF3F27" w:rsidR="00575D43" w:rsidRDefault="00575D43" w:rsidP="00575D43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пгт.</w:t>
      </w:r>
      <w:r w:rsidR="00706EBC">
        <w:rPr>
          <w:sz w:val="28"/>
          <w:szCs w:val="28"/>
        </w:rPr>
        <w:t xml:space="preserve"> </w:t>
      </w:r>
      <w:r>
        <w:rPr>
          <w:sz w:val="28"/>
          <w:szCs w:val="28"/>
        </w:rPr>
        <w:t>Ксеньевка</w:t>
      </w:r>
    </w:p>
    <w:p w14:paraId="6D28F139" w14:textId="77777777" w:rsidR="00575D43" w:rsidRPr="001A669C" w:rsidRDefault="00575D43" w:rsidP="00575D43">
      <w:pPr>
        <w:ind w:right="-2"/>
        <w:rPr>
          <w:sz w:val="28"/>
          <w:szCs w:val="28"/>
        </w:rPr>
      </w:pPr>
    </w:p>
    <w:p w14:paraId="3F7BC40B" w14:textId="2ED93645" w:rsidR="00271825" w:rsidRDefault="00110ACB" w:rsidP="00271825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21E346" w14:textId="682E8008" w:rsidR="00110ACB" w:rsidRPr="00706EBC" w:rsidRDefault="00110ACB" w:rsidP="00706EBC">
      <w:pPr>
        <w:pStyle w:val="a5"/>
        <w:spacing w:beforeAutospacing="0" w:after="225" w:afterAutospacing="0"/>
        <w:jc w:val="center"/>
        <w:rPr>
          <w:sz w:val="28"/>
          <w:szCs w:val="28"/>
        </w:rPr>
      </w:pPr>
      <w:r w:rsidRPr="00110ACB">
        <w:rPr>
          <w:b/>
          <w:bCs/>
          <w:sz w:val="28"/>
          <w:szCs w:val="28"/>
        </w:rPr>
        <w:t xml:space="preserve">Об утверждении Положения о создании условий для организации добровольной пожарной охраны на территории </w:t>
      </w:r>
      <w:r>
        <w:rPr>
          <w:b/>
          <w:bCs/>
          <w:sz w:val="28"/>
          <w:szCs w:val="28"/>
        </w:rPr>
        <w:t xml:space="preserve"> городского поселения «Ксеньевское» муниципального района «Могочинский район»</w:t>
      </w:r>
    </w:p>
    <w:p w14:paraId="65A8F4F9" w14:textId="295AC31E" w:rsidR="00110ACB" w:rsidRPr="00110ACB" w:rsidRDefault="00110ACB" w:rsidP="00110ACB">
      <w:pPr>
        <w:pStyle w:val="a5"/>
        <w:spacing w:beforeAutospacing="0" w:after="225" w:afterAutospacing="0"/>
        <w:ind w:firstLine="708"/>
        <w:jc w:val="both"/>
        <w:rPr>
          <w:sz w:val="28"/>
          <w:szCs w:val="28"/>
        </w:rPr>
      </w:pPr>
      <w:r w:rsidRPr="00110AC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06.05.2011 № 100-ФЗ «О добровольной пожарной охране», Уставом </w:t>
      </w:r>
      <w:r>
        <w:rPr>
          <w:sz w:val="28"/>
          <w:szCs w:val="28"/>
        </w:rPr>
        <w:t xml:space="preserve">городского </w:t>
      </w:r>
      <w:r w:rsidRPr="00110AC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«Ксеньевское»</w:t>
      </w:r>
      <w:r w:rsidRPr="00110ACB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 городского </w:t>
      </w:r>
      <w:r w:rsidRPr="00110ACB">
        <w:rPr>
          <w:sz w:val="28"/>
          <w:szCs w:val="28"/>
        </w:rPr>
        <w:t xml:space="preserve"> поселения </w:t>
      </w:r>
      <w:r>
        <w:rPr>
          <w:sz w:val="28"/>
          <w:szCs w:val="28"/>
        </w:rPr>
        <w:t xml:space="preserve">«Ксеньевское» </w:t>
      </w:r>
      <w:r w:rsidRPr="00110ACB">
        <w:rPr>
          <w:b/>
          <w:bCs/>
          <w:sz w:val="28"/>
          <w:szCs w:val="28"/>
        </w:rPr>
        <w:t>постановляет:</w:t>
      </w:r>
    </w:p>
    <w:p w14:paraId="1DCAE214" w14:textId="57BEE757" w:rsidR="00110ACB" w:rsidRPr="00110ACB" w:rsidRDefault="00110ACB" w:rsidP="00110ACB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110ACB">
        <w:rPr>
          <w:sz w:val="28"/>
          <w:szCs w:val="28"/>
        </w:rPr>
        <w:t xml:space="preserve">1. Утвердить Положение о создании условий для организации добровольной пожарной охраны на территории </w:t>
      </w:r>
      <w:r>
        <w:rPr>
          <w:sz w:val="28"/>
          <w:szCs w:val="28"/>
        </w:rPr>
        <w:t xml:space="preserve"> городского поселения «Ксеньевское»</w:t>
      </w:r>
      <w:r w:rsidRPr="00110ACB">
        <w:rPr>
          <w:sz w:val="28"/>
          <w:szCs w:val="28"/>
        </w:rPr>
        <w:t xml:space="preserve"> (прилагается).</w:t>
      </w:r>
    </w:p>
    <w:p w14:paraId="0B4FE925" w14:textId="2B552647" w:rsidR="00110ACB" w:rsidRPr="00110ACB" w:rsidRDefault="00110ACB" w:rsidP="00110ACB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110ACB">
        <w:rPr>
          <w:sz w:val="28"/>
          <w:szCs w:val="28"/>
        </w:rPr>
        <w:t xml:space="preserve">2. При подготовке проекта бюджета </w:t>
      </w:r>
      <w:r>
        <w:rPr>
          <w:sz w:val="28"/>
          <w:szCs w:val="28"/>
        </w:rPr>
        <w:t xml:space="preserve"> городского </w:t>
      </w:r>
      <w:r w:rsidRPr="00110ACB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«Ксеньевское» муниципального района «Могочинский район»</w:t>
      </w:r>
      <w:r w:rsidRPr="00110ACB">
        <w:rPr>
          <w:sz w:val="28"/>
          <w:szCs w:val="28"/>
        </w:rPr>
        <w:t xml:space="preserve"> на очередной финансовый год предусматривать в расходной части бюджета ассигнования на реализацию мер, направленных на создание условий для организации добровольной пожарной охраны на территории </w:t>
      </w:r>
      <w:r>
        <w:rPr>
          <w:sz w:val="28"/>
          <w:szCs w:val="28"/>
        </w:rPr>
        <w:t xml:space="preserve"> городского поселения «Ксеньевское».</w:t>
      </w:r>
    </w:p>
    <w:p w14:paraId="48ED4EC6" w14:textId="1A1E3612" w:rsidR="00110ACB" w:rsidRPr="00837D95" w:rsidRDefault="00110ACB" w:rsidP="00110ACB">
      <w:pPr>
        <w:shd w:val="clear" w:color="auto" w:fill="FFFFFF"/>
        <w:spacing w:line="315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7D95">
        <w:rPr>
          <w:bCs/>
          <w:sz w:val="28"/>
          <w:szCs w:val="28"/>
        </w:rPr>
        <w:t xml:space="preserve">Настоящее постановление опубликовать (обнародовать) на информационном стенде городского поселения «Ксеньевское» и на  </w:t>
      </w:r>
      <w:r w:rsidRPr="00837D95">
        <w:rPr>
          <w:bCs/>
          <w:color w:val="000000" w:themeColor="text1"/>
          <w:sz w:val="28"/>
          <w:szCs w:val="28"/>
        </w:rPr>
        <w:t>официальном   сайте администрации муниципального района «Могочинский район» в информационно - телекоммуникационной сети Интернет</w:t>
      </w:r>
      <w:r w:rsidRPr="00837D95">
        <w:rPr>
          <w:color w:val="000000" w:themeColor="text1"/>
          <w:sz w:val="28"/>
          <w:szCs w:val="28"/>
        </w:rPr>
        <w:t xml:space="preserve"> </w:t>
      </w:r>
      <w:r w:rsidRPr="00BE4C08">
        <w:rPr>
          <w:color w:val="333333"/>
          <w:sz w:val="28"/>
          <w:szCs w:val="28"/>
          <w:shd w:val="clear" w:color="auto" w:fill="FFFFFF"/>
        </w:rPr>
        <w:t>http:/mogocha.75.ru</w:t>
      </w:r>
    </w:p>
    <w:p w14:paraId="52F3CEA8" w14:textId="3C7ADB4C" w:rsidR="00110ACB" w:rsidRPr="00837D95" w:rsidRDefault="00110ACB" w:rsidP="00110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37D95">
        <w:rPr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(обнародования). </w:t>
      </w:r>
    </w:p>
    <w:p w14:paraId="6E4BDCDE" w14:textId="7A86E7AB" w:rsidR="00110ACB" w:rsidRPr="00837D95" w:rsidRDefault="00110ACB" w:rsidP="00110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37D95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6F6528AE" w14:textId="77777777" w:rsidR="00110ACB" w:rsidRPr="00837D95" w:rsidRDefault="00110ACB" w:rsidP="00110ACB">
      <w:pPr>
        <w:pStyle w:val="a5"/>
        <w:shd w:val="clear" w:color="auto" w:fill="FFFFFF"/>
        <w:spacing w:beforeAutospacing="0" w:afterAutospacing="0"/>
        <w:jc w:val="both"/>
        <w:rPr>
          <w:sz w:val="28"/>
          <w:szCs w:val="28"/>
        </w:rPr>
      </w:pPr>
    </w:p>
    <w:p w14:paraId="16D69B1E" w14:textId="77777777" w:rsidR="00110ACB" w:rsidRPr="00837D95" w:rsidRDefault="00110ACB" w:rsidP="00110ACB">
      <w:pPr>
        <w:pStyle w:val="a5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837D95">
        <w:rPr>
          <w:sz w:val="28"/>
          <w:szCs w:val="28"/>
        </w:rPr>
        <w:t>Глава городского поселения</w:t>
      </w:r>
    </w:p>
    <w:p w14:paraId="420983C6" w14:textId="77777777" w:rsidR="00110ACB" w:rsidRPr="00837D95" w:rsidRDefault="00110ACB" w:rsidP="00110ACB">
      <w:pPr>
        <w:rPr>
          <w:sz w:val="28"/>
          <w:szCs w:val="28"/>
        </w:rPr>
      </w:pPr>
      <w:r w:rsidRPr="00837D95">
        <w:rPr>
          <w:sz w:val="28"/>
          <w:szCs w:val="28"/>
        </w:rPr>
        <w:t xml:space="preserve">«Ксеньевское»                                                                                   </w:t>
      </w:r>
      <w:proofErr w:type="spellStart"/>
      <w:r w:rsidRPr="00837D95">
        <w:rPr>
          <w:sz w:val="28"/>
          <w:szCs w:val="28"/>
        </w:rPr>
        <w:t>А.Л.Мельник</w:t>
      </w:r>
      <w:proofErr w:type="spellEnd"/>
    </w:p>
    <w:p w14:paraId="5AF2A52C" w14:textId="77777777" w:rsidR="00706EBC" w:rsidRDefault="00110ACB" w:rsidP="00521262">
      <w:pPr>
        <w:pStyle w:val="Textbody"/>
        <w:spacing w:after="0"/>
        <w:jc w:val="right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 </w:t>
      </w:r>
      <w:r w:rsidRPr="00546F54">
        <w:rPr>
          <w:rFonts w:cs="Times New Roman"/>
          <w:bCs/>
          <w:iCs/>
          <w:sz w:val="28"/>
          <w:szCs w:val="28"/>
        </w:rPr>
        <w:t xml:space="preserve">             </w:t>
      </w:r>
    </w:p>
    <w:p w14:paraId="5392BA21" w14:textId="29B762E6" w:rsidR="00521262" w:rsidRDefault="00110ACB" w:rsidP="00521262">
      <w:pPr>
        <w:pStyle w:val="Textbody"/>
        <w:spacing w:after="0"/>
        <w:jc w:val="right"/>
      </w:pPr>
      <w:bookmarkStart w:id="0" w:name="_GoBack"/>
      <w:bookmarkEnd w:id="0"/>
      <w:r w:rsidRPr="00546F54">
        <w:rPr>
          <w:rFonts w:cs="Times New Roman"/>
          <w:bCs/>
          <w:iCs/>
          <w:sz w:val="28"/>
          <w:szCs w:val="28"/>
        </w:rPr>
        <w:lastRenderedPageBreak/>
        <w:t xml:space="preserve">  </w:t>
      </w:r>
      <w:r>
        <w:rPr>
          <w:rFonts w:cs="Times New Roman"/>
          <w:bCs/>
          <w:iCs/>
          <w:sz w:val="28"/>
          <w:szCs w:val="28"/>
        </w:rPr>
        <w:t xml:space="preserve"> </w:t>
      </w:r>
      <w:r w:rsidRPr="00521262">
        <w:t xml:space="preserve">Приложение </w:t>
      </w:r>
      <w:r w:rsidR="00521262">
        <w:t>№1</w:t>
      </w:r>
    </w:p>
    <w:p w14:paraId="0383E7E7" w14:textId="37585A73" w:rsidR="00110ACB" w:rsidRPr="00521262" w:rsidRDefault="00110ACB" w:rsidP="00521262">
      <w:pPr>
        <w:pStyle w:val="Textbody"/>
        <w:spacing w:after="0"/>
        <w:jc w:val="right"/>
        <w:rPr>
          <w:rFonts w:cs="Times New Roman"/>
        </w:rPr>
      </w:pPr>
      <w:r w:rsidRPr="00521262">
        <w:t>к постановлению</w:t>
      </w:r>
    </w:p>
    <w:p w14:paraId="7E59A144" w14:textId="2DE3E3D5" w:rsidR="00110ACB" w:rsidRDefault="00110ACB" w:rsidP="00521262">
      <w:pPr>
        <w:pStyle w:val="a5"/>
        <w:spacing w:beforeAutospacing="0" w:afterAutospacing="0"/>
        <w:jc w:val="right"/>
      </w:pPr>
      <w:r w:rsidRPr="00521262">
        <w:t>администрации</w:t>
      </w:r>
      <w:r w:rsidR="00521262">
        <w:t xml:space="preserve">  </w:t>
      </w:r>
      <w:proofErr w:type="gramStart"/>
      <w:r w:rsidR="00521262">
        <w:t>городского</w:t>
      </w:r>
      <w:proofErr w:type="gramEnd"/>
      <w:r w:rsidR="00521262">
        <w:t xml:space="preserve"> </w:t>
      </w:r>
    </w:p>
    <w:p w14:paraId="1AA82B83" w14:textId="00DFC39D" w:rsidR="00521262" w:rsidRDefault="00521262" w:rsidP="00521262">
      <w:pPr>
        <w:pStyle w:val="a5"/>
        <w:spacing w:beforeAutospacing="0" w:afterAutospacing="0"/>
        <w:jc w:val="right"/>
      </w:pPr>
      <w:r>
        <w:t>поселения «Ксеньевское»</w:t>
      </w:r>
    </w:p>
    <w:p w14:paraId="236014BC" w14:textId="6ED7CF09" w:rsidR="00521262" w:rsidRPr="00521262" w:rsidRDefault="00521262" w:rsidP="00521262">
      <w:pPr>
        <w:pStyle w:val="a5"/>
        <w:spacing w:beforeAutospacing="0" w:afterAutospacing="0"/>
        <w:jc w:val="right"/>
      </w:pPr>
      <w:r>
        <w:t>№</w:t>
      </w:r>
      <w:r w:rsidR="00706EBC">
        <w:t xml:space="preserve"> 44 </w:t>
      </w:r>
      <w:r>
        <w:t>от «</w:t>
      </w:r>
      <w:r w:rsidR="00706EBC">
        <w:t>20</w:t>
      </w:r>
      <w:r>
        <w:t>» апреля 2022 года</w:t>
      </w:r>
    </w:p>
    <w:p w14:paraId="4F8CA404" w14:textId="77777777" w:rsidR="00110ACB" w:rsidRPr="00521262" w:rsidRDefault="00110ACB" w:rsidP="00521262">
      <w:pPr>
        <w:pStyle w:val="a5"/>
        <w:spacing w:beforeAutospacing="0" w:after="225" w:afterAutospacing="0"/>
        <w:ind w:left="720"/>
        <w:jc w:val="right"/>
      </w:pPr>
    </w:p>
    <w:p w14:paraId="617D0019" w14:textId="77F10BDD" w:rsidR="00110ACB" w:rsidRPr="00521262" w:rsidRDefault="00110ACB" w:rsidP="00521262">
      <w:pPr>
        <w:pStyle w:val="a5"/>
        <w:spacing w:beforeAutospacing="0" w:afterAutospacing="0"/>
        <w:jc w:val="center"/>
        <w:rPr>
          <w:sz w:val="28"/>
          <w:szCs w:val="28"/>
        </w:rPr>
      </w:pPr>
      <w:r w:rsidRPr="00521262">
        <w:rPr>
          <w:b/>
          <w:bCs/>
          <w:sz w:val="28"/>
          <w:szCs w:val="28"/>
        </w:rPr>
        <w:t>П</w:t>
      </w:r>
      <w:r w:rsidR="00521262">
        <w:rPr>
          <w:b/>
          <w:bCs/>
          <w:sz w:val="28"/>
          <w:szCs w:val="28"/>
        </w:rPr>
        <w:t xml:space="preserve">ОЛОЖЕНИЕ </w:t>
      </w:r>
    </w:p>
    <w:p w14:paraId="1379A656" w14:textId="63CF5C1A" w:rsidR="00110ACB" w:rsidRPr="00521262" w:rsidRDefault="00110ACB" w:rsidP="00521262">
      <w:pPr>
        <w:pStyle w:val="a5"/>
        <w:spacing w:beforeAutospacing="0" w:afterAutospacing="0"/>
        <w:jc w:val="center"/>
        <w:rPr>
          <w:sz w:val="28"/>
          <w:szCs w:val="28"/>
        </w:rPr>
      </w:pPr>
      <w:r w:rsidRPr="00521262">
        <w:rPr>
          <w:b/>
          <w:bCs/>
          <w:sz w:val="28"/>
          <w:szCs w:val="28"/>
        </w:rPr>
        <w:t xml:space="preserve">о создании условий для организации добровольной пожарной охраны на территории </w:t>
      </w:r>
      <w:r w:rsidR="00521262">
        <w:rPr>
          <w:b/>
          <w:bCs/>
          <w:sz w:val="28"/>
          <w:szCs w:val="28"/>
        </w:rPr>
        <w:t xml:space="preserve"> городского поселения «Ксеньевское» муниципального района «Могочинский район»</w:t>
      </w:r>
    </w:p>
    <w:p w14:paraId="1EA24B06" w14:textId="77777777" w:rsidR="008B6200" w:rsidRDefault="008B6200" w:rsidP="008B6200">
      <w:pPr>
        <w:pStyle w:val="1"/>
        <w:spacing w:before="0" w:beforeAutospacing="0" w:after="240" w:afterAutospacing="0"/>
        <w:rPr>
          <w:rFonts w:ascii="Arial" w:hAnsi="Arial" w:cs="Arial"/>
          <w:color w:val="393939"/>
          <w:sz w:val="20"/>
          <w:szCs w:val="20"/>
        </w:rPr>
      </w:pPr>
    </w:p>
    <w:p w14:paraId="3CEEF042" w14:textId="4311D843" w:rsidR="00110ACB" w:rsidRPr="008B6200" w:rsidRDefault="00110ACB" w:rsidP="008B6200">
      <w:pPr>
        <w:pStyle w:val="1"/>
        <w:spacing w:before="0" w:beforeAutospacing="0" w:after="240" w:afterAutospacing="0"/>
        <w:jc w:val="center"/>
        <w:rPr>
          <w:b w:val="0"/>
          <w:bCs w:val="0"/>
          <w:color w:val="393939"/>
          <w:sz w:val="28"/>
          <w:szCs w:val="28"/>
        </w:rPr>
      </w:pPr>
      <w:r w:rsidRPr="008B6200">
        <w:rPr>
          <w:color w:val="393939"/>
          <w:sz w:val="28"/>
          <w:szCs w:val="28"/>
        </w:rPr>
        <w:t>1. Общие положения</w:t>
      </w:r>
    </w:p>
    <w:p w14:paraId="3583E49A" w14:textId="0C65D8E1" w:rsidR="00110ACB" w:rsidRPr="008B6200" w:rsidRDefault="00110ACB" w:rsidP="008B6200">
      <w:pPr>
        <w:pStyle w:val="a5"/>
        <w:spacing w:beforeAutospacing="0" w:after="225" w:afterAutospacing="0"/>
        <w:jc w:val="both"/>
        <w:rPr>
          <w:color w:val="auto"/>
          <w:sz w:val="28"/>
          <w:szCs w:val="28"/>
        </w:rPr>
      </w:pPr>
      <w:r w:rsidRPr="008B6200">
        <w:rPr>
          <w:sz w:val="28"/>
          <w:szCs w:val="28"/>
        </w:rPr>
        <w:t xml:space="preserve">1.1. Настоящее Положение о создании условий для организации добровольной пожарной охраны на территории </w:t>
      </w:r>
      <w:r w:rsidR="008B6200">
        <w:rPr>
          <w:sz w:val="28"/>
          <w:szCs w:val="28"/>
        </w:rPr>
        <w:t xml:space="preserve">городского </w:t>
      </w:r>
      <w:r w:rsidRPr="008B6200">
        <w:rPr>
          <w:sz w:val="28"/>
          <w:szCs w:val="28"/>
        </w:rPr>
        <w:t xml:space="preserve">поселения </w:t>
      </w:r>
      <w:r w:rsidR="008B6200">
        <w:rPr>
          <w:sz w:val="28"/>
          <w:szCs w:val="28"/>
        </w:rPr>
        <w:t>«Ксеньевское»</w:t>
      </w:r>
      <w:r w:rsidRPr="008B6200">
        <w:rPr>
          <w:sz w:val="28"/>
          <w:szCs w:val="28"/>
        </w:rPr>
        <w:t xml:space="preserve"> </w:t>
      </w:r>
      <w:r w:rsidR="008B6200">
        <w:rPr>
          <w:sz w:val="28"/>
          <w:szCs w:val="28"/>
        </w:rPr>
        <w:t xml:space="preserve"> муниципального района «Могочинский район» </w:t>
      </w:r>
      <w:r w:rsidRPr="008B6200">
        <w:rPr>
          <w:sz w:val="28"/>
          <w:szCs w:val="28"/>
        </w:rPr>
        <w:t>(далее – Положение) разработано в соответствии с Федеральным законом от 21.12.1994 № 69-ФЗ «О пожарной безопасности»,</w:t>
      </w:r>
      <w:r w:rsidR="008B6200">
        <w:rPr>
          <w:sz w:val="28"/>
          <w:szCs w:val="28"/>
        </w:rPr>
        <w:t xml:space="preserve"> </w:t>
      </w:r>
      <w:r w:rsidRPr="008B6200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охране».</w:t>
      </w:r>
    </w:p>
    <w:p w14:paraId="1FE5AC82" w14:textId="02D4AEC8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 xml:space="preserve">1.2. Положением определяются меры, направленные на создание условий для организации добровольной пожарной охраны (далее – ДПО) на территории </w:t>
      </w:r>
      <w:r w:rsidR="008B6200">
        <w:rPr>
          <w:sz w:val="28"/>
          <w:szCs w:val="28"/>
        </w:rPr>
        <w:t xml:space="preserve"> городского поселения «Ксеньевское».</w:t>
      </w:r>
    </w:p>
    <w:p w14:paraId="4917B26B" w14:textId="314F3235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 xml:space="preserve">1.3. К мерам, направленным на создание условий для организации ДПО на территории </w:t>
      </w:r>
      <w:r w:rsidR="008B6200">
        <w:rPr>
          <w:sz w:val="28"/>
          <w:szCs w:val="28"/>
        </w:rPr>
        <w:t xml:space="preserve"> городского поселения «Ксеньевское»  муниципального района «Могочинский район»</w:t>
      </w:r>
      <w:r w:rsidRPr="008B6200">
        <w:rPr>
          <w:sz w:val="28"/>
          <w:szCs w:val="28"/>
        </w:rPr>
        <w:t>, относится осуществление:</w:t>
      </w:r>
    </w:p>
    <w:p w14:paraId="2D249FBE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1) социального и экономического стимулирования участия граждан и организаций в ДПО;</w:t>
      </w:r>
    </w:p>
    <w:p w14:paraId="711112F0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2) морального и материального поощрения деятельности работников ДПО и добровольных пожарных;</w:t>
      </w:r>
    </w:p>
    <w:p w14:paraId="37107600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3) социальной и правовой защиты семей работников ДПО и добровольных пожарных.</w:t>
      </w:r>
    </w:p>
    <w:p w14:paraId="0D8BBEBC" w14:textId="74A5D8B6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 xml:space="preserve">Администрация </w:t>
      </w:r>
      <w:r w:rsidR="008B6200">
        <w:rPr>
          <w:sz w:val="28"/>
          <w:szCs w:val="28"/>
        </w:rPr>
        <w:t xml:space="preserve"> городского поселения «Ксеньевское» муниципального района «Могочинский район» </w:t>
      </w:r>
      <w:r w:rsidRPr="008B6200">
        <w:rPr>
          <w:sz w:val="28"/>
          <w:szCs w:val="28"/>
        </w:rPr>
        <w:t xml:space="preserve"> может организовывать проведение лекций, семинаров, конференций, иных мероприятий в целях разъяснения вопросов, связанных с созданием ДПО, участием в деятельности ДПО, правового статуса добровольного пожарного и т.д.</w:t>
      </w:r>
    </w:p>
    <w:p w14:paraId="4520F8E1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1.4. Участие граждан в ДПО является формой обеспечения первичных мер пожарной безопасности.</w:t>
      </w:r>
    </w:p>
    <w:p w14:paraId="1CF8ADA0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</w:p>
    <w:p w14:paraId="0B299D75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b/>
          <w:bCs/>
          <w:sz w:val="28"/>
          <w:szCs w:val="28"/>
        </w:rPr>
        <w:t>2. Меры социального и экономического стимулирования участия граждан и организаций в ДПО</w:t>
      </w:r>
    </w:p>
    <w:p w14:paraId="568A4C2C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2.1. Гражданам и организациям предоставляются следующие меры социального и экономического стимулирования участия в ДПО:</w:t>
      </w:r>
    </w:p>
    <w:p w14:paraId="12991671" w14:textId="4377AF1C" w:rsidR="00110ACB" w:rsidRPr="008B6200" w:rsidRDefault="00110ACB" w:rsidP="002D5FEB">
      <w:pPr>
        <w:pStyle w:val="a5"/>
        <w:spacing w:beforeAutospacing="0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2.1.1. предоставление созданной на территории</w:t>
      </w:r>
      <w:r w:rsidR="002D5FEB">
        <w:rPr>
          <w:sz w:val="28"/>
          <w:szCs w:val="28"/>
        </w:rPr>
        <w:t xml:space="preserve"> городского поселения «Ксеньевское» муниципального района «Могочинский район»</w:t>
      </w:r>
      <w:r w:rsidRPr="008B6200">
        <w:rPr>
          <w:sz w:val="28"/>
          <w:szCs w:val="28"/>
        </w:rPr>
        <w:t xml:space="preserve"> ДПО во владение (или) в пользование на долгосрочной основе следующего муниципального имущества, необходимого для достижения ее уставных целей:</w:t>
      </w:r>
    </w:p>
    <w:p w14:paraId="15FEBA74" w14:textId="77777777" w:rsidR="00110ACB" w:rsidRPr="008B6200" w:rsidRDefault="00110ACB" w:rsidP="002D5FEB">
      <w:pPr>
        <w:pStyle w:val="a5"/>
        <w:spacing w:beforeAutospacing="0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1) мотопомпа — 4 шт.;</w:t>
      </w:r>
    </w:p>
    <w:p w14:paraId="6843BFF7" w14:textId="77777777" w:rsidR="00110ACB" w:rsidRPr="008B6200" w:rsidRDefault="00110ACB" w:rsidP="002D5FEB">
      <w:pPr>
        <w:pStyle w:val="a5"/>
        <w:spacing w:beforeAutospacing="0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2) ранец противопожарный — 2 шт.;</w:t>
      </w:r>
    </w:p>
    <w:p w14:paraId="0A28600B" w14:textId="77777777" w:rsidR="00110ACB" w:rsidRPr="008B6200" w:rsidRDefault="00110ACB" w:rsidP="002D5FEB">
      <w:pPr>
        <w:pStyle w:val="a5"/>
        <w:spacing w:beforeAutospacing="0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3) воздуходувка — 1 шт.;</w:t>
      </w:r>
    </w:p>
    <w:p w14:paraId="49F93C65" w14:textId="77777777" w:rsidR="00110ACB" w:rsidRPr="008B6200" w:rsidRDefault="00110ACB" w:rsidP="002D5FEB">
      <w:pPr>
        <w:pStyle w:val="a5"/>
        <w:spacing w:beforeAutospacing="0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4) пожарные рукава диаметром 77 мм — 4 шт.;</w:t>
      </w:r>
    </w:p>
    <w:p w14:paraId="798EC395" w14:textId="77777777" w:rsidR="00110ACB" w:rsidRPr="008B6200" w:rsidRDefault="00110ACB" w:rsidP="002D5FEB">
      <w:pPr>
        <w:pStyle w:val="a5"/>
        <w:spacing w:beforeAutospacing="0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5) пожарные рукава диаметром 50 мм — 30 шт.;</w:t>
      </w:r>
    </w:p>
    <w:p w14:paraId="74F2239C" w14:textId="77777777" w:rsidR="00110ACB" w:rsidRPr="008B6200" w:rsidRDefault="00110ACB" w:rsidP="002D5FEB">
      <w:pPr>
        <w:pStyle w:val="a5"/>
        <w:spacing w:beforeAutospacing="0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6) рукав заборный — 7 шт.;</w:t>
      </w:r>
    </w:p>
    <w:p w14:paraId="084D1AE0" w14:textId="181338B8" w:rsidR="00110ACB" w:rsidRDefault="00110ACB" w:rsidP="002D5FEB">
      <w:pPr>
        <w:pStyle w:val="a5"/>
        <w:spacing w:beforeAutospacing="0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7) ствол пожарный — 4 шт.</w:t>
      </w:r>
    </w:p>
    <w:p w14:paraId="3473B5D9" w14:textId="77777777" w:rsidR="002D5FEB" w:rsidRPr="008B6200" w:rsidRDefault="002D5FEB" w:rsidP="002D5FEB">
      <w:pPr>
        <w:pStyle w:val="a5"/>
        <w:spacing w:beforeAutospacing="0" w:afterAutospacing="0"/>
        <w:jc w:val="both"/>
        <w:rPr>
          <w:sz w:val="28"/>
          <w:szCs w:val="28"/>
        </w:rPr>
      </w:pPr>
    </w:p>
    <w:p w14:paraId="110CB8F4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2.1.2. материально-техническое обеспечение организации деятельности ДПО, в том числе:</w:t>
      </w:r>
    </w:p>
    <w:p w14:paraId="3020173F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1) приобретение средств индивидуальной защиты и снаряжения добровольным пожарным, необходимых для тушения пожаров;</w:t>
      </w:r>
    </w:p>
    <w:p w14:paraId="5A28A4FA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2) компенсация затрат на участие подразделений ДПО в тушении пожаров, в том числе, затрат на горюче-смазочные материалы;</w:t>
      </w:r>
    </w:p>
    <w:p w14:paraId="644DE389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2.1.3. обеспечение питанием членов ДПО при тушении пожаров и проведении аварийно-спасательных работ при несении круглосуточного дежурства;</w:t>
      </w:r>
    </w:p>
    <w:p w14:paraId="1B1EDB02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2.1.4. возмещение работникам ДПО и добровольным пожарным, привлекаемым к участию в тушении пожаров и проведении аварийно-спасательных работ, расходов, связанных с использованием личного транспорта для выполнения задач ДПО либо проездом на всех видах общественного транспорта (кроме такси) к месту пожара и обратно;</w:t>
      </w:r>
    </w:p>
    <w:p w14:paraId="09C4A635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2.1.5. осуществление личного страхования добровольных пожарных на период исполнения ими обязанностей добровольного пожарного в случае привлечения работников ДПО и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пострадавшим.</w:t>
      </w:r>
    </w:p>
    <w:p w14:paraId="582907DC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</w:p>
    <w:p w14:paraId="391F5D23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b/>
          <w:bCs/>
          <w:sz w:val="28"/>
          <w:szCs w:val="28"/>
        </w:rPr>
        <w:lastRenderedPageBreak/>
        <w:t>3. Меры морального и материального поощрения деятельности работников ДПО и добровольных пожарных</w:t>
      </w:r>
    </w:p>
    <w:p w14:paraId="0344D5DE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</w:p>
    <w:p w14:paraId="02CD6A70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3.1. Моральное и материальное поощрение деятельности работников ДПО и добровольных пожарных оказывается в следующих формах:</w:t>
      </w:r>
    </w:p>
    <w:p w14:paraId="1D78F46D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- объявление благодарности;</w:t>
      </w:r>
    </w:p>
    <w:p w14:paraId="4445CABE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- награждение почетной грамотой;</w:t>
      </w:r>
    </w:p>
    <w:p w14:paraId="447FA25B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- награждение денежной премией;</w:t>
      </w:r>
    </w:p>
    <w:p w14:paraId="6F8453E6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- награждение ценным подарком.</w:t>
      </w:r>
    </w:p>
    <w:p w14:paraId="42938C66" w14:textId="641414C3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 xml:space="preserve">3.2. Моральное и материальное поощрение деятельности работников ДПО и добровольных пожарных оказывается работникам ДПО и добровольным пожарным включенным в Реестр добровольных пожарных </w:t>
      </w:r>
      <w:r w:rsidR="004F3BF3">
        <w:rPr>
          <w:sz w:val="28"/>
          <w:szCs w:val="28"/>
        </w:rPr>
        <w:t xml:space="preserve"> городского поселения «Ксеньевское» муниципального района «Могочинский район»</w:t>
      </w:r>
      <w:r w:rsidRPr="008B6200">
        <w:rPr>
          <w:sz w:val="28"/>
          <w:szCs w:val="28"/>
        </w:rPr>
        <w:t xml:space="preserve"> не менее 3 лет на основании постановления администрации </w:t>
      </w:r>
      <w:r w:rsidR="004F3BF3">
        <w:rPr>
          <w:sz w:val="28"/>
          <w:szCs w:val="28"/>
        </w:rPr>
        <w:t xml:space="preserve"> городского </w:t>
      </w:r>
      <w:r w:rsidRPr="008B6200">
        <w:rPr>
          <w:sz w:val="28"/>
          <w:szCs w:val="28"/>
        </w:rPr>
        <w:t xml:space="preserve"> поселения</w:t>
      </w:r>
      <w:r w:rsidR="004F3BF3">
        <w:rPr>
          <w:sz w:val="28"/>
          <w:szCs w:val="28"/>
        </w:rPr>
        <w:t xml:space="preserve"> «Ксеньевское» </w:t>
      </w:r>
      <w:r w:rsidRPr="008B6200">
        <w:rPr>
          <w:sz w:val="28"/>
          <w:szCs w:val="28"/>
        </w:rPr>
        <w:t xml:space="preserve"> о поощрении.</w:t>
      </w:r>
    </w:p>
    <w:p w14:paraId="4B51D5B9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b/>
          <w:bCs/>
          <w:sz w:val="28"/>
          <w:szCs w:val="28"/>
        </w:rPr>
        <w:t>4. Меры социальной и правовой защиты семей работников ДПО и добровольных пожарных</w:t>
      </w:r>
    </w:p>
    <w:p w14:paraId="77A37C14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4.1. Семьям работников ДПО и добровольных пожарных предоставляются следующие меры социальной и правовой защиты:</w:t>
      </w:r>
    </w:p>
    <w:p w14:paraId="55DC0D44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1) обеспечение в первоочередном порядке детей добровольных пожарных местами в муниципальных дошкольных образовательных учреждениях;</w:t>
      </w:r>
    </w:p>
    <w:p w14:paraId="7135F356" w14:textId="02C2540B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2) ежегодная денежная выплата в размере 500 рублей работникам ДПО и добровольным пожарным, проживающим в домах, не имеющих центрального отопления, на компенсацию стоимости твердого топлива и транспортных услуг для доставки этого топлива</w:t>
      </w:r>
      <w:r w:rsidR="008B2F2B">
        <w:rPr>
          <w:sz w:val="28"/>
          <w:szCs w:val="28"/>
        </w:rPr>
        <w:t>.</w:t>
      </w:r>
    </w:p>
    <w:p w14:paraId="3DC523DA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4.2. К членам семьи относятся:</w:t>
      </w:r>
    </w:p>
    <w:p w14:paraId="4EFD348A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1) супруг (супруга) добровольного пожарного, работника ДПО;</w:t>
      </w:r>
    </w:p>
    <w:p w14:paraId="62D583DF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2) дети добровольного пожарного, работника ДПО, в том числе усыновленные или находящиеся под опекой (попечительством);</w:t>
      </w:r>
    </w:p>
    <w:p w14:paraId="3430F7E0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3) родители добровольного пожарного, работника ДПО и его супруги (супруга).</w:t>
      </w:r>
    </w:p>
    <w:p w14:paraId="4705D025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b/>
          <w:bCs/>
          <w:sz w:val="28"/>
          <w:szCs w:val="28"/>
        </w:rPr>
        <w:t>5. Порядок предоставления мер социальной и правовой защиты семей работников ДПО и добровольных пожарных</w:t>
      </w:r>
    </w:p>
    <w:p w14:paraId="6BE725AD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lastRenderedPageBreak/>
        <w:t>5.1. Меры социальной и правовой защиты предоставляются на основании соответствующего заявления лица, имеющего право на получение мер социальной и правовой защиты (далее - заявление).</w:t>
      </w:r>
    </w:p>
    <w:p w14:paraId="1D9D54D6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5.2. Обратиться с заявлением на получение предусмотренной настоящим Положением меры социальной и (или) правовой защиты может как сам добровольный пожарный или работник добровольной пожарной охраны, так и член их семьи (далее - заявитель).</w:t>
      </w:r>
    </w:p>
    <w:p w14:paraId="37CC5A4D" w14:textId="05C851B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 xml:space="preserve">5.3. Заявление подается в администрацию </w:t>
      </w:r>
      <w:r w:rsidR="008B2F2B">
        <w:rPr>
          <w:sz w:val="28"/>
          <w:szCs w:val="28"/>
        </w:rPr>
        <w:t xml:space="preserve"> городского</w:t>
      </w:r>
      <w:r w:rsidRPr="008B6200">
        <w:rPr>
          <w:sz w:val="28"/>
          <w:szCs w:val="28"/>
        </w:rPr>
        <w:t xml:space="preserve"> поселения</w:t>
      </w:r>
      <w:r w:rsidR="008B2F2B">
        <w:rPr>
          <w:sz w:val="28"/>
          <w:szCs w:val="28"/>
        </w:rPr>
        <w:t xml:space="preserve"> «Ксеньевское»</w:t>
      </w:r>
      <w:r w:rsidRPr="008B6200">
        <w:rPr>
          <w:sz w:val="28"/>
          <w:szCs w:val="28"/>
        </w:rPr>
        <w:t>, которой было осуществлено привлечение добровольного пожарного или работника добровольной пожарной охраны к участию в тушении пожаров, проведению аварийно-спасательных работ, спасению людей и имущества при пожарах и оказанию первой помощи пострадавшим.</w:t>
      </w:r>
    </w:p>
    <w:p w14:paraId="35B11D88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5.4. В заявлении указывается:</w:t>
      </w:r>
    </w:p>
    <w:p w14:paraId="66C6B0E9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1) фамилия, имя, отчество без сокращений в соответствии с документом, удостоверяющим личность лица, претендующего на получение мер социальной и правовой защиты;</w:t>
      </w:r>
    </w:p>
    <w:p w14:paraId="6F7DD7EC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2) сведения о документе, удостоверяющем личность (вид документа, серия и номер документа, кем выдан документ, дата выдачи документа);</w:t>
      </w:r>
    </w:p>
    <w:p w14:paraId="49D16D8C" w14:textId="0383664D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 xml:space="preserve">3) номер реестровой записи, под которым в Реестр добровольных пожарных </w:t>
      </w:r>
      <w:r w:rsidR="008B2F2B">
        <w:rPr>
          <w:sz w:val="28"/>
          <w:szCs w:val="28"/>
        </w:rPr>
        <w:t xml:space="preserve"> городского поселения «Ксеньевское»</w:t>
      </w:r>
      <w:r w:rsidRPr="008B6200">
        <w:rPr>
          <w:sz w:val="28"/>
          <w:szCs w:val="28"/>
        </w:rPr>
        <w:t xml:space="preserve"> включены сведения о добровольном пожарном;</w:t>
      </w:r>
    </w:p>
    <w:p w14:paraId="02647499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4) наименование меры социальной или правовой защиты, за предоставлением которой обращается заявитель в соответствии с настоящим Положением;</w:t>
      </w:r>
    </w:p>
    <w:p w14:paraId="62D9B1CD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5) сведения о родственных отношениях по отношению к погибшему (умершему) добровольному пожарному или работнику добровольной пожарной охраны - при обращении за мерой социальной защиты, указанной в пункте 4.1 подпункта 3 настоящего Положения;</w:t>
      </w:r>
    </w:p>
    <w:p w14:paraId="5486E35C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6) в случае, если в рамках предоставления указанной в заявлении меры социальной и (или) правовой защиты предполагается осуществление перечисления денежных средств, в заявлении дополнительно указываются данные об организации федеральной почтовой связи (наименование отделения) или кредитной организации, в которую должны быть перечислены средства (наименование кредитной организации, банковский идентификационный код (БИК), номер личного счета заявителя), почтовый (электронный) адрес, на который должно быть направлено уведомление о принятом решении.</w:t>
      </w:r>
    </w:p>
    <w:p w14:paraId="55CD21C1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5.5. К заявлению прилагаются следующие документы:</w:t>
      </w:r>
    </w:p>
    <w:p w14:paraId="3994C114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lastRenderedPageBreak/>
        <w:t>1) копия паспорта заявителя (предоставляется заявителем);</w:t>
      </w:r>
    </w:p>
    <w:p w14:paraId="1ABFFF8C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2) свидетельство о смерти добровольного пожарного или работника добровольной пожарной охраны - при обращении за мерой социальной защиты, указанной в пункте 4.1 подпункта 3 настоящего Положения (предоставляется заявителем);</w:t>
      </w:r>
    </w:p>
    <w:p w14:paraId="52BB6B2F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3) документы, подтверждающие родственные отношения, - при обращении членов семьи работника добровольной пожарной охраны или добровольного пожарного (свидетельство о браке, свидетельство о рождении) (предоставляется заявителем);</w:t>
      </w:r>
    </w:p>
    <w:p w14:paraId="7B0BD54B" w14:textId="4C332176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 xml:space="preserve">4) выписка из Реестра добровольных пожарных </w:t>
      </w:r>
      <w:r w:rsidR="008B2F2B">
        <w:rPr>
          <w:sz w:val="28"/>
          <w:szCs w:val="28"/>
        </w:rPr>
        <w:t>городского</w:t>
      </w:r>
      <w:r w:rsidRPr="008B6200">
        <w:rPr>
          <w:sz w:val="28"/>
          <w:szCs w:val="28"/>
        </w:rPr>
        <w:t xml:space="preserve"> поселения</w:t>
      </w:r>
      <w:r w:rsidR="008B2F2B">
        <w:rPr>
          <w:sz w:val="28"/>
          <w:szCs w:val="28"/>
        </w:rPr>
        <w:t xml:space="preserve"> «Ксеньевское» </w:t>
      </w:r>
      <w:r w:rsidRPr="008B6200">
        <w:rPr>
          <w:sz w:val="28"/>
          <w:szCs w:val="28"/>
        </w:rPr>
        <w:t xml:space="preserve"> о том, что погибший на момент гибели был зарегистрирован в Реестре (предоставляется администрацией </w:t>
      </w:r>
      <w:r w:rsidR="008B2F2B">
        <w:rPr>
          <w:sz w:val="28"/>
          <w:szCs w:val="28"/>
        </w:rPr>
        <w:t>городского</w:t>
      </w:r>
      <w:r w:rsidRPr="008B6200">
        <w:rPr>
          <w:sz w:val="28"/>
          <w:szCs w:val="28"/>
        </w:rPr>
        <w:t xml:space="preserve"> поселения);</w:t>
      </w:r>
    </w:p>
    <w:p w14:paraId="10029BAE" w14:textId="31BD2DBC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 xml:space="preserve">5) сведения о том, что гибель добровольного пожарного произошла в период исполнения им обязанностей добровольного пожарного (предоставляется администрацией </w:t>
      </w:r>
      <w:r w:rsidR="008B2F2B">
        <w:rPr>
          <w:sz w:val="28"/>
          <w:szCs w:val="28"/>
        </w:rPr>
        <w:t>городского</w:t>
      </w:r>
      <w:r w:rsidRPr="008B6200">
        <w:rPr>
          <w:sz w:val="28"/>
          <w:szCs w:val="28"/>
        </w:rPr>
        <w:t xml:space="preserve"> поселения);</w:t>
      </w:r>
    </w:p>
    <w:p w14:paraId="4F1B1862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6) копии платежно-расчетных документов, подтверждающих произведенные затраты на указанные в пункте 2.1 подпункта 2.1.4, пункта 4.1 подпункта 2 настоящего Положения услуги, позволяющих определить назначение платежа.</w:t>
      </w:r>
    </w:p>
    <w:p w14:paraId="5D834DF4" w14:textId="59796094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 xml:space="preserve">5.6. Заявление и приложенные документы регистрируются специалистом администрации </w:t>
      </w:r>
      <w:r w:rsidR="008B2F2B">
        <w:rPr>
          <w:sz w:val="28"/>
          <w:szCs w:val="28"/>
        </w:rPr>
        <w:t>городского</w:t>
      </w:r>
      <w:r w:rsidRPr="008B6200">
        <w:rPr>
          <w:sz w:val="28"/>
          <w:szCs w:val="28"/>
        </w:rPr>
        <w:t xml:space="preserve"> поселения в день их поступления, проверяются на полноту и правильность оформления и рассматриваются в течение 10 рабочих дней со дня регистрации поступления.</w:t>
      </w:r>
    </w:p>
    <w:p w14:paraId="11526821" w14:textId="25C37A9A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 xml:space="preserve">5.7. По результатам рассмотрения заявления и приложенных документов в течение срока, установленного пунктом 5.6 настоящего Положения, администрация </w:t>
      </w:r>
      <w:r w:rsidR="008B2F2B">
        <w:rPr>
          <w:sz w:val="28"/>
          <w:szCs w:val="28"/>
        </w:rPr>
        <w:t>городского</w:t>
      </w:r>
      <w:r w:rsidRPr="008B6200">
        <w:rPr>
          <w:sz w:val="28"/>
          <w:szCs w:val="28"/>
        </w:rPr>
        <w:t xml:space="preserve"> поселения принимает решение о предоставлении мер социальной и (или) правовой защиты либо подготавливает мотивированный отказ в предоставлении указанных мер.</w:t>
      </w:r>
    </w:p>
    <w:p w14:paraId="21716F57" w14:textId="49ED13F3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 xml:space="preserve">5.8. Администрация </w:t>
      </w:r>
      <w:r w:rsidR="008B2F2B">
        <w:rPr>
          <w:sz w:val="28"/>
          <w:szCs w:val="28"/>
        </w:rPr>
        <w:t>городского</w:t>
      </w:r>
      <w:r w:rsidRPr="008B6200">
        <w:rPr>
          <w:sz w:val="28"/>
          <w:szCs w:val="28"/>
        </w:rPr>
        <w:t xml:space="preserve"> поселения письменно уведомляет заявителя о принятом решении не позднее 5 рабочих дней со дня принятия решения по результатам рассмотрения заявления и приложенных документов.</w:t>
      </w:r>
    </w:p>
    <w:p w14:paraId="17C91CAC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5.9. Основаниями для отказа в предоставлении мер социальной и (или) правовой защиты являются:</w:t>
      </w:r>
    </w:p>
    <w:p w14:paraId="195DB194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1) предоставление не в полном объеме документов, необходимых для предоставления пособия;</w:t>
      </w:r>
    </w:p>
    <w:p w14:paraId="3A722BFF" w14:textId="0C64E220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 xml:space="preserve">2) получение информации от администрации </w:t>
      </w:r>
      <w:r w:rsidR="008B2F2B">
        <w:rPr>
          <w:sz w:val="28"/>
          <w:szCs w:val="28"/>
        </w:rPr>
        <w:t>городского</w:t>
      </w:r>
      <w:r w:rsidRPr="008B6200">
        <w:rPr>
          <w:sz w:val="28"/>
          <w:szCs w:val="28"/>
        </w:rPr>
        <w:t xml:space="preserve"> поселения о том, что погибший на момент гибели не был зарегистрирован в Реестре;</w:t>
      </w:r>
    </w:p>
    <w:p w14:paraId="490E9613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lastRenderedPageBreak/>
        <w:t>3) обращение с заявлением о выплате пособия лица, не относящегося к членам семьи погибшего.</w:t>
      </w:r>
    </w:p>
    <w:p w14:paraId="4FA038D5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>5.10. Повторная подача заявления и необходимых документов для предоставления мер социальной и (или) правовой защиты в соответствии с настоящим Положением допускается после устранения указанных в мотивированном отказе недостатков.</w:t>
      </w:r>
    </w:p>
    <w:p w14:paraId="50B12CBA" w14:textId="0D95E8E5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 xml:space="preserve">5.11. Перечисление денежных компенсаций в рамках предоставления мер социальной и правовой защиты, предусмотренных в настоящем Положении, осуществляется администрацией </w:t>
      </w:r>
      <w:r w:rsidR="008B2F2B">
        <w:rPr>
          <w:sz w:val="28"/>
          <w:szCs w:val="28"/>
        </w:rPr>
        <w:t>Городского</w:t>
      </w:r>
      <w:r w:rsidRPr="008B6200">
        <w:rPr>
          <w:sz w:val="28"/>
          <w:szCs w:val="28"/>
        </w:rPr>
        <w:t xml:space="preserve"> поселения не позднее 10 рабочих дней со дня принятия решения, указанного в пункте 5.7 настоящего Положения, путем зачисления на личный счет получателя в кредитной организации или через организацию федеральной почтовой связи.</w:t>
      </w:r>
    </w:p>
    <w:p w14:paraId="380DC43F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</w:p>
    <w:p w14:paraId="032E7537" w14:textId="77777777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b/>
          <w:bCs/>
          <w:sz w:val="28"/>
          <w:szCs w:val="28"/>
        </w:rPr>
        <w:t>6. Заключительные положения</w:t>
      </w:r>
    </w:p>
    <w:p w14:paraId="22BCD6CE" w14:textId="13774C20" w:rsidR="00110ACB" w:rsidRPr="008B6200" w:rsidRDefault="00110ACB" w:rsidP="008B6200">
      <w:pPr>
        <w:pStyle w:val="a5"/>
        <w:spacing w:beforeAutospacing="0" w:after="225" w:afterAutospacing="0"/>
        <w:jc w:val="both"/>
        <w:rPr>
          <w:sz w:val="28"/>
          <w:szCs w:val="28"/>
        </w:rPr>
      </w:pPr>
      <w:r w:rsidRPr="008B6200">
        <w:rPr>
          <w:sz w:val="28"/>
          <w:szCs w:val="28"/>
        </w:rPr>
        <w:t xml:space="preserve">Меры, направленные на создание условий для организации ДПО на территории </w:t>
      </w:r>
      <w:r w:rsidR="008B2F2B">
        <w:rPr>
          <w:sz w:val="28"/>
          <w:szCs w:val="28"/>
        </w:rPr>
        <w:t>городского</w:t>
      </w:r>
      <w:r w:rsidRPr="008B6200">
        <w:rPr>
          <w:sz w:val="28"/>
          <w:szCs w:val="28"/>
        </w:rPr>
        <w:t xml:space="preserve"> поселения </w:t>
      </w:r>
      <w:r w:rsidR="008B2F2B">
        <w:rPr>
          <w:sz w:val="28"/>
          <w:szCs w:val="28"/>
        </w:rPr>
        <w:t xml:space="preserve"> «Ксеньевское»</w:t>
      </w:r>
      <w:r w:rsidRPr="008B6200">
        <w:rPr>
          <w:sz w:val="28"/>
          <w:szCs w:val="28"/>
        </w:rPr>
        <w:t xml:space="preserve"> предусмотренные настоящим Положением, осуществляются в пределах ассигнований, выделенных на эти цели из бюджета </w:t>
      </w:r>
      <w:r w:rsidR="008B2F2B">
        <w:rPr>
          <w:sz w:val="28"/>
          <w:szCs w:val="28"/>
        </w:rPr>
        <w:t>городского</w:t>
      </w:r>
      <w:r w:rsidRPr="008B6200">
        <w:rPr>
          <w:sz w:val="28"/>
          <w:szCs w:val="28"/>
        </w:rPr>
        <w:t xml:space="preserve"> поселения </w:t>
      </w:r>
      <w:r w:rsidR="008B2F2B">
        <w:rPr>
          <w:sz w:val="28"/>
          <w:szCs w:val="28"/>
        </w:rPr>
        <w:t xml:space="preserve"> «Ксеньевское»</w:t>
      </w:r>
      <w:r w:rsidRPr="008B6200">
        <w:rPr>
          <w:sz w:val="28"/>
          <w:szCs w:val="28"/>
        </w:rPr>
        <w:t xml:space="preserve"> в соответствующем финансовом году.</w:t>
      </w:r>
    </w:p>
    <w:p w14:paraId="4189527C" w14:textId="77777777" w:rsidR="00110ACB" w:rsidRPr="008B6200" w:rsidRDefault="00110ACB" w:rsidP="008B6200">
      <w:pPr>
        <w:jc w:val="both"/>
        <w:rPr>
          <w:sz w:val="28"/>
          <w:szCs w:val="28"/>
        </w:rPr>
      </w:pPr>
    </w:p>
    <w:p w14:paraId="44B9D4D4" w14:textId="2826A64E" w:rsidR="00110ACB" w:rsidRPr="008B6200" w:rsidRDefault="00110ACB" w:rsidP="008B6200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14:paraId="6DC6B747" w14:textId="7B7220CA" w:rsidR="00110ACB" w:rsidRPr="008B6200" w:rsidRDefault="00110ACB" w:rsidP="008B6200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14:paraId="6460EB47" w14:textId="752EF368" w:rsidR="00110ACB" w:rsidRPr="008B6200" w:rsidRDefault="00110ACB" w:rsidP="008B6200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14:paraId="253CDD36" w14:textId="2AFF20FB" w:rsidR="00110ACB" w:rsidRPr="008B6200" w:rsidRDefault="00110ACB" w:rsidP="008B6200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14:paraId="18A11826" w14:textId="772830E9" w:rsidR="00110ACB" w:rsidRPr="008B6200" w:rsidRDefault="00110ACB" w:rsidP="008B6200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14:paraId="5BE942F1" w14:textId="1EBA11C3" w:rsidR="00110ACB" w:rsidRPr="008B6200" w:rsidRDefault="00110ACB" w:rsidP="008B6200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14:paraId="63482321" w14:textId="61789927" w:rsidR="00110ACB" w:rsidRPr="008B6200" w:rsidRDefault="00110ACB" w:rsidP="008B6200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14:paraId="6A986A25" w14:textId="742D0CBE" w:rsidR="00110ACB" w:rsidRPr="008B6200" w:rsidRDefault="00110ACB" w:rsidP="008B6200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14:paraId="7F4EC629" w14:textId="77777777" w:rsidR="00110ACB" w:rsidRPr="008B6200" w:rsidRDefault="00110ACB" w:rsidP="008B6200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sectPr w:rsidR="00110ACB" w:rsidRPr="008B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7269"/>
    <w:multiLevelType w:val="hybridMultilevel"/>
    <w:tmpl w:val="8628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014DE"/>
    <w:multiLevelType w:val="multilevel"/>
    <w:tmpl w:val="7F3E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8C6374"/>
    <w:multiLevelType w:val="hybridMultilevel"/>
    <w:tmpl w:val="62445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68"/>
    <w:rsid w:val="00014404"/>
    <w:rsid w:val="00062A6B"/>
    <w:rsid w:val="00062C68"/>
    <w:rsid w:val="000B38E5"/>
    <w:rsid w:val="000C4D3F"/>
    <w:rsid w:val="00110ACB"/>
    <w:rsid w:val="001D634C"/>
    <w:rsid w:val="00271825"/>
    <w:rsid w:val="00271E20"/>
    <w:rsid w:val="002D5FEB"/>
    <w:rsid w:val="00321631"/>
    <w:rsid w:val="003846A1"/>
    <w:rsid w:val="003E64A1"/>
    <w:rsid w:val="004976E3"/>
    <w:rsid w:val="004C72F3"/>
    <w:rsid w:val="004F3BF3"/>
    <w:rsid w:val="00521262"/>
    <w:rsid w:val="0053790C"/>
    <w:rsid w:val="00575D43"/>
    <w:rsid w:val="005E07A6"/>
    <w:rsid w:val="00606595"/>
    <w:rsid w:val="006800D6"/>
    <w:rsid w:val="00706EBC"/>
    <w:rsid w:val="007442CA"/>
    <w:rsid w:val="007C2668"/>
    <w:rsid w:val="00810BD5"/>
    <w:rsid w:val="00821507"/>
    <w:rsid w:val="008B2F2B"/>
    <w:rsid w:val="008B6200"/>
    <w:rsid w:val="008F4242"/>
    <w:rsid w:val="00961D34"/>
    <w:rsid w:val="009711FE"/>
    <w:rsid w:val="009A1FFC"/>
    <w:rsid w:val="00A26BC6"/>
    <w:rsid w:val="00BE792B"/>
    <w:rsid w:val="00BF1C33"/>
    <w:rsid w:val="00C05B28"/>
    <w:rsid w:val="00C4126E"/>
    <w:rsid w:val="00C7037B"/>
    <w:rsid w:val="00CA5FA2"/>
    <w:rsid w:val="00E0346F"/>
    <w:rsid w:val="00E24DE4"/>
    <w:rsid w:val="00E4594B"/>
    <w:rsid w:val="00E6277C"/>
    <w:rsid w:val="00F21A05"/>
    <w:rsid w:val="00F2712A"/>
    <w:rsid w:val="00F9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E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10AC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0AC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A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CA5F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FA2"/>
    <w:rPr>
      <w:color w:val="605E5C"/>
      <w:shd w:val="clear" w:color="auto" w:fill="E1DFDD"/>
    </w:rPr>
  </w:style>
  <w:style w:type="paragraph" w:customStyle="1" w:styleId="ConsPlusNormal">
    <w:name w:val="ConsPlusNormal"/>
    <w:rsid w:val="00575D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575D43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Textbody">
    <w:name w:val="Text body"/>
    <w:basedOn w:val="a"/>
    <w:rsid w:val="00575D43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ConsPlusTitle">
    <w:name w:val="ConsPlusTitle"/>
    <w:rsid w:val="00575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271825"/>
    <w:pPr>
      <w:suppressAutoHyphens w:val="0"/>
      <w:spacing w:beforeAutospacing="1" w:afterAutospacing="1"/>
    </w:pPr>
    <w:rPr>
      <w:color w:val="00000A"/>
      <w:lang w:eastAsia="ru-RU"/>
    </w:rPr>
  </w:style>
  <w:style w:type="paragraph" w:customStyle="1" w:styleId="headertext">
    <w:name w:val="headertext"/>
    <w:basedOn w:val="a"/>
    <w:qFormat/>
    <w:rsid w:val="002718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0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0A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lected">
    <w:name w:val="selected"/>
    <w:basedOn w:val="a"/>
    <w:rsid w:val="00110AC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electedchild">
    <w:name w:val="selectedchild"/>
    <w:basedOn w:val="a"/>
    <w:rsid w:val="00110ACB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10AC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0AC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A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CA5F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FA2"/>
    <w:rPr>
      <w:color w:val="605E5C"/>
      <w:shd w:val="clear" w:color="auto" w:fill="E1DFDD"/>
    </w:rPr>
  </w:style>
  <w:style w:type="paragraph" w:customStyle="1" w:styleId="ConsPlusNormal">
    <w:name w:val="ConsPlusNormal"/>
    <w:rsid w:val="00575D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575D43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Textbody">
    <w:name w:val="Text body"/>
    <w:basedOn w:val="a"/>
    <w:rsid w:val="00575D43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ConsPlusTitle">
    <w:name w:val="ConsPlusTitle"/>
    <w:rsid w:val="00575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271825"/>
    <w:pPr>
      <w:suppressAutoHyphens w:val="0"/>
      <w:spacing w:beforeAutospacing="1" w:afterAutospacing="1"/>
    </w:pPr>
    <w:rPr>
      <w:color w:val="00000A"/>
      <w:lang w:eastAsia="ru-RU"/>
    </w:rPr>
  </w:style>
  <w:style w:type="paragraph" w:customStyle="1" w:styleId="headertext">
    <w:name w:val="headertext"/>
    <w:basedOn w:val="a"/>
    <w:qFormat/>
    <w:rsid w:val="002718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0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0A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elected">
    <w:name w:val="selected"/>
    <w:basedOn w:val="a"/>
    <w:rsid w:val="00110AC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electedchild">
    <w:name w:val="selectedchild"/>
    <w:basedOn w:val="a"/>
    <w:rsid w:val="00110AC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87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6" w:color="ABABAB"/>
                        <w:right w:val="none" w:sz="0" w:space="0" w:color="auto"/>
                      </w:divBdr>
                    </w:div>
                    <w:div w:id="69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8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Читинский педагогический колледж</Company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79141</cp:lastModifiedBy>
  <cp:revision>3</cp:revision>
  <cp:lastPrinted>2021-11-20T03:09:00Z</cp:lastPrinted>
  <dcterms:created xsi:type="dcterms:W3CDTF">2022-04-22T07:31:00Z</dcterms:created>
  <dcterms:modified xsi:type="dcterms:W3CDTF">2022-04-25T00:26:00Z</dcterms:modified>
</cp:coreProperties>
</file>