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02" w:rsidRDefault="00E554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5402" w:rsidRDefault="00E55402">
      <w:pPr>
        <w:pStyle w:val="ConsPlusNormal"/>
        <w:outlineLvl w:val="0"/>
      </w:pPr>
    </w:p>
    <w:p w:rsidR="00E55402" w:rsidRDefault="00E55402">
      <w:pPr>
        <w:pStyle w:val="ConsPlusTitle"/>
        <w:jc w:val="center"/>
        <w:outlineLvl w:val="0"/>
      </w:pPr>
      <w:r>
        <w:t>СОВЕТ МУНИЦИПАЛЬНОГО РАЙОНА "МОГОЧИНСКИЙ РАЙОН"</w:t>
      </w:r>
    </w:p>
    <w:p w:rsidR="00E55402" w:rsidRDefault="00E55402">
      <w:pPr>
        <w:pStyle w:val="ConsPlusTitle"/>
        <w:jc w:val="both"/>
      </w:pPr>
    </w:p>
    <w:p w:rsidR="00E55402" w:rsidRDefault="00E55402">
      <w:pPr>
        <w:pStyle w:val="ConsPlusTitle"/>
        <w:jc w:val="center"/>
      </w:pPr>
      <w:r>
        <w:t>РЕШЕНИЕ</w:t>
      </w:r>
    </w:p>
    <w:p w:rsidR="00E55402" w:rsidRDefault="00E55402">
      <w:pPr>
        <w:pStyle w:val="ConsPlusTitle"/>
        <w:jc w:val="center"/>
      </w:pPr>
      <w:r>
        <w:t>от 28 сентября 2018 г. N 209</w:t>
      </w:r>
    </w:p>
    <w:p w:rsidR="00E55402" w:rsidRDefault="00E55402">
      <w:pPr>
        <w:pStyle w:val="ConsPlusTitle"/>
        <w:jc w:val="both"/>
      </w:pPr>
    </w:p>
    <w:p w:rsidR="00E55402" w:rsidRDefault="00E55402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E55402" w:rsidRDefault="00E55402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E55402" w:rsidRDefault="00E55402">
      <w:pPr>
        <w:pStyle w:val="ConsPlusTitle"/>
        <w:jc w:val="center"/>
      </w:pPr>
      <w:r>
        <w:t>ХАРАКТЕРА, ПРЕДСТАВЛЕННЫХ ГРАЖДАНАМИ, ПРЕТЕНДУЮЩИМИ</w:t>
      </w:r>
    </w:p>
    <w:p w:rsidR="00E55402" w:rsidRDefault="00E55402">
      <w:pPr>
        <w:pStyle w:val="ConsPlusTitle"/>
        <w:jc w:val="center"/>
      </w:pPr>
      <w:r>
        <w:t>НА ЗАМЕЩЕНИЕ МУНИЦИПАЛЬНОЙ ДОЛЖНОСТИ, И ЛИЦОМ, ЗАМЕЩАЮЩИМ</w:t>
      </w:r>
    </w:p>
    <w:p w:rsidR="00E55402" w:rsidRDefault="00E55402">
      <w:pPr>
        <w:pStyle w:val="ConsPlusTitle"/>
        <w:jc w:val="center"/>
      </w:pPr>
      <w:r>
        <w:t>МУНИЦИПАЛЬНУЮ ДОЛЖНОСТЬ В ОРГАНАХ МЕСТНОГО САМОУПРАВЛЕНИЯ</w:t>
      </w:r>
    </w:p>
    <w:p w:rsidR="00E55402" w:rsidRDefault="00E55402">
      <w:pPr>
        <w:pStyle w:val="ConsPlusTitle"/>
        <w:jc w:val="center"/>
      </w:pPr>
      <w:r>
        <w:t>МУНИЦИПАЛЬНОГО РАЙОНА "МОГОЧИНСКИЙ РАЙОН", А ТАКЖЕ СВЕДЕНИЙ</w:t>
      </w:r>
    </w:p>
    <w:p w:rsidR="00E55402" w:rsidRDefault="00E55402">
      <w:pPr>
        <w:pStyle w:val="ConsPlusTitle"/>
        <w:jc w:val="center"/>
      </w:pPr>
      <w:r>
        <w:t>О ДОХОДАХ, РАСХОДАХ, ОБ ИМУЩЕСТВЕ И ОБЯЗАТЕЛЬСТВАХ</w:t>
      </w:r>
    </w:p>
    <w:p w:rsidR="00E55402" w:rsidRDefault="00E55402">
      <w:pPr>
        <w:pStyle w:val="ConsPlusTitle"/>
        <w:jc w:val="center"/>
      </w:pPr>
      <w:r>
        <w:t>ИМУЩЕСТВЕННОГО ХАРАКТЕРА ИХ СУПРУГИ (СУПРУГА)</w:t>
      </w:r>
    </w:p>
    <w:p w:rsidR="00E55402" w:rsidRDefault="00E55402">
      <w:pPr>
        <w:pStyle w:val="ConsPlusTitle"/>
        <w:jc w:val="center"/>
      </w:pPr>
      <w:r>
        <w:t>И НЕСОВЕРШЕННОЛЕТНИХ ДЕТЕЙ НА ОФИЦИАЛЬНОМ САЙТЕ</w:t>
      </w:r>
    </w:p>
    <w:p w:rsidR="00E55402" w:rsidRDefault="00E55402">
      <w:pPr>
        <w:pStyle w:val="ConsPlusTitle"/>
        <w:jc w:val="center"/>
      </w:pPr>
      <w:r>
        <w:t>МУНИЦИПАЛЬНОГО РАЙОНА "МОГОЧИНСКИЙ РАЙОН"</w:t>
      </w:r>
    </w:p>
    <w:p w:rsidR="00E55402" w:rsidRDefault="00E55402">
      <w:pPr>
        <w:pStyle w:val="ConsPlusTitle"/>
        <w:jc w:val="center"/>
      </w:pPr>
      <w:r>
        <w:t>В ИНФОРМАЦИОННО-ТЕЛЕКОММУНИКАЦИОННОЙ СЕТИ ИНТЕРНЕТ</w:t>
      </w:r>
    </w:p>
    <w:p w:rsidR="00E55402" w:rsidRDefault="00E55402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E55402" w:rsidRDefault="00E55402">
      <w:pPr>
        <w:pStyle w:val="ConsPlusTitle"/>
        <w:jc w:val="center"/>
      </w:pPr>
      <w:r>
        <w:t>МАССОВОЙ ИНФОРМАЦИИ ДЛЯ ОПУБЛИКОВАНИЯ В СВЯЗИ С ИХ ЗАПРОСОМ</w:t>
      </w: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Забайкальского края от 25.07.2008 N 18-ЗЗК "О противодействии коррупции в Забайкальском крае",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района "Могочинский район" Совет муниципального района "Могочинский район" решил:</w:t>
      </w: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муниципальной должности, и лицом, замещающим муниципальную должность в органах местного самоуправления муниципального района "Могочинский район",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района "Могочинский район" в информационно-телекоммуникационной сети Интернет и предоставления этих сведений Общероссийским средствам массовой информации для опубликования в связи с их запросом (приложение N 1).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(обнародования).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3. Настоящее решение опубликовать (обнародовать) на информационном стенде муниципального района "Могочинский район" и на официальном сайте администрации муниципального района "Могочинский район" в информационно-телекоммуникационной сети Интернет.</w:t>
      </w: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jc w:val="right"/>
      </w:pPr>
      <w:r>
        <w:t>Председатель Совета муниципального</w:t>
      </w:r>
    </w:p>
    <w:p w:rsidR="00E55402" w:rsidRDefault="00E55402">
      <w:pPr>
        <w:pStyle w:val="ConsPlusNormal"/>
        <w:jc w:val="right"/>
      </w:pPr>
      <w:r>
        <w:t>района "Могочинский район"</w:t>
      </w:r>
    </w:p>
    <w:p w:rsidR="00E55402" w:rsidRDefault="00E55402">
      <w:pPr>
        <w:pStyle w:val="ConsPlusNormal"/>
        <w:jc w:val="right"/>
      </w:pPr>
      <w:r>
        <w:t>А.УФИМЦЕВ</w:t>
      </w: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jc w:val="right"/>
      </w:pPr>
      <w:r>
        <w:t>Глава муниципального района</w:t>
      </w:r>
    </w:p>
    <w:p w:rsidR="00E55402" w:rsidRDefault="00E55402">
      <w:pPr>
        <w:pStyle w:val="ConsPlusNormal"/>
        <w:jc w:val="right"/>
      </w:pPr>
      <w:r>
        <w:t>"Могочинский район"</w:t>
      </w:r>
    </w:p>
    <w:p w:rsidR="00E55402" w:rsidRDefault="00E55402">
      <w:pPr>
        <w:pStyle w:val="ConsPlusNormal"/>
        <w:jc w:val="right"/>
      </w:pPr>
      <w:r>
        <w:lastRenderedPageBreak/>
        <w:t>А.СОРОКОТЯГИН</w:t>
      </w: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jc w:val="right"/>
        <w:outlineLvl w:val="0"/>
      </w:pPr>
      <w:r>
        <w:t>Приложение N 1</w:t>
      </w:r>
    </w:p>
    <w:p w:rsidR="00E55402" w:rsidRDefault="00E55402">
      <w:pPr>
        <w:pStyle w:val="ConsPlusNormal"/>
        <w:jc w:val="right"/>
      </w:pPr>
      <w:r>
        <w:t>к решению Совета муниципального района</w:t>
      </w:r>
    </w:p>
    <w:p w:rsidR="00E55402" w:rsidRDefault="00E55402">
      <w:pPr>
        <w:pStyle w:val="ConsPlusNormal"/>
        <w:jc w:val="right"/>
      </w:pPr>
      <w:r>
        <w:t>"Могочинский район"</w:t>
      </w:r>
    </w:p>
    <w:p w:rsidR="00E55402" w:rsidRDefault="00E55402">
      <w:pPr>
        <w:pStyle w:val="ConsPlusNormal"/>
        <w:jc w:val="right"/>
      </w:pPr>
      <w:r>
        <w:t>от 28 сентября 2018 г. N 209</w:t>
      </w: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Title"/>
        <w:jc w:val="center"/>
      </w:pPr>
      <w:bookmarkStart w:id="0" w:name="P43"/>
      <w:bookmarkEnd w:id="0"/>
      <w:r>
        <w:t>ПОРЯДОК</w:t>
      </w:r>
    </w:p>
    <w:p w:rsidR="00E55402" w:rsidRDefault="00E55402">
      <w:pPr>
        <w:pStyle w:val="ConsPlusTitle"/>
        <w:jc w:val="center"/>
      </w:pPr>
      <w:r>
        <w:t>РАЗМЕЩЕНИЯ СВЕДЕНИЙ О ДОХОДАХ, РАСХОДАХ, ОБ ИМУЩЕСТВЕ</w:t>
      </w:r>
    </w:p>
    <w:p w:rsidR="00E55402" w:rsidRDefault="00E55402">
      <w:pPr>
        <w:pStyle w:val="ConsPlusTitle"/>
        <w:jc w:val="center"/>
      </w:pPr>
      <w:r>
        <w:t>И ОБЯЗАТЕЛЬСТВАХ ИМУЩЕСТВЕННОГО ХАРАКТЕРА, ПРЕДСТАВЛЕННЫХ</w:t>
      </w:r>
    </w:p>
    <w:p w:rsidR="00E55402" w:rsidRDefault="00E55402">
      <w:pPr>
        <w:pStyle w:val="ConsPlusTitle"/>
        <w:jc w:val="center"/>
      </w:pPr>
      <w:r>
        <w:t>ГРАЖДАНАМИ, ПРЕТЕНДУЮЩИМИ НА ЗАМЕЩЕНИЕ МУНИЦИПАЛЬНОЙ</w:t>
      </w:r>
    </w:p>
    <w:p w:rsidR="00E55402" w:rsidRDefault="00E55402">
      <w:pPr>
        <w:pStyle w:val="ConsPlusTitle"/>
        <w:jc w:val="center"/>
      </w:pPr>
      <w:r>
        <w:t>ДОЛЖНОСТИ, И ЛИЦОМ, ЗАМЕЩАЮЩИМ МУНИЦИПАЛЬНУЮ ДОЛЖНОСТЬ</w:t>
      </w:r>
    </w:p>
    <w:p w:rsidR="00E55402" w:rsidRDefault="00E55402">
      <w:pPr>
        <w:pStyle w:val="ConsPlusTitle"/>
        <w:jc w:val="center"/>
      </w:pPr>
      <w:r>
        <w:t>В ОРГАНАХ МЕСТНОГО САМОУПРАВЛЕНИЯ МУНИЦИПАЛЬНОГО РАЙОНА</w:t>
      </w:r>
    </w:p>
    <w:p w:rsidR="00E55402" w:rsidRDefault="00E55402">
      <w:pPr>
        <w:pStyle w:val="ConsPlusTitle"/>
        <w:jc w:val="center"/>
      </w:pPr>
      <w:r>
        <w:t>"МОГОЧИНСКИЙ РАЙОН", А ТАКЖЕ СВЕДЕНИЙ О ДОХОДАХ, РАСХОДАХ,</w:t>
      </w:r>
    </w:p>
    <w:p w:rsidR="00E55402" w:rsidRDefault="00E55402">
      <w:pPr>
        <w:pStyle w:val="ConsPlusTitle"/>
        <w:jc w:val="center"/>
      </w:pPr>
      <w:r>
        <w:t>ОБ ИМУЩЕСТВЕ И ОБЯЗАТЕЛЬСТВАХ ИМУЩЕСТВЕННОГО ХАРАКТЕРА ИХ</w:t>
      </w:r>
    </w:p>
    <w:p w:rsidR="00E55402" w:rsidRDefault="00E55402">
      <w:pPr>
        <w:pStyle w:val="ConsPlusTitle"/>
        <w:jc w:val="center"/>
      </w:pPr>
      <w:r>
        <w:t>СУПРУГИ (СУПРУГА) И НЕСОВЕРШЕННОЛЕТНИХ ДЕТЕЙ НА ОФИЦИАЛЬНОМ</w:t>
      </w:r>
    </w:p>
    <w:p w:rsidR="00E55402" w:rsidRDefault="00E55402">
      <w:pPr>
        <w:pStyle w:val="ConsPlusTitle"/>
        <w:jc w:val="center"/>
      </w:pPr>
      <w:r>
        <w:t>САЙТЕ МУНИЦИПАЛЬНОГО РАЙОНА "МОГОЧИНСКИЙ РАЙОН"</w:t>
      </w:r>
    </w:p>
    <w:p w:rsidR="00E55402" w:rsidRDefault="00E55402">
      <w:pPr>
        <w:pStyle w:val="ConsPlusTitle"/>
        <w:jc w:val="center"/>
      </w:pPr>
      <w:r>
        <w:t>В ИНФОРМАЦИОННО-ТЕЛЕКОММУНИКАЦИОННОЙ СЕТИ ИНТЕРНЕТ</w:t>
      </w:r>
    </w:p>
    <w:p w:rsidR="00E55402" w:rsidRDefault="00E55402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E55402" w:rsidRDefault="00E55402">
      <w:pPr>
        <w:pStyle w:val="ConsPlusTitle"/>
        <w:jc w:val="center"/>
      </w:pPr>
      <w:r>
        <w:t>МАССОВОЙ ИНФОРМАЦИИ ДЛЯ ОПУБЛИКОВАНИЯ В СВЯЗИ С ИХ ЗАПРОСОМ</w:t>
      </w: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ind w:firstLine="540"/>
        <w:jc w:val="both"/>
      </w:pPr>
      <w:bookmarkStart w:id="1" w:name="P57"/>
      <w:bookmarkEnd w:id="1"/>
      <w:r>
        <w:t>1. Настоящий Порядок регулирует процедуру размещения сведений о доходах, расходах, об имуществе и обязательствах имущественного характера гражданам, претендующим на замещение муниципальной должности, и лицом, замещающим муниципальную должность в органах местного самоуправления муниципального района "Могочинский район", сведений о доходах, расходах, и обязательствах имущественного характера, их супруг (супругов) и несовершеннолетних детей на официальном сайте муниципального района "Могочинский район" в информационно-телекоммуникационной сети Интернет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E55402" w:rsidRDefault="00E55402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гражданами, претендующими на замещение муниципальной должности, и лицом, замещающим муниципальную должность,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1) фамилия, имя, отчество и наименование должности гражданами, претендующими на замещение муниципальной должности, и лицом, замещающим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2) перечень объектов недвижимого имущества</w:t>
      </w:r>
      <w:proofErr w:type="gramStart"/>
      <w:r>
        <w:t>.</w:t>
      </w:r>
      <w:proofErr w:type="gramEnd"/>
      <w:r>
        <w:t xml:space="preserve"> принадлежащих гражданам, претендующим на замещение муниципальной должности, и лицам, замещающим муниципальную должность, и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 xml:space="preserve">3) перечень транспортных средств с указанием вида и марки, принадлежащих на праве </w:t>
      </w:r>
      <w:r>
        <w:lastRenderedPageBreak/>
        <w:t>собственности гражданам, претендующим на замещение муниципальной должности, и лицу, замещающему муниципальную должность, и их супруге (супругу) и несовершеннолетним детям;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4) декларированный годовой доход граждан, претендующих на замещение муниципальной должности, и лица, замещающего муниципальную должность, и его супруги (супруга) и несовершеннолетних детей;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граждан, претендующих на замещение муниципальной должности, и лиц, замещающих муниципальную должность, и их супруги (супруга) за три последних года, предшествующих отчетному периоду.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 xml:space="preserve">1) иные сведения (кроме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 о доходах граждан. претендующих на замещение муниципальной должности, и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лица, замещающего муниципальную должность;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граждан, претендующих на замещение муниципальной должности, и лиц, замещающих муниципальную должность, и их супруги (супруга), детей и иных членов семьи граждан, претендующих на замещение муниципальной должности, и лиц, замещающим муниципальную должность;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гражданам, претендующим на замещение муниципальной должности, и лицам, замещающим муниципальную должность, их супруге (супругу), детям, иным членам семьи граждан, претендующим на замещение муниципальной должности, и лицам, замещающим муниципальную должность, на праве собственности или находящихся в их пользовании;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к сведениям конфиденциального характера.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муниципальную должность. находятся на официальном сайте и ежегодно обновляются в течение 14 рабочих дней со дня истечения срока, установленного для их подачи Губернатору Забайкальского края.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5. 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годы, не подлежат удалению.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 xml:space="preserve">6.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 представленных лицами, замещающими муниципальные должности, обеспечивается администрацией муниципального района "Могочинский район".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lastRenderedPageBreak/>
        <w:t>7. Администрация муниципального района "Могочинский район":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 xml:space="preserve">1) в течение трех рабочих дней со дня поступления запроса от Общероссийского средства массовой информации сообщает </w:t>
      </w:r>
      <w:proofErr w:type="gramStart"/>
      <w:r>
        <w:t>о нем лицу</w:t>
      </w:r>
      <w:proofErr w:type="gramEnd"/>
      <w:r>
        <w:t>, замещающему муниципальную должность, в отношении которого поступил запрос;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>Уполномоченные лица, обеспечивающие размещение сведений о доходах, расходах.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55402" w:rsidRDefault="00E55402">
      <w:pPr>
        <w:pStyle w:val="ConsPlusNormal"/>
        <w:spacing w:before="220"/>
        <w:ind w:firstLine="540"/>
        <w:jc w:val="both"/>
      </w:pPr>
      <w:r>
        <w:t xml:space="preserve">8. В случае,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то лицо, замещающее муниципальную должность, вправе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 предоставления сведений о доходах, расходах, об имуществе и обязательствах имущественного характера, указанного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настоящего Порядка. Если уточненные сведения касаются сведений, предусмотренных формой, установленной в Приложении (не приводится) к настоящему Порядку, специалист обязан подготовить таблицу в электронном виде по форме, установленной в Приложении к настоящему Порядку, и обеспечить размещение данной таблицы на официальном сайте в срок, не превышающий 14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характера.</w:t>
      </w: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jc w:val="both"/>
      </w:pPr>
    </w:p>
    <w:p w:rsidR="00E55402" w:rsidRDefault="00E55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10D" w:rsidRDefault="00D4410D">
      <w:bookmarkStart w:id="3" w:name="_GoBack"/>
      <w:bookmarkEnd w:id="3"/>
    </w:p>
    <w:sectPr w:rsidR="00D4410D" w:rsidSect="000F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02"/>
    <w:rsid w:val="00D4410D"/>
    <w:rsid w:val="00E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938E5-D661-49FC-98B2-8C805AE4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596429BF4ECEB637BEA1DC88C8D996707F2B451664CD18FFC2A7FC42AA6279118D0BD80571A0FE7DCB09959512A14A397yCe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E596429BF4ECEB637BF410DEE0D191650BACBE51664184DAAC26759172F97EC15F81BBD400405AEFC2B4875By5e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596429BF4ECEB637BF410DEE0D191620DAFBC54644184DAAC26759172F97EC15F81BBD400405AEFC2B4875By5e6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E596429BF4ECEB637BF410DEE0D191620CA9B153624184DAAC26759172F97EC15F81BBD400405AEFC2B4875By5e6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E596429BF4ECEB637BEA1DC88C8D996707F2B451664CD380FD2F7FC42AA6279118D0BD80571A0FE7DCB09959512A14A397yCe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1</cp:revision>
  <dcterms:created xsi:type="dcterms:W3CDTF">2022-05-06T00:30:00Z</dcterms:created>
  <dcterms:modified xsi:type="dcterms:W3CDTF">2022-05-06T00:30:00Z</dcterms:modified>
</cp:coreProperties>
</file>