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D7" w:rsidRDefault="00C254B0" w:rsidP="00C254B0">
      <w:pPr>
        <w:pStyle w:val="af"/>
        <w:jc w:val="center"/>
        <w:rPr>
          <w:b/>
          <w:sz w:val="28"/>
          <w:szCs w:val="28"/>
        </w:rPr>
      </w:pPr>
      <w:r w:rsidRPr="00C254B0">
        <w:rPr>
          <w:b/>
          <w:sz w:val="28"/>
          <w:szCs w:val="28"/>
        </w:rPr>
        <w:t>Администрация городского поселения «Амазарское»</w:t>
      </w:r>
    </w:p>
    <w:p w:rsidR="00C254B0" w:rsidRDefault="00C254B0" w:rsidP="00C254B0">
      <w:pPr>
        <w:pStyle w:val="af"/>
        <w:jc w:val="center"/>
        <w:rPr>
          <w:b/>
          <w:sz w:val="28"/>
          <w:szCs w:val="28"/>
        </w:rPr>
      </w:pPr>
    </w:p>
    <w:p w:rsidR="00825ED7" w:rsidRPr="00EB5310" w:rsidRDefault="00825ED7" w:rsidP="00825ED7">
      <w:pPr>
        <w:pStyle w:val="1"/>
        <w:jc w:val="center"/>
        <w:rPr>
          <w:rFonts w:ascii="Times New Roman" w:hAnsi="Times New Roman" w:cs="Times New Roman"/>
          <w:sz w:val="24"/>
          <w:szCs w:val="24"/>
        </w:rPr>
      </w:pPr>
      <w:r w:rsidRPr="00EB5310">
        <w:rPr>
          <w:rFonts w:ascii="Times New Roman" w:hAnsi="Times New Roman" w:cs="Times New Roman"/>
          <w:sz w:val="24"/>
          <w:szCs w:val="24"/>
        </w:rPr>
        <w:t xml:space="preserve">ПОСТАНОВЛЕНИЕ  </w:t>
      </w:r>
    </w:p>
    <w:p w:rsidR="00825ED7" w:rsidRDefault="00825ED7" w:rsidP="00825ED7">
      <w:pPr>
        <w:tabs>
          <w:tab w:val="left" w:pos="8310"/>
        </w:tabs>
        <w:snapToGrid/>
        <w:rPr>
          <w:sz w:val="24"/>
          <w:szCs w:val="24"/>
        </w:rPr>
      </w:pPr>
    </w:p>
    <w:p w:rsidR="00825ED7" w:rsidRDefault="00C254B0" w:rsidP="00825ED7">
      <w:pPr>
        <w:tabs>
          <w:tab w:val="left" w:pos="4080"/>
        </w:tabs>
        <w:snapToGrid/>
        <w:rPr>
          <w:sz w:val="24"/>
          <w:szCs w:val="24"/>
        </w:rPr>
      </w:pPr>
      <w:r>
        <w:rPr>
          <w:sz w:val="24"/>
          <w:szCs w:val="24"/>
        </w:rPr>
        <w:t xml:space="preserve"> 20 ноября 2017 года                                                                                                </w:t>
      </w:r>
      <w:r w:rsidR="002140C2">
        <w:rPr>
          <w:sz w:val="24"/>
          <w:szCs w:val="24"/>
        </w:rPr>
        <w:t xml:space="preserve">                </w:t>
      </w:r>
      <w:r>
        <w:rPr>
          <w:sz w:val="24"/>
          <w:szCs w:val="24"/>
        </w:rPr>
        <w:t>№ 226</w:t>
      </w:r>
    </w:p>
    <w:p w:rsidR="002140C2" w:rsidRDefault="002140C2" w:rsidP="00825ED7">
      <w:pPr>
        <w:tabs>
          <w:tab w:val="left" w:pos="4080"/>
        </w:tabs>
        <w:snapToGrid/>
        <w:rPr>
          <w:sz w:val="24"/>
          <w:szCs w:val="24"/>
        </w:rPr>
      </w:pPr>
    </w:p>
    <w:p w:rsidR="006645F0" w:rsidRDefault="006645F0" w:rsidP="00825ED7">
      <w:pPr>
        <w:tabs>
          <w:tab w:val="left" w:pos="4080"/>
        </w:tabs>
        <w:snapToGrid/>
        <w:rPr>
          <w:sz w:val="24"/>
          <w:szCs w:val="24"/>
        </w:rPr>
      </w:pPr>
    </w:p>
    <w:p w:rsidR="006645F0" w:rsidRPr="00EB5310" w:rsidRDefault="006645F0" w:rsidP="006645F0">
      <w:pPr>
        <w:tabs>
          <w:tab w:val="left" w:pos="4080"/>
        </w:tabs>
        <w:snapToGrid/>
        <w:jc w:val="center"/>
        <w:rPr>
          <w:sz w:val="24"/>
          <w:szCs w:val="24"/>
        </w:rPr>
      </w:pPr>
      <w:r>
        <w:rPr>
          <w:sz w:val="24"/>
          <w:szCs w:val="24"/>
        </w:rPr>
        <w:t>п. Амазар</w:t>
      </w:r>
    </w:p>
    <w:p w:rsidR="00971132" w:rsidRPr="00CC1072" w:rsidRDefault="00971132" w:rsidP="00971132">
      <w:pPr>
        <w:snapToGrid/>
        <w:rPr>
          <w:spacing w:val="20"/>
          <w:sz w:val="24"/>
          <w:szCs w:val="24"/>
        </w:rPr>
      </w:pPr>
      <w:r w:rsidRPr="00CC1072">
        <w:rPr>
          <w:spacing w:val="20"/>
          <w:sz w:val="24"/>
          <w:szCs w:val="24"/>
        </w:rPr>
        <w:t xml:space="preserve"> </w:t>
      </w:r>
    </w:p>
    <w:p w:rsidR="00971132" w:rsidRPr="005C48CF" w:rsidRDefault="00971132" w:rsidP="00315FA8">
      <w:pPr>
        <w:snapToGrid/>
        <w:jc w:val="center"/>
        <w:rPr>
          <w:b/>
          <w:sz w:val="24"/>
          <w:szCs w:val="24"/>
        </w:rPr>
      </w:pPr>
      <w:r w:rsidRPr="005C48CF">
        <w:rPr>
          <w:b/>
          <w:bCs/>
          <w:sz w:val="24"/>
          <w:szCs w:val="24"/>
        </w:rPr>
        <w:t>«</w:t>
      </w:r>
      <w:r w:rsidRPr="005C48CF">
        <w:rPr>
          <w:b/>
          <w:sz w:val="24"/>
          <w:szCs w:val="24"/>
        </w:rPr>
        <w:t>Об утверждении программы комплексного развития</w:t>
      </w:r>
    </w:p>
    <w:p w:rsidR="00825ED7" w:rsidRPr="005C48CF" w:rsidRDefault="00971132" w:rsidP="00C254B0">
      <w:pPr>
        <w:snapToGrid/>
        <w:jc w:val="center"/>
        <w:rPr>
          <w:b/>
          <w:sz w:val="24"/>
          <w:szCs w:val="24"/>
        </w:rPr>
      </w:pPr>
      <w:r w:rsidRPr="005C48CF">
        <w:rPr>
          <w:b/>
          <w:sz w:val="24"/>
          <w:szCs w:val="24"/>
        </w:rPr>
        <w:t xml:space="preserve">транспортной  инфраструктуры </w:t>
      </w:r>
      <w:r w:rsidR="00C254B0">
        <w:rPr>
          <w:b/>
          <w:sz w:val="24"/>
          <w:szCs w:val="24"/>
        </w:rPr>
        <w:t>городского поселения «Амазарское»</w:t>
      </w:r>
    </w:p>
    <w:p w:rsidR="00971132" w:rsidRPr="005C48CF" w:rsidRDefault="00971132" w:rsidP="00825ED7">
      <w:pPr>
        <w:snapToGrid/>
        <w:jc w:val="center"/>
        <w:rPr>
          <w:b/>
          <w:sz w:val="24"/>
          <w:szCs w:val="24"/>
        </w:rPr>
      </w:pPr>
      <w:r w:rsidRPr="005C48CF">
        <w:rPr>
          <w:b/>
          <w:sz w:val="24"/>
          <w:szCs w:val="24"/>
        </w:rPr>
        <w:t>на 201</w:t>
      </w:r>
      <w:r w:rsidR="00825ED7" w:rsidRPr="005C48CF">
        <w:rPr>
          <w:b/>
          <w:sz w:val="24"/>
          <w:szCs w:val="24"/>
        </w:rPr>
        <w:t>8</w:t>
      </w:r>
      <w:r w:rsidRPr="005C48CF">
        <w:rPr>
          <w:b/>
          <w:sz w:val="24"/>
          <w:szCs w:val="24"/>
        </w:rPr>
        <w:t xml:space="preserve"> </w:t>
      </w:r>
      <w:r w:rsidR="00C12DED" w:rsidRPr="005C48CF">
        <w:rPr>
          <w:b/>
          <w:sz w:val="24"/>
          <w:szCs w:val="24"/>
        </w:rPr>
        <w:t>–</w:t>
      </w:r>
      <w:r w:rsidRPr="005C48CF">
        <w:rPr>
          <w:b/>
          <w:sz w:val="24"/>
          <w:szCs w:val="24"/>
        </w:rPr>
        <w:t xml:space="preserve"> 202</w:t>
      </w:r>
      <w:r w:rsidR="00825ED7" w:rsidRPr="005C48CF">
        <w:rPr>
          <w:b/>
          <w:sz w:val="24"/>
          <w:szCs w:val="24"/>
        </w:rPr>
        <w:t>7</w:t>
      </w:r>
      <w:r w:rsidR="00C12DED" w:rsidRPr="005C48CF">
        <w:rPr>
          <w:b/>
          <w:sz w:val="24"/>
          <w:szCs w:val="24"/>
        </w:rPr>
        <w:t xml:space="preserve"> </w:t>
      </w:r>
      <w:r w:rsidR="00825ED7" w:rsidRPr="005C48CF">
        <w:rPr>
          <w:b/>
          <w:sz w:val="24"/>
          <w:szCs w:val="24"/>
        </w:rPr>
        <w:t>годы</w:t>
      </w:r>
      <w:r w:rsidRPr="005C48CF">
        <w:rPr>
          <w:b/>
          <w:sz w:val="24"/>
          <w:szCs w:val="24"/>
        </w:rPr>
        <w:t>»</w:t>
      </w:r>
    </w:p>
    <w:p w:rsidR="00971132" w:rsidRPr="00CC1072" w:rsidRDefault="00971132" w:rsidP="00971132">
      <w:pPr>
        <w:snapToGrid/>
        <w:rPr>
          <w:sz w:val="24"/>
          <w:szCs w:val="24"/>
        </w:rPr>
      </w:pPr>
    </w:p>
    <w:p w:rsidR="00971132" w:rsidRPr="00CC1072" w:rsidRDefault="00971132" w:rsidP="00315FA8">
      <w:pPr>
        <w:autoSpaceDN w:val="0"/>
        <w:adjustRightInd w:val="0"/>
        <w:snapToGrid/>
        <w:jc w:val="both"/>
        <w:outlineLvl w:val="0"/>
        <w:rPr>
          <w:sz w:val="24"/>
          <w:szCs w:val="24"/>
        </w:rPr>
      </w:pPr>
    </w:p>
    <w:p w:rsidR="00315FA8" w:rsidRPr="006645F0" w:rsidRDefault="00315FA8" w:rsidP="00315FA8">
      <w:pPr>
        <w:snapToGrid/>
        <w:jc w:val="both"/>
        <w:rPr>
          <w:sz w:val="24"/>
          <w:szCs w:val="24"/>
        </w:rPr>
      </w:pPr>
      <w:r>
        <w:rPr>
          <w:sz w:val="24"/>
          <w:szCs w:val="24"/>
        </w:rPr>
        <w:t xml:space="preserve">            </w:t>
      </w:r>
      <w:r w:rsidR="00971132" w:rsidRPr="00CC1072">
        <w:rPr>
          <w:sz w:val="24"/>
          <w:szCs w:val="24"/>
        </w:rPr>
        <w:t>В целях разработки комплекса мероприятий</w:t>
      </w:r>
      <w:r w:rsidR="00A762A1">
        <w:rPr>
          <w:sz w:val="24"/>
          <w:szCs w:val="24"/>
        </w:rPr>
        <w:t>,</w:t>
      </w:r>
      <w:r w:rsidR="00971132" w:rsidRPr="00CC1072">
        <w:rPr>
          <w:sz w:val="24"/>
          <w:szCs w:val="24"/>
        </w:rPr>
        <w:t xml:space="preserve"> направленных на повышение надежности, эффективности и экологичности работы объектов </w:t>
      </w:r>
      <w:r w:rsidR="007B1EEE" w:rsidRPr="00CC1072">
        <w:rPr>
          <w:sz w:val="24"/>
          <w:szCs w:val="24"/>
        </w:rPr>
        <w:t xml:space="preserve">транспортной </w:t>
      </w:r>
      <w:r w:rsidR="00971132" w:rsidRPr="00CC1072">
        <w:rPr>
          <w:sz w:val="24"/>
          <w:szCs w:val="24"/>
        </w:rPr>
        <w:t xml:space="preserve"> инфраструктуры, расположенных на территории </w:t>
      </w:r>
      <w:r w:rsidR="00C254B0">
        <w:rPr>
          <w:sz w:val="24"/>
          <w:szCs w:val="24"/>
        </w:rPr>
        <w:t>городского поселения «Амазарское»</w:t>
      </w:r>
      <w:r w:rsidR="00971132" w:rsidRPr="00CC1072">
        <w:rPr>
          <w:sz w:val="24"/>
          <w:szCs w:val="24"/>
        </w:rPr>
        <w:t xml:space="preserve"> руководствуясь пунктом </w:t>
      </w:r>
      <w:r w:rsidR="000C5431" w:rsidRPr="00CC1072">
        <w:rPr>
          <w:sz w:val="24"/>
          <w:szCs w:val="24"/>
        </w:rPr>
        <w:t>5</w:t>
      </w:r>
      <w:r w:rsidR="00971132" w:rsidRPr="00CC1072">
        <w:rPr>
          <w:sz w:val="24"/>
          <w:szCs w:val="24"/>
        </w:rPr>
        <w:t xml:space="preserve"> части 1 статьи 14 Федерального закона от 06.10.2003 N 131-ФЗ "Об общих принципах организации местного самоуправления в Российской Федерации",  </w:t>
      </w:r>
      <w:r>
        <w:rPr>
          <w:sz w:val="24"/>
          <w:szCs w:val="24"/>
        </w:rPr>
        <w:t xml:space="preserve">Постановлением Правительства РФ от 25.12.2015 г. №1440 </w:t>
      </w:r>
      <w:r w:rsidR="00825ED7">
        <w:rPr>
          <w:sz w:val="24"/>
          <w:szCs w:val="24"/>
        </w:rPr>
        <w:t>«</w:t>
      </w:r>
      <w:r>
        <w:rPr>
          <w:sz w:val="24"/>
          <w:szCs w:val="24"/>
        </w:rPr>
        <w:t>Об утверждении требований к программам комплексного развития транспортной инфраструктуры поселений, городских округов</w:t>
      </w:r>
      <w:r w:rsidR="00825ED7">
        <w:rPr>
          <w:sz w:val="24"/>
          <w:szCs w:val="24"/>
        </w:rPr>
        <w:t>»,</w:t>
      </w:r>
      <w:r w:rsidR="006645F0">
        <w:rPr>
          <w:sz w:val="24"/>
          <w:szCs w:val="24"/>
        </w:rPr>
        <w:t xml:space="preserve"> постановляю</w:t>
      </w:r>
      <w:r w:rsidRPr="00825ED7">
        <w:rPr>
          <w:b/>
          <w:sz w:val="24"/>
          <w:szCs w:val="24"/>
        </w:rPr>
        <w:t>:</w:t>
      </w:r>
    </w:p>
    <w:p w:rsidR="00D829F9" w:rsidRDefault="00D829F9" w:rsidP="00971132">
      <w:pPr>
        <w:snapToGrid/>
        <w:rPr>
          <w:sz w:val="24"/>
          <w:szCs w:val="24"/>
        </w:rPr>
      </w:pPr>
    </w:p>
    <w:p w:rsidR="00971132" w:rsidRPr="00CC1072" w:rsidRDefault="00971132" w:rsidP="00315FA8">
      <w:pPr>
        <w:snapToGrid/>
        <w:jc w:val="both"/>
        <w:rPr>
          <w:sz w:val="24"/>
          <w:szCs w:val="24"/>
        </w:rPr>
      </w:pPr>
      <w:r w:rsidRPr="00CC1072">
        <w:rPr>
          <w:sz w:val="24"/>
          <w:szCs w:val="24"/>
        </w:rPr>
        <w:t xml:space="preserve">1. Утвердить Программу комплексного развития </w:t>
      </w:r>
      <w:r w:rsidR="005805BC" w:rsidRPr="00CC1072">
        <w:rPr>
          <w:sz w:val="24"/>
          <w:szCs w:val="24"/>
        </w:rPr>
        <w:t xml:space="preserve">транспортной </w:t>
      </w:r>
      <w:r w:rsidRPr="00CC1072">
        <w:rPr>
          <w:sz w:val="24"/>
          <w:szCs w:val="24"/>
        </w:rPr>
        <w:t xml:space="preserve"> инфраструктуры </w:t>
      </w:r>
      <w:r w:rsidR="00C254B0">
        <w:rPr>
          <w:sz w:val="24"/>
          <w:szCs w:val="24"/>
        </w:rPr>
        <w:t>городского поселения «Амазарское»</w:t>
      </w:r>
      <w:r w:rsidR="00315FA8" w:rsidRPr="00CC1072">
        <w:rPr>
          <w:sz w:val="24"/>
          <w:szCs w:val="24"/>
        </w:rPr>
        <w:t xml:space="preserve"> </w:t>
      </w:r>
      <w:r w:rsidRPr="00CC1072">
        <w:rPr>
          <w:sz w:val="24"/>
          <w:szCs w:val="24"/>
        </w:rPr>
        <w:t>на 201</w:t>
      </w:r>
      <w:r w:rsidR="00825ED7">
        <w:rPr>
          <w:sz w:val="24"/>
          <w:szCs w:val="24"/>
        </w:rPr>
        <w:t>8</w:t>
      </w:r>
      <w:r w:rsidRPr="00CC1072">
        <w:rPr>
          <w:sz w:val="24"/>
          <w:szCs w:val="24"/>
        </w:rPr>
        <w:t xml:space="preserve"> – 202</w:t>
      </w:r>
      <w:r w:rsidR="00825ED7">
        <w:rPr>
          <w:sz w:val="24"/>
          <w:szCs w:val="24"/>
        </w:rPr>
        <w:t>7</w:t>
      </w:r>
      <w:r w:rsidRPr="00CC1072">
        <w:rPr>
          <w:sz w:val="24"/>
          <w:szCs w:val="24"/>
        </w:rPr>
        <w:t xml:space="preserve"> г</w:t>
      </w:r>
      <w:r w:rsidR="00825ED7">
        <w:rPr>
          <w:sz w:val="24"/>
          <w:szCs w:val="24"/>
        </w:rPr>
        <w:t xml:space="preserve">г. </w:t>
      </w:r>
      <w:r w:rsidRPr="00CC1072">
        <w:rPr>
          <w:sz w:val="24"/>
          <w:szCs w:val="24"/>
        </w:rPr>
        <w:t xml:space="preserve">  </w:t>
      </w:r>
    </w:p>
    <w:p w:rsidR="00971132" w:rsidRPr="00CC1072" w:rsidRDefault="00971132" w:rsidP="00971132">
      <w:pPr>
        <w:autoSpaceDN w:val="0"/>
        <w:adjustRightInd w:val="0"/>
        <w:snapToGrid/>
        <w:jc w:val="both"/>
        <w:rPr>
          <w:sz w:val="24"/>
          <w:szCs w:val="24"/>
        </w:rPr>
      </w:pPr>
    </w:p>
    <w:p w:rsidR="00971132" w:rsidRPr="00CC1072" w:rsidRDefault="00971132" w:rsidP="00971132">
      <w:pPr>
        <w:snapToGrid/>
        <w:rPr>
          <w:sz w:val="24"/>
          <w:szCs w:val="24"/>
        </w:rPr>
      </w:pPr>
      <w:r w:rsidRPr="00CC1072">
        <w:rPr>
          <w:sz w:val="24"/>
          <w:szCs w:val="24"/>
        </w:rPr>
        <w:t xml:space="preserve">2. </w:t>
      </w:r>
      <w:r w:rsidR="00C254B0">
        <w:rPr>
          <w:sz w:val="24"/>
          <w:szCs w:val="24"/>
        </w:rPr>
        <w:t>Разместить настоящее постановление на официальном сайте администрации муниципального района «Могочинский район», на стендах администрации городского поселения «Амазарское».</w:t>
      </w:r>
    </w:p>
    <w:p w:rsidR="00971132" w:rsidRPr="00CC1072" w:rsidRDefault="00971132" w:rsidP="00971132">
      <w:pPr>
        <w:autoSpaceDN w:val="0"/>
        <w:adjustRightInd w:val="0"/>
        <w:snapToGrid/>
        <w:ind w:firstLine="540"/>
        <w:jc w:val="both"/>
        <w:rPr>
          <w:sz w:val="24"/>
          <w:szCs w:val="24"/>
        </w:rPr>
      </w:pPr>
    </w:p>
    <w:p w:rsidR="00971132" w:rsidRPr="00CC1072" w:rsidRDefault="00971132" w:rsidP="00971132">
      <w:pPr>
        <w:autoSpaceDN w:val="0"/>
        <w:adjustRightInd w:val="0"/>
        <w:snapToGrid/>
        <w:jc w:val="both"/>
        <w:rPr>
          <w:sz w:val="24"/>
          <w:szCs w:val="24"/>
        </w:rPr>
      </w:pPr>
      <w:r w:rsidRPr="00CC1072">
        <w:rPr>
          <w:sz w:val="24"/>
          <w:szCs w:val="24"/>
        </w:rPr>
        <w:t xml:space="preserve">3. Контроль за исполнением настоящего </w:t>
      </w:r>
      <w:r w:rsidR="00315FA8">
        <w:rPr>
          <w:sz w:val="24"/>
          <w:szCs w:val="24"/>
        </w:rPr>
        <w:t xml:space="preserve">постановления </w:t>
      </w:r>
      <w:r w:rsidRPr="00CC1072">
        <w:rPr>
          <w:sz w:val="24"/>
          <w:szCs w:val="24"/>
        </w:rPr>
        <w:t>оставляю</w:t>
      </w:r>
      <w:bookmarkStart w:id="0" w:name="_GoBack"/>
      <w:bookmarkEnd w:id="0"/>
      <w:r w:rsidRPr="00CC1072">
        <w:rPr>
          <w:sz w:val="24"/>
          <w:szCs w:val="24"/>
        </w:rPr>
        <w:t xml:space="preserve"> за собой</w:t>
      </w:r>
    </w:p>
    <w:p w:rsidR="00971132" w:rsidRPr="00CC1072" w:rsidRDefault="00971132" w:rsidP="00971132">
      <w:pPr>
        <w:snapToGrid/>
        <w:rPr>
          <w:sz w:val="24"/>
          <w:szCs w:val="24"/>
        </w:rPr>
      </w:pPr>
    </w:p>
    <w:p w:rsidR="00971132" w:rsidRPr="00CC1072" w:rsidRDefault="00971132" w:rsidP="00971132">
      <w:pPr>
        <w:snapToGrid/>
        <w:rPr>
          <w:sz w:val="24"/>
          <w:szCs w:val="24"/>
        </w:rPr>
      </w:pPr>
    </w:p>
    <w:p w:rsidR="00971132" w:rsidRPr="00CC1072" w:rsidRDefault="00971132" w:rsidP="00971132">
      <w:pPr>
        <w:snapToGrid/>
        <w:rPr>
          <w:sz w:val="24"/>
          <w:szCs w:val="24"/>
        </w:rPr>
      </w:pPr>
    </w:p>
    <w:p w:rsidR="00971132" w:rsidRPr="00CC1072" w:rsidRDefault="00971132" w:rsidP="00971132">
      <w:pPr>
        <w:snapToGrid/>
        <w:rPr>
          <w:sz w:val="24"/>
          <w:szCs w:val="24"/>
        </w:rPr>
      </w:pPr>
    </w:p>
    <w:p w:rsidR="00971132" w:rsidRDefault="00F85DB1" w:rsidP="00971132">
      <w:pPr>
        <w:snapToGrid/>
        <w:rPr>
          <w:sz w:val="24"/>
          <w:szCs w:val="24"/>
        </w:rPr>
      </w:pPr>
      <w:r>
        <w:rPr>
          <w:sz w:val="24"/>
          <w:szCs w:val="24"/>
        </w:rPr>
        <w:t>Зам.главы</w:t>
      </w:r>
      <w:r w:rsidR="00C254B0">
        <w:rPr>
          <w:sz w:val="24"/>
          <w:szCs w:val="24"/>
        </w:rPr>
        <w:t xml:space="preserve"> городского поселения</w:t>
      </w:r>
    </w:p>
    <w:p w:rsidR="00C254B0" w:rsidRPr="00CC1072" w:rsidRDefault="00C254B0" w:rsidP="00971132">
      <w:pPr>
        <w:snapToGrid/>
        <w:rPr>
          <w:sz w:val="24"/>
          <w:szCs w:val="24"/>
        </w:rPr>
      </w:pPr>
      <w:r>
        <w:rPr>
          <w:sz w:val="24"/>
          <w:szCs w:val="24"/>
        </w:rPr>
        <w:t xml:space="preserve">«Амазарское»                                                                                                     </w:t>
      </w:r>
      <w:r w:rsidR="00F85DB1">
        <w:rPr>
          <w:sz w:val="24"/>
          <w:szCs w:val="24"/>
        </w:rPr>
        <w:t xml:space="preserve">Н.Ю. Алексейчик </w:t>
      </w:r>
    </w:p>
    <w:p w:rsidR="00971132" w:rsidRPr="00CC1072" w:rsidRDefault="00971132" w:rsidP="00971132">
      <w:pPr>
        <w:snapToGrid/>
        <w:rPr>
          <w:sz w:val="24"/>
          <w:szCs w:val="24"/>
        </w:rPr>
      </w:pPr>
    </w:p>
    <w:p w:rsidR="00971132" w:rsidRPr="00CC1072" w:rsidRDefault="00971132" w:rsidP="00971132">
      <w:pPr>
        <w:snapToGrid/>
        <w:rPr>
          <w:sz w:val="24"/>
          <w:szCs w:val="24"/>
        </w:rPr>
      </w:pPr>
    </w:p>
    <w:p w:rsidR="001A4802" w:rsidRDefault="001A4802" w:rsidP="00610D53">
      <w:pPr>
        <w:pStyle w:val="a4"/>
        <w:spacing w:before="0" w:beforeAutospacing="0" w:after="150" w:afterAutospacing="0" w:line="238" w:lineRule="atLeast"/>
        <w:jc w:val="center"/>
        <w:rPr>
          <w:b/>
          <w:bCs/>
          <w:color w:val="242424"/>
          <w:sz w:val="20"/>
          <w:szCs w:val="20"/>
        </w:rPr>
      </w:pPr>
    </w:p>
    <w:p w:rsidR="00315FA8" w:rsidRDefault="00315FA8" w:rsidP="00610D53">
      <w:pPr>
        <w:pStyle w:val="a4"/>
        <w:spacing w:before="0" w:beforeAutospacing="0" w:after="150" w:afterAutospacing="0" w:line="238" w:lineRule="atLeast"/>
        <w:jc w:val="center"/>
        <w:rPr>
          <w:b/>
          <w:bCs/>
          <w:color w:val="242424"/>
          <w:sz w:val="20"/>
          <w:szCs w:val="20"/>
        </w:rPr>
      </w:pPr>
    </w:p>
    <w:p w:rsidR="00315FA8" w:rsidRDefault="00315FA8" w:rsidP="00610D53">
      <w:pPr>
        <w:pStyle w:val="a4"/>
        <w:spacing w:before="0" w:beforeAutospacing="0" w:after="150" w:afterAutospacing="0" w:line="238" w:lineRule="atLeast"/>
        <w:jc w:val="center"/>
        <w:rPr>
          <w:b/>
          <w:bCs/>
          <w:color w:val="242424"/>
          <w:sz w:val="20"/>
          <w:szCs w:val="20"/>
        </w:rPr>
      </w:pPr>
    </w:p>
    <w:p w:rsidR="00315FA8" w:rsidRPr="00CC1072" w:rsidRDefault="00315FA8" w:rsidP="00610D53">
      <w:pPr>
        <w:pStyle w:val="a4"/>
        <w:spacing w:before="0" w:beforeAutospacing="0" w:after="150" w:afterAutospacing="0" w:line="238" w:lineRule="atLeast"/>
        <w:jc w:val="center"/>
        <w:rPr>
          <w:b/>
          <w:bCs/>
          <w:color w:val="242424"/>
          <w:sz w:val="20"/>
          <w:szCs w:val="20"/>
        </w:rPr>
      </w:pPr>
    </w:p>
    <w:p w:rsidR="00471C12" w:rsidRDefault="006C13E5" w:rsidP="006C13E5">
      <w:pPr>
        <w:keepNext/>
        <w:snapToGrid/>
        <w:ind w:firstLine="360"/>
        <w:jc w:val="right"/>
        <w:rPr>
          <w:sz w:val="24"/>
          <w:szCs w:val="24"/>
        </w:rPr>
      </w:pPr>
      <w:r>
        <w:rPr>
          <w:sz w:val="24"/>
          <w:szCs w:val="24"/>
        </w:rPr>
        <w:lastRenderedPageBreak/>
        <w:t xml:space="preserve"> </w:t>
      </w:r>
    </w:p>
    <w:p w:rsidR="005805BC" w:rsidRPr="00CC1072" w:rsidRDefault="006C13E5" w:rsidP="006C13E5">
      <w:pPr>
        <w:keepNext/>
        <w:snapToGrid/>
        <w:ind w:firstLine="360"/>
        <w:jc w:val="right"/>
        <w:rPr>
          <w:sz w:val="24"/>
          <w:szCs w:val="24"/>
        </w:rPr>
      </w:pPr>
      <w:r>
        <w:rPr>
          <w:sz w:val="24"/>
          <w:szCs w:val="24"/>
        </w:rPr>
        <w:t xml:space="preserve"> </w:t>
      </w:r>
      <w:r w:rsidR="005805BC" w:rsidRPr="00CC1072">
        <w:rPr>
          <w:sz w:val="24"/>
          <w:szCs w:val="24"/>
        </w:rPr>
        <w:t>УТВЕРЖДЕНО</w:t>
      </w:r>
    </w:p>
    <w:p w:rsidR="005805BC" w:rsidRDefault="006C13E5" w:rsidP="00C254B0">
      <w:pPr>
        <w:keepNext/>
        <w:tabs>
          <w:tab w:val="left" w:pos="6585"/>
          <w:tab w:val="right" w:pos="9354"/>
        </w:tabs>
        <w:snapToGrid/>
        <w:ind w:firstLine="360"/>
        <w:jc w:val="right"/>
        <w:rPr>
          <w:sz w:val="24"/>
          <w:szCs w:val="24"/>
        </w:rPr>
      </w:pPr>
      <w:r>
        <w:rPr>
          <w:sz w:val="24"/>
          <w:szCs w:val="24"/>
        </w:rPr>
        <w:tab/>
      </w:r>
      <w:r w:rsidR="00315FA8">
        <w:rPr>
          <w:sz w:val="24"/>
          <w:szCs w:val="24"/>
        </w:rPr>
        <w:t xml:space="preserve">Постановлением администрации  </w:t>
      </w:r>
      <w:r w:rsidR="00C254B0">
        <w:rPr>
          <w:sz w:val="24"/>
          <w:szCs w:val="24"/>
        </w:rPr>
        <w:t>городского</w:t>
      </w:r>
    </w:p>
    <w:p w:rsidR="00C254B0" w:rsidRDefault="00C254B0" w:rsidP="00C254B0">
      <w:pPr>
        <w:keepNext/>
        <w:tabs>
          <w:tab w:val="left" w:pos="6585"/>
          <w:tab w:val="right" w:pos="9354"/>
        </w:tabs>
        <w:snapToGrid/>
        <w:ind w:firstLine="360"/>
        <w:jc w:val="right"/>
        <w:rPr>
          <w:sz w:val="24"/>
          <w:szCs w:val="24"/>
        </w:rPr>
      </w:pPr>
      <w:r>
        <w:rPr>
          <w:sz w:val="24"/>
          <w:szCs w:val="24"/>
        </w:rPr>
        <w:t>поселения «Амазарское»</w:t>
      </w:r>
    </w:p>
    <w:p w:rsidR="00C254B0" w:rsidRPr="00CC1072" w:rsidRDefault="00C254B0" w:rsidP="00C254B0">
      <w:pPr>
        <w:keepNext/>
        <w:tabs>
          <w:tab w:val="left" w:pos="6585"/>
          <w:tab w:val="right" w:pos="9354"/>
        </w:tabs>
        <w:snapToGrid/>
        <w:ind w:firstLine="360"/>
        <w:jc w:val="right"/>
        <w:rPr>
          <w:b/>
          <w:sz w:val="24"/>
          <w:szCs w:val="24"/>
        </w:rPr>
      </w:pPr>
      <w:r>
        <w:rPr>
          <w:sz w:val="24"/>
          <w:szCs w:val="24"/>
        </w:rPr>
        <w:t>от 20.11.2017 г. № 226</w:t>
      </w:r>
    </w:p>
    <w:p w:rsidR="005805BC" w:rsidRPr="00CC1072" w:rsidRDefault="005805BC" w:rsidP="005805BC">
      <w:pPr>
        <w:keepNext/>
        <w:snapToGrid/>
        <w:ind w:firstLine="360"/>
        <w:jc w:val="right"/>
        <w:rPr>
          <w:b/>
          <w:sz w:val="24"/>
          <w:szCs w:val="24"/>
        </w:rPr>
      </w:pPr>
    </w:p>
    <w:p w:rsidR="005805BC" w:rsidRPr="00CC1072" w:rsidRDefault="005805BC" w:rsidP="005805BC">
      <w:pPr>
        <w:keepNext/>
        <w:snapToGrid/>
        <w:ind w:firstLine="360"/>
        <w:jc w:val="right"/>
        <w:rPr>
          <w:b/>
          <w:sz w:val="24"/>
          <w:szCs w:val="24"/>
        </w:rPr>
      </w:pPr>
    </w:p>
    <w:p w:rsidR="005805BC" w:rsidRPr="00CC1072" w:rsidRDefault="005805BC" w:rsidP="005805BC">
      <w:pPr>
        <w:keepNext/>
        <w:snapToGrid/>
        <w:ind w:firstLine="360"/>
        <w:jc w:val="right"/>
        <w:rPr>
          <w:b/>
          <w:sz w:val="24"/>
          <w:szCs w:val="24"/>
        </w:rPr>
      </w:pPr>
    </w:p>
    <w:p w:rsidR="005805BC" w:rsidRPr="00CC1072" w:rsidRDefault="005805BC" w:rsidP="005805BC">
      <w:pPr>
        <w:keepNext/>
        <w:snapToGrid/>
        <w:ind w:firstLine="360"/>
        <w:jc w:val="right"/>
        <w:rPr>
          <w:b/>
          <w:sz w:val="24"/>
          <w:szCs w:val="24"/>
        </w:rPr>
      </w:pPr>
    </w:p>
    <w:p w:rsidR="005805BC" w:rsidRPr="00CC1072" w:rsidRDefault="005805BC" w:rsidP="005805BC">
      <w:pPr>
        <w:shd w:val="clear" w:color="auto" w:fill="FFFFFF"/>
        <w:snapToGrid/>
        <w:spacing w:line="240" w:lineRule="atLeast"/>
        <w:rPr>
          <w:b/>
          <w:color w:val="000000"/>
          <w:sz w:val="24"/>
          <w:szCs w:val="24"/>
        </w:rPr>
      </w:pPr>
    </w:p>
    <w:p w:rsidR="005805BC" w:rsidRPr="00CC1072" w:rsidRDefault="005805BC" w:rsidP="005805BC">
      <w:pPr>
        <w:shd w:val="clear" w:color="auto" w:fill="FFFFFF"/>
        <w:snapToGrid/>
        <w:spacing w:line="240" w:lineRule="atLeast"/>
        <w:jc w:val="center"/>
        <w:rPr>
          <w:b/>
          <w:color w:val="000000"/>
          <w:sz w:val="24"/>
          <w:szCs w:val="24"/>
        </w:rPr>
      </w:pPr>
    </w:p>
    <w:p w:rsidR="005805BC" w:rsidRPr="00CC1072" w:rsidRDefault="005805BC" w:rsidP="005805BC">
      <w:pPr>
        <w:shd w:val="clear" w:color="auto" w:fill="FFFFFF"/>
        <w:snapToGrid/>
        <w:spacing w:line="240" w:lineRule="atLeast"/>
        <w:jc w:val="center"/>
        <w:rPr>
          <w:b/>
          <w:color w:val="000000"/>
          <w:sz w:val="24"/>
          <w:szCs w:val="24"/>
        </w:rPr>
      </w:pPr>
    </w:p>
    <w:p w:rsidR="005805BC" w:rsidRPr="00CC1072" w:rsidRDefault="005805BC" w:rsidP="005805BC">
      <w:pPr>
        <w:shd w:val="clear" w:color="auto" w:fill="FFFFFF"/>
        <w:snapToGrid/>
        <w:spacing w:line="240" w:lineRule="atLeast"/>
        <w:jc w:val="center"/>
        <w:rPr>
          <w:b/>
          <w:color w:val="000000"/>
          <w:sz w:val="24"/>
          <w:szCs w:val="24"/>
        </w:rPr>
      </w:pPr>
    </w:p>
    <w:p w:rsidR="005805BC" w:rsidRPr="00825ED7" w:rsidRDefault="005805BC" w:rsidP="00825ED7">
      <w:pPr>
        <w:shd w:val="clear" w:color="auto" w:fill="FFFFFF"/>
        <w:snapToGrid/>
        <w:spacing w:line="240" w:lineRule="atLeast"/>
        <w:jc w:val="center"/>
        <w:rPr>
          <w:b/>
          <w:color w:val="000000"/>
          <w:sz w:val="32"/>
          <w:szCs w:val="32"/>
        </w:rPr>
      </w:pPr>
      <w:r w:rsidRPr="00825ED7">
        <w:rPr>
          <w:b/>
          <w:color w:val="000000"/>
          <w:sz w:val="32"/>
          <w:szCs w:val="32"/>
        </w:rPr>
        <w:t>ПРОГРАММА</w:t>
      </w:r>
    </w:p>
    <w:p w:rsidR="005805BC" w:rsidRPr="00825ED7" w:rsidRDefault="005805BC" w:rsidP="00825ED7">
      <w:pPr>
        <w:shd w:val="clear" w:color="auto" w:fill="FFFFFF"/>
        <w:snapToGrid/>
        <w:spacing w:line="240" w:lineRule="atLeast"/>
        <w:ind w:hanging="180"/>
        <w:jc w:val="center"/>
        <w:rPr>
          <w:b/>
          <w:sz w:val="32"/>
          <w:szCs w:val="32"/>
        </w:rPr>
      </w:pPr>
      <w:r w:rsidRPr="00825ED7">
        <w:rPr>
          <w:b/>
          <w:color w:val="000000"/>
          <w:sz w:val="32"/>
          <w:szCs w:val="32"/>
        </w:rPr>
        <w:t>«</w:t>
      </w:r>
      <w:r w:rsidR="00F946D7" w:rsidRPr="00825ED7">
        <w:rPr>
          <w:b/>
          <w:sz w:val="32"/>
          <w:szCs w:val="32"/>
        </w:rPr>
        <w:t xml:space="preserve">Комплексное развитие систем транспортной </w:t>
      </w:r>
      <w:r w:rsidRPr="00825ED7">
        <w:rPr>
          <w:b/>
          <w:sz w:val="32"/>
          <w:szCs w:val="32"/>
        </w:rPr>
        <w:t xml:space="preserve"> инфраструктуры</w:t>
      </w:r>
    </w:p>
    <w:p w:rsidR="005805BC" w:rsidRPr="00825ED7" w:rsidRDefault="00C254B0" w:rsidP="00825ED7">
      <w:pPr>
        <w:shd w:val="clear" w:color="auto" w:fill="FFFFFF"/>
        <w:snapToGrid/>
        <w:spacing w:line="240" w:lineRule="atLeast"/>
        <w:ind w:hanging="180"/>
        <w:jc w:val="center"/>
        <w:rPr>
          <w:b/>
          <w:color w:val="000000"/>
          <w:sz w:val="32"/>
          <w:szCs w:val="32"/>
        </w:rPr>
      </w:pPr>
      <w:r>
        <w:rPr>
          <w:b/>
          <w:sz w:val="32"/>
          <w:szCs w:val="32"/>
        </w:rPr>
        <w:t>Городского поселения «Амазарское»</w:t>
      </w:r>
      <w:r w:rsidR="00315FA8" w:rsidRPr="00825ED7">
        <w:rPr>
          <w:b/>
          <w:sz w:val="32"/>
          <w:szCs w:val="32"/>
        </w:rPr>
        <w:t xml:space="preserve"> </w:t>
      </w:r>
      <w:r w:rsidR="005805BC" w:rsidRPr="00825ED7">
        <w:rPr>
          <w:b/>
          <w:sz w:val="32"/>
          <w:szCs w:val="32"/>
        </w:rPr>
        <w:t>на</w:t>
      </w:r>
      <w:r w:rsidR="00825ED7" w:rsidRPr="00825ED7">
        <w:rPr>
          <w:b/>
          <w:sz w:val="32"/>
          <w:szCs w:val="32"/>
        </w:rPr>
        <w:t xml:space="preserve"> 2018</w:t>
      </w:r>
      <w:r w:rsidR="005805BC" w:rsidRPr="00825ED7">
        <w:rPr>
          <w:b/>
          <w:sz w:val="32"/>
          <w:szCs w:val="32"/>
        </w:rPr>
        <w:t xml:space="preserve"> –</w:t>
      </w:r>
      <w:r w:rsidR="00825ED7" w:rsidRPr="00825ED7">
        <w:rPr>
          <w:b/>
          <w:sz w:val="32"/>
          <w:szCs w:val="32"/>
        </w:rPr>
        <w:t>2027</w:t>
      </w:r>
      <w:r w:rsidR="00C745A6" w:rsidRPr="00825ED7">
        <w:rPr>
          <w:b/>
          <w:sz w:val="32"/>
          <w:szCs w:val="32"/>
        </w:rPr>
        <w:t>г.г.</w:t>
      </w:r>
      <w:r w:rsidR="005805BC" w:rsidRPr="00825ED7">
        <w:rPr>
          <w:b/>
          <w:color w:val="000000"/>
          <w:sz w:val="32"/>
          <w:szCs w:val="32"/>
        </w:rPr>
        <w:t>»</w:t>
      </w: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5805BC" w:rsidRPr="00CC1072" w:rsidRDefault="005805BC" w:rsidP="005805BC">
      <w:pPr>
        <w:pStyle w:val="af"/>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6C13E5" w:rsidRDefault="006C13E5" w:rsidP="005805BC">
      <w:pPr>
        <w:pStyle w:val="af"/>
      </w:pPr>
    </w:p>
    <w:p w:rsidR="006C13E5" w:rsidRPr="006C13E5" w:rsidRDefault="006C13E5" w:rsidP="006C13E5">
      <w:pPr>
        <w:snapToGrid/>
        <w:rPr>
          <w:sz w:val="24"/>
          <w:szCs w:val="24"/>
        </w:rPr>
      </w:pPr>
    </w:p>
    <w:p w:rsidR="006C13E5" w:rsidRPr="006C13E5" w:rsidRDefault="006C13E5" w:rsidP="006C13E5">
      <w:pPr>
        <w:snapToGrid/>
        <w:rPr>
          <w:sz w:val="24"/>
          <w:szCs w:val="24"/>
        </w:rPr>
      </w:pPr>
    </w:p>
    <w:p w:rsidR="006C13E5" w:rsidRPr="006C13E5" w:rsidRDefault="006C13E5" w:rsidP="006C13E5">
      <w:pPr>
        <w:snapToGrid/>
        <w:rPr>
          <w:sz w:val="24"/>
          <w:szCs w:val="24"/>
        </w:rPr>
      </w:pPr>
    </w:p>
    <w:p w:rsidR="006C13E5" w:rsidRPr="006C13E5" w:rsidRDefault="006C13E5" w:rsidP="006C13E5">
      <w:pPr>
        <w:snapToGrid/>
        <w:rPr>
          <w:sz w:val="24"/>
          <w:szCs w:val="24"/>
        </w:rPr>
      </w:pPr>
    </w:p>
    <w:p w:rsidR="006C13E5" w:rsidRPr="006C13E5" w:rsidRDefault="006C13E5" w:rsidP="006C13E5">
      <w:pPr>
        <w:snapToGrid/>
        <w:rPr>
          <w:sz w:val="24"/>
          <w:szCs w:val="24"/>
        </w:rPr>
      </w:pPr>
    </w:p>
    <w:p w:rsidR="006C13E5" w:rsidRPr="006C13E5" w:rsidRDefault="006C13E5" w:rsidP="006C13E5">
      <w:pPr>
        <w:snapToGrid/>
        <w:rPr>
          <w:sz w:val="24"/>
          <w:szCs w:val="24"/>
        </w:rPr>
      </w:pPr>
    </w:p>
    <w:p w:rsidR="006C13E5" w:rsidRPr="006C13E5" w:rsidRDefault="006C13E5" w:rsidP="006C13E5">
      <w:pPr>
        <w:snapToGrid/>
        <w:rPr>
          <w:sz w:val="24"/>
          <w:szCs w:val="24"/>
        </w:rPr>
      </w:pPr>
    </w:p>
    <w:p w:rsidR="006C13E5" w:rsidRDefault="006C13E5" w:rsidP="006C13E5">
      <w:pPr>
        <w:snapToGrid/>
        <w:rPr>
          <w:sz w:val="24"/>
          <w:szCs w:val="24"/>
        </w:rPr>
      </w:pPr>
    </w:p>
    <w:p w:rsidR="00F547F3" w:rsidRDefault="006C13E5" w:rsidP="006C13E5">
      <w:pPr>
        <w:tabs>
          <w:tab w:val="left" w:pos="3945"/>
        </w:tabs>
        <w:snapToGrid/>
        <w:rPr>
          <w:sz w:val="24"/>
          <w:szCs w:val="24"/>
        </w:rPr>
      </w:pPr>
      <w:r>
        <w:rPr>
          <w:sz w:val="24"/>
          <w:szCs w:val="24"/>
        </w:rPr>
        <w:tab/>
      </w:r>
    </w:p>
    <w:p w:rsidR="00F547F3" w:rsidRDefault="00F547F3" w:rsidP="006C13E5">
      <w:pPr>
        <w:tabs>
          <w:tab w:val="left" w:pos="3945"/>
        </w:tabs>
        <w:snapToGrid/>
        <w:rPr>
          <w:sz w:val="24"/>
          <w:szCs w:val="24"/>
        </w:rPr>
      </w:pPr>
    </w:p>
    <w:p w:rsidR="005805BC" w:rsidRPr="006C13E5" w:rsidRDefault="00F547F3" w:rsidP="006C13E5">
      <w:pPr>
        <w:tabs>
          <w:tab w:val="left" w:pos="3945"/>
        </w:tabs>
        <w:snapToGrid/>
        <w:rPr>
          <w:sz w:val="24"/>
          <w:szCs w:val="24"/>
        </w:rPr>
      </w:pPr>
      <w:r>
        <w:rPr>
          <w:sz w:val="24"/>
          <w:szCs w:val="24"/>
        </w:rPr>
        <w:t xml:space="preserve">                                                              </w:t>
      </w:r>
      <w:r w:rsidR="00C254B0">
        <w:rPr>
          <w:sz w:val="24"/>
          <w:szCs w:val="24"/>
        </w:rPr>
        <w:t>пгт. Амазар</w:t>
      </w:r>
    </w:p>
    <w:p w:rsidR="001A4802" w:rsidRPr="00CC1072" w:rsidRDefault="001A4802" w:rsidP="00610D53">
      <w:pPr>
        <w:pStyle w:val="a4"/>
        <w:spacing w:before="0" w:beforeAutospacing="0" w:after="150" w:afterAutospacing="0" w:line="238" w:lineRule="atLeast"/>
        <w:jc w:val="center"/>
        <w:rPr>
          <w:b/>
          <w:bCs/>
          <w:color w:val="242424"/>
          <w:sz w:val="20"/>
          <w:szCs w:val="20"/>
        </w:rPr>
      </w:pPr>
    </w:p>
    <w:p w:rsidR="001A4802" w:rsidRPr="00CC1072" w:rsidRDefault="001A4802" w:rsidP="00610D53">
      <w:pPr>
        <w:pStyle w:val="a4"/>
        <w:spacing w:before="0" w:beforeAutospacing="0" w:after="150" w:afterAutospacing="0" w:line="238" w:lineRule="atLeast"/>
        <w:jc w:val="center"/>
        <w:rPr>
          <w:b/>
          <w:bCs/>
          <w:color w:val="242424"/>
          <w:sz w:val="20"/>
          <w:szCs w:val="20"/>
        </w:rPr>
      </w:pPr>
    </w:p>
    <w:p w:rsidR="001A4802" w:rsidRPr="00CC1072" w:rsidRDefault="00610D53" w:rsidP="00EC5A67">
      <w:pPr>
        <w:pStyle w:val="a4"/>
        <w:spacing w:before="0" w:beforeAutospacing="0" w:after="150" w:afterAutospacing="0" w:line="238" w:lineRule="atLeast"/>
        <w:jc w:val="center"/>
        <w:rPr>
          <w:b/>
          <w:bCs/>
          <w:color w:val="242424"/>
          <w:sz w:val="28"/>
          <w:szCs w:val="28"/>
        </w:rPr>
      </w:pPr>
      <w:r w:rsidRPr="00CC1072">
        <w:rPr>
          <w:b/>
          <w:bCs/>
          <w:color w:val="242424"/>
          <w:sz w:val="28"/>
          <w:szCs w:val="28"/>
        </w:rPr>
        <w:t>СОДЕРЖАНИЕ</w:t>
      </w:r>
    </w:p>
    <w:p w:rsidR="004917D7" w:rsidRDefault="004917D7" w:rsidP="00610D53">
      <w:pPr>
        <w:pStyle w:val="a4"/>
        <w:spacing w:before="0" w:beforeAutospacing="0" w:after="150" w:afterAutospacing="0" w:line="238" w:lineRule="atLeast"/>
        <w:rPr>
          <w:color w:val="242424"/>
        </w:rPr>
      </w:pPr>
    </w:p>
    <w:p w:rsidR="00610D53" w:rsidRPr="000864C0" w:rsidRDefault="00912478" w:rsidP="00610D53">
      <w:pPr>
        <w:pStyle w:val="a4"/>
        <w:spacing w:before="0" w:beforeAutospacing="0" w:after="150" w:afterAutospacing="0" w:line="238" w:lineRule="atLeast"/>
        <w:rPr>
          <w:color w:val="242424"/>
        </w:rPr>
      </w:pPr>
      <w:r w:rsidRPr="000864C0">
        <w:rPr>
          <w:color w:val="242424"/>
        </w:rPr>
        <w:t>1. ПАСПОРТ ПРОГРАММЫ</w:t>
      </w:r>
    </w:p>
    <w:p w:rsidR="00315FA8" w:rsidRDefault="00610D53" w:rsidP="00825ED7">
      <w:pPr>
        <w:pStyle w:val="a4"/>
        <w:spacing w:before="0" w:beforeAutospacing="0" w:after="150" w:afterAutospacing="0" w:line="238" w:lineRule="atLeast"/>
        <w:jc w:val="both"/>
        <w:rPr>
          <w:color w:val="242424"/>
        </w:rPr>
      </w:pPr>
      <w:r w:rsidRPr="000864C0">
        <w:rPr>
          <w:color w:val="242424"/>
        </w:rPr>
        <w:t xml:space="preserve">2. </w:t>
      </w:r>
      <w:r w:rsidR="00EC5A67" w:rsidRPr="000864C0">
        <w:rPr>
          <w:color w:val="242424"/>
        </w:rPr>
        <w:t xml:space="preserve">Характеристика существующего состояния </w:t>
      </w:r>
      <w:r w:rsidR="006462A1" w:rsidRPr="000864C0">
        <w:rPr>
          <w:color w:val="242424"/>
        </w:rPr>
        <w:t xml:space="preserve">транспортной инфраструктуры  </w:t>
      </w:r>
      <w:r w:rsidR="00C254B0">
        <w:t>городского поселения «Амазарское».</w:t>
      </w:r>
    </w:p>
    <w:p w:rsidR="001A4802" w:rsidRPr="000864C0" w:rsidRDefault="00610D53" w:rsidP="00825ED7">
      <w:pPr>
        <w:pStyle w:val="a4"/>
        <w:spacing w:before="0" w:beforeAutospacing="0" w:after="150" w:afterAutospacing="0" w:line="238" w:lineRule="atLeast"/>
        <w:jc w:val="both"/>
        <w:rPr>
          <w:color w:val="242424"/>
        </w:rPr>
      </w:pPr>
      <w:r w:rsidRPr="000864C0">
        <w:rPr>
          <w:color w:val="242424"/>
        </w:rPr>
        <w:t xml:space="preserve">3. </w:t>
      </w:r>
      <w:r w:rsidR="00B663AF" w:rsidRPr="000864C0">
        <w:rPr>
          <w:color w:val="242424"/>
        </w:rPr>
        <w:t>П</w:t>
      </w:r>
      <w:r w:rsidR="006462A1" w:rsidRPr="000864C0">
        <w:rPr>
          <w:color w:val="242424"/>
        </w:rPr>
        <w:t xml:space="preserve">рогноз транспортного спроса, изменения объемов и характера передвижения населения и </w:t>
      </w:r>
      <w:r w:rsidR="00912478" w:rsidRPr="000864C0">
        <w:rPr>
          <w:color w:val="242424"/>
        </w:rPr>
        <w:t>перевозов грузов  на территории</w:t>
      </w:r>
      <w:r w:rsidR="00B663AF" w:rsidRPr="000864C0">
        <w:rPr>
          <w:color w:val="242424"/>
        </w:rPr>
        <w:t xml:space="preserve"> </w:t>
      </w:r>
      <w:r w:rsidR="00C254B0">
        <w:t>городского поселения «Амазарское».</w:t>
      </w:r>
    </w:p>
    <w:p w:rsidR="00610D53" w:rsidRPr="000864C0" w:rsidRDefault="00610D53" w:rsidP="00825ED7">
      <w:pPr>
        <w:pStyle w:val="a4"/>
        <w:spacing w:before="0" w:beforeAutospacing="0" w:after="150" w:afterAutospacing="0" w:line="238" w:lineRule="atLeast"/>
        <w:jc w:val="both"/>
        <w:rPr>
          <w:color w:val="242424"/>
        </w:rPr>
      </w:pPr>
      <w:r w:rsidRPr="000864C0">
        <w:rPr>
          <w:color w:val="242424"/>
        </w:rPr>
        <w:t xml:space="preserve"> 4. </w:t>
      </w:r>
      <w:r w:rsidR="006462A1" w:rsidRPr="000864C0">
        <w:rPr>
          <w:color w:val="242424"/>
        </w:rPr>
        <w:t xml:space="preserve">Принципиальные варианты развития </w:t>
      </w:r>
      <w:r w:rsidR="001D2408" w:rsidRPr="000864C0">
        <w:rPr>
          <w:color w:val="242424"/>
        </w:rPr>
        <w:t xml:space="preserve">и оценка по целевым показателям развития </w:t>
      </w:r>
      <w:r w:rsidR="006462A1" w:rsidRPr="000864C0">
        <w:rPr>
          <w:color w:val="242424"/>
        </w:rPr>
        <w:t>транспортной инфра</w:t>
      </w:r>
      <w:r w:rsidR="001D2408" w:rsidRPr="000864C0">
        <w:rPr>
          <w:color w:val="242424"/>
        </w:rPr>
        <w:t>структуры</w:t>
      </w:r>
      <w:r w:rsidR="00B663AF" w:rsidRPr="000864C0">
        <w:rPr>
          <w:color w:val="242424"/>
        </w:rPr>
        <w:t>.</w:t>
      </w:r>
    </w:p>
    <w:p w:rsidR="00610D53" w:rsidRPr="000864C0" w:rsidRDefault="00610D53" w:rsidP="00825ED7">
      <w:pPr>
        <w:pStyle w:val="a4"/>
        <w:spacing w:before="0" w:beforeAutospacing="0" w:after="150" w:afterAutospacing="0" w:line="238" w:lineRule="atLeast"/>
        <w:jc w:val="both"/>
        <w:rPr>
          <w:color w:val="242424"/>
        </w:rPr>
      </w:pPr>
      <w:r w:rsidRPr="000864C0">
        <w:rPr>
          <w:color w:val="242424"/>
        </w:rPr>
        <w:t xml:space="preserve">5. </w:t>
      </w:r>
      <w:r w:rsidR="00CC5245" w:rsidRPr="000864C0">
        <w:rPr>
          <w:color w:val="242424"/>
        </w:rPr>
        <w:t xml:space="preserve"> Перечень и очередность реализации  мероприятий по развитию транспортной инфраструктуры поселения</w:t>
      </w:r>
      <w:r w:rsidR="00825ED7">
        <w:rPr>
          <w:color w:val="242424"/>
        </w:rPr>
        <w:t>.</w:t>
      </w:r>
    </w:p>
    <w:p w:rsidR="00610D53" w:rsidRPr="000864C0" w:rsidRDefault="00610D53" w:rsidP="00825ED7">
      <w:pPr>
        <w:pStyle w:val="a4"/>
        <w:spacing w:before="0" w:beforeAutospacing="0" w:after="150" w:afterAutospacing="0" w:line="238" w:lineRule="atLeast"/>
        <w:jc w:val="both"/>
        <w:rPr>
          <w:color w:val="242424"/>
        </w:rPr>
      </w:pPr>
      <w:r w:rsidRPr="000864C0">
        <w:rPr>
          <w:color w:val="242424"/>
        </w:rPr>
        <w:t xml:space="preserve">6. </w:t>
      </w:r>
      <w:r w:rsidR="00CC5245" w:rsidRPr="000864C0">
        <w:rPr>
          <w:color w:val="242424"/>
        </w:rPr>
        <w:t xml:space="preserve">Оценка объемов </w:t>
      </w:r>
      <w:r w:rsidR="00A5384E" w:rsidRPr="000864C0">
        <w:rPr>
          <w:color w:val="242424"/>
        </w:rPr>
        <w:t xml:space="preserve">и источников финансирования мероприятий развития транспортной инфраструктуры </w:t>
      </w:r>
      <w:r w:rsidR="00C254B0">
        <w:t>городского поселения «Амазарское».</w:t>
      </w:r>
    </w:p>
    <w:p w:rsidR="00610D53" w:rsidRPr="000864C0" w:rsidRDefault="00610D53" w:rsidP="00825ED7">
      <w:pPr>
        <w:pStyle w:val="a4"/>
        <w:spacing w:before="0" w:beforeAutospacing="0" w:after="150" w:afterAutospacing="0" w:line="238" w:lineRule="atLeast"/>
        <w:jc w:val="both"/>
        <w:rPr>
          <w:color w:val="242424"/>
        </w:rPr>
      </w:pPr>
      <w:r w:rsidRPr="00A762A1">
        <w:rPr>
          <w:color w:val="242424"/>
        </w:rPr>
        <w:t xml:space="preserve">7. </w:t>
      </w:r>
      <w:r w:rsidR="00A5384E" w:rsidRPr="00A762A1">
        <w:rPr>
          <w:color w:val="242424"/>
        </w:rPr>
        <w:t>Оценка эффективности меропри</w:t>
      </w:r>
      <w:r w:rsidR="008D6A86" w:rsidRPr="00A762A1">
        <w:rPr>
          <w:color w:val="242424"/>
        </w:rPr>
        <w:t>ятий  развития транспортной инфраструктуры</w:t>
      </w:r>
      <w:r w:rsidR="00761B2C" w:rsidRPr="00A762A1">
        <w:rPr>
          <w:color w:val="242424"/>
        </w:rPr>
        <w:t xml:space="preserve"> на тер</w:t>
      </w:r>
      <w:r w:rsidR="00A762A1">
        <w:rPr>
          <w:color w:val="242424"/>
        </w:rPr>
        <w:t>р</w:t>
      </w:r>
      <w:r w:rsidR="00C21585" w:rsidRPr="00A762A1">
        <w:rPr>
          <w:color w:val="242424"/>
        </w:rPr>
        <w:t xml:space="preserve">итории </w:t>
      </w:r>
      <w:r w:rsidR="00C254B0">
        <w:rPr>
          <w:color w:val="242424"/>
        </w:rPr>
        <w:t>городского поселения «Амазарское»</w:t>
      </w:r>
      <w:r w:rsidR="00A762A1">
        <w:rPr>
          <w:color w:val="242424"/>
        </w:rPr>
        <w:t>.</w:t>
      </w:r>
    </w:p>
    <w:p w:rsidR="00610D53" w:rsidRPr="000864C0" w:rsidRDefault="00610D53" w:rsidP="00825ED7">
      <w:pPr>
        <w:pStyle w:val="a4"/>
        <w:spacing w:before="0" w:beforeAutospacing="0" w:after="150" w:afterAutospacing="0" w:line="238" w:lineRule="atLeast"/>
        <w:jc w:val="both"/>
        <w:rPr>
          <w:color w:val="242424"/>
        </w:rPr>
      </w:pPr>
      <w:r w:rsidRPr="000864C0">
        <w:rPr>
          <w:color w:val="242424"/>
        </w:rPr>
        <w:t xml:space="preserve">8. </w:t>
      </w:r>
      <w:r w:rsidR="008D6A86" w:rsidRPr="000864C0">
        <w:rPr>
          <w:color w:val="242424"/>
        </w:rPr>
        <w:t>Предложение по институциональным преобразованиям, сов</w:t>
      </w:r>
      <w:r w:rsidR="00800724" w:rsidRPr="000864C0">
        <w:rPr>
          <w:color w:val="242424"/>
        </w:rPr>
        <w:t>ершенствованию  правового информационного обеспечения деятельности в сфере транспортного обслуживания населения и субъектов экономической деяте</w:t>
      </w:r>
      <w:r w:rsidR="00912478" w:rsidRPr="000864C0">
        <w:rPr>
          <w:color w:val="242424"/>
        </w:rPr>
        <w:t>л</w:t>
      </w:r>
      <w:r w:rsidR="00761B2C">
        <w:rPr>
          <w:color w:val="242424"/>
        </w:rPr>
        <w:t xml:space="preserve">ьности на территории </w:t>
      </w:r>
      <w:r w:rsidR="00C254B0">
        <w:rPr>
          <w:color w:val="242424"/>
        </w:rPr>
        <w:t>городского поселения «Амазарское».</w:t>
      </w:r>
    </w:p>
    <w:p w:rsidR="00EF390C" w:rsidRPr="00CC1072" w:rsidRDefault="00EF390C" w:rsidP="00610D53">
      <w:pPr>
        <w:pStyle w:val="a4"/>
        <w:spacing w:before="0" w:beforeAutospacing="0" w:after="150" w:afterAutospacing="0" w:line="238" w:lineRule="atLeast"/>
        <w:rPr>
          <w:color w:val="242424"/>
          <w:sz w:val="28"/>
          <w:szCs w:val="28"/>
        </w:rPr>
      </w:pPr>
    </w:p>
    <w:p w:rsidR="001A4802" w:rsidRPr="00CC1072" w:rsidRDefault="001A4802" w:rsidP="00610D53">
      <w:pPr>
        <w:pStyle w:val="a4"/>
        <w:spacing w:before="0" w:beforeAutospacing="0" w:after="150" w:afterAutospacing="0" w:line="238" w:lineRule="atLeast"/>
        <w:rPr>
          <w:b/>
          <w:bCs/>
          <w:color w:val="242424"/>
          <w:sz w:val="28"/>
          <w:szCs w:val="28"/>
        </w:rPr>
      </w:pPr>
    </w:p>
    <w:p w:rsidR="001A4802" w:rsidRPr="00CC1072" w:rsidRDefault="001A4802" w:rsidP="00610D53">
      <w:pPr>
        <w:pStyle w:val="a4"/>
        <w:spacing w:before="0" w:beforeAutospacing="0" w:after="150" w:afterAutospacing="0" w:line="238" w:lineRule="atLeast"/>
        <w:rPr>
          <w:b/>
          <w:bCs/>
          <w:color w:val="242424"/>
          <w:sz w:val="28"/>
          <w:szCs w:val="28"/>
        </w:rPr>
      </w:pPr>
    </w:p>
    <w:p w:rsidR="001A4802" w:rsidRPr="00CC1072" w:rsidRDefault="001A4802" w:rsidP="00610D53">
      <w:pPr>
        <w:pStyle w:val="a4"/>
        <w:spacing w:before="0" w:beforeAutospacing="0" w:after="150" w:afterAutospacing="0" w:line="238" w:lineRule="atLeast"/>
        <w:rPr>
          <w:b/>
          <w:bCs/>
          <w:color w:val="242424"/>
          <w:sz w:val="28"/>
          <w:szCs w:val="28"/>
        </w:rPr>
      </w:pPr>
    </w:p>
    <w:p w:rsidR="001A4802" w:rsidRPr="00CC1072" w:rsidRDefault="001A4802" w:rsidP="00610D53">
      <w:pPr>
        <w:pStyle w:val="a4"/>
        <w:spacing w:before="0" w:beforeAutospacing="0" w:after="150" w:afterAutospacing="0" w:line="238" w:lineRule="atLeast"/>
        <w:rPr>
          <w:b/>
          <w:bCs/>
          <w:color w:val="242424"/>
          <w:sz w:val="20"/>
          <w:szCs w:val="20"/>
        </w:rPr>
      </w:pPr>
    </w:p>
    <w:p w:rsidR="001A4802" w:rsidRPr="00CC1072" w:rsidRDefault="001A4802" w:rsidP="00610D53">
      <w:pPr>
        <w:pStyle w:val="a4"/>
        <w:spacing w:before="0" w:beforeAutospacing="0" w:after="150" w:afterAutospacing="0" w:line="238" w:lineRule="atLeast"/>
        <w:rPr>
          <w:b/>
          <w:bCs/>
          <w:color w:val="242424"/>
          <w:sz w:val="20"/>
          <w:szCs w:val="20"/>
        </w:rPr>
      </w:pPr>
    </w:p>
    <w:p w:rsidR="001A4802" w:rsidRPr="00CC1072" w:rsidRDefault="001A4802" w:rsidP="00610D53">
      <w:pPr>
        <w:pStyle w:val="a4"/>
        <w:spacing w:before="0" w:beforeAutospacing="0" w:after="150" w:afterAutospacing="0" w:line="238" w:lineRule="atLeast"/>
        <w:rPr>
          <w:b/>
          <w:bCs/>
          <w:color w:val="242424"/>
          <w:sz w:val="20"/>
          <w:szCs w:val="20"/>
        </w:rPr>
      </w:pPr>
    </w:p>
    <w:p w:rsidR="001A4802" w:rsidRPr="00CC1072" w:rsidRDefault="001A4802" w:rsidP="00610D53">
      <w:pPr>
        <w:pStyle w:val="a4"/>
        <w:spacing w:before="0" w:beforeAutospacing="0" w:after="150" w:afterAutospacing="0" w:line="238" w:lineRule="atLeast"/>
        <w:rPr>
          <w:b/>
          <w:bCs/>
          <w:color w:val="242424"/>
          <w:sz w:val="20"/>
          <w:szCs w:val="20"/>
        </w:rPr>
      </w:pPr>
    </w:p>
    <w:p w:rsidR="001A4802" w:rsidRPr="00CC1072" w:rsidRDefault="001A4802" w:rsidP="00610D53">
      <w:pPr>
        <w:pStyle w:val="a4"/>
        <w:spacing w:before="0" w:beforeAutospacing="0" w:after="150" w:afterAutospacing="0" w:line="238" w:lineRule="atLeast"/>
        <w:rPr>
          <w:b/>
          <w:bCs/>
          <w:color w:val="242424"/>
          <w:sz w:val="20"/>
          <w:szCs w:val="20"/>
        </w:rPr>
      </w:pPr>
    </w:p>
    <w:p w:rsidR="001A4802" w:rsidRPr="00CC1072" w:rsidRDefault="001A4802" w:rsidP="00610D53">
      <w:pPr>
        <w:pStyle w:val="a4"/>
        <w:spacing w:before="0" w:beforeAutospacing="0" w:after="150" w:afterAutospacing="0" w:line="238" w:lineRule="atLeast"/>
        <w:rPr>
          <w:b/>
          <w:bCs/>
          <w:color w:val="242424"/>
          <w:sz w:val="20"/>
          <w:szCs w:val="20"/>
        </w:rPr>
      </w:pPr>
    </w:p>
    <w:p w:rsidR="00100FBA" w:rsidRPr="00CC1072" w:rsidRDefault="00100FBA" w:rsidP="00610D53">
      <w:pPr>
        <w:pStyle w:val="a4"/>
        <w:spacing w:before="0" w:beforeAutospacing="0" w:after="150" w:afterAutospacing="0" w:line="238" w:lineRule="atLeast"/>
        <w:rPr>
          <w:color w:val="242424"/>
          <w:sz w:val="20"/>
          <w:szCs w:val="20"/>
        </w:rPr>
      </w:pPr>
    </w:p>
    <w:p w:rsidR="00EC7BEF" w:rsidRDefault="00EC7BEF" w:rsidP="00610D53">
      <w:pPr>
        <w:pStyle w:val="a4"/>
        <w:spacing w:before="0" w:beforeAutospacing="0" w:after="150" w:afterAutospacing="0" w:line="238" w:lineRule="atLeast"/>
        <w:rPr>
          <w:b/>
          <w:bCs/>
          <w:color w:val="242424"/>
          <w:sz w:val="20"/>
          <w:szCs w:val="20"/>
        </w:rPr>
      </w:pPr>
    </w:p>
    <w:p w:rsidR="00EC7BEF" w:rsidRDefault="00EC7BEF" w:rsidP="00610D53">
      <w:pPr>
        <w:pStyle w:val="a4"/>
        <w:spacing w:before="0" w:beforeAutospacing="0" w:after="150" w:afterAutospacing="0" w:line="238" w:lineRule="atLeast"/>
        <w:rPr>
          <w:b/>
          <w:bCs/>
          <w:color w:val="242424"/>
          <w:sz w:val="20"/>
          <w:szCs w:val="20"/>
        </w:rPr>
      </w:pPr>
    </w:p>
    <w:p w:rsidR="00C254B0" w:rsidRDefault="00C254B0" w:rsidP="00610D53">
      <w:pPr>
        <w:pStyle w:val="a4"/>
        <w:spacing w:before="0" w:beforeAutospacing="0" w:after="150" w:afterAutospacing="0" w:line="238" w:lineRule="atLeast"/>
        <w:rPr>
          <w:b/>
          <w:bCs/>
          <w:color w:val="242424"/>
          <w:sz w:val="20"/>
          <w:szCs w:val="20"/>
        </w:rPr>
      </w:pPr>
    </w:p>
    <w:p w:rsidR="00EC7BEF" w:rsidRDefault="00EC7BEF" w:rsidP="00610D53">
      <w:pPr>
        <w:pStyle w:val="a4"/>
        <w:spacing w:before="0" w:beforeAutospacing="0" w:after="150" w:afterAutospacing="0" w:line="238" w:lineRule="atLeast"/>
        <w:rPr>
          <w:b/>
          <w:bCs/>
          <w:color w:val="242424"/>
          <w:sz w:val="20"/>
          <w:szCs w:val="20"/>
        </w:rPr>
      </w:pPr>
    </w:p>
    <w:p w:rsidR="00EC7BEF" w:rsidRDefault="00EC7BEF" w:rsidP="00610D53">
      <w:pPr>
        <w:pStyle w:val="a4"/>
        <w:spacing w:before="0" w:beforeAutospacing="0" w:after="150" w:afterAutospacing="0" w:line="238" w:lineRule="atLeast"/>
        <w:rPr>
          <w:b/>
          <w:bCs/>
          <w:color w:val="242424"/>
          <w:sz w:val="20"/>
          <w:szCs w:val="20"/>
        </w:rPr>
      </w:pPr>
    </w:p>
    <w:p w:rsidR="00EC7BEF" w:rsidRDefault="00EC7BEF" w:rsidP="00610D53">
      <w:pPr>
        <w:pStyle w:val="a4"/>
        <w:spacing w:before="0" w:beforeAutospacing="0" w:after="150" w:afterAutospacing="0" w:line="238" w:lineRule="atLeast"/>
        <w:rPr>
          <w:b/>
          <w:bCs/>
          <w:color w:val="242424"/>
          <w:sz w:val="20"/>
          <w:szCs w:val="20"/>
        </w:rPr>
      </w:pPr>
    </w:p>
    <w:p w:rsidR="00415672" w:rsidRDefault="00415672" w:rsidP="00610D53">
      <w:pPr>
        <w:pStyle w:val="a4"/>
        <w:spacing w:before="0" w:beforeAutospacing="0" w:after="150" w:afterAutospacing="0" w:line="238" w:lineRule="atLeast"/>
        <w:rPr>
          <w:b/>
          <w:bCs/>
          <w:color w:val="242424"/>
          <w:sz w:val="20"/>
          <w:szCs w:val="20"/>
        </w:rPr>
      </w:pPr>
    </w:p>
    <w:p w:rsidR="00747365" w:rsidRPr="00CC1072" w:rsidRDefault="00C2727E" w:rsidP="00C2727E">
      <w:pPr>
        <w:pStyle w:val="11"/>
        <w:ind w:left="540"/>
        <w:rPr>
          <w:rFonts w:cs="Times New Roman"/>
        </w:rPr>
      </w:pPr>
      <w:r>
        <w:rPr>
          <w:rFonts w:cs="Times New Roman"/>
          <w:lang w:val="en-US"/>
        </w:rPr>
        <w:lastRenderedPageBreak/>
        <w:t>I.</w:t>
      </w:r>
      <w:r w:rsidR="00747365" w:rsidRPr="00CC1072">
        <w:rPr>
          <w:rFonts w:cs="Times New Roman"/>
        </w:rPr>
        <w:t>ПАСПОРТ ПРОГРАММЫ</w:t>
      </w:r>
    </w:p>
    <w:tbl>
      <w:tblPr>
        <w:tblW w:w="0" w:type="auto"/>
        <w:tblInd w:w="-612" w:type="dxa"/>
        <w:tblLayout w:type="fixed"/>
        <w:tblLook w:val="0000"/>
      </w:tblPr>
      <w:tblGrid>
        <w:gridCol w:w="4838"/>
        <w:gridCol w:w="5222"/>
      </w:tblGrid>
      <w:tr w:rsidR="00747365" w:rsidRPr="00CC1072">
        <w:tc>
          <w:tcPr>
            <w:tcW w:w="4838" w:type="dxa"/>
            <w:tcBorders>
              <w:top w:val="single" w:sz="4" w:space="0" w:color="000000"/>
              <w:left w:val="single" w:sz="4" w:space="0" w:color="000000"/>
              <w:bottom w:val="single" w:sz="4" w:space="0" w:color="000000"/>
              <w:right w:val="nil"/>
            </w:tcBorders>
            <w:vAlign w:val="center"/>
          </w:tcPr>
          <w:p w:rsidR="004917D7" w:rsidRDefault="00747365">
            <w:pPr>
              <w:widowControl w:val="0"/>
              <w:suppressAutoHyphens/>
              <w:autoSpaceDE w:val="0"/>
              <w:spacing w:line="240" w:lineRule="atLeast"/>
              <w:jc w:val="center"/>
              <w:rPr>
                <w:b/>
                <w:bCs/>
                <w:szCs w:val="22"/>
              </w:rPr>
            </w:pPr>
            <w:r w:rsidRPr="00CC1072">
              <w:rPr>
                <w:b/>
                <w:bCs/>
                <w:szCs w:val="22"/>
              </w:rPr>
              <w:t>Наименование</w:t>
            </w:r>
          </w:p>
          <w:p w:rsidR="00747365" w:rsidRPr="00CC1072" w:rsidRDefault="004917D7">
            <w:pPr>
              <w:widowControl w:val="0"/>
              <w:suppressAutoHyphens/>
              <w:autoSpaceDE w:val="0"/>
              <w:spacing w:line="240" w:lineRule="atLeast"/>
              <w:jc w:val="center"/>
              <w:rPr>
                <w:b/>
                <w:bCs/>
                <w:szCs w:val="22"/>
                <w:lang w:eastAsia="ar-SA"/>
              </w:rPr>
            </w:pPr>
            <w:r>
              <w:rPr>
                <w:b/>
                <w:bCs/>
                <w:szCs w:val="22"/>
              </w:rPr>
              <w:t>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747365" w:rsidRPr="00761B2C" w:rsidRDefault="00747365" w:rsidP="00C254B0">
            <w:pPr>
              <w:widowControl w:val="0"/>
              <w:suppressAutoHyphens/>
              <w:autoSpaceDE w:val="0"/>
              <w:spacing w:line="240" w:lineRule="atLeast"/>
              <w:rPr>
                <w:sz w:val="24"/>
                <w:szCs w:val="24"/>
                <w:lang w:eastAsia="ar-SA"/>
              </w:rPr>
            </w:pPr>
            <w:r w:rsidRPr="00761B2C">
              <w:rPr>
                <w:sz w:val="24"/>
                <w:szCs w:val="24"/>
              </w:rPr>
              <w:t>Программа комплексного развития</w:t>
            </w:r>
            <w:r w:rsidR="001C24A1" w:rsidRPr="00761B2C">
              <w:rPr>
                <w:sz w:val="24"/>
                <w:szCs w:val="24"/>
              </w:rPr>
              <w:t xml:space="preserve"> транспортной </w:t>
            </w:r>
            <w:r w:rsidRPr="00761B2C">
              <w:rPr>
                <w:sz w:val="24"/>
                <w:szCs w:val="24"/>
              </w:rPr>
              <w:t xml:space="preserve">  инфраструктуры  </w:t>
            </w:r>
            <w:r w:rsidR="00C254B0">
              <w:rPr>
                <w:sz w:val="24"/>
                <w:szCs w:val="24"/>
              </w:rPr>
              <w:t>городского поселения «Амазарское»</w:t>
            </w:r>
            <w:r w:rsidR="00315FA8" w:rsidRPr="00761B2C">
              <w:rPr>
                <w:sz w:val="24"/>
                <w:szCs w:val="24"/>
              </w:rPr>
              <w:t xml:space="preserve"> </w:t>
            </w:r>
            <w:r w:rsidR="00825ED7" w:rsidRPr="00761B2C">
              <w:rPr>
                <w:sz w:val="24"/>
                <w:szCs w:val="24"/>
              </w:rPr>
              <w:t>на 2018</w:t>
            </w:r>
            <w:r w:rsidRPr="00761B2C">
              <w:rPr>
                <w:sz w:val="24"/>
                <w:szCs w:val="24"/>
              </w:rPr>
              <w:t xml:space="preserve"> – </w:t>
            </w:r>
            <w:smartTag w:uri="urn:schemas-microsoft-com:office:smarttags" w:element="metricconverter">
              <w:smartTagPr>
                <w:attr w:name="ProductID" w:val="2027 г"/>
              </w:smartTagPr>
              <w:r w:rsidR="00423767" w:rsidRPr="00761B2C">
                <w:rPr>
                  <w:sz w:val="24"/>
                  <w:szCs w:val="24"/>
                </w:rPr>
                <w:t>202</w:t>
              </w:r>
              <w:r w:rsidR="00825ED7" w:rsidRPr="00761B2C">
                <w:rPr>
                  <w:sz w:val="24"/>
                  <w:szCs w:val="24"/>
                </w:rPr>
                <w:t>7</w:t>
              </w:r>
              <w:r w:rsidR="00423767" w:rsidRPr="00761B2C">
                <w:rPr>
                  <w:sz w:val="24"/>
                  <w:szCs w:val="24"/>
                </w:rPr>
                <w:t xml:space="preserve"> г</w:t>
              </w:r>
            </w:smartTag>
            <w:r w:rsidR="00423767" w:rsidRPr="00761B2C">
              <w:rPr>
                <w:sz w:val="24"/>
                <w:szCs w:val="24"/>
              </w:rPr>
              <w:t>.г.</w:t>
            </w:r>
            <w:r w:rsidRPr="00761B2C">
              <w:rPr>
                <w:sz w:val="24"/>
                <w:szCs w:val="24"/>
              </w:rPr>
              <w:t xml:space="preserve"> (далее – Программа)</w:t>
            </w:r>
          </w:p>
        </w:tc>
      </w:tr>
      <w:tr w:rsidR="004917D7" w:rsidRPr="00CC1072" w:rsidTr="00187C1D">
        <w:tc>
          <w:tcPr>
            <w:tcW w:w="4838" w:type="dxa"/>
            <w:tcBorders>
              <w:top w:val="single" w:sz="4" w:space="0" w:color="000000"/>
              <w:left w:val="single" w:sz="4" w:space="0" w:color="000000"/>
              <w:bottom w:val="single" w:sz="4" w:space="0" w:color="000000"/>
              <w:right w:val="nil"/>
            </w:tcBorders>
            <w:vAlign w:val="center"/>
          </w:tcPr>
          <w:p w:rsidR="004917D7" w:rsidRPr="001E6C13" w:rsidRDefault="004917D7" w:rsidP="004917D7">
            <w:pPr>
              <w:widowControl w:val="0"/>
              <w:snapToGrid/>
              <w:jc w:val="center"/>
              <w:rPr>
                <w:b/>
                <w:color w:val="000000"/>
                <w:sz w:val="24"/>
                <w:szCs w:val="24"/>
              </w:rPr>
            </w:pPr>
            <w:r w:rsidRPr="001E6C13">
              <w:rPr>
                <w:b/>
                <w:sz w:val="24"/>
                <w:szCs w:val="24"/>
              </w:rPr>
              <w:t>Основание для разработки Программы:</w:t>
            </w:r>
          </w:p>
        </w:tc>
        <w:tc>
          <w:tcPr>
            <w:tcW w:w="5222" w:type="dxa"/>
            <w:tcBorders>
              <w:top w:val="single" w:sz="4" w:space="0" w:color="000000"/>
              <w:left w:val="single" w:sz="4" w:space="0" w:color="000000"/>
              <w:bottom w:val="single" w:sz="4" w:space="0" w:color="000000"/>
              <w:right w:val="single" w:sz="4" w:space="0" w:color="000000"/>
            </w:tcBorders>
          </w:tcPr>
          <w:p w:rsidR="004917D7" w:rsidRPr="001E6C13" w:rsidRDefault="004917D7" w:rsidP="00187C1D">
            <w:pPr>
              <w:snapToGrid/>
              <w:jc w:val="both"/>
              <w:rPr>
                <w:color w:val="000000"/>
                <w:sz w:val="24"/>
                <w:szCs w:val="24"/>
              </w:rPr>
            </w:pPr>
            <w:r w:rsidRPr="001E6C13">
              <w:rPr>
                <w:sz w:val="24"/>
                <w:szCs w:val="24"/>
              </w:rPr>
              <w:t>- 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p w:rsidR="004917D7" w:rsidRPr="001E6C13" w:rsidRDefault="004917D7" w:rsidP="00187C1D">
            <w:pPr>
              <w:widowControl w:val="0"/>
              <w:snapToGrid/>
              <w:jc w:val="both"/>
              <w:rPr>
                <w:color w:val="000000"/>
                <w:sz w:val="24"/>
                <w:szCs w:val="24"/>
              </w:rPr>
            </w:pPr>
            <w:r w:rsidRPr="001E6C13">
              <w:rPr>
                <w:sz w:val="24"/>
                <w:szCs w:val="24"/>
              </w:rPr>
              <w:t>- Градостроительный кодекс Российской Федерации от 29.12.2004 года (в редакции от 13.07.2015 г.)</w:t>
            </w:r>
          </w:p>
        </w:tc>
      </w:tr>
      <w:tr w:rsidR="004917D7" w:rsidRPr="00CC1072" w:rsidTr="00187C1D">
        <w:tc>
          <w:tcPr>
            <w:tcW w:w="4838" w:type="dxa"/>
            <w:tcBorders>
              <w:top w:val="single" w:sz="4" w:space="0" w:color="000000"/>
              <w:left w:val="single" w:sz="4" w:space="0" w:color="000000"/>
              <w:bottom w:val="single" w:sz="4" w:space="0" w:color="000000"/>
              <w:right w:val="nil"/>
            </w:tcBorders>
            <w:vAlign w:val="center"/>
          </w:tcPr>
          <w:p w:rsidR="004917D7" w:rsidRPr="001E6C13" w:rsidRDefault="004917D7" w:rsidP="004917D7">
            <w:pPr>
              <w:widowControl w:val="0"/>
              <w:snapToGrid/>
              <w:jc w:val="center"/>
              <w:rPr>
                <w:b/>
                <w:color w:val="000000"/>
                <w:sz w:val="24"/>
                <w:szCs w:val="24"/>
              </w:rPr>
            </w:pPr>
            <w:r w:rsidRPr="001E6C13">
              <w:rPr>
                <w:b/>
                <w:sz w:val="24"/>
                <w:szCs w:val="24"/>
              </w:rPr>
              <w:t>Заказчик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6221F2" w:rsidRDefault="004917D7" w:rsidP="00187C1D">
            <w:pPr>
              <w:snapToGrid/>
              <w:jc w:val="both"/>
              <w:rPr>
                <w:kern w:val="28"/>
                <w:sz w:val="24"/>
                <w:szCs w:val="24"/>
              </w:rPr>
            </w:pPr>
            <w:r>
              <w:rPr>
                <w:sz w:val="24"/>
                <w:szCs w:val="24"/>
              </w:rPr>
              <w:t xml:space="preserve">Администрация </w:t>
            </w:r>
            <w:r w:rsidR="00C254B0">
              <w:rPr>
                <w:sz w:val="24"/>
                <w:szCs w:val="24"/>
              </w:rPr>
              <w:t>городского поселения «Амазарское».</w:t>
            </w:r>
          </w:p>
          <w:p w:rsidR="004917D7" w:rsidRPr="001E6C13" w:rsidRDefault="006221F2" w:rsidP="00C254B0">
            <w:pPr>
              <w:snapToGrid/>
              <w:jc w:val="both"/>
              <w:rPr>
                <w:sz w:val="24"/>
                <w:szCs w:val="24"/>
              </w:rPr>
            </w:pPr>
            <w:r>
              <w:rPr>
                <w:kern w:val="28"/>
                <w:sz w:val="24"/>
                <w:szCs w:val="24"/>
              </w:rPr>
              <w:t xml:space="preserve">Местоположение: </w:t>
            </w:r>
            <w:r w:rsidR="00C254B0">
              <w:rPr>
                <w:kern w:val="28"/>
                <w:sz w:val="24"/>
                <w:szCs w:val="24"/>
              </w:rPr>
              <w:t>673775, Забайкальский край, Могочинский район, пгт. Амазар, ул. Клубная, 2а.</w:t>
            </w:r>
          </w:p>
        </w:tc>
      </w:tr>
      <w:tr w:rsidR="004917D7" w:rsidRPr="00CC1072" w:rsidTr="00187C1D">
        <w:tc>
          <w:tcPr>
            <w:tcW w:w="4838" w:type="dxa"/>
            <w:tcBorders>
              <w:top w:val="single" w:sz="4" w:space="0" w:color="000000"/>
              <w:left w:val="single" w:sz="4" w:space="0" w:color="000000"/>
              <w:bottom w:val="single" w:sz="4" w:space="0" w:color="000000"/>
              <w:right w:val="nil"/>
            </w:tcBorders>
            <w:vAlign w:val="center"/>
          </w:tcPr>
          <w:p w:rsidR="004917D7" w:rsidRPr="001E6C13" w:rsidRDefault="004917D7" w:rsidP="004917D7">
            <w:pPr>
              <w:widowControl w:val="0"/>
              <w:snapToGrid/>
              <w:jc w:val="center"/>
              <w:rPr>
                <w:b/>
                <w:color w:val="000000"/>
                <w:sz w:val="24"/>
                <w:szCs w:val="24"/>
              </w:rPr>
            </w:pPr>
            <w:r w:rsidRPr="001E6C13">
              <w:rPr>
                <w:b/>
                <w:sz w:val="24"/>
                <w:szCs w:val="24"/>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C254B0" w:rsidRDefault="00C254B0" w:rsidP="00C254B0">
            <w:pPr>
              <w:snapToGrid/>
              <w:jc w:val="both"/>
              <w:rPr>
                <w:kern w:val="28"/>
                <w:sz w:val="24"/>
                <w:szCs w:val="24"/>
              </w:rPr>
            </w:pPr>
            <w:r>
              <w:rPr>
                <w:sz w:val="24"/>
                <w:szCs w:val="24"/>
              </w:rPr>
              <w:t>Администрация городского поселения «Амазарское».</w:t>
            </w:r>
          </w:p>
          <w:p w:rsidR="006221F2" w:rsidRPr="001E6C13" w:rsidRDefault="00C254B0" w:rsidP="00C254B0">
            <w:pPr>
              <w:snapToGrid/>
              <w:jc w:val="both"/>
              <w:rPr>
                <w:sz w:val="24"/>
                <w:szCs w:val="24"/>
              </w:rPr>
            </w:pPr>
            <w:r>
              <w:rPr>
                <w:kern w:val="28"/>
                <w:sz w:val="24"/>
                <w:szCs w:val="24"/>
              </w:rPr>
              <w:t>Местоположение: 673775, Забайкальский край, Могочинский район, пгт. Амазар, ул. Клубная, 2а.</w:t>
            </w:r>
          </w:p>
        </w:tc>
      </w:tr>
      <w:tr w:rsidR="004917D7" w:rsidRPr="00CC1072">
        <w:tc>
          <w:tcPr>
            <w:tcW w:w="4838" w:type="dxa"/>
            <w:tcBorders>
              <w:top w:val="single" w:sz="4" w:space="0" w:color="000000"/>
              <w:left w:val="single" w:sz="4" w:space="0" w:color="000000"/>
              <w:bottom w:val="single" w:sz="4" w:space="0" w:color="000000"/>
              <w:right w:val="nil"/>
            </w:tcBorders>
          </w:tcPr>
          <w:p w:rsidR="004917D7" w:rsidRDefault="004917D7" w:rsidP="004917D7">
            <w:pPr>
              <w:widowControl w:val="0"/>
              <w:suppressAutoHyphens/>
              <w:autoSpaceDE w:val="0"/>
              <w:spacing w:line="240" w:lineRule="atLeast"/>
              <w:jc w:val="center"/>
              <w:rPr>
                <w:b/>
                <w:bCs/>
                <w:sz w:val="24"/>
                <w:szCs w:val="24"/>
              </w:rPr>
            </w:pPr>
            <w:r w:rsidRPr="004917D7">
              <w:rPr>
                <w:b/>
                <w:bCs/>
                <w:sz w:val="24"/>
                <w:szCs w:val="24"/>
              </w:rPr>
              <w:t xml:space="preserve">Цель </w:t>
            </w:r>
            <w:r>
              <w:rPr>
                <w:b/>
                <w:bCs/>
                <w:sz w:val="24"/>
                <w:szCs w:val="24"/>
              </w:rPr>
              <w:t>и задачи</w:t>
            </w:r>
          </w:p>
          <w:p w:rsidR="004917D7" w:rsidRPr="004917D7" w:rsidRDefault="004917D7" w:rsidP="004917D7">
            <w:pPr>
              <w:widowControl w:val="0"/>
              <w:suppressAutoHyphens/>
              <w:autoSpaceDE w:val="0"/>
              <w:spacing w:line="240" w:lineRule="atLeast"/>
              <w:jc w:val="center"/>
              <w:rPr>
                <w:b/>
                <w:bCs/>
                <w:sz w:val="24"/>
                <w:szCs w:val="24"/>
                <w:lang w:eastAsia="ar-SA"/>
              </w:rPr>
            </w:pPr>
            <w:r w:rsidRPr="004917D7">
              <w:rPr>
                <w:b/>
                <w:bCs/>
                <w:sz w:val="24"/>
                <w:szCs w:val="24"/>
              </w:rPr>
              <w:t>Программы</w:t>
            </w:r>
          </w:p>
        </w:tc>
        <w:tc>
          <w:tcPr>
            <w:tcW w:w="5222" w:type="dxa"/>
            <w:tcBorders>
              <w:top w:val="single" w:sz="4" w:space="0" w:color="000000"/>
              <w:left w:val="single" w:sz="4" w:space="0" w:color="000000"/>
              <w:bottom w:val="single" w:sz="4" w:space="0" w:color="000000"/>
              <w:right w:val="single" w:sz="4" w:space="0" w:color="000000"/>
            </w:tcBorders>
          </w:tcPr>
          <w:p w:rsidR="004917D7" w:rsidRPr="001E6C13" w:rsidRDefault="004917D7" w:rsidP="004917D7">
            <w:pPr>
              <w:pStyle w:val="af7"/>
              <w:numPr>
                <w:ilvl w:val="0"/>
                <w:numId w:val="19"/>
              </w:numPr>
              <w:tabs>
                <w:tab w:val="left" w:pos="219"/>
              </w:tabs>
              <w:autoSpaceDE w:val="0"/>
              <w:autoSpaceDN w:val="0"/>
              <w:adjustRightInd w:val="0"/>
              <w:spacing w:after="0" w:line="240" w:lineRule="auto"/>
              <w:ind w:left="33" w:firstLine="0"/>
              <w:contextualSpacing/>
              <w:jc w:val="both"/>
              <w:rPr>
                <w:rFonts w:ascii="Times New Roman" w:hAnsi="Times New Roman"/>
                <w:sz w:val="24"/>
                <w:szCs w:val="24"/>
                <w:lang w:eastAsia="en-US"/>
              </w:rPr>
            </w:pPr>
            <w:r w:rsidRPr="001E6C13">
              <w:rPr>
                <w:rFonts w:ascii="Times New Roman" w:hAnsi="Times New Roman"/>
                <w:sz w:val="24"/>
                <w:szCs w:val="24"/>
                <w:lang w:eastAsia="en-US"/>
              </w:rPr>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00C254B0">
              <w:rPr>
                <w:rFonts w:ascii="Times New Roman" w:hAnsi="Times New Roman"/>
                <w:kern w:val="28"/>
                <w:sz w:val="24"/>
                <w:szCs w:val="24"/>
              </w:rPr>
              <w:t>городского поселения «Амазарское»</w:t>
            </w:r>
            <w:r w:rsidRPr="001E6C13">
              <w:rPr>
                <w:rFonts w:ascii="Times New Roman" w:hAnsi="Times New Roman"/>
                <w:sz w:val="24"/>
                <w:szCs w:val="24"/>
                <w:lang w:eastAsia="en-US"/>
              </w:rPr>
              <w:t>;</w:t>
            </w:r>
          </w:p>
          <w:p w:rsidR="004917D7" w:rsidRPr="001E6C13" w:rsidRDefault="004917D7" w:rsidP="004917D7">
            <w:pPr>
              <w:pStyle w:val="af7"/>
              <w:numPr>
                <w:ilvl w:val="0"/>
                <w:numId w:val="19"/>
              </w:numPr>
              <w:tabs>
                <w:tab w:val="left" w:pos="219"/>
              </w:tabs>
              <w:autoSpaceDE w:val="0"/>
              <w:autoSpaceDN w:val="0"/>
              <w:adjustRightInd w:val="0"/>
              <w:spacing w:after="0" w:line="240" w:lineRule="auto"/>
              <w:ind w:left="33" w:firstLine="0"/>
              <w:contextualSpacing/>
              <w:jc w:val="both"/>
              <w:rPr>
                <w:rFonts w:ascii="Times New Roman" w:hAnsi="Times New Roman"/>
                <w:sz w:val="24"/>
                <w:szCs w:val="24"/>
                <w:lang w:eastAsia="en-US"/>
              </w:rPr>
            </w:pPr>
            <w:r w:rsidRPr="001E6C13">
              <w:rPr>
                <w:rFonts w:ascii="Times New Roman" w:hAnsi="Times New Roman"/>
                <w:sz w:val="24"/>
                <w:szCs w:val="24"/>
                <w:lang w:eastAsia="en-US"/>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C16B9F">
              <w:rPr>
                <w:rFonts w:ascii="Times New Roman" w:hAnsi="Times New Roman"/>
                <w:kern w:val="28"/>
                <w:sz w:val="24"/>
                <w:szCs w:val="24"/>
              </w:rPr>
              <w:t>городского поселения «Амазарское»;</w:t>
            </w:r>
          </w:p>
          <w:p w:rsidR="004917D7" w:rsidRPr="001E6C13" w:rsidRDefault="004917D7" w:rsidP="00C2727E">
            <w:pPr>
              <w:pStyle w:val="af7"/>
              <w:numPr>
                <w:ilvl w:val="0"/>
                <w:numId w:val="19"/>
              </w:numPr>
              <w:tabs>
                <w:tab w:val="left" w:pos="219"/>
              </w:tabs>
              <w:autoSpaceDE w:val="0"/>
              <w:autoSpaceDN w:val="0"/>
              <w:adjustRightInd w:val="0"/>
              <w:spacing w:after="0" w:line="240" w:lineRule="auto"/>
              <w:ind w:left="33" w:firstLine="0"/>
              <w:contextualSpacing/>
              <w:jc w:val="both"/>
              <w:rPr>
                <w:rFonts w:ascii="Times New Roman" w:hAnsi="Times New Roman"/>
                <w:sz w:val="24"/>
                <w:szCs w:val="24"/>
                <w:lang w:eastAsia="en-US"/>
              </w:rPr>
            </w:pPr>
            <w:r w:rsidRPr="001E6C13">
              <w:rPr>
                <w:rFonts w:ascii="Times New Roman" w:hAnsi="Times New Roman"/>
                <w:sz w:val="24"/>
                <w:szCs w:val="24"/>
                <w:lang w:eastAsia="en-US"/>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DA3519">
              <w:rPr>
                <w:rFonts w:ascii="Times New Roman" w:hAnsi="Times New Roman"/>
                <w:kern w:val="28"/>
                <w:sz w:val="24"/>
                <w:szCs w:val="24"/>
              </w:rPr>
              <w:t>городского поселения «Амазарское»;</w:t>
            </w:r>
          </w:p>
          <w:p w:rsidR="004917D7" w:rsidRPr="001E6C13" w:rsidRDefault="004917D7" w:rsidP="004917D7">
            <w:pPr>
              <w:pStyle w:val="af7"/>
              <w:numPr>
                <w:ilvl w:val="0"/>
                <w:numId w:val="19"/>
              </w:numPr>
              <w:tabs>
                <w:tab w:val="left" w:pos="219"/>
              </w:tabs>
              <w:autoSpaceDE w:val="0"/>
              <w:autoSpaceDN w:val="0"/>
              <w:adjustRightInd w:val="0"/>
              <w:spacing w:after="0" w:line="240" w:lineRule="auto"/>
              <w:ind w:left="33" w:firstLine="0"/>
              <w:contextualSpacing/>
              <w:jc w:val="both"/>
              <w:rPr>
                <w:rFonts w:ascii="Times New Roman" w:hAnsi="Times New Roman"/>
                <w:sz w:val="24"/>
                <w:szCs w:val="24"/>
                <w:lang w:eastAsia="en-US"/>
              </w:rPr>
            </w:pPr>
            <w:r w:rsidRPr="001E6C13">
              <w:rPr>
                <w:rFonts w:ascii="Times New Roman" w:hAnsi="Times New Roman"/>
                <w:sz w:val="24"/>
                <w:szCs w:val="24"/>
                <w:lang w:eastAsia="en-US"/>
              </w:rPr>
              <w:t>эффективность функционирования действующей транспортной инфраструктуры</w:t>
            </w:r>
          </w:p>
        </w:tc>
      </w:tr>
      <w:tr w:rsidR="004917D7" w:rsidRPr="00CC1072" w:rsidTr="00187C1D">
        <w:tc>
          <w:tcPr>
            <w:tcW w:w="4838" w:type="dxa"/>
            <w:tcBorders>
              <w:top w:val="single" w:sz="4" w:space="0" w:color="000000"/>
              <w:left w:val="single" w:sz="4" w:space="0" w:color="000000"/>
              <w:bottom w:val="single" w:sz="4" w:space="0" w:color="000000"/>
              <w:right w:val="nil"/>
            </w:tcBorders>
            <w:vAlign w:val="center"/>
          </w:tcPr>
          <w:p w:rsidR="004917D7" w:rsidRPr="001E6C13" w:rsidRDefault="004917D7" w:rsidP="00187C1D">
            <w:pPr>
              <w:widowControl w:val="0"/>
              <w:snapToGrid/>
              <w:jc w:val="center"/>
              <w:rPr>
                <w:b/>
                <w:color w:val="000000"/>
                <w:sz w:val="24"/>
                <w:szCs w:val="24"/>
              </w:rPr>
            </w:pPr>
            <w:r w:rsidRPr="001E6C13">
              <w:rPr>
                <w:b/>
                <w:sz w:val="24"/>
                <w:szCs w:val="24"/>
              </w:rPr>
              <w:t>Целевые показатели обеспеченности населения объектами социальной инфраструктуры:</w:t>
            </w:r>
          </w:p>
        </w:tc>
        <w:tc>
          <w:tcPr>
            <w:tcW w:w="5222" w:type="dxa"/>
            <w:tcBorders>
              <w:top w:val="single" w:sz="4" w:space="0" w:color="000000"/>
              <w:left w:val="single" w:sz="4" w:space="0" w:color="000000"/>
              <w:bottom w:val="single" w:sz="4" w:space="0" w:color="000000"/>
              <w:right w:val="single" w:sz="4" w:space="0" w:color="000000"/>
            </w:tcBorders>
          </w:tcPr>
          <w:p w:rsidR="00CE616B" w:rsidRPr="00CE616B" w:rsidRDefault="00CE616B" w:rsidP="00CE616B">
            <w:pPr>
              <w:pStyle w:val="Default"/>
              <w:jc w:val="both"/>
              <w:rPr>
                <w:b/>
              </w:rPr>
            </w:pPr>
            <w:r w:rsidRPr="00CE616B">
              <w:rPr>
                <w:b/>
              </w:rPr>
              <w:t xml:space="preserve">Технико-экономические показатели: </w:t>
            </w:r>
          </w:p>
          <w:p w:rsidR="00CE616B" w:rsidRDefault="00CE616B" w:rsidP="00CE616B">
            <w:pPr>
              <w:pStyle w:val="Default"/>
              <w:jc w:val="both"/>
            </w:pPr>
            <w:r w:rsidRPr="00CE616B">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 </w:t>
            </w:r>
          </w:p>
          <w:p w:rsidR="00CE616B" w:rsidRDefault="00CE616B" w:rsidP="00CE616B">
            <w:pPr>
              <w:pStyle w:val="Default"/>
              <w:jc w:val="both"/>
            </w:pPr>
            <w:r w:rsidRPr="00CE616B">
              <w:t xml:space="preserve">-Доля муниципальных автомобильных дорог, в отношении которых проводились мероприятия по зимнему и летнему содержанию дорог, % ; </w:t>
            </w:r>
          </w:p>
          <w:p w:rsidR="00CE616B" w:rsidRDefault="00CE616B" w:rsidP="00CE616B">
            <w:pPr>
              <w:pStyle w:val="Default"/>
              <w:jc w:val="both"/>
            </w:pPr>
            <w:r w:rsidRPr="00CE616B">
              <w:lastRenderedPageBreak/>
              <w:t>-Количество километров отремонтированных автомобильных дорог общего пользования местного значения, км</w:t>
            </w:r>
            <w:r>
              <w:t>.</w:t>
            </w:r>
          </w:p>
          <w:p w:rsidR="00CE616B" w:rsidRDefault="00CE616B" w:rsidP="00CE616B">
            <w:pPr>
              <w:pStyle w:val="Default"/>
              <w:jc w:val="both"/>
            </w:pPr>
            <w:r w:rsidRPr="00CE616B">
              <w:t>-Количество паспортизированных участков дорог общего пользования местного значения, ед</w:t>
            </w:r>
            <w:r>
              <w:t>.</w:t>
            </w:r>
          </w:p>
          <w:p w:rsidR="00CE616B" w:rsidRDefault="00CE616B" w:rsidP="00CE616B">
            <w:pPr>
              <w:pStyle w:val="Default"/>
              <w:jc w:val="both"/>
            </w:pPr>
            <w:r w:rsidRPr="00CE616B">
              <w:t xml:space="preserve"> </w:t>
            </w:r>
            <w:r w:rsidRPr="00CE616B">
              <w:rPr>
                <w:b/>
              </w:rPr>
              <w:t>Финансовые показатели</w:t>
            </w:r>
            <w:r w:rsidRPr="00CE616B">
              <w:t xml:space="preserve">: </w:t>
            </w:r>
          </w:p>
          <w:p w:rsidR="00CE616B" w:rsidRDefault="00CE616B" w:rsidP="00CE616B">
            <w:pPr>
              <w:pStyle w:val="Default"/>
              <w:jc w:val="both"/>
            </w:pPr>
            <w:r w:rsidRPr="00CE616B">
              <w:t>-снижение расходов на ремонт и содержание автомобильных дорог</w:t>
            </w:r>
            <w:r>
              <w:t>.</w:t>
            </w:r>
          </w:p>
          <w:p w:rsidR="00CE616B" w:rsidRPr="00CE616B" w:rsidRDefault="00CE616B" w:rsidP="00CE616B">
            <w:pPr>
              <w:pStyle w:val="Default"/>
              <w:jc w:val="both"/>
            </w:pPr>
            <w:r w:rsidRPr="00CE616B">
              <w:t xml:space="preserve"> </w:t>
            </w:r>
            <w:r w:rsidRPr="00CE616B">
              <w:rPr>
                <w:b/>
              </w:rPr>
              <w:t>Социально-экономические показатели</w:t>
            </w:r>
            <w:r w:rsidRPr="00CE616B">
              <w:t xml:space="preserve">: </w:t>
            </w:r>
          </w:p>
          <w:p w:rsidR="00CE616B" w:rsidRDefault="00CE616B" w:rsidP="00CE616B">
            <w:pPr>
              <w:pStyle w:val="AAA0"/>
              <w:numPr>
                <w:ilvl w:val="0"/>
                <w:numId w:val="20"/>
              </w:numPr>
              <w:shd w:val="clear" w:color="auto" w:fill="FFFFFF"/>
              <w:tabs>
                <w:tab w:val="left" w:pos="33"/>
                <w:tab w:val="left" w:pos="249"/>
              </w:tabs>
              <w:spacing w:after="0"/>
              <w:ind w:left="33" w:firstLine="0"/>
              <w:rPr>
                <w:sz w:val="24"/>
                <w:szCs w:val="24"/>
              </w:rPr>
            </w:pPr>
            <w:r w:rsidRPr="00CE616B">
              <w:rPr>
                <w:sz w:val="24"/>
                <w:szCs w:val="24"/>
              </w:rPr>
              <w:t xml:space="preserve">Обеспеченность населения </w:t>
            </w:r>
            <w:r>
              <w:rPr>
                <w:sz w:val="24"/>
                <w:szCs w:val="24"/>
              </w:rPr>
              <w:t>п</w:t>
            </w:r>
            <w:r w:rsidRPr="00CE616B">
              <w:rPr>
                <w:sz w:val="24"/>
                <w:szCs w:val="24"/>
              </w:rPr>
              <w:t>оселения доступными и качественными круглогодичными услугами</w:t>
            </w:r>
            <w:r>
              <w:rPr>
                <w:sz w:val="24"/>
                <w:szCs w:val="24"/>
              </w:rPr>
              <w:t xml:space="preserve"> транспорта %,</w:t>
            </w:r>
          </w:p>
          <w:p w:rsidR="00C2727E" w:rsidRDefault="00CE616B" w:rsidP="00CE616B">
            <w:pPr>
              <w:pStyle w:val="AAA0"/>
              <w:shd w:val="clear" w:color="auto" w:fill="FFFFFF"/>
              <w:tabs>
                <w:tab w:val="left" w:pos="33"/>
                <w:tab w:val="left" w:pos="249"/>
              </w:tabs>
              <w:spacing w:after="0"/>
              <w:ind w:left="33"/>
              <w:rPr>
                <w:sz w:val="24"/>
                <w:szCs w:val="24"/>
              </w:rPr>
            </w:pPr>
            <w:r>
              <w:rPr>
                <w:sz w:val="24"/>
                <w:szCs w:val="24"/>
              </w:rPr>
              <w:t>-Количество дорожно-транспортных происшествий, произошедших на территории поселения, ед.</w:t>
            </w:r>
          </w:p>
          <w:p w:rsidR="00CE616B" w:rsidRPr="00CE616B" w:rsidRDefault="00CE616B" w:rsidP="00CE616B">
            <w:pPr>
              <w:pStyle w:val="AAA0"/>
              <w:shd w:val="clear" w:color="auto" w:fill="FFFFFF"/>
              <w:tabs>
                <w:tab w:val="left" w:pos="33"/>
                <w:tab w:val="left" w:pos="249"/>
              </w:tabs>
              <w:spacing w:after="0"/>
              <w:ind w:left="33"/>
              <w:rPr>
                <w:sz w:val="24"/>
                <w:szCs w:val="24"/>
              </w:rPr>
            </w:pPr>
            <w:r>
              <w:rPr>
                <w:sz w:val="24"/>
                <w:szCs w:val="24"/>
              </w:rPr>
              <w:t>- Количество погибших и тяжело пострадавших в результате ДТП на территории поселения, чел.</w:t>
            </w:r>
          </w:p>
        </w:tc>
      </w:tr>
      <w:tr w:rsidR="004917D7" w:rsidRPr="00CC1072" w:rsidTr="00187C1D">
        <w:tc>
          <w:tcPr>
            <w:tcW w:w="4838" w:type="dxa"/>
            <w:tcBorders>
              <w:top w:val="single" w:sz="4" w:space="0" w:color="000000"/>
              <w:left w:val="single" w:sz="4" w:space="0" w:color="000000"/>
              <w:bottom w:val="single" w:sz="4" w:space="0" w:color="000000"/>
              <w:right w:val="nil"/>
            </w:tcBorders>
            <w:vAlign w:val="center"/>
          </w:tcPr>
          <w:p w:rsidR="004917D7" w:rsidRPr="001E6C13" w:rsidRDefault="004917D7" w:rsidP="00187C1D">
            <w:pPr>
              <w:widowControl w:val="0"/>
              <w:snapToGrid/>
              <w:jc w:val="center"/>
              <w:rPr>
                <w:b/>
                <w:color w:val="000000"/>
                <w:sz w:val="24"/>
                <w:szCs w:val="24"/>
              </w:rPr>
            </w:pPr>
            <w:r w:rsidRPr="001E6C13">
              <w:rPr>
                <w:b/>
                <w:sz w:val="24"/>
                <w:szCs w:val="24"/>
              </w:rPr>
              <w:lastRenderedPageBreak/>
              <w:t>Сроки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4917D7" w:rsidRDefault="004917D7" w:rsidP="006221F2">
            <w:pPr>
              <w:pStyle w:val="AAA0"/>
              <w:shd w:val="clear" w:color="auto" w:fill="FFFFFF"/>
              <w:tabs>
                <w:tab w:val="left" w:pos="174"/>
                <w:tab w:val="left" w:pos="540"/>
              </w:tabs>
              <w:spacing w:after="0"/>
              <w:jc w:val="left"/>
              <w:rPr>
                <w:kern w:val="28"/>
                <w:sz w:val="24"/>
                <w:szCs w:val="24"/>
              </w:rPr>
            </w:pPr>
            <w:r w:rsidRPr="001E6C13">
              <w:rPr>
                <w:kern w:val="28"/>
                <w:sz w:val="24"/>
                <w:szCs w:val="24"/>
              </w:rPr>
              <w:t>201</w:t>
            </w:r>
            <w:r w:rsidR="006221F2">
              <w:rPr>
                <w:kern w:val="28"/>
                <w:sz w:val="24"/>
                <w:szCs w:val="24"/>
              </w:rPr>
              <w:t>8</w:t>
            </w:r>
            <w:r w:rsidRPr="001E6C13">
              <w:rPr>
                <w:kern w:val="28"/>
                <w:sz w:val="24"/>
                <w:szCs w:val="24"/>
              </w:rPr>
              <w:t>-2027 гг.</w:t>
            </w:r>
          </w:p>
          <w:p w:rsidR="006221F2" w:rsidRPr="001E6C13" w:rsidRDefault="006221F2" w:rsidP="006221F2">
            <w:pPr>
              <w:pStyle w:val="AAA0"/>
              <w:shd w:val="clear" w:color="auto" w:fill="FFFFFF"/>
              <w:tabs>
                <w:tab w:val="left" w:pos="174"/>
                <w:tab w:val="left" w:pos="540"/>
              </w:tabs>
              <w:spacing w:after="0"/>
              <w:jc w:val="left"/>
              <w:rPr>
                <w:sz w:val="24"/>
                <w:szCs w:val="24"/>
              </w:rPr>
            </w:pPr>
          </w:p>
        </w:tc>
      </w:tr>
      <w:tr w:rsidR="004917D7" w:rsidRPr="00CC1072" w:rsidTr="0031399C">
        <w:tc>
          <w:tcPr>
            <w:tcW w:w="4838" w:type="dxa"/>
            <w:tcBorders>
              <w:top w:val="single" w:sz="4" w:space="0" w:color="000000"/>
              <w:left w:val="single" w:sz="4" w:space="0" w:color="000000"/>
              <w:bottom w:val="single" w:sz="4" w:space="0" w:color="000000"/>
              <w:right w:val="nil"/>
            </w:tcBorders>
          </w:tcPr>
          <w:p w:rsidR="004917D7" w:rsidRPr="004917D7" w:rsidRDefault="004917D7" w:rsidP="004917D7">
            <w:pPr>
              <w:snapToGrid/>
              <w:spacing w:line="100" w:lineRule="atLeast"/>
              <w:jc w:val="center"/>
              <w:rPr>
                <w:b/>
                <w:sz w:val="24"/>
                <w:szCs w:val="24"/>
              </w:rPr>
            </w:pPr>
            <w:r w:rsidRPr="004917D7">
              <w:rPr>
                <w:b/>
                <w:sz w:val="24"/>
                <w:szCs w:val="24"/>
              </w:rPr>
              <w:t>Объемы и источники финансирования программы</w:t>
            </w:r>
          </w:p>
        </w:tc>
        <w:tc>
          <w:tcPr>
            <w:tcW w:w="5222" w:type="dxa"/>
            <w:tcBorders>
              <w:top w:val="single" w:sz="4" w:space="0" w:color="000000"/>
              <w:left w:val="single" w:sz="4" w:space="0" w:color="000000"/>
              <w:bottom w:val="single" w:sz="4" w:space="0" w:color="000000"/>
              <w:right w:val="single" w:sz="4" w:space="0" w:color="000000"/>
            </w:tcBorders>
          </w:tcPr>
          <w:p w:rsidR="004917D7" w:rsidRDefault="004917D7" w:rsidP="00807950">
            <w:pPr>
              <w:snapToGrid/>
              <w:spacing w:line="100" w:lineRule="atLeast"/>
              <w:jc w:val="both"/>
              <w:rPr>
                <w:sz w:val="24"/>
                <w:szCs w:val="24"/>
              </w:rPr>
            </w:pPr>
            <w:r>
              <w:rPr>
                <w:sz w:val="24"/>
                <w:szCs w:val="24"/>
              </w:rPr>
              <w:t>Источники финансирования:</w:t>
            </w:r>
          </w:p>
          <w:p w:rsidR="004917D7" w:rsidRDefault="004917D7" w:rsidP="00807950">
            <w:pPr>
              <w:snapToGrid/>
              <w:spacing w:line="100" w:lineRule="atLeast"/>
              <w:jc w:val="both"/>
              <w:rPr>
                <w:sz w:val="24"/>
                <w:szCs w:val="24"/>
              </w:rPr>
            </w:pPr>
            <w:r>
              <w:rPr>
                <w:sz w:val="24"/>
                <w:szCs w:val="24"/>
              </w:rPr>
              <w:t>-  средства местного бюджета:</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18 г"/>
              </w:smartTagPr>
              <w:r>
                <w:rPr>
                  <w:sz w:val="24"/>
                  <w:szCs w:val="24"/>
                </w:rPr>
                <w:t>2018 г</w:t>
              </w:r>
            </w:smartTag>
            <w:r>
              <w:rPr>
                <w:sz w:val="24"/>
                <w:szCs w:val="24"/>
              </w:rPr>
              <w:t xml:space="preserve">. –  </w:t>
            </w:r>
            <w:r w:rsidR="00DA3519">
              <w:rPr>
                <w:sz w:val="24"/>
                <w:szCs w:val="24"/>
              </w:rPr>
              <w:t>950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19 г"/>
              </w:smartTagPr>
              <w:r w:rsidRPr="00A762A1">
                <w:rPr>
                  <w:sz w:val="24"/>
                  <w:szCs w:val="24"/>
                </w:rPr>
                <w:t>2019 г</w:t>
              </w:r>
            </w:smartTag>
            <w:r w:rsidRPr="00A762A1">
              <w:rPr>
                <w:sz w:val="24"/>
                <w:szCs w:val="24"/>
              </w:rPr>
              <w:t xml:space="preserve">. –  </w:t>
            </w:r>
            <w:r w:rsidR="00DA3519">
              <w:rPr>
                <w:sz w:val="24"/>
                <w:szCs w:val="24"/>
              </w:rPr>
              <w:t>930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0 г"/>
              </w:smartTagPr>
              <w:r w:rsidRPr="00A762A1">
                <w:rPr>
                  <w:sz w:val="24"/>
                  <w:szCs w:val="24"/>
                </w:rPr>
                <w:t>2020 г</w:t>
              </w:r>
            </w:smartTag>
            <w:r w:rsidRPr="00A762A1">
              <w:rPr>
                <w:sz w:val="24"/>
                <w:szCs w:val="24"/>
              </w:rPr>
              <w:t xml:space="preserve">. –  </w:t>
            </w:r>
            <w:r w:rsidR="00DA3519">
              <w:rPr>
                <w:sz w:val="24"/>
                <w:szCs w:val="24"/>
              </w:rPr>
              <w:t>1010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1 г"/>
              </w:smartTagPr>
              <w:r w:rsidRPr="00A762A1">
                <w:rPr>
                  <w:sz w:val="24"/>
                  <w:szCs w:val="24"/>
                </w:rPr>
                <w:t>2021 г</w:t>
              </w:r>
            </w:smartTag>
            <w:r w:rsidRPr="00A762A1">
              <w:rPr>
                <w:sz w:val="24"/>
                <w:szCs w:val="24"/>
              </w:rPr>
              <w:t xml:space="preserve">. –  </w:t>
            </w:r>
            <w:r w:rsidR="00DA3519">
              <w:rPr>
                <w:sz w:val="24"/>
                <w:szCs w:val="24"/>
              </w:rPr>
              <w:t>870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2 г"/>
              </w:smartTagPr>
              <w:r w:rsidRPr="00A762A1">
                <w:rPr>
                  <w:sz w:val="24"/>
                  <w:szCs w:val="24"/>
                </w:rPr>
                <w:t>2022 г</w:t>
              </w:r>
            </w:smartTag>
            <w:r w:rsidRPr="00A762A1">
              <w:rPr>
                <w:sz w:val="24"/>
                <w:szCs w:val="24"/>
              </w:rPr>
              <w:t xml:space="preserve">. –  </w:t>
            </w:r>
            <w:r w:rsidR="00DA3519">
              <w:rPr>
                <w:sz w:val="24"/>
                <w:szCs w:val="24"/>
              </w:rPr>
              <w:t>890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3 г"/>
              </w:smartTagPr>
              <w:r w:rsidRPr="00A762A1">
                <w:rPr>
                  <w:sz w:val="24"/>
                  <w:szCs w:val="24"/>
                </w:rPr>
                <w:t>2023 г</w:t>
              </w:r>
            </w:smartTag>
            <w:r w:rsidRPr="00A762A1">
              <w:rPr>
                <w:sz w:val="24"/>
                <w:szCs w:val="24"/>
              </w:rPr>
              <w:t xml:space="preserve">. –  </w:t>
            </w:r>
            <w:r w:rsidR="00DA3519">
              <w:rPr>
                <w:sz w:val="24"/>
                <w:szCs w:val="24"/>
              </w:rPr>
              <w:t>910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4 г"/>
              </w:smartTagPr>
              <w:r w:rsidRPr="00A762A1">
                <w:rPr>
                  <w:sz w:val="24"/>
                  <w:szCs w:val="24"/>
                </w:rPr>
                <w:t>2024 г</w:t>
              </w:r>
            </w:smartTag>
            <w:r w:rsidRPr="00A762A1">
              <w:rPr>
                <w:sz w:val="24"/>
                <w:szCs w:val="24"/>
              </w:rPr>
              <w:t xml:space="preserve">. –  </w:t>
            </w:r>
            <w:r w:rsidR="00DA3519">
              <w:rPr>
                <w:sz w:val="24"/>
                <w:szCs w:val="24"/>
              </w:rPr>
              <w:t>850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5 г"/>
              </w:smartTagPr>
              <w:r w:rsidRPr="00A762A1">
                <w:rPr>
                  <w:sz w:val="24"/>
                  <w:szCs w:val="24"/>
                </w:rPr>
                <w:t>2025 г</w:t>
              </w:r>
            </w:smartTag>
            <w:r w:rsidRPr="00A762A1">
              <w:rPr>
                <w:sz w:val="24"/>
                <w:szCs w:val="24"/>
              </w:rPr>
              <w:t xml:space="preserve">. –  </w:t>
            </w:r>
            <w:r w:rsidR="00DA3519">
              <w:rPr>
                <w:sz w:val="24"/>
                <w:szCs w:val="24"/>
              </w:rPr>
              <w:t>950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6 г"/>
              </w:smartTagPr>
              <w:r w:rsidRPr="00A762A1">
                <w:rPr>
                  <w:sz w:val="24"/>
                  <w:szCs w:val="24"/>
                </w:rPr>
                <w:t>2026 г</w:t>
              </w:r>
            </w:smartTag>
            <w:r w:rsidR="00DA3519">
              <w:rPr>
                <w:sz w:val="24"/>
                <w:szCs w:val="24"/>
              </w:rPr>
              <w:t>. –  890</w:t>
            </w:r>
            <w:r w:rsidRPr="00A762A1">
              <w:rPr>
                <w:sz w:val="24"/>
                <w:szCs w:val="24"/>
              </w:rPr>
              <w:t xml:space="preserve"> тыс. руб.</w:t>
            </w:r>
          </w:p>
          <w:p w:rsidR="006221F2" w:rsidRPr="00A762A1" w:rsidRDefault="006221F2" w:rsidP="006221F2">
            <w:pPr>
              <w:snapToGrid/>
              <w:spacing w:line="100" w:lineRule="atLeast"/>
              <w:jc w:val="both"/>
              <w:rPr>
                <w:sz w:val="24"/>
                <w:szCs w:val="24"/>
              </w:rPr>
            </w:pPr>
            <w:smartTag w:uri="urn:schemas-microsoft-com:office:smarttags" w:element="metricconverter">
              <w:smartTagPr>
                <w:attr w:name="ProductID" w:val="2027 г"/>
              </w:smartTagPr>
              <w:r w:rsidRPr="00A762A1">
                <w:rPr>
                  <w:sz w:val="24"/>
                  <w:szCs w:val="24"/>
                </w:rPr>
                <w:t>2027 г</w:t>
              </w:r>
            </w:smartTag>
            <w:r w:rsidRPr="00A762A1">
              <w:rPr>
                <w:sz w:val="24"/>
                <w:szCs w:val="24"/>
              </w:rPr>
              <w:t xml:space="preserve">. –  </w:t>
            </w:r>
            <w:r w:rsidR="00DA3519">
              <w:rPr>
                <w:sz w:val="24"/>
                <w:szCs w:val="24"/>
              </w:rPr>
              <w:t>1020</w:t>
            </w:r>
            <w:r w:rsidRPr="00A762A1">
              <w:rPr>
                <w:sz w:val="24"/>
                <w:szCs w:val="24"/>
              </w:rPr>
              <w:t xml:space="preserve"> тыс. руб.</w:t>
            </w:r>
          </w:p>
          <w:p w:rsidR="004917D7" w:rsidRDefault="004917D7" w:rsidP="00807950">
            <w:pPr>
              <w:snapToGrid/>
              <w:spacing w:line="100" w:lineRule="atLeast"/>
              <w:jc w:val="both"/>
              <w:rPr>
                <w:sz w:val="24"/>
                <w:szCs w:val="24"/>
              </w:rPr>
            </w:pPr>
            <w:r w:rsidRPr="00A762A1">
              <w:rPr>
                <w:sz w:val="24"/>
                <w:szCs w:val="24"/>
              </w:rPr>
              <w:t>Средства местного бюджета</w:t>
            </w:r>
            <w:r>
              <w:rPr>
                <w:sz w:val="24"/>
                <w:szCs w:val="24"/>
              </w:rPr>
              <w:t xml:space="preserve"> на 2018-2027 годы </w:t>
            </w:r>
            <w:r w:rsidR="006221F2">
              <w:rPr>
                <w:sz w:val="24"/>
                <w:szCs w:val="24"/>
              </w:rPr>
              <w:t xml:space="preserve">будут </w:t>
            </w:r>
            <w:r w:rsidR="00CE616B">
              <w:rPr>
                <w:sz w:val="24"/>
                <w:szCs w:val="24"/>
              </w:rPr>
              <w:t>уточняться</w:t>
            </w:r>
            <w:r>
              <w:rPr>
                <w:sz w:val="24"/>
                <w:szCs w:val="24"/>
              </w:rPr>
              <w:t xml:space="preserve"> при формировании бюджета на очередной финансовый год.</w:t>
            </w:r>
          </w:p>
        </w:tc>
      </w:tr>
      <w:tr w:rsidR="004917D7" w:rsidRPr="00581865" w:rsidTr="00187C1D">
        <w:tc>
          <w:tcPr>
            <w:tcW w:w="4838" w:type="dxa"/>
            <w:tcBorders>
              <w:top w:val="single" w:sz="4" w:space="0" w:color="000000"/>
              <w:left w:val="single" w:sz="4" w:space="0" w:color="000000"/>
              <w:bottom w:val="single" w:sz="4" w:space="0" w:color="000000"/>
              <w:right w:val="nil"/>
            </w:tcBorders>
            <w:vAlign w:val="center"/>
          </w:tcPr>
          <w:p w:rsidR="004917D7" w:rsidRPr="001E6C13" w:rsidRDefault="004917D7" w:rsidP="00187C1D">
            <w:pPr>
              <w:widowControl w:val="0"/>
              <w:snapToGrid/>
              <w:jc w:val="center"/>
              <w:rPr>
                <w:b/>
                <w:color w:val="000000"/>
                <w:sz w:val="24"/>
                <w:szCs w:val="24"/>
              </w:rPr>
            </w:pPr>
            <w:r w:rsidRPr="001E6C13">
              <w:rPr>
                <w:b/>
                <w:sz w:val="24"/>
                <w:szCs w:val="24"/>
              </w:rPr>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4917D7" w:rsidRPr="001E6C13" w:rsidRDefault="004917D7" w:rsidP="00187C1D">
            <w:pPr>
              <w:pStyle w:val="AAA0"/>
              <w:shd w:val="clear" w:color="auto" w:fill="FFFFFF"/>
              <w:tabs>
                <w:tab w:val="left" w:pos="540"/>
              </w:tabs>
              <w:spacing w:after="0"/>
              <w:rPr>
                <w:kern w:val="28"/>
                <w:sz w:val="24"/>
                <w:szCs w:val="24"/>
              </w:rPr>
            </w:pPr>
            <w:r w:rsidRPr="001E6C13">
              <w:rPr>
                <w:kern w:val="28"/>
                <w:sz w:val="24"/>
                <w:szCs w:val="24"/>
              </w:rPr>
              <w:t>К концу реализации Программы:</w:t>
            </w:r>
          </w:p>
          <w:p w:rsidR="004917D7" w:rsidRPr="001E6C13" w:rsidRDefault="004917D7" w:rsidP="004917D7">
            <w:pPr>
              <w:pStyle w:val="af7"/>
              <w:numPr>
                <w:ilvl w:val="0"/>
                <w:numId w:val="19"/>
              </w:numPr>
              <w:tabs>
                <w:tab w:val="left" w:pos="219"/>
              </w:tabs>
              <w:autoSpaceDE w:val="0"/>
              <w:autoSpaceDN w:val="0"/>
              <w:adjustRightInd w:val="0"/>
              <w:spacing w:after="0" w:line="240" w:lineRule="auto"/>
              <w:ind w:left="33" w:firstLine="0"/>
              <w:contextualSpacing/>
              <w:jc w:val="both"/>
              <w:rPr>
                <w:rFonts w:ascii="Times New Roman" w:hAnsi="Times New Roman"/>
                <w:sz w:val="24"/>
                <w:szCs w:val="24"/>
                <w:lang w:eastAsia="en-US"/>
              </w:rPr>
            </w:pPr>
            <w:r w:rsidRPr="001E6C13">
              <w:rPr>
                <w:rFonts w:ascii="Times New Roman" w:hAnsi="Times New Roman"/>
                <w:sz w:val="24"/>
                <w:szCs w:val="24"/>
                <w:lang w:eastAsia="en-US"/>
              </w:rPr>
              <w:t xml:space="preserve">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00DA3519">
              <w:rPr>
                <w:rFonts w:ascii="Times New Roman" w:hAnsi="Times New Roman"/>
                <w:kern w:val="28"/>
                <w:sz w:val="24"/>
                <w:szCs w:val="24"/>
              </w:rPr>
              <w:t>городского поселения «Амазарское»</w:t>
            </w:r>
            <w:r w:rsidRPr="001E6C13">
              <w:rPr>
                <w:rFonts w:ascii="Times New Roman" w:hAnsi="Times New Roman"/>
                <w:sz w:val="24"/>
                <w:szCs w:val="24"/>
                <w:lang w:eastAsia="en-US"/>
              </w:rPr>
              <w:t>;</w:t>
            </w:r>
          </w:p>
          <w:p w:rsidR="004917D7" w:rsidRPr="001E6C13" w:rsidRDefault="004917D7" w:rsidP="004917D7">
            <w:pPr>
              <w:pStyle w:val="af7"/>
              <w:numPr>
                <w:ilvl w:val="0"/>
                <w:numId w:val="19"/>
              </w:numPr>
              <w:tabs>
                <w:tab w:val="left" w:pos="219"/>
              </w:tabs>
              <w:autoSpaceDE w:val="0"/>
              <w:autoSpaceDN w:val="0"/>
              <w:adjustRightInd w:val="0"/>
              <w:spacing w:after="0" w:line="240" w:lineRule="auto"/>
              <w:ind w:left="33" w:firstLine="0"/>
              <w:contextualSpacing/>
              <w:jc w:val="both"/>
              <w:rPr>
                <w:rFonts w:ascii="Times New Roman" w:hAnsi="Times New Roman"/>
                <w:sz w:val="24"/>
                <w:szCs w:val="24"/>
                <w:lang w:eastAsia="en-US"/>
              </w:rPr>
            </w:pPr>
            <w:r w:rsidRPr="001E6C13">
              <w:rPr>
                <w:rFonts w:ascii="Times New Roman" w:hAnsi="Times New Roman"/>
                <w:sz w:val="24"/>
                <w:szCs w:val="24"/>
                <w:lang w:eastAsia="en-US"/>
              </w:rPr>
              <w:t xml:space="preserve">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DA3519">
              <w:rPr>
                <w:rFonts w:ascii="Times New Roman" w:hAnsi="Times New Roman"/>
                <w:kern w:val="28"/>
                <w:sz w:val="24"/>
                <w:szCs w:val="24"/>
              </w:rPr>
              <w:t>городского поселения «Амазарское»</w:t>
            </w:r>
            <w:r w:rsidRPr="001E6C13">
              <w:rPr>
                <w:rFonts w:ascii="Times New Roman" w:hAnsi="Times New Roman"/>
                <w:sz w:val="24"/>
                <w:szCs w:val="24"/>
                <w:lang w:eastAsia="en-US"/>
              </w:rPr>
              <w:t>;</w:t>
            </w:r>
          </w:p>
          <w:p w:rsidR="004917D7" w:rsidRPr="001E6C13" w:rsidRDefault="004917D7" w:rsidP="00DA3519">
            <w:pPr>
              <w:pStyle w:val="af7"/>
              <w:numPr>
                <w:ilvl w:val="0"/>
                <w:numId w:val="19"/>
              </w:numPr>
              <w:tabs>
                <w:tab w:val="left" w:pos="219"/>
              </w:tabs>
              <w:autoSpaceDE w:val="0"/>
              <w:autoSpaceDN w:val="0"/>
              <w:adjustRightInd w:val="0"/>
              <w:spacing w:after="0" w:line="240" w:lineRule="auto"/>
              <w:ind w:left="33" w:firstLine="0"/>
              <w:contextualSpacing/>
              <w:jc w:val="both"/>
              <w:rPr>
                <w:rFonts w:ascii="Times New Roman" w:hAnsi="Times New Roman"/>
                <w:sz w:val="24"/>
                <w:szCs w:val="24"/>
                <w:lang w:eastAsia="en-US"/>
              </w:rPr>
            </w:pPr>
            <w:r w:rsidRPr="001E6C13">
              <w:rPr>
                <w:rFonts w:ascii="Times New Roman" w:hAnsi="Times New Roman"/>
                <w:sz w:val="24"/>
                <w:szCs w:val="24"/>
                <w:lang w:eastAsia="en-US"/>
              </w:rPr>
              <w:t xml:space="preserve">повышение надежности системы транспортной инфраструктуры </w:t>
            </w:r>
            <w:r w:rsidR="00DA3519">
              <w:rPr>
                <w:rFonts w:ascii="Times New Roman" w:hAnsi="Times New Roman"/>
                <w:kern w:val="28"/>
                <w:sz w:val="24"/>
                <w:szCs w:val="24"/>
              </w:rPr>
              <w:t>городского поселения «Амазарское».</w:t>
            </w:r>
          </w:p>
        </w:tc>
      </w:tr>
    </w:tbl>
    <w:p w:rsidR="00747365" w:rsidRPr="00CC1072" w:rsidRDefault="00747365" w:rsidP="00610D53">
      <w:pPr>
        <w:pStyle w:val="a4"/>
        <w:spacing w:before="0" w:beforeAutospacing="0" w:after="150" w:afterAutospacing="0" w:line="238" w:lineRule="atLeast"/>
        <w:rPr>
          <w:color w:val="242424"/>
          <w:sz w:val="20"/>
          <w:szCs w:val="20"/>
        </w:rPr>
      </w:pPr>
    </w:p>
    <w:p w:rsidR="00207D67" w:rsidRDefault="00C2727E" w:rsidP="00DA3519">
      <w:pPr>
        <w:pStyle w:val="a4"/>
        <w:spacing w:before="0" w:beforeAutospacing="0" w:after="150" w:afterAutospacing="0"/>
        <w:ind w:left="360"/>
        <w:jc w:val="center"/>
        <w:rPr>
          <w:b/>
          <w:bCs/>
          <w:color w:val="242424"/>
        </w:rPr>
      </w:pPr>
      <w:r>
        <w:rPr>
          <w:b/>
          <w:bCs/>
          <w:lang w:val="en-US"/>
        </w:rPr>
        <w:t>I</w:t>
      </w:r>
      <w:r w:rsidR="00454CA8" w:rsidRPr="00454CA8">
        <w:rPr>
          <w:b/>
          <w:bCs/>
          <w:lang w:val="en-US"/>
        </w:rPr>
        <w:t>I</w:t>
      </w:r>
      <w:r w:rsidR="00454CA8" w:rsidRPr="00454CA8">
        <w:rPr>
          <w:b/>
          <w:bCs/>
        </w:rPr>
        <w:t>.</w:t>
      </w:r>
      <w:r>
        <w:rPr>
          <w:b/>
          <w:bCs/>
        </w:rPr>
        <w:t xml:space="preserve"> </w:t>
      </w:r>
      <w:r w:rsidR="000464AF" w:rsidRPr="00454CA8">
        <w:rPr>
          <w:b/>
          <w:bCs/>
        </w:rPr>
        <w:t xml:space="preserve">Характеристика существующего состояния транспортной инфраструктуры </w:t>
      </w:r>
      <w:r w:rsidR="00DA3519">
        <w:rPr>
          <w:b/>
          <w:bCs/>
        </w:rPr>
        <w:t>городского поселения «Амазарское»</w:t>
      </w:r>
      <w:r w:rsidR="000464AF" w:rsidRPr="00CC1072">
        <w:rPr>
          <w:b/>
          <w:bCs/>
          <w:color w:val="242424"/>
        </w:rPr>
        <w:t>.</w:t>
      </w:r>
    </w:p>
    <w:p w:rsidR="00D91A5B" w:rsidRDefault="00C2727E" w:rsidP="00C2727E">
      <w:pPr>
        <w:pStyle w:val="a4"/>
        <w:spacing w:before="0" w:beforeAutospacing="0" w:after="150" w:afterAutospacing="0"/>
        <w:jc w:val="center"/>
        <w:rPr>
          <w:b/>
          <w:bCs/>
        </w:rPr>
      </w:pPr>
      <w:r>
        <w:rPr>
          <w:b/>
          <w:bCs/>
        </w:rPr>
        <w:t xml:space="preserve">2.1. Анализ </w:t>
      </w:r>
      <w:r w:rsidR="00D91A5B" w:rsidRPr="00D91A5B">
        <w:rPr>
          <w:b/>
          <w:bCs/>
        </w:rPr>
        <w:t>Положени</w:t>
      </w:r>
      <w:r>
        <w:rPr>
          <w:b/>
          <w:bCs/>
        </w:rPr>
        <w:t>я</w:t>
      </w:r>
      <w:r w:rsidR="00D91A5B" w:rsidRPr="00D91A5B">
        <w:rPr>
          <w:b/>
          <w:bCs/>
        </w:rPr>
        <w:t xml:space="preserve"> </w:t>
      </w:r>
      <w:r w:rsidR="00DA3519">
        <w:rPr>
          <w:b/>
          <w:bCs/>
        </w:rPr>
        <w:t>городского поселения «Амазарское»</w:t>
      </w:r>
      <w:r w:rsidR="00D91A5B" w:rsidRPr="00D91A5B">
        <w:rPr>
          <w:b/>
          <w:bCs/>
        </w:rPr>
        <w:t xml:space="preserve"> в структуре пространственной организации </w:t>
      </w:r>
      <w:r w:rsidRPr="001E6C13">
        <w:rPr>
          <w:b/>
        </w:rPr>
        <w:t>Российской Федерации, а также положения в структуре пространственной организации субъектов Российской Федерации</w:t>
      </w:r>
    </w:p>
    <w:p w:rsidR="000801F8" w:rsidRDefault="00D91A5B" w:rsidP="000801F8">
      <w:pPr>
        <w:pStyle w:val="a4"/>
        <w:spacing w:before="0" w:beforeAutospacing="0" w:after="150" w:afterAutospacing="0"/>
        <w:jc w:val="both"/>
        <w:rPr>
          <w:color w:val="000000"/>
        </w:rPr>
      </w:pPr>
      <w:r>
        <w:t xml:space="preserve">     </w:t>
      </w:r>
      <w:r w:rsidR="00DA3519">
        <w:t>Городское поселение «Амазарское»  образовано в 1908</w:t>
      </w:r>
      <w:r w:rsidR="00434FC5" w:rsidRPr="00682E4E">
        <w:rPr>
          <w:color w:val="000000"/>
        </w:rPr>
        <w:t xml:space="preserve"> году и </w:t>
      </w:r>
      <w:r w:rsidR="00DA3519">
        <w:rPr>
          <w:color w:val="000000"/>
        </w:rPr>
        <w:t>занимает южное положение внутри территории муниципального района «Могочинский район»  Забайкальского края. В составе поселения им</w:t>
      </w:r>
      <w:r w:rsidR="002209D3">
        <w:rPr>
          <w:color w:val="000000"/>
        </w:rPr>
        <w:t>еются населенные пункты : Амазар,</w:t>
      </w:r>
      <w:r w:rsidR="00DA3519">
        <w:rPr>
          <w:color w:val="000000"/>
        </w:rPr>
        <w:t xml:space="preserve"> Колокольный, Блок-пост Красавка, Малоковали, Блок- пост Потайка, Блок- пост Тетеркин Ключ, Блок-пост Утени, Чичатка, Покровка. Территория городского поселения «Амазарское»составляет 4251,6 кв.км. </w:t>
      </w:r>
      <w:r w:rsidR="00124435" w:rsidRPr="003A617F">
        <w:rPr>
          <w:color w:val="000000"/>
        </w:rPr>
        <w:t xml:space="preserve">На </w:t>
      </w:r>
      <w:r w:rsidR="00124435" w:rsidRPr="00A02992">
        <w:rPr>
          <w:color w:val="000000"/>
        </w:rPr>
        <w:t xml:space="preserve"> сегодняшний день численность населения </w:t>
      </w:r>
      <w:r w:rsidR="00434FC5" w:rsidRPr="00CC1072">
        <w:rPr>
          <w:sz w:val="22"/>
          <w:szCs w:val="22"/>
        </w:rPr>
        <w:t xml:space="preserve">Администрация  </w:t>
      </w:r>
      <w:r w:rsidR="00DA3519">
        <w:rPr>
          <w:sz w:val="22"/>
          <w:szCs w:val="22"/>
        </w:rPr>
        <w:t xml:space="preserve">городского поселения «Амазарское» </w:t>
      </w:r>
      <w:r w:rsidR="00434FC5" w:rsidRPr="00CC1072">
        <w:rPr>
          <w:sz w:val="22"/>
          <w:szCs w:val="22"/>
        </w:rPr>
        <w:t xml:space="preserve"> </w:t>
      </w:r>
      <w:r w:rsidR="00124435" w:rsidRPr="00A02992">
        <w:rPr>
          <w:color w:val="000000"/>
        </w:rPr>
        <w:t xml:space="preserve">составляет </w:t>
      </w:r>
      <w:r w:rsidR="00DA3519">
        <w:rPr>
          <w:color w:val="000000"/>
        </w:rPr>
        <w:t>2746</w:t>
      </w:r>
      <w:r w:rsidR="00124435" w:rsidRPr="00A02992">
        <w:rPr>
          <w:color w:val="000000"/>
        </w:rPr>
        <w:t xml:space="preserve"> человек</w:t>
      </w:r>
      <w:r w:rsidR="00124435">
        <w:rPr>
          <w:color w:val="000000"/>
        </w:rPr>
        <w:t xml:space="preserve">. </w:t>
      </w:r>
    </w:p>
    <w:p w:rsidR="000801F8" w:rsidRPr="000801F8" w:rsidRDefault="000801F8" w:rsidP="000801F8">
      <w:pPr>
        <w:pStyle w:val="a4"/>
        <w:spacing w:before="0" w:beforeAutospacing="0" w:after="150" w:afterAutospacing="0"/>
        <w:jc w:val="both"/>
        <w:rPr>
          <w:color w:val="000000"/>
        </w:rPr>
      </w:pPr>
      <w:r w:rsidRPr="000801F8">
        <w:t xml:space="preserve"> </w:t>
      </w:r>
      <w:r w:rsidRPr="00021D36">
        <w:t>Сопредельные муниципальные образования: городское поселение «Могочинское», сельское поселение «</w:t>
      </w:r>
      <w:r>
        <w:t>Семиозерное</w:t>
      </w:r>
      <w:r w:rsidRPr="00021D36">
        <w:t>».</w:t>
      </w:r>
    </w:p>
    <w:p w:rsidR="000801F8" w:rsidRPr="00682E4E" w:rsidRDefault="000801F8" w:rsidP="000801F8">
      <w:pPr>
        <w:pStyle w:val="211"/>
        <w:suppressAutoHyphens/>
        <w:ind w:firstLine="708"/>
        <w:rPr>
          <w:sz w:val="24"/>
          <w:szCs w:val="24"/>
        </w:rPr>
      </w:pPr>
      <w:r w:rsidRPr="00021D36">
        <w:rPr>
          <w:sz w:val="24"/>
          <w:szCs w:val="24"/>
        </w:rPr>
        <w:t>Административным центром городского поселения «</w:t>
      </w:r>
      <w:r>
        <w:rPr>
          <w:sz w:val="24"/>
          <w:szCs w:val="24"/>
        </w:rPr>
        <w:t>Амазарское</w:t>
      </w:r>
      <w:r w:rsidRPr="00021D36">
        <w:rPr>
          <w:sz w:val="24"/>
          <w:szCs w:val="24"/>
        </w:rPr>
        <w:t xml:space="preserve">» является поселок городского типа </w:t>
      </w:r>
      <w:r>
        <w:rPr>
          <w:sz w:val="24"/>
          <w:szCs w:val="24"/>
        </w:rPr>
        <w:t>Амазар</w:t>
      </w:r>
      <w:r w:rsidRPr="00021D36">
        <w:rPr>
          <w:sz w:val="24"/>
          <w:szCs w:val="24"/>
        </w:rPr>
        <w:t>.</w:t>
      </w:r>
    </w:p>
    <w:p w:rsidR="00F13C7D" w:rsidRPr="00F13C7D" w:rsidRDefault="00F13C7D" w:rsidP="00F13C7D">
      <w:pPr>
        <w:snapToGrid/>
        <w:ind w:firstLine="360"/>
        <w:jc w:val="both"/>
        <w:rPr>
          <w:sz w:val="24"/>
          <w:szCs w:val="24"/>
        </w:rPr>
      </w:pPr>
      <w:r w:rsidRPr="00F13C7D">
        <w:rPr>
          <w:sz w:val="24"/>
          <w:szCs w:val="24"/>
        </w:rPr>
        <w:t xml:space="preserve">Общая протяженность автомобильных дорог общего пользования местного значения всего – </w:t>
      </w:r>
      <w:r w:rsidR="002209D3">
        <w:rPr>
          <w:sz w:val="24"/>
          <w:szCs w:val="24"/>
        </w:rPr>
        <w:t>21,1</w:t>
      </w:r>
      <w:r w:rsidRPr="00F13C7D">
        <w:rPr>
          <w:sz w:val="24"/>
          <w:szCs w:val="24"/>
        </w:rPr>
        <w:t xml:space="preserve"> км, из них: с твердым покрытием общего пользования – </w:t>
      </w:r>
      <w:r w:rsidR="002209D3">
        <w:rPr>
          <w:sz w:val="24"/>
          <w:szCs w:val="24"/>
        </w:rPr>
        <w:t>4,2</w:t>
      </w:r>
      <w:r w:rsidRPr="00F13C7D">
        <w:rPr>
          <w:sz w:val="24"/>
          <w:szCs w:val="24"/>
        </w:rPr>
        <w:t xml:space="preserve"> км.  Ширина проезжей части,  в основном, составляет </w:t>
      </w:r>
      <w:r w:rsidR="000D64C0">
        <w:rPr>
          <w:sz w:val="24"/>
          <w:szCs w:val="24"/>
        </w:rPr>
        <w:t>4,5</w:t>
      </w:r>
      <w:r w:rsidRPr="00F13C7D">
        <w:rPr>
          <w:sz w:val="24"/>
          <w:szCs w:val="24"/>
        </w:rPr>
        <w:t xml:space="preserve"> м</w:t>
      </w:r>
      <w:r>
        <w:rPr>
          <w:sz w:val="24"/>
          <w:szCs w:val="24"/>
        </w:rPr>
        <w:t xml:space="preserve">. </w:t>
      </w:r>
      <w:r w:rsidRPr="00F13C7D">
        <w:rPr>
          <w:sz w:val="24"/>
          <w:szCs w:val="24"/>
        </w:rPr>
        <w:t>Пропускная спосо</w:t>
      </w:r>
      <w:r w:rsidRPr="00F13C7D">
        <w:rPr>
          <w:sz w:val="24"/>
          <w:szCs w:val="24"/>
        </w:rPr>
        <w:t>б</w:t>
      </w:r>
      <w:r w:rsidRPr="00F13C7D">
        <w:rPr>
          <w:sz w:val="24"/>
          <w:szCs w:val="24"/>
        </w:rPr>
        <w:t>ность</w:t>
      </w:r>
      <w:r w:rsidR="002209D3">
        <w:rPr>
          <w:sz w:val="24"/>
          <w:szCs w:val="24"/>
        </w:rPr>
        <w:t xml:space="preserve"> сети автомобильных дорог до 185</w:t>
      </w:r>
      <w:r w:rsidRPr="00F13C7D">
        <w:rPr>
          <w:sz w:val="24"/>
          <w:szCs w:val="24"/>
        </w:rPr>
        <w:t xml:space="preserve"> автомобилей в сутки. </w:t>
      </w:r>
    </w:p>
    <w:p w:rsidR="00F13C7D" w:rsidRPr="00F13C7D" w:rsidRDefault="00F13C7D" w:rsidP="00F13C7D">
      <w:pPr>
        <w:snapToGrid/>
        <w:ind w:firstLine="360"/>
        <w:jc w:val="both"/>
        <w:rPr>
          <w:sz w:val="24"/>
          <w:szCs w:val="24"/>
        </w:rPr>
      </w:pPr>
      <w:r w:rsidRPr="00F13C7D">
        <w:rPr>
          <w:sz w:val="24"/>
          <w:szCs w:val="24"/>
        </w:rPr>
        <w:t xml:space="preserve">На автомобильных дорогах </w:t>
      </w:r>
      <w:r w:rsidR="002209D3">
        <w:rPr>
          <w:sz w:val="24"/>
          <w:szCs w:val="24"/>
        </w:rPr>
        <w:t>городского поселения «Амазарское»</w:t>
      </w:r>
      <w:r w:rsidRPr="00F13C7D">
        <w:rPr>
          <w:sz w:val="24"/>
          <w:szCs w:val="24"/>
        </w:rPr>
        <w:t xml:space="preserve"> мостов нет.  </w:t>
      </w:r>
    </w:p>
    <w:p w:rsidR="00F13C7D" w:rsidRPr="00F13C7D" w:rsidRDefault="00F13C7D" w:rsidP="00F13C7D">
      <w:pPr>
        <w:snapToGrid/>
        <w:ind w:firstLine="360"/>
        <w:jc w:val="both"/>
        <w:rPr>
          <w:sz w:val="24"/>
          <w:szCs w:val="24"/>
        </w:rPr>
      </w:pPr>
      <w:r w:rsidRPr="00F13C7D">
        <w:rPr>
          <w:sz w:val="24"/>
          <w:szCs w:val="24"/>
        </w:rPr>
        <w:t xml:space="preserve">Зимних переправ на территории </w:t>
      </w:r>
      <w:r w:rsidR="002209D3">
        <w:rPr>
          <w:sz w:val="24"/>
          <w:szCs w:val="24"/>
        </w:rPr>
        <w:t xml:space="preserve">городского поселения «Амазарское» </w:t>
      </w:r>
      <w:r w:rsidR="006221F2">
        <w:rPr>
          <w:sz w:val="24"/>
          <w:szCs w:val="24"/>
        </w:rPr>
        <w:t xml:space="preserve"> </w:t>
      </w:r>
      <w:r w:rsidRPr="00F13C7D">
        <w:rPr>
          <w:sz w:val="24"/>
          <w:szCs w:val="24"/>
        </w:rPr>
        <w:t xml:space="preserve"> не</w:t>
      </w:r>
      <w:r w:rsidR="00761B2C">
        <w:rPr>
          <w:sz w:val="24"/>
          <w:szCs w:val="24"/>
        </w:rPr>
        <w:t>т</w:t>
      </w:r>
      <w:r w:rsidR="006221F2">
        <w:rPr>
          <w:sz w:val="24"/>
          <w:szCs w:val="24"/>
        </w:rPr>
        <w:t>.</w:t>
      </w:r>
    </w:p>
    <w:p w:rsidR="00F13C7D" w:rsidRPr="00F13C7D" w:rsidRDefault="00F13C7D" w:rsidP="00F13C7D">
      <w:pPr>
        <w:pStyle w:val="Default"/>
        <w:jc w:val="both"/>
      </w:pPr>
      <w:r w:rsidRPr="00F13C7D">
        <w:t xml:space="preserve">     </w:t>
      </w:r>
      <w:r>
        <w:t xml:space="preserve"> </w:t>
      </w:r>
      <w:r w:rsidRPr="00F13C7D">
        <w:t xml:space="preserve">По территории поселения проходит автомобильная дорога </w:t>
      </w:r>
      <w:r w:rsidR="00D26377">
        <w:t>федерального</w:t>
      </w:r>
      <w:r w:rsidRPr="00F13C7D">
        <w:t xml:space="preserve"> значения </w:t>
      </w:r>
      <w:r w:rsidR="00D26377">
        <w:t>Хабаровск-Чита</w:t>
      </w:r>
      <w:r w:rsidRPr="00250D9C">
        <w:t>,</w:t>
      </w:r>
      <w:r w:rsidRPr="00F13C7D">
        <w:t xml:space="preserve"> по которой пр</w:t>
      </w:r>
      <w:r w:rsidRPr="00F13C7D">
        <w:t>о</w:t>
      </w:r>
      <w:r w:rsidR="00D26377">
        <w:t>изводятся грузовые перевозки</w:t>
      </w:r>
      <w:r w:rsidRPr="00F13C7D">
        <w:t xml:space="preserve">. </w:t>
      </w:r>
    </w:p>
    <w:p w:rsidR="00F176A6" w:rsidRDefault="00123AB6" w:rsidP="00123AB6">
      <w:pPr>
        <w:widowControl w:val="0"/>
        <w:snapToGrid/>
        <w:ind w:firstLine="540"/>
        <w:jc w:val="both"/>
        <w:rPr>
          <w:rFonts w:cs="Arial"/>
          <w:sz w:val="24"/>
          <w:szCs w:val="24"/>
        </w:rPr>
      </w:pPr>
      <w:r>
        <w:rPr>
          <w:rFonts w:cs="Arial"/>
          <w:sz w:val="24"/>
          <w:szCs w:val="24"/>
        </w:rPr>
        <w:t xml:space="preserve">Административный </w:t>
      </w:r>
      <w:r w:rsidR="00D26377">
        <w:rPr>
          <w:rFonts w:cs="Arial"/>
          <w:sz w:val="24"/>
          <w:szCs w:val="24"/>
        </w:rPr>
        <w:t xml:space="preserve">районный </w:t>
      </w:r>
      <w:r>
        <w:rPr>
          <w:rFonts w:cs="Arial"/>
          <w:sz w:val="24"/>
          <w:szCs w:val="24"/>
        </w:rPr>
        <w:t xml:space="preserve">центр </w:t>
      </w:r>
      <w:r w:rsidR="00D26377">
        <w:rPr>
          <w:rFonts w:cs="Arial"/>
          <w:sz w:val="24"/>
          <w:szCs w:val="24"/>
        </w:rPr>
        <w:t>ГП «Амазарское»</w:t>
      </w:r>
      <w:r>
        <w:rPr>
          <w:rFonts w:cs="Arial"/>
          <w:sz w:val="24"/>
          <w:szCs w:val="24"/>
        </w:rPr>
        <w:t xml:space="preserve"> находится на расстоянии </w:t>
      </w:r>
      <w:r w:rsidR="00D26377">
        <w:rPr>
          <w:rFonts w:cs="Arial"/>
          <w:sz w:val="24"/>
          <w:szCs w:val="24"/>
        </w:rPr>
        <w:t>110</w:t>
      </w:r>
      <w:r>
        <w:rPr>
          <w:rFonts w:cs="Arial"/>
          <w:sz w:val="24"/>
          <w:szCs w:val="24"/>
        </w:rPr>
        <w:t xml:space="preserve"> км от</w:t>
      </w:r>
      <w:r w:rsidR="00D26377">
        <w:rPr>
          <w:rFonts w:cs="Arial"/>
          <w:sz w:val="24"/>
          <w:szCs w:val="24"/>
        </w:rPr>
        <w:t xml:space="preserve"> пос. Амазар</w:t>
      </w:r>
      <w:r w:rsidR="00C2727E">
        <w:rPr>
          <w:rFonts w:cs="Arial"/>
          <w:sz w:val="24"/>
          <w:szCs w:val="24"/>
        </w:rPr>
        <w:t xml:space="preserve">, расстояние до </w:t>
      </w:r>
      <w:r w:rsidR="00D26377">
        <w:rPr>
          <w:rFonts w:cs="Arial"/>
          <w:sz w:val="24"/>
          <w:szCs w:val="24"/>
        </w:rPr>
        <w:t>краевого</w:t>
      </w:r>
      <w:r w:rsidR="00C2727E">
        <w:rPr>
          <w:rFonts w:cs="Arial"/>
          <w:sz w:val="24"/>
          <w:szCs w:val="24"/>
        </w:rPr>
        <w:t xml:space="preserve"> центра </w:t>
      </w:r>
      <w:r w:rsidR="00D26377">
        <w:rPr>
          <w:rFonts w:cs="Arial"/>
          <w:sz w:val="24"/>
          <w:szCs w:val="24"/>
        </w:rPr>
        <w:t>70</w:t>
      </w:r>
      <w:r w:rsidR="00C2727E">
        <w:rPr>
          <w:rFonts w:cs="Arial"/>
          <w:sz w:val="24"/>
          <w:szCs w:val="24"/>
        </w:rPr>
        <w:t>0 км.</w:t>
      </w:r>
      <w:r>
        <w:rPr>
          <w:rFonts w:cs="Arial"/>
          <w:sz w:val="24"/>
          <w:szCs w:val="24"/>
        </w:rPr>
        <w:t xml:space="preserve"> Связь с райцентром осуществляется по автодороге </w:t>
      </w:r>
      <w:r w:rsidR="00D26377">
        <w:rPr>
          <w:rFonts w:cs="Arial"/>
          <w:sz w:val="24"/>
          <w:szCs w:val="24"/>
        </w:rPr>
        <w:t>Хабаровск- Чита</w:t>
      </w:r>
    </w:p>
    <w:p w:rsidR="00123AB6" w:rsidRDefault="00123AB6" w:rsidP="00123AB6">
      <w:pPr>
        <w:widowControl w:val="0"/>
        <w:snapToGrid/>
        <w:ind w:firstLine="540"/>
        <w:jc w:val="both"/>
        <w:rPr>
          <w:rFonts w:ascii="Arial" w:hAnsi="Arial" w:cs="Arial"/>
          <w:sz w:val="24"/>
          <w:szCs w:val="24"/>
        </w:rPr>
      </w:pPr>
      <w:r>
        <w:rPr>
          <w:rFonts w:cs="Arial"/>
          <w:sz w:val="24"/>
          <w:szCs w:val="24"/>
        </w:rPr>
        <w:t>. Связь между населенными пунктами внутри поселения осуществляется по муниципальным дорогам с асфальтоб</w:t>
      </w:r>
      <w:r w:rsidR="00DA481B">
        <w:rPr>
          <w:rFonts w:cs="Arial"/>
          <w:sz w:val="24"/>
          <w:szCs w:val="24"/>
        </w:rPr>
        <w:t>етонным</w:t>
      </w:r>
      <w:r>
        <w:rPr>
          <w:rFonts w:cs="Arial"/>
          <w:sz w:val="24"/>
          <w:szCs w:val="24"/>
        </w:rPr>
        <w:t xml:space="preserve"> и грунтовым покрытием. </w:t>
      </w:r>
    </w:p>
    <w:p w:rsidR="00AA078F" w:rsidRDefault="00AA078F" w:rsidP="00207D67">
      <w:pPr>
        <w:pStyle w:val="a6"/>
        <w:ind w:firstLine="284"/>
        <w:jc w:val="both"/>
        <w:rPr>
          <w:b/>
          <w:bCs/>
          <w:sz w:val="28"/>
          <w:szCs w:val="28"/>
        </w:rPr>
      </w:pPr>
    </w:p>
    <w:p w:rsidR="00C2727E" w:rsidRPr="00C2727E" w:rsidRDefault="00C2727E" w:rsidP="00C2727E">
      <w:pPr>
        <w:pStyle w:val="1"/>
        <w:jc w:val="center"/>
        <w:rPr>
          <w:rFonts w:ascii="Times New Roman" w:hAnsi="Times New Roman"/>
          <w:sz w:val="24"/>
          <w:szCs w:val="24"/>
        </w:rPr>
      </w:pPr>
      <w:r w:rsidRPr="00C2727E">
        <w:rPr>
          <w:rFonts w:ascii="Times New Roman" w:hAnsi="Times New Roman"/>
          <w:sz w:val="24"/>
          <w:szCs w:val="24"/>
        </w:rPr>
        <w:t>2.2 Социально-экономическая характеристика, характеристика градостроительной деятельности на территории по</w:t>
      </w:r>
      <w:r w:rsidR="00DD4776">
        <w:rPr>
          <w:rFonts w:ascii="Times New Roman" w:hAnsi="Times New Roman"/>
          <w:sz w:val="24"/>
          <w:szCs w:val="24"/>
        </w:rPr>
        <w:t>селе</w:t>
      </w:r>
      <w:r w:rsidR="00CE616B">
        <w:rPr>
          <w:rFonts w:ascii="Times New Roman" w:hAnsi="Times New Roman"/>
          <w:sz w:val="24"/>
          <w:szCs w:val="24"/>
        </w:rPr>
        <w:t>ния</w:t>
      </w:r>
      <w:r w:rsidRPr="00C2727E">
        <w:rPr>
          <w:rFonts w:ascii="Times New Roman" w:hAnsi="Times New Roman"/>
          <w:sz w:val="24"/>
          <w:szCs w:val="24"/>
        </w:rPr>
        <w:t>, включая деятельность в сфере транспорта, оценку транспортного спроса</w:t>
      </w:r>
      <w:r w:rsidR="00CE616B">
        <w:rPr>
          <w:rFonts w:ascii="Times New Roman" w:hAnsi="Times New Roman"/>
          <w:sz w:val="24"/>
          <w:szCs w:val="24"/>
        </w:rPr>
        <w:t>.</w:t>
      </w:r>
    </w:p>
    <w:p w:rsidR="00AA078F" w:rsidRDefault="00AA078F" w:rsidP="00207D67">
      <w:pPr>
        <w:pStyle w:val="a6"/>
        <w:ind w:firstLine="284"/>
        <w:jc w:val="both"/>
        <w:rPr>
          <w:rFonts w:ascii="Times New Roman" w:hAnsi="Times New Roman"/>
          <w:sz w:val="24"/>
          <w:szCs w:val="24"/>
        </w:rPr>
      </w:pPr>
    </w:p>
    <w:p w:rsidR="00AA078F" w:rsidRDefault="00AA078F" w:rsidP="00207D67">
      <w:pPr>
        <w:pStyle w:val="a6"/>
        <w:ind w:firstLine="284"/>
        <w:jc w:val="both"/>
        <w:rPr>
          <w:rFonts w:ascii="Times New Roman" w:hAnsi="Times New Roman"/>
          <w:sz w:val="24"/>
          <w:szCs w:val="24"/>
        </w:rPr>
      </w:pPr>
      <w:r w:rsidRPr="00AA078F">
        <w:rPr>
          <w:rFonts w:ascii="Times New Roman" w:hAnsi="Times New Roman"/>
          <w:sz w:val="24"/>
          <w:szCs w:val="24"/>
        </w:rPr>
        <w:t xml:space="preserve">Численность населения </w:t>
      </w:r>
      <w:r w:rsidR="0010433A">
        <w:rPr>
          <w:rFonts w:ascii="Times New Roman" w:hAnsi="Times New Roman"/>
          <w:sz w:val="24"/>
          <w:szCs w:val="24"/>
        </w:rPr>
        <w:t>городского поселения «Амазарское»</w:t>
      </w:r>
      <w:r w:rsidRPr="00AA078F">
        <w:rPr>
          <w:rFonts w:ascii="Times New Roman" w:hAnsi="Times New Roman"/>
          <w:sz w:val="24"/>
          <w:szCs w:val="24"/>
        </w:rPr>
        <w:t xml:space="preserve"> по состоянию на</w:t>
      </w:r>
      <w:r>
        <w:rPr>
          <w:rFonts w:ascii="Times New Roman" w:hAnsi="Times New Roman"/>
          <w:sz w:val="24"/>
          <w:szCs w:val="24"/>
        </w:rPr>
        <w:t xml:space="preserve"> 01.01.2017</w:t>
      </w:r>
      <w:r w:rsidRPr="00AA078F">
        <w:rPr>
          <w:rFonts w:ascii="Times New Roman" w:hAnsi="Times New Roman"/>
          <w:sz w:val="24"/>
          <w:szCs w:val="24"/>
        </w:rPr>
        <w:t xml:space="preserve"> года составила </w:t>
      </w:r>
      <w:r w:rsidR="0010433A">
        <w:rPr>
          <w:rFonts w:ascii="Times New Roman" w:hAnsi="Times New Roman"/>
          <w:sz w:val="24"/>
          <w:szCs w:val="24"/>
        </w:rPr>
        <w:t>2746</w:t>
      </w:r>
      <w:r w:rsidRPr="00AA078F">
        <w:rPr>
          <w:rFonts w:ascii="Times New Roman" w:hAnsi="Times New Roman"/>
          <w:sz w:val="24"/>
          <w:szCs w:val="24"/>
        </w:rPr>
        <w:t xml:space="preserve"> человек. Основная часть населения проживает в </w:t>
      </w:r>
      <w:r w:rsidR="0010433A">
        <w:rPr>
          <w:rFonts w:ascii="Times New Roman" w:hAnsi="Times New Roman"/>
          <w:sz w:val="24"/>
          <w:szCs w:val="24"/>
        </w:rPr>
        <w:t>п. Амазар</w:t>
      </w:r>
      <w:r w:rsidRPr="00AA078F">
        <w:rPr>
          <w:rFonts w:ascii="Times New Roman" w:hAnsi="Times New Roman"/>
          <w:sz w:val="24"/>
          <w:szCs w:val="24"/>
        </w:rPr>
        <w:t>. Численность населения в разрезе населенных пунктов представлена в таблице №</w:t>
      </w:r>
      <w:r w:rsidR="009170A2">
        <w:rPr>
          <w:rFonts w:ascii="Times New Roman" w:hAnsi="Times New Roman"/>
          <w:sz w:val="24"/>
          <w:szCs w:val="24"/>
        </w:rPr>
        <w:t>2.</w:t>
      </w:r>
      <w:r w:rsidR="00DD4776">
        <w:rPr>
          <w:rFonts w:ascii="Times New Roman" w:hAnsi="Times New Roman"/>
          <w:sz w:val="24"/>
          <w:szCs w:val="24"/>
        </w:rPr>
        <w:t>2</w:t>
      </w:r>
      <w:r w:rsidR="00C2727E">
        <w:rPr>
          <w:rFonts w:ascii="Times New Roman" w:hAnsi="Times New Roman"/>
          <w:sz w:val="24"/>
          <w:szCs w:val="24"/>
        </w:rPr>
        <w:t>.</w:t>
      </w:r>
      <w:r w:rsidRPr="00AA078F">
        <w:rPr>
          <w:rFonts w:ascii="Times New Roman" w:hAnsi="Times New Roman"/>
          <w:sz w:val="24"/>
          <w:szCs w:val="24"/>
        </w:rPr>
        <w:t xml:space="preserve"> </w:t>
      </w:r>
    </w:p>
    <w:p w:rsidR="00DD4776" w:rsidRDefault="00DD4776" w:rsidP="00207D67">
      <w:pPr>
        <w:pStyle w:val="a6"/>
        <w:ind w:firstLine="284"/>
        <w:jc w:val="both"/>
        <w:rPr>
          <w:rFonts w:ascii="Times New Roman" w:hAnsi="Times New Roman"/>
          <w:sz w:val="24"/>
          <w:szCs w:val="24"/>
        </w:rPr>
      </w:pPr>
    </w:p>
    <w:p w:rsidR="00DD4776" w:rsidRDefault="00DD4776" w:rsidP="00DD4776">
      <w:pPr>
        <w:pStyle w:val="a6"/>
        <w:ind w:firstLine="284"/>
        <w:jc w:val="center"/>
        <w:rPr>
          <w:rFonts w:ascii="Times New Roman" w:hAnsi="Times New Roman"/>
          <w:b/>
          <w:sz w:val="24"/>
          <w:szCs w:val="24"/>
        </w:rPr>
      </w:pPr>
    </w:p>
    <w:p w:rsidR="00DD4776" w:rsidRDefault="00DD4776" w:rsidP="00DD4776">
      <w:pPr>
        <w:pStyle w:val="a6"/>
        <w:ind w:firstLine="284"/>
        <w:jc w:val="center"/>
        <w:rPr>
          <w:rFonts w:ascii="Times New Roman" w:hAnsi="Times New Roman"/>
          <w:b/>
          <w:sz w:val="24"/>
          <w:szCs w:val="24"/>
        </w:rPr>
      </w:pPr>
    </w:p>
    <w:p w:rsidR="00A55355" w:rsidRPr="00DD4776" w:rsidRDefault="00E77955" w:rsidP="00DD4776">
      <w:pPr>
        <w:pStyle w:val="a6"/>
        <w:ind w:firstLine="284"/>
        <w:jc w:val="center"/>
        <w:rPr>
          <w:rFonts w:ascii="Times New Roman" w:hAnsi="Times New Roman"/>
          <w:b/>
          <w:sz w:val="24"/>
          <w:szCs w:val="24"/>
        </w:rPr>
      </w:pPr>
      <w:r w:rsidRPr="00DD4776">
        <w:rPr>
          <w:rFonts w:ascii="Times New Roman" w:hAnsi="Times New Roman"/>
          <w:b/>
          <w:sz w:val="24"/>
          <w:szCs w:val="24"/>
        </w:rPr>
        <w:t>Таблица</w:t>
      </w:r>
      <w:r w:rsidR="00C2727E" w:rsidRPr="00DD4776">
        <w:rPr>
          <w:rFonts w:ascii="Times New Roman" w:hAnsi="Times New Roman"/>
          <w:b/>
          <w:sz w:val="24"/>
          <w:szCs w:val="24"/>
        </w:rPr>
        <w:t xml:space="preserve"> </w:t>
      </w:r>
      <w:r w:rsidRPr="00DD4776">
        <w:rPr>
          <w:rFonts w:ascii="Times New Roman" w:hAnsi="Times New Roman"/>
          <w:b/>
          <w:sz w:val="24"/>
          <w:szCs w:val="24"/>
        </w:rPr>
        <w:t>№</w:t>
      </w:r>
      <w:r w:rsidR="009170A2" w:rsidRPr="00DD4776">
        <w:rPr>
          <w:rFonts w:ascii="Times New Roman" w:hAnsi="Times New Roman"/>
          <w:b/>
          <w:sz w:val="24"/>
          <w:szCs w:val="24"/>
        </w:rPr>
        <w:t>2.</w:t>
      </w:r>
      <w:r w:rsidR="00DD4776" w:rsidRPr="00DD4776">
        <w:rPr>
          <w:rFonts w:ascii="Times New Roman" w:hAnsi="Times New Roman"/>
          <w:b/>
          <w:sz w:val="24"/>
          <w:szCs w:val="24"/>
        </w:rPr>
        <w:t>2</w:t>
      </w:r>
      <w:r w:rsidR="00C2727E" w:rsidRPr="00DD4776">
        <w:rPr>
          <w:rFonts w:ascii="Times New Roman" w:hAnsi="Times New Roman"/>
          <w:b/>
          <w:sz w:val="24"/>
          <w:szCs w:val="24"/>
        </w:rPr>
        <w:t>.</w:t>
      </w:r>
      <w:r w:rsidR="00DD4776" w:rsidRPr="00DD4776">
        <w:rPr>
          <w:rFonts w:ascii="Times New Roman" w:hAnsi="Times New Roman"/>
          <w:sz w:val="24"/>
          <w:szCs w:val="24"/>
        </w:rPr>
        <w:t xml:space="preserve"> </w:t>
      </w:r>
      <w:r w:rsidR="00DD4776" w:rsidRPr="00DD4776">
        <w:rPr>
          <w:rFonts w:ascii="Times New Roman" w:hAnsi="Times New Roman"/>
          <w:b/>
          <w:sz w:val="24"/>
          <w:szCs w:val="24"/>
        </w:rPr>
        <w:t xml:space="preserve">Численность населения </w:t>
      </w:r>
      <w:r w:rsidR="0010433A">
        <w:rPr>
          <w:rFonts w:ascii="Times New Roman" w:hAnsi="Times New Roman"/>
          <w:b/>
          <w:sz w:val="24"/>
          <w:szCs w:val="24"/>
        </w:rPr>
        <w:t>городского поселения «Амазарское»</w:t>
      </w:r>
      <w:r w:rsidR="00DD4776" w:rsidRPr="00DD4776">
        <w:rPr>
          <w:rFonts w:ascii="Times New Roman" w:hAnsi="Times New Roman"/>
          <w:b/>
          <w:sz w:val="24"/>
          <w:szCs w:val="24"/>
        </w:rPr>
        <w:t xml:space="preserve"> в разр</w:t>
      </w:r>
      <w:r w:rsidR="00DD4776">
        <w:rPr>
          <w:rFonts w:ascii="Times New Roman" w:hAnsi="Times New Roman"/>
          <w:b/>
          <w:sz w:val="24"/>
          <w:szCs w:val="24"/>
        </w:rPr>
        <w:t>езе населенных пунктов на 01.01.</w:t>
      </w:r>
      <w:r w:rsidR="00DD4776" w:rsidRPr="00DD4776">
        <w:rPr>
          <w:rFonts w:ascii="Times New Roman" w:hAnsi="Times New Roman"/>
          <w:b/>
          <w:sz w:val="24"/>
          <w:szCs w:val="24"/>
        </w:rPr>
        <w:t>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4167"/>
      </w:tblGrid>
      <w:tr w:rsidR="00AA078F" w:rsidTr="00250D9C">
        <w:tc>
          <w:tcPr>
            <w:tcW w:w="648" w:type="dxa"/>
          </w:tcPr>
          <w:p w:rsidR="00AA078F" w:rsidRPr="00250D9C" w:rsidRDefault="00AA078F" w:rsidP="00250D9C">
            <w:pPr>
              <w:pStyle w:val="a6"/>
              <w:jc w:val="both"/>
              <w:rPr>
                <w:rFonts w:ascii="Times New Roman" w:hAnsi="Times New Roman"/>
                <w:sz w:val="24"/>
                <w:szCs w:val="24"/>
              </w:rPr>
            </w:pPr>
            <w:r w:rsidRPr="00250D9C">
              <w:rPr>
                <w:rFonts w:ascii="Times New Roman" w:hAnsi="Times New Roman"/>
                <w:sz w:val="24"/>
                <w:szCs w:val="24"/>
              </w:rPr>
              <w:t>№ п/п</w:t>
            </w:r>
          </w:p>
        </w:tc>
        <w:tc>
          <w:tcPr>
            <w:tcW w:w="4860" w:type="dxa"/>
          </w:tcPr>
          <w:p w:rsidR="00AA078F" w:rsidRPr="00250D9C" w:rsidRDefault="00AA078F" w:rsidP="00250D9C">
            <w:pPr>
              <w:pStyle w:val="a6"/>
              <w:jc w:val="both"/>
              <w:rPr>
                <w:rFonts w:ascii="Times New Roman" w:hAnsi="Times New Roman"/>
                <w:sz w:val="24"/>
                <w:szCs w:val="24"/>
              </w:rPr>
            </w:pPr>
            <w:r w:rsidRPr="00250D9C">
              <w:rPr>
                <w:rFonts w:ascii="Times New Roman" w:hAnsi="Times New Roman"/>
                <w:sz w:val="24"/>
                <w:szCs w:val="24"/>
              </w:rPr>
              <w:t>Наименование населенного пункта</w:t>
            </w:r>
          </w:p>
        </w:tc>
        <w:tc>
          <w:tcPr>
            <w:tcW w:w="4167" w:type="dxa"/>
          </w:tcPr>
          <w:p w:rsidR="00AA078F" w:rsidRPr="00250D9C" w:rsidRDefault="00AA078F" w:rsidP="00250D9C">
            <w:pPr>
              <w:pStyle w:val="a6"/>
              <w:jc w:val="both"/>
              <w:rPr>
                <w:rFonts w:ascii="Times New Roman" w:hAnsi="Times New Roman"/>
                <w:sz w:val="24"/>
                <w:szCs w:val="24"/>
              </w:rPr>
            </w:pPr>
            <w:r w:rsidRPr="00250D9C">
              <w:rPr>
                <w:rFonts w:ascii="Times New Roman" w:hAnsi="Times New Roman"/>
                <w:sz w:val="24"/>
                <w:szCs w:val="24"/>
              </w:rPr>
              <w:t>Население, количество человек</w:t>
            </w:r>
          </w:p>
        </w:tc>
      </w:tr>
      <w:tr w:rsidR="00AA078F" w:rsidTr="00250D9C">
        <w:tc>
          <w:tcPr>
            <w:tcW w:w="648" w:type="dxa"/>
          </w:tcPr>
          <w:p w:rsidR="00AA078F" w:rsidRPr="00250D9C" w:rsidRDefault="00AA078F" w:rsidP="00250D9C">
            <w:pPr>
              <w:pStyle w:val="a6"/>
              <w:jc w:val="center"/>
              <w:rPr>
                <w:rFonts w:ascii="Times New Roman" w:hAnsi="Times New Roman"/>
                <w:sz w:val="24"/>
                <w:szCs w:val="24"/>
              </w:rPr>
            </w:pPr>
            <w:r w:rsidRPr="00250D9C">
              <w:rPr>
                <w:rFonts w:ascii="Times New Roman" w:hAnsi="Times New Roman"/>
                <w:sz w:val="24"/>
                <w:szCs w:val="24"/>
              </w:rPr>
              <w:t>1</w:t>
            </w:r>
          </w:p>
        </w:tc>
        <w:tc>
          <w:tcPr>
            <w:tcW w:w="4860" w:type="dxa"/>
          </w:tcPr>
          <w:p w:rsidR="00AA078F" w:rsidRPr="00250D9C" w:rsidRDefault="00F176A6" w:rsidP="00250D9C">
            <w:pPr>
              <w:pStyle w:val="a6"/>
              <w:jc w:val="both"/>
              <w:rPr>
                <w:rFonts w:ascii="Times New Roman" w:hAnsi="Times New Roman"/>
                <w:sz w:val="24"/>
                <w:szCs w:val="24"/>
              </w:rPr>
            </w:pPr>
            <w:r>
              <w:rPr>
                <w:rFonts w:ascii="Times New Roman" w:hAnsi="Times New Roman"/>
                <w:sz w:val="24"/>
                <w:szCs w:val="24"/>
              </w:rPr>
              <w:t>п. Амазар</w:t>
            </w:r>
          </w:p>
        </w:tc>
        <w:tc>
          <w:tcPr>
            <w:tcW w:w="4167" w:type="dxa"/>
          </w:tcPr>
          <w:p w:rsidR="00AA078F" w:rsidRPr="00250D9C" w:rsidRDefault="0010433A" w:rsidP="0010433A">
            <w:pPr>
              <w:pStyle w:val="a6"/>
              <w:jc w:val="center"/>
              <w:rPr>
                <w:rFonts w:ascii="Times New Roman" w:hAnsi="Times New Roman"/>
                <w:sz w:val="24"/>
                <w:szCs w:val="24"/>
              </w:rPr>
            </w:pPr>
            <w:r>
              <w:rPr>
                <w:rFonts w:ascii="Times New Roman" w:hAnsi="Times New Roman"/>
                <w:sz w:val="24"/>
                <w:szCs w:val="24"/>
              </w:rPr>
              <w:t>2683</w:t>
            </w:r>
          </w:p>
        </w:tc>
      </w:tr>
      <w:tr w:rsidR="00AA078F" w:rsidTr="00250D9C">
        <w:tc>
          <w:tcPr>
            <w:tcW w:w="648" w:type="dxa"/>
          </w:tcPr>
          <w:p w:rsidR="00AA078F" w:rsidRPr="00250D9C" w:rsidRDefault="00AA078F" w:rsidP="00250D9C">
            <w:pPr>
              <w:pStyle w:val="a6"/>
              <w:jc w:val="center"/>
              <w:rPr>
                <w:rFonts w:ascii="Times New Roman" w:hAnsi="Times New Roman"/>
                <w:sz w:val="24"/>
                <w:szCs w:val="24"/>
              </w:rPr>
            </w:pPr>
            <w:r w:rsidRPr="00250D9C">
              <w:rPr>
                <w:rFonts w:ascii="Times New Roman" w:hAnsi="Times New Roman"/>
                <w:sz w:val="24"/>
                <w:szCs w:val="24"/>
              </w:rPr>
              <w:t>2</w:t>
            </w:r>
          </w:p>
        </w:tc>
        <w:tc>
          <w:tcPr>
            <w:tcW w:w="4860" w:type="dxa"/>
          </w:tcPr>
          <w:p w:rsidR="00AA078F" w:rsidRPr="00250D9C" w:rsidRDefault="0010433A" w:rsidP="00250D9C">
            <w:pPr>
              <w:pStyle w:val="a6"/>
              <w:jc w:val="both"/>
              <w:rPr>
                <w:rFonts w:ascii="Times New Roman" w:hAnsi="Times New Roman"/>
                <w:sz w:val="24"/>
                <w:szCs w:val="24"/>
              </w:rPr>
            </w:pPr>
            <w:r>
              <w:rPr>
                <w:rFonts w:ascii="Times New Roman" w:hAnsi="Times New Roman"/>
                <w:sz w:val="24"/>
                <w:szCs w:val="24"/>
              </w:rPr>
              <w:t>ст. Жанна</w:t>
            </w:r>
          </w:p>
        </w:tc>
        <w:tc>
          <w:tcPr>
            <w:tcW w:w="4167" w:type="dxa"/>
          </w:tcPr>
          <w:p w:rsidR="00AA078F" w:rsidRPr="00250D9C" w:rsidRDefault="0010433A" w:rsidP="00250D9C">
            <w:pPr>
              <w:pStyle w:val="a6"/>
              <w:jc w:val="center"/>
              <w:rPr>
                <w:rFonts w:ascii="Times New Roman" w:hAnsi="Times New Roman"/>
                <w:sz w:val="24"/>
                <w:szCs w:val="24"/>
              </w:rPr>
            </w:pPr>
            <w:r>
              <w:rPr>
                <w:rFonts w:ascii="Times New Roman" w:hAnsi="Times New Roman"/>
                <w:sz w:val="24"/>
                <w:szCs w:val="24"/>
              </w:rPr>
              <w:t>36</w:t>
            </w:r>
          </w:p>
        </w:tc>
      </w:tr>
      <w:tr w:rsidR="00AA078F" w:rsidTr="00250D9C">
        <w:tc>
          <w:tcPr>
            <w:tcW w:w="648" w:type="dxa"/>
          </w:tcPr>
          <w:p w:rsidR="00AA078F" w:rsidRPr="00250D9C" w:rsidRDefault="00AA078F" w:rsidP="00250D9C">
            <w:pPr>
              <w:pStyle w:val="a6"/>
              <w:jc w:val="center"/>
              <w:rPr>
                <w:rFonts w:ascii="Times New Roman" w:hAnsi="Times New Roman"/>
                <w:sz w:val="24"/>
                <w:szCs w:val="24"/>
              </w:rPr>
            </w:pPr>
            <w:r w:rsidRPr="00250D9C">
              <w:rPr>
                <w:rFonts w:ascii="Times New Roman" w:hAnsi="Times New Roman"/>
                <w:sz w:val="24"/>
                <w:szCs w:val="24"/>
              </w:rPr>
              <w:t>3</w:t>
            </w:r>
          </w:p>
        </w:tc>
        <w:tc>
          <w:tcPr>
            <w:tcW w:w="4860" w:type="dxa"/>
          </w:tcPr>
          <w:p w:rsidR="00AA078F" w:rsidRPr="00250D9C" w:rsidRDefault="0010433A" w:rsidP="00250D9C">
            <w:pPr>
              <w:pStyle w:val="a6"/>
              <w:jc w:val="both"/>
              <w:rPr>
                <w:rFonts w:ascii="Times New Roman" w:hAnsi="Times New Roman"/>
                <w:sz w:val="24"/>
                <w:szCs w:val="24"/>
              </w:rPr>
            </w:pPr>
            <w:r>
              <w:rPr>
                <w:rFonts w:ascii="Times New Roman" w:hAnsi="Times New Roman"/>
                <w:sz w:val="24"/>
                <w:szCs w:val="24"/>
              </w:rPr>
              <w:t>ст. Колокольный</w:t>
            </w:r>
          </w:p>
        </w:tc>
        <w:tc>
          <w:tcPr>
            <w:tcW w:w="4167" w:type="dxa"/>
          </w:tcPr>
          <w:p w:rsidR="00AA078F" w:rsidRPr="00250D9C" w:rsidRDefault="0010433A" w:rsidP="00250D9C">
            <w:pPr>
              <w:pStyle w:val="a6"/>
              <w:jc w:val="center"/>
              <w:rPr>
                <w:rFonts w:ascii="Times New Roman" w:hAnsi="Times New Roman"/>
                <w:sz w:val="24"/>
                <w:szCs w:val="24"/>
              </w:rPr>
            </w:pPr>
            <w:r>
              <w:rPr>
                <w:rFonts w:ascii="Times New Roman" w:hAnsi="Times New Roman"/>
                <w:sz w:val="24"/>
                <w:szCs w:val="24"/>
              </w:rPr>
              <w:t>9</w:t>
            </w:r>
          </w:p>
        </w:tc>
      </w:tr>
      <w:tr w:rsidR="00AA078F" w:rsidTr="00250D9C">
        <w:tc>
          <w:tcPr>
            <w:tcW w:w="648" w:type="dxa"/>
          </w:tcPr>
          <w:p w:rsidR="00AA078F" w:rsidRPr="00250D9C" w:rsidRDefault="00AA078F" w:rsidP="00250D9C">
            <w:pPr>
              <w:pStyle w:val="a6"/>
              <w:jc w:val="center"/>
              <w:rPr>
                <w:rFonts w:ascii="Times New Roman" w:hAnsi="Times New Roman"/>
                <w:sz w:val="24"/>
                <w:szCs w:val="24"/>
              </w:rPr>
            </w:pPr>
            <w:r w:rsidRPr="00250D9C">
              <w:rPr>
                <w:rFonts w:ascii="Times New Roman" w:hAnsi="Times New Roman"/>
                <w:sz w:val="24"/>
                <w:szCs w:val="24"/>
              </w:rPr>
              <w:lastRenderedPageBreak/>
              <w:t>4</w:t>
            </w:r>
          </w:p>
        </w:tc>
        <w:tc>
          <w:tcPr>
            <w:tcW w:w="4860" w:type="dxa"/>
          </w:tcPr>
          <w:p w:rsidR="00AA078F" w:rsidRPr="00250D9C" w:rsidRDefault="0010433A" w:rsidP="00250D9C">
            <w:pPr>
              <w:pStyle w:val="a6"/>
              <w:jc w:val="both"/>
              <w:rPr>
                <w:rFonts w:ascii="Times New Roman" w:hAnsi="Times New Roman"/>
                <w:sz w:val="24"/>
                <w:szCs w:val="24"/>
              </w:rPr>
            </w:pPr>
            <w:r>
              <w:rPr>
                <w:rFonts w:ascii="Times New Roman" w:hAnsi="Times New Roman"/>
                <w:sz w:val="24"/>
                <w:szCs w:val="24"/>
              </w:rPr>
              <w:t>ст. Малоковали</w:t>
            </w:r>
          </w:p>
        </w:tc>
        <w:tc>
          <w:tcPr>
            <w:tcW w:w="4167" w:type="dxa"/>
          </w:tcPr>
          <w:p w:rsidR="00AA078F" w:rsidRPr="00250D9C" w:rsidRDefault="0010433A" w:rsidP="00250D9C">
            <w:pPr>
              <w:pStyle w:val="a6"/>
              <w:jc w:val="center"/>
              <w:rPr>
                <w:rFonts w:ascii="Times New Roman" w:hAnsi="Times New Roman"/>
                <w:sz w:val="24"/>
                <w:szCs w:val="24"/>
              </w:rPr>
            </w:pPr>
            <w:r>
              <w:rPr>
                <w:rFonts w:ascii="Times New Roman" w:hAnsi="Times New Roman"/>
                <w:sz w:val="24"/>
                <w:szCs w:val="24"/>
              </w:rPr>
              <w:t>13</w:t>
            </w:r>
          </w:p>
        </w:tc>
      </w:tr>
      <w:tr w:rsidR="00AA078F" w:rsidTr="00250D9C">
        <w:tc>
          <w:tcPr>
            <w:tcW w:w="648" w:type="dxa"/>
          </w:tcPr>
          <w:p w:rsidR="00AA078F" w:rsidRPr="00250D9C" w:rsidRDefault="00AA078F" w:rsidP="00250D9C">
            <w:pPr>
              <w:pStyle w:val="a6"/>
              <w:jc w:val="center"/>
              <w:rPr>
                <w:rFonts w:ascii="Times New Roman" w:hAnsi="Times New Roman"/>
                <w:sz w:val="24"/>
                <w:szCs w:val="24"/>
              </w:rPr>
            </w:pPr>
            <w:r w:rsidRPr="00250D9C">
              <w:rPr>
                <w:rFonts w:ascii="Times New Roman" w:hAnsi="Times New Roman"/>
                <w:sz w:val="24"/>
                <w:szCs w:val="24"/>
              </w:rPr>
              <w:t>5</w:t>
            </w:r>
          </w:p>
        </w:tc>
        <w:tc>
          <w:tcPr>
            <w:tcW w:w="4860" w:type="dxa"/>
          </w:tcPr>
          <w:p w:rsidR="00AA078F" w:rsidRPr="00250D9C" w:rsidRDefault="0010433A" w:rsidP="00250D9C">
            <w:pPr>
              <w:pStyle w:val="a6"/>
              <w:jc w:val="both"/>
              <w:rPr>
                <w:rFonts w:ascii="Times New Roman" w:hAnsi="Times New Roman"/>
                <w:sz w:val="24"/>
                <w:szCs w:val="24"/>
              </w:rPr>
            </w:pPr>
            <w:r>
              <w:rPr>
                <w:rFonts w:ascii="Times New Roman" w:hAnsi="Times New Roman"/>
                <w:sz w:val="24"/>
                <w:szCs w:val="24"/>
              </w:rPr>
              <w:t>н.п. Покровка</w:t>
            </w:r>
          </w:p>
        </w:tc>
        <w:tc>
          <w:tcPr>
            <w:tcW w:w="4167" w:type="dxa"/>
          </w:tcPr>
          <w:p w:rsidR="00AA078F" w:rsidRPr="00250D9C" w:rsidRDefault="0010433A" w:rsidP="00250D9C">
            <w:pPr>
              <w:pStyle w:val="a6"/>
              <w:jc w:val="center"/>
              <w:rPr>
                <w:rFonts w:ascii="Times New Roman" w:hAnsi="Times New Roman"/>
                <w:sz w:val="24"/>
                <w:szCs w:val="24"/>
              </w:rPr>
            </w:pPr>
            <w:r>
              <w:rPr>
                <w:rFonts w:ascii="Times New Roman" w:hAnsi="Times New Roman"/>
                <w:sz w:val="24"/>
                <w:szCs w:val="24"/>
              </w:rPr>
              <w:t>5</w:t>
            </w:r>
          </w:p>
        </w:tc>
      </w:tr>
      <w:tr w:rsidR="00AA078F" w:rsidTr="00250D9C">
        <w:tc>
          <w:tcPr>
            <w:tcW w:w="648" w:type="dxa"/>
          </w:tcPr>
          <w:p w:rsidR="00AA078F" w:rsidRPr="00250D9C" w:rsidRDefault="00AA078F" w:rsidP="00250D9C">
            <w:pPr>
              <w:pStyle w:val="a6"/>
              <w:jc w:val="center"/>
              <w:rPr>
                <w:rFonts w:ascii="Times New Roman" w:hAnsi="Times New Roman"/>
                <w:sz w:val="24"/>
                <w:szCs w:val="24"/>
              </w:rPr>
            </w:pPr>
            <w:r w:rsidRPr="00250D9C">
              <w:rPr>
                <w:rFonts w:ascii="Times New Roman" w:hAnsi="Times New Roman"/>
                <w:sz w:val="24"/>
                <w:szCs w:val="24"/>
              </w:rPr>
              <w:t>6</w:t>
            </w:r>
          </w:p>
        </w:tc>
        <w:tc>
          <w:tcPr>
            <w:tcW w:w="4860" w:type="dxa"/>
          </w:tcPr>
          <w:p w:rsidR="00AA078F" w:rsidRPr="00250D9C" w:rsidRDefault="0010433A" w:rsidP="0010433A">
            <w:pPr>
              <w:pStyle w:val="a6"/>
              <w:jc w:val="both"/>
              <w:rPr>
                <w:rFonts w:ascii="Times New Roman" w:hAnsi="Times New Roman"/>
                <w:sz w:val="24"/>
                <w:szCs w:val="24"/>
              </w:rPr>
            </w:pPr>
            <w:r>
              <w:rPr>
                <w:rFonts w:ascii="Times New Roman" w:hAnsi="Times New Roman"/>
                <w:sz w:val="24"/>
                <w:szCs w:val="24"/>
              </w:rPr>
              <w:t>ст. Чичатка</w:t>
            </w:r>
          </w:p>
        </w:tc>
        <w:tc>
          <w:tcPr>
            <w:tcW w:w="4167" w:type="dxa"/>
          </w:tcPr>
          <w:p w:rsidR="00AA078F" w:rsidRPr="00250D9C" w:rsidRDefault="0010433A" w:rsidP="00250D9C">
            <w:pPr>
              <w:pStyle w:val="a6"/>
              <w:jc w:val="center"/>
              <w:rPr>
                <w:rFonts w:ascii="Times New Roman" w:hAnsi="Times New Roman"/>
                <w:sz w:val="24"/>
                <w:szCs w:val="24"/>
              </w:rPr>
            </w:pPr>
            <w:r>
              <w:rPr>
                <w:rFonts w:ascii="Times New Roman" w:hAnsi="Times New Roman"/>
                <w:sz w:val="24"/>
                <w:szCs w:val="24"/>
              </w:rPr>
              <w:t>8</w:t>
            </w:r>
          </w:p>
        </w:tc>
      </w:tr>
      <w:tr w:rsidR="0010433A" w:rsidTr="00250D9C">
        <w:tc>
          <w:tcPr>
            <w:tcW w:w="648" w:type="dxa"/>
          </w:tcPr>
          <w:p w:rsidR="0010433A" w:rsidRPr="00250D9C" w:rsidRDefault="0010433A" w:rsidP="00250D9C">
            <w:pPr>
              <w:pStyle w:val="a6"/>
              <w:jc w:val="center"/>
              <w:rPr>
                <w:rFonts w:ascii="Times New Roman" w:hAnsi="Times New Roman"/>
                <w:sz w:val="24"/>
                <w:szCs w:val="24"/>
              </w:rPr>
            </w:pPr>
            <w:r>
              <w:rPr>
                <w:rFonts w:ascii="Times New Roman" w:hAnsi="Times New Roman"/>
                <w:sz w:val="24"/>
                <w:szCs w:val="24"/>
              </w:rPr>
              <w:t>7</w:t>
            </w:r>
          </w:p>
        </w:tc>
        <w:tc>
          <w:tcPr>
            <w:tcW w:w="4860" w:type="dxa"/>
          </w:tcPr>
          <w:p w:rsidR="0010433A" w:rsidRDefault="0010433A" w:rsidP="0010433A">
            <w:pPr>
              <w:pStyle w:val="a6"/>
              <w:jc w:val="both"/>
              <w:rPr>
                <w:rFonts w:ascii="Times New Roman" w:hAnsi="Times New Roman"/>
                <w:sz w:val="24"/>
                <w:szCs w:val="24"/>
              </w:rPr>
            </w:pPr>
            <w:r>
              <w:rPr>
                <w:rFonts w:ascii="Times New Roman" w:hAnsi="Times New Roman"/>
                <w:sz w:val="24"/>
                <w:szCs w:val="24"/>
              </w:rPr>
              <w:t>ст. Потайка</w:t>
            </w:r>
          </w:p>
        </w:tc>
        <w:tc>
          <w:tcPr>
            <w:tcW w:w="4167" w:type="dxa"/>
          </w:tcPr>
          <w:p w:rsidR="0010433A" w:rsidRDefault="0010433A" w:rsidP="00250D9C">
            <w:pPr>
              <w:pStyle w:val="a6"/>
              <w:jc w:val="center"/>
              <w:rPr>
                <w:rFonts w:ascii="Times New Roman" w:hAnsi="Times New Roman"/>
                <w:sz w:val="24"/>
                <w:szCs w:val="24"/>
              </w:rPr>
            </w:pPr>
            <w:r>
              <w:rPr>
                <w:rFonts w:ascii="Times New Roman" w:hAnsi="Times New Roman"/>
                <w:sz w:val="24"/>
                <w:szCs w:val="24"/>
              </w:rPr>
              <w:t>2</w:t>
            </w:r>
          </w:p>
        </w:tc>
      </w:tr>
      <w:tr w:rsidR="00DF4DA0" w:rsidTr="00250D9C">
        <w:tc>
          <w:tcPr>
            <w:tcW w:w="648" w:type="dxa"/>
          </w:tcPr>
          <w:p w:rsidR="00DF4DA0" w:rsidRPr="00250D9C" w:rsidRDefault="00DF4DA0" w:rsidP="00250D9C">
            <w:pPr>
              <w:pStyle w:val="a6"/>
              <w:jc w:val="center"/>
              <w:rPr>
                <w:rFonts w:ascii="Times New Roman" w:hAnsi="Times New Roman"/>
                <w:sz w:val="24"/>
                <w:szCs w:val="24"/>
              </w:rPr>
            </w:pPr>
          </w:p>
        </w:tc>
        <w:tc>
          <w:tcPr>
            <w:tcW w:w="4860" w:type="dxa"/>
          </w:tcPr>
          <w:p w:rsidR="00DF4DA0" w:rsidRPr="00250D9C" w:rsidRDefault="00DF4DA0" w:rsidP="00250D9C">
            <w:pPr>
              <w:pStyle w:val="a6"/>
              <w:jc w:val="both"/>
              <w:rPr>
                <w:rFonts w:ascii="Times New Roman" w:hAnsi="Times New Roman"/>
                <w:b/>
                <w:sz w:val="24"/>
                <w:szCs w:val="24"/>
              </w:rPr>
            </w:pPr>
            <w:r w:rsidRPr="00250D9C">
              <w:rPr>
                <w:rFonts w:ascii="Times New Roman" w:hAnsi="Times New Roman"/>
                <w:b/>
                <w:sz w:val="24"/>
                <w:szCs w:val="24"/>
              </w:rPr>
              <w:t>ИТОГО</w:t>
            </w:r>
          </w:p>
        </w:tc>
        <w:tc>
          <w:tcPr>
            <w:tcW w:w="4167" w:type="dxa"/>
          </w:tcPr>
          <w:p w:rsidR="00DF4DA0" w:rsidRPr="00250D9C" w:rsidRDefault="0010433A" w:rsidP="00250D9C">
            <w:pPr>
              <w:pStyle w:val="a6"/>
              <w:jc w:val="center"/>
              <w:rPr>
                <w:rFonts w:ascii="Times New Roman" w:hAnsi="Times New Roman"/>
                <w:sz w:val="24"/>
                <w:szCs w:val="24"/>
              </w:rPr>
            </w:pPr>
            <w:r>
              <w:rPr>
                <w:rFonts w:ascii="Times New Roman" w:hAnsi="Times New Roman"/>
                <w:sz w:val="24"/>
                <w:szCs w:val="24"/>
              </w:rPr>
              <w:t>2746</w:t>
            </w:r>
          </w:p>
        </w:tc>
      </w:tr>
    </w:tbl>
    <w:p w:rsidR="00E77955" w:rsidRDefault="00E77955" w:rsidP="00207D67">
      <w:pPr>
        <w:pStyle w:val="a6"/>
        <w:ind w:firstLine="284"/>
        <w:jc w:val="both"/>
        <w:rPr>
          <w:rFonts w:ascii="Times New Roman" w:hAnsi="Times New Roman"/>
          <w:b/>
          <w:sz w:val="24"/>
          <w:szCs w:val="24"/>
        </w:rPr>
      </w:pPr>
    </w:p>
    <w:p w:rsidR="00AA078F" w:rsidRDefault="009170A2" w:rsidP="00207D67">
      <w:pPr>
        <w:pStyle w:val="a6"/>
        <w:ind w:firstLine="284"/>
        <w:jc w:val="both"/>
        <w:rPr>
          <w:rFonts w:ascii="Times New Roman" w:hAnsi="Times New Roman"/>
          <w:b/>
          <w:sz w:val="24"/>
          <w:szCs w:val="24"/>
        </w:rPr>
      </w:pPr>
      <w:r>
        <w:rPr>
          <w:rFonts w:ascii="Times New Roman" w:hAnsi="Times New Roman"/>
          <w:b/>
          <w:sz w:val="24"/>
          <w:szCs w:val="24"/>
        </w:rPr>
        <w:t>Таблица 2.</w:t>
      </w:r>
      <w:r w:rsidR="00DD4776">
        <w:rPr>
          <w:rFonts w:ascii="Times New Roman" w:hAnsi="Times New Roman"/>
          <w:b/>
          <w:sz w:val="24"/>
          <w:szCs w:val="24"/>
        </w:rPr>
        <w:t>3</w:t>
      </w:r>
      <w:r w:rsidR="00DF4DA0">
        <w:rPr>
          <w:rFonts w:ascii="Times New Roman" w:hAnsi="Times New Roman"/>
          <w:b/>
          <w:sz w:val="24"/>
          <w:szCs w:val="24"/>
        </w:rPr>
        <w:t>.</w:t>
      </w:r>
      <w:r w:rsidR="00AA078F" w:rsidRPr="00AA078F">
        <w:rPr>
          <w:rFonts w:ascii="Times New Roman" w:hAnsi="Times New Roman"/>
          <w:b/>
          <w:sz w:val="24"/>
          <w:szCs w:val="24"/>
        </w:rPr>
        <w:t xml:space="preserve">Динамика численности населения </w:t>
      </w:r>
      <w:r w:rsidR="0010433A">
        <w:rPr>
          <w:rFonts w:ascii="Times New Roman" w:hAnsi="Times New Roman"/>
          <w:b/>
          <w:sz w:val="24"/>
          <w:szCs w:val="24"/>
        </w:rPr>
        <w:t>городского поселения «Амазарское»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1935"/>
        <w:gridCol w:w="1935"/>
        <w:gridCol w:w="1935"/>
        <w:gridCol w:w="1672"/>
      </w:tblGrid>
      <w:tr w:rsidR="00AA078F" w:rsidTr="00250D9C">
        <w:tc>
          <w:tcPr>
            <w:tcW w:w="2171" w:type="dxa"/>
          </w:tcPr>
          <w:p w:rsidR="00AA078F" w:rsidRPr="00250D9C" w:rsidRDefault="00AA078F" w:rsidP="00250D9C">
            <w:pPr>
              <w:pStyle w:val="a6"/>
              <w:jc w:val="both"/>
              <w:rPr>
                <w:rFonts w:ascii="Times New Roman" w:hAnsi="Times New Roman"/>
                <w:b/>
                <w:sz w:val="24"/>
                <w:szCs w:val="24"/>
              </w:rPr>
            </w:pPr>
            <w:r w:rsidRPr="00250D9C">
              <w:rPr>
                <w:rFonts w:ascii="Times New Roman" w:hAnsi="Times New Roman"/>
                <w:b/>
                <w:sz w:val="24"/>
                <w:szCs w:val="24"/>
              </w:rPr>
              <w:t>Показатели</w:t>
            </w:r>
          </w:p>
        </w:tc>
        <w:tc>
          <w:tcPr>
            <w:tcW w:w="1935" w:type="dxa"/>
          </w:tcPr>
          <w:p w:rsidR="00AA078F" w:rsidRPr="00250D9C" w:rsidRDefault="00AA078F" w:rsidP="00250D9C">
            <w:pPr>
              <w:pStyle w:val="a6"/>
              <w:jc w:val="center"/>
              <w:rPr>
                <w:rFonts w:ascii="Times New Roman" w:hAnsi="Times New Roman"/>
                <w:b/>
                <w:sz w:val="24"/>
                <w:szCs w:val="24"/>
              </w:rPr>
            </w:pPr>
            <w:r w:rsidRPr="00250D9C">
              <w:rPr>
                <w:rFonts w:ascii="Times New Roman" w:hAnsi="Times New Roman"/>
                <w:b/>
                <w:sz w:val="24"/>
                <w:szCs w:val="24"/>
              </w:rPr>
              <w:t>2013</w:t>
            </w:r>
          </w:p>
        </w:tc>
        <w:tc>
          <w:tcPr>
            <w:tcW w:w="1935" w:type="dxa"/>
          </w:tcPr>
          <w:p w:rsidR="00AA078F" w:rsidRPr="00250D9C" w:rsidRDefault="00AA078F" w:rsidP="00250D9C">
            <w:pPr>
              <w:pStyle w:val="a6"/>
              <w:jc w:val="center"/>
              <w:rPr>
                <w:rFonts w:ascii="Times New Roman" w:hAnsi="Times New Roman"/>
                <w:b/>
                <w:sz w:val="24"/>
                <w:szCs w:val="24"/>
              </w:rPr>
            </w:pPr>
            <w:r w:rsidRPr="00250D9C">
              <w:rPr>
                <w:rFonts w:ascii="Times New Roman" w:hAnsi="Times New Roman"/>
                <w:b/>
                <w:sz w:val="24"/>
                <w:szCs w:val="24"/>
              </w:rPr>
              <w:t>2014</w:t>
            </w:r>
          </w:p>
        </w:tc>
        <w:tc>
          <w:tcPr>
            <w:tcW w:w="1935" w:type="dxa"/>
          </w:tcPr>
          <w:p w:rsidR="00AA078F" w:rsidRPr="00250D9C" w:rsidRDefault="00AA078F" w:rsidP="00250D9C">
            <w:pPr>
              <w:pStyle w:val="a6"/>
              <w:jc w:val="center"/>
              <w:rPr>
                <w:rFonts w:ascii="Times New Roman" w:hAnsi="Times New Roman"/>
                <w:b/>
                <w:sz w:val="24"/>
                <w:szCs w:val="24"/>
              </w:rPr>
            </w:pPr>
            <w:r w:rsidRPr="00250D9C">
              <w:rPr>
                <w:rFonts w:ascii="Times New Roman" w:hAnsi="Times New Roman"/>
                <w:b/>
                <w:sz w:val="24"/>
                <w:szCs w:val="24"/>
              </w:rPr>
              <w:t>2015</w:t>
            </w:r>
          </w:p>
        </w:tc>
        <w:tc>
          <w:tcPr>
            <w:tcW w:w="1672" w:type="dxa"/>
          </w:tcPr>
          <w:p w:rsidR="00AA078F" w:rsidRPr="00250D9C" w:rsidRDefault="00AA078F" w:rsidP="00250D9C">
            <w:pPr>
              <w:pStyle w:val="a6"/>
              <w:jc w:val="center"/>
              <w:rPr>
                <w:rFonts w:ascii="Times New Roman" w:hAnsi="Times New Roman"/>
                <w:b/>
                <w:sz w:val="24"/>
                <w:szCs w:val="24"/>
              </w:rPr>
            </w:pPr>
            <w:r w:rsidRPr="00250D9C">
              <w:rPr>
                <w:rFonts w:ascii="Times New Roman" w:hAnsi="Times New Roman"/>
                <w:b/>
                <w:sz w:val="24"/>
                <w:szCs w:val="24"/>
              </w:rPr>
              <w:t>2016</w:t>
            </w:r>
          </w:p>
        </w:tc>
      </w:tr>
      <w:tr w:rsidR="00AA078F" w:rsidTr="00250D9C">
        <w:tc>
          <w:tcPr>
            <w:tcW w:w="2171" w:type="dxa"/>
          </w:tcPr>
          <w:p w:rsidR="00AA078F" w:rsidRPr="00250D9C" w:rsidRDefault="00AA078F" w:rsidP="00250D9C">
            <w:pPr>
              <w:pStyle w:val="a6"/>
              <w:jc w:val="both"/>
              <w:rPr>
                <w:rFonts w:ascii="Times New Roman" w:hAnsi="Times New Roman"/>
                <w:sz w:val="24"/>
                <w:szCs w:val="24"/>
              </w:rPr>
            </w:pPr>
            <w:r w:rsidRPr="00250D9C">
              <w:rPr>
                <w:rFonts w:ascii="Times New Roman" w:hAnsi="Times New Roman"/>
                <w:sz w:val="24"/>
                <w:szCs w:val="24"/>
              </w:rPr>
              <w:t>Родилось (чел)</w:t>
            </w:r>
          </w:p>
        </w:tc>
        <w:tc>
          <w:tcPr>
            <w:tcW w:w="1935" w:type="dxa"/>
          </w:tcPr>
          <w:p w:rsidR="00AA078F" w:rsidRPr="00250D9C" w:rsidRDefault="00DF4DA0" w:rsidP="00250D9C">
            <w:pPr>
              <w:pStyle w:val="a6"/>
              <w:jc w:val="center"/>
              <w:rPr>
                <w:rFonts w:ascii="Times New Roman" w:hAnsi="Times New Roman"/>
                <w:sz w:val="24"/>
                <w:szCs w:val="24"/>
              </w:rPr>
            </w:pPr>
            <w:r w:rsidRPr="00250D9C">
              <w:rPr>
                <w:rFonts w:ascii="Times New Roman" w:hAnsi="Times New Roman"/>
                <w:sz w:val="24"/>
                <w:szCs w:val="24"/>
              </w:rPr>
              <w:t>35</w:t>
            </w:r>
          </w:p>
        </w:tc>
        <w:tc>
          <w:tcPr>
            <w:tcW w:w="1935" w:type="dxa"/>
          </w:tcPr>
          <w:p w:rsidR="00AA078F" w:rsidRPr="00250D9C" w:rsidRDefault="00DF4DA0" w:rsidP="00250D9C">
            <w:pPr>
              <w:pStyle w:val="a6"/>
              <w:jc w:val="center"/>
              <w:rPr>
                <w:rFonts w:ascii="Times New Roman" w:hAnsi="Times New Roman"/>
                <w:sz w:val="24"/>
                <w:szCs w:val="24"/>
              </w:rPr>
            </w:pPr>
            <w:r w:rsidRPr="00250D9C">
              <w:rPr>
                <w:rFonts w:ascii="Times New Roman" w:hAnsi="Times New Roman"/>
                <w:sz w:val="24"/>
                <w:szCs w:val="24"/>
              </w:rPr>
              <w:t>22</w:t>
            </w:r>
          </w:p>
        </w:tc>
        <w:tc>
          <w:tcPr>
            <w:tcW w:w="1935" w:type="dxa"/>
          </w:tcPr>
          <w:p w:rsidR="00AA078F" w:rsidRPr="00250D9C" w:rsidRDefault="00FD6E4F" w:rsidP="00250D9C">
            <w:pPr>
              <w:pStyle w:val="a6"/>
              <w:jc w:val="center"/>
              <w:rPr>
                <w:rFonts w:ascii="Times New Roman" w:hAnsi="Times New Roman"/>
                <w:sz w:val="24"/>
                <w:szCs w:val="24"/>
              </w:rPr>
            </w:pPr>
            <w:r>
              <w:rPr>
                <w:rFonts w:ascii="Times New Roman" w:hAnsi="Times New Roman"/>
                <w:sz w:val="24"/>
                <w:szCs w:val="24"/>
              </w:rPr>
              <w:t>28</w:t>
            </w:r>
          </w:p>
        </w:tc>
        <w:tc>
          <w:tcPr>
            <w:tcW w:w="1672" w:type="dxa"/>
          </w:tcPr>
          <w:p w:rsidR="00AA078F" w:rsidRPr="00250D9C" w:rsidRDefault="0010433A" w:rsidP="00250D9C">
            <w:pPr>
              <w:pStyle w:val="a6"/>
              <w:jc w:val="center"/>
              <w:rPr>
                <w:rFonts w:ascii="Times New Roman" w:hAnsi="Times New Roman"/>
                <w:sz w:val="24"/>
                <w:szCs w:val="24"/>
              </w:rPr>
            </w:pPr>
            <w:r>
              <w:rPr>
                <w:rFonts w:ascii="Times New Roman" w:hAnsi="Times New Roman"/>
                <w:sz w:val="24"/>
                <w:szCs w:val="24"/>
              </w:rPr>
              <w:t>33</w:t>
            </w:r>
          </w:p>
        </w:tc>
      </w:tr>
      <w:tr w:rsidR="00AA078F" w:rsidTr="00250D9C">
        <w:tc>
          <w:tcPr>
            <w:tcW w:w="2171" w:type="dxa"/>
          </w:tcPr>
          <w:p w:rsidR="00AA078F" w:rsidRPr="00250D9C" w:rsidRDefault="00AA078F" w:rsidP="00250D9C">
            <w:pPr>
              <w:pStyle w:val="a6"/>
              <w:jc w:val="both"/>
              <w:rPr>
                <w:rFonts w:ascii="Times New Roman" w:hAnsi="Times New Roman"/>
                <w:sz w:val="24"/>
                <w:szCs w:val="24"/>
              </w:rPr>
            </w:pPr>
            <w:r w:rsidRPr="00250D9C">
              <w:rPr>
                <w:rFonts w:ascii="Times New Roman" w:hAnsi="Times New Roman"/>
                <w:sz w:val="24"/>
                <w:szCs w:val="24"/>
              </w:rPr>
              <w:t>Умерло (чел)</w:t>
            </w:r>
          </w:p>
        </w:tc>
        <w:tc>
          <w:tcPr>
            <w:tcW w:w="1935" w:type="dxa"/>
          </w:tcPr>
          <w:p w:rsidR="00AA078F" w:rsidRPr="00250D9C" w:rsidRDefault="006465B0" w:rsidP="00250D9C">
            <w:pPr>
              <w:pStyle w:val="a6"/>
              <w:jc w:val="center"/>
              <w:rPr>
                <w:rFonts w:ascii="Times New Roman" w:hAnsi="Times New Roman"/>
                <w:sz w:val="24"/>
                <w:szCs w:val="24"/>
              </w:rPr>
            </w:pPr>
            <w:r w:rsidRPr="00250D9C">
              <w:rPr>
                <w:rFonts w:ascii="Times New Roman" w:hAnsi="Times New Roman"/>
                <w:sz w:val="24"/>
                <w:szCs w:val="24"/>
              </w:rPr>
              <w:t>27</w:t>
            </w:r>
          </w:p>
        </w:tc>
        <w:tc>
          <w:tcPr>
            <w:tcW w:w="1935" w:type="dxa"/>
          </w:tcPr>
          <w:p w:rsidR="00AA078F" w:rsidRPr="00250D9C" w:rsidRDefault="006465B0" w:rsidP="00250D9C">
            <w:pPr>
              <w:pStyle w:val="a6"/>
              <w:jc w:val="center"/>
              <w:rPr>
                <w:rFonts w:ascii="Times New Roman" w:hAnsi="Times New Roman"/>
                <w:sz w:val="24"/>
                <w:szCs w:val="24"/>
              </w:rPr>
            </w:pPr>
            <w:r w:rsidRPr="00250D9C">
              <w:rPr>
                <w:rFonts w:ascii="Times New Roman" w:hAnsi="Times New Roman"/>
                <w:sz w:val="24"/>
                <w:szCs w:val="24"/>
              </w:rPr>
              <w:t>21</w:t>
            </w:r>
          </w:p>
        </w:tc>
        <w:tc>
          <w:tcPr>
            <w:tcW w:w="1935" w:type="dxa"/>
          </w:tcPr>
          <w:p w:rsidR="00AA078F" w:rsidRPr="00250D9C" w:rsidRDefault="00FD6E4F" w:rsidP="00FD6E4F">
            <w:pPr>
              <w:pStyle w:val="a6"/>
              <w:jc w:val="center"/>
              <w:rPr>
                <w:rFonts w:ascii="Times New Roman" w:hAnsi="Times New Roman"/>
                <w:sz w:val="24"/>
                <w:szCs w:val="24"/>
              </w:rPr>
            </w:pPr>
            <w:r>
              <w:rPr>
                <w:rFonts w:ascii="Times New Roman" w:hAnsi="Times New Roman"/>
                <w:sz w:val="24"/>
                <w:szCs w:val="24"/>
              </w:rPr>
              <w:t>24</w:t>
            </w:r>
          </w:p>
        </w:tc>
        <w:tc>
          <w:tcPr>
            <w:tcW w:w="1672" w:type="dxa"/>
          </w:tcPr>
          <w:p w:rsidR="00AA078F" w:rsidRPr="00250D9C" w:rsidRDefault="00FD6E4F" w:rsidP="00250D9C">
            <w:pPr>
              <w:pStyle w:val="a6"/>
              <w:jc w:val="center"/>
              <w:rPr>
                <w:rFonts w:ascii="Times New Roman" w:hAnsi="Times New Roman"/>
                <w:sz w:val="24"/>
                <w:szCs w:val="24"/>
              </w:rPr>
            </w:pPr>
            <w:r>
              <w:rPr>
                <w:rFonts w:ascii="Times New Roman" w:hAnsi="Times New Roman"/>
                <w:sz w:val="24"/>
                <w:szCs w:val="24"/>
              </w:rPr>
              <w:t>28</w:t>
            </w:r>
          </w:p>
        </w:tc>
      </w:tr>
      <w:tr w:rsidR="00AA078F" w:rsidTr="00250D9C">
        <w:tc>
          <w:tcPr>
            <w:tcW w:w="2171" w:type="dxa"/>
          </w:tcPr>
          <w:p w:rsidR="00AA078F" w:rsidRPr="00250D9C" w:rsidRDefault="00AA078F" w:rsidP="00250D9C">
            <w:pPr>
              <w:pStyle w:val="a6"/>
              <w:jc w:val="both"/>
              <w:rPr>
                <w:rFonts w:ascii="Times New Roman" w:hAnsi="Times New Roman"/>
                <w:sz w:val="24"/>
                <w:szCs w:val="24"/>
              </w:rPr>
            </w:pPr>
            <w:r w:rsidRPr="00250D9C">
              <w:rPr>
                <w:rFonts w:ascii="Times New Roman" w:hAnsi="Times New Roman"/>
                <w:sz w:val="24"/>
                <w:szCs w:val="24"/>
              </w:rPr>
              <w:t>Естественный прирост/убыль (чел)</w:t>
            </w:r>
          </w:p>
        </w:tc>
        <w:tc>
          <w:tcPr>
            <w:tcW w:w="1935" w:type="dxa"/>
          </w:tcPr>
          <w:p w:rsidR="00AA078F" w:rsidRPr="00250D9C" w:rsidRDefault="006465B0" w:rsidP="00250D9C">
            <w:pPr>
              <w:pStyle w:val="a6"/>
              <w:jc w:val="center"/>
              <w:rPr>
                <w:rFonts w:ascii="Times New Roman" w:hAnsi="Times New Roman"/>
                <w:sz w:val="24"/>
                <w:szCs w:val="24"/>
              </w:rPr>
            </w:pPr>
            <w:r w:rsidRPr="00250D9C">
              <w:rPr>
                <w:rFonts w:ascii="Times New Roman" w:hAnsi="Times New Roman"/>
                <w:sz w:val="24"/>
                <w:szCs w:val="24"/>
              </w:rPr>
              <w:t>+8</w:t>
            </w:r>
          </w:p>
        </w:tc>
        <w:tc>
          <w:tcPr>
            <w:tcW w:w="1935" w:type="dxa"/>
          </w:tcPr>
          <w:p w:rsidR="00AA078F" w:rsidRPr="00250D9C" w:rsidRDefault="006465B0" w:rsidP="00250D9C">
            <w:pPr>
              <w:pStyle w:val="a6"/>
              <w:jc w:val="center"/>
              <w:rPr>
                <w:rFonts w:ascii="Times New Roman" w:hAnsi="Times New Roman"/>
                <w:sz w:val="24"/>
                <w:szCs w:val="24"/>
              </w:rPr>
            </w:pPr>
            <w:r w:rsidRPr="00250D9C">
              <w:rPr>
                <w:rFonts w:ascii="Times New Roman" w:hAnsi="Times New Roman"/>
                <w:sz w:val="24"/>
                <w:szCs w:val="24"/>
              </w:rPr>
              <w:t>+3</w:t>
            </w:r>
          </w:p>
        </w:tc>
        <w:tc>
          <w:tcPr>
            <w:tcW w:w="1935" w:type="dxa"/>
          </w:tcPr>
          <w:p w:rsidR="00AA078F" w:rsidRPr="00250D9C" w:rsidRDefault="00FD6E4F" w:rsidP="00250D9C">
            <w:pPr>
              <w:pStyle w:val="a6"/>
              <w:jc w:val="center"/>
              <w:rPr>
                <w:rFonts w:ascii="Times New Roman" w:hAnsi="Times New Roman"/>
                <w:sz w:val="24"/>
                <w:szCs w:val="24"/>
              </w:rPr>
            </w:pPr>
            <w:r>
              <w:rPr>
                <w:rFonts w:ascii="Times New Roman" w:hAnsi="Times New Roman"/>
                <w:sz w:val="24"/>
                <w:szCs w:val="24"/>
              </w:rPr>
              <w:t>+4</w:t>
            </w:r>
          </w:p>
        </w:tc>
        <w:tc>
          <w:tcPr>
            <w:tcW w:w="1672" w:type="dxa"/>
          </w:tcPr>
          <w:p w:rsidR="00AA078F" w:rsidRPr="00250D9C" w:rsidRDefault="00FD6E4F" w:rsidP="00250D9C">
            <w:pPr>
              <w:pStyle w:val="a6"/>
              <w:jc w:val="center"/>
              <w:rPr>
                <w:rFonts w:ascii="Times New Roman" w:hAnsi="Times New Roman"/>
                <w:sz w:val="24"/>
                <w:szCs w:val="24"/>
              </w:rPr>
            </w:pPr>
            <w:r>
              <w:rPr>
                <w:rFonts w:ascii="Times New Roman" w:hAnsi="Times New Roman"/>
                <w:sz w:val="24"/>
                <w:szCs w:val="24"/>
              </w:rPr>
              <w:t>+</w:t>
            </w:r>
            <w:r w:rsidR="006465B0" w:rsidRPr="00250D9C">
              <w:rPr>
                <w:rFonts w:ascii="Times New Roman" w:hAnsi="Times New Roman"/>
                <w:sz w:val="24"/>
                <w:szCs w:val="24"/>
              </w:rPr>
              <w:t>5</w:t>
            </w:r>
          </w:p>
        </w:tc>
      </w:tr>
      <w:tr w:rsidR="00AA078F" w:rsidTr="00250D9C">
        <w:tc>
          <w:tcPr>
            <w:tcW w:w="2171" w:type="dxa"/>
          </w:tcPr>
          <w:p w:rsidR="00AA078F" w:rsidRPr="00250D9C" w:rsidRDefault="00AA078F" w:rsidP="00250D9C">
            <w:pPr>
              <w:pStyle w:val="a6"/>
              <w:jc w:val="both"/>
              <w:rPr>
                <w:rFonts w:ascii="Times New Roman" w:hAnsi="Times New Roman"/>
                <w:sz w:val="24"/>
                <w:szCs w:val="24"/>
              </w:rPr>
            </w:pPr>
            <w:r w:rsidRPr="00250D9C">
              <w:rPr>
                <w:rFonts w:ascii="Times New Roman" w:hAnsi="Times New Roman"/>
                <w:sz w:val="24"/>
                <w:szCs w:val="24"/>
              </w:rPr>
              <w:t>Миграционный прирост/убыль (чел)</w:t>
            </w:r>
          </w:p>
        </w:tc>
        <w:tc>
          <w:tcPr>
            <w:tcW w:w="1935" w:type="dxa"/>
          </w:tcPr>
          <w:p w:rsidR="00AA078F" w:rsidRPr="00250D9C" w:rsidRDefault="006465B0" w:rsidP="00250D9C">
            <w:pPr>
              <w:pStyle w:val="a6"/>
              <w:jc w:val="center"/>
              <w:rPr>
                <w:rFonts w:ascii="Times New Roman" w:hAnsi="Times New Roman"/>
                <w:sz w:val="24"/>
                <w:szCs w:val="24"/>
              </w:rPr>
            </w:pPr>
            <w:r w:rsidRPr="00250D9C">
              <w:rPr>
                <w:rFonts w:ascii="Times New Roman" w:hAnsi="Times New Roman"/>
                <w:sz w:val="24"/>
                <w:szCs w:val="24"/>
              </w:rPr>
              <w:t>2</w:t>
            </w:r>
          </w:p>
        </w:tc>
        <w:tc>
          <w:tcPr>
            <w:tcW w:w="1935" w:type="dxa"/>
          </w:tcPr>
          <w:p w:rsidR="00AA078F" w:rsidRPr="00250D9C" w:rsidRDefault="00FD6E4F" w:rsidP="00250D9C">
            <w:pPr>
              <w:pStyle w:val="a6"/>
              <w:jc w:val="center"/>
              <w:rPr>
                <w:rFonts w:ascii="Times New Roman" w:hAnsi="Times New Roman"/>
                <w:sz w:val="24"/>
                <w:szCs w:val="24"/>
              </w:rPr>
            </w:pPr>
            <w:r>
              <w:rPr>
                <w:rFonts w:ascii="Times New Roman" w:hAnsi="Times New Roman"/>
                <w:sz w:val="24"/>
                <w:szCs w:val="24"/>
              </w:rPr>
              <w:t>5</w:t>
            </w:r>
          </w:p>
        </w:tc>
        <w:tc>
          <w:tcPr>
            <w:tcW w:w="1935" w:type="dxa"/>
          </w:tcPr>
          <w:p w:rsidR="00AA078F" w:rsidRPr="00250D9C" w:rsidRDefault="00FD6E4F" w:rsidP="00250D9C">
            <w:pPr>
              <w:pStyle w:val="a6"/>
              <w:jc w:val="center"/>
              <w:rPr>
                <w:rFonts w:ascii="Times New Roman" w:hAnsi="Times New Roman"/>
                <w:sz w:val="24"/>
                <w:szCs w:val="24"/>
              </w:rPr>
            </w:pPr>
            <w:r>
              <w:rPr>
                <w:rFonts w:ascii="Times New Roman" w:hAnsi="Times New Roman"/>
                <w:sz w:val="24"/>
                <w:szCs w:val="24"/>
              </w:rPr>
              <w:t>7</w:t>
            </w:r>
          </w:p>
        </w:tc>
        <w:tc>
          <w:tcPr>
            <w:tcW w:w="1672" w:type="dxa"/>
          </w:tcPr>
          <w:p w:rsidR="00AA078F" w:rsidRPr="00250D9C" w:rsidRDefault="00FD6E4F" w:rsidP="00250D9C">
            <w:pPr>
              <w:pStyle w:val="a6"/>
              <w:jc w:val="center"/>
              <w:rPr>
                <w:rFonts w:ascii="Times New Roman" w:hAnsi="Times New Roman"/>
                <w:sz w:val="24"/>
                <w:szCs w:val="24"/>
              </w:rPr>
            </w:pPr>
            <w:r>
              <w:rPr>
                <w:rFonts w:ascii="Times New Roman" w:hAnsi="Times New Roman"/>
                <w:sz w:val="24"/>
                <w:szCs w:val="24"/>
              </w:rPr>
              <w:t>3</w:t>
            </w:r>
          </w:p>
        </w:tc>
      </w:tr>
    </w:tbl>
    <w:p w:rsidR="00AA078F" w:rsidRDefault="00AA078F" w:rsidP="00207D67">
      <w:pPr>
        <w:pStyle w:val="a6"/>
        <w:ind w:firstLine="284"/>
        <w:jc w:val="both"/>
        <w:rPr>
          <w:rFonts w:ascii="Times New Roman" w:hAnsi="Times New Roman"/>
          <w:sz w:val="24"/>
          <w:szCs w:val="24"/>
        </w:rPr>
      </w:pPr>
    </w:p>
    <w:p w:rsidR="00DF4DA0" w:rsidRDefault="00DF4DA0" w:rsidP="00207D67">
      <w:pPr>
        <w:pStyle w:val="a6"/>
        <w:ind w:firstLine="284"/>
        <w:jc w:val="both"/>
        <w:rPr>
          <w:rFonts w:ascii="Times New Roman" w:hAnsi="Times New Roman"/>
          <w:sz w:val="24"/>
          <w:szCs w:val="24"/>
        </w:rPr>
      </w:pPr>
      <w:r>
        <w:rPr>
          <w:rFonts w:ascii="Times New Roman" w:hAnsi="Times New Roman"/>
          <w:sz w:val="24"/>
          <w:szCs w:val="24"/>
        </w:rPr>
        <w:t xml:space="preserve">За период с 2013-2016 годы наблюдается </w:t>
      </w:r>
      <w:r w:rsidR="00FD6E4F">
        <w:rPr>
          <w:rFonts w:ascii="Times New Roman" w:hAnsi="Times New Roman"/>
          <w:sz w:val="24"/>
          <w:szCs w:val="24"/>
        </w:rPr>
        <w:t>повышение</w:t>
      </w:r>
      <w:r>
        <w:rPr>
          <w:rFonts w:ascii="Times New Roman" w:hAnsi="Times New Roman"/>
          <w:sz w:val="24"/>
          <w:szCs w:val="24"/>
        </w:rPr>
        <w:t xml:space="preserve"> рождаемости. </w:t>
      </w:r>
      <w:r w:rsidR="00FD6E4F">
        <w:rPr>
          <w:rFonts w:ascii="Times New Roman" w:hAnsi="Times New Roman"/>
          <w:sz w:val="24"/>
          <w:szCs w:val="24"/>
        </w:rPr>
        <w:t>У</w:t>
      </w:r>
      <w:r>
        <w:rPr>
          <w:rFonts w:ascii="Times New Roman" w:hAnsi="Times New Roman"/>
          <w:sz w:val="24"/>
          <w:szCs w:val="24"/>
        </w:rPr>
        <w:t xml:space="preserve">величение численности населения связанно </w:t>
      </w:r>
      <w:r w:rsidR="00FD6E4F">
        <w:rPr>
          <w:rFonts w:ascii="Times New Roman" w:hAnsi="Times New Roman"/>
          <w:sz w:val="24"/>
          <w:szCs w:val="24"/>
        </w:rPr>
        <w:t>с приездом</w:t>
      </w:r>
      <w:r>
        <w:rPr>
          <w:rFonts w:ascii="Times New Roman" w:hAnsi="Times New Roman"/>
          <w:sz w:val="24"/>
          <w:szCs w:val="24"/>
        </w:rPr>
        <w:t xml:space="preserve"> молодых се</w:t>
      </w:r>
      <w:r w:rsidR="00DD4776">
        <w:rPr>
          <w:rFonts w:ascii="Times New Roman" w:hAnsi="Times New Roman"/>
          <w:sz w:val="24"/>
          <w:szCs w:val="24"/>
        </w:rPr>
        <w:t>мей, приобретающих жильё за счё</w:t>
      </w:r>
      <w:r>
        <w:rPr>
          <w:rFonts w:ascii="Times New Roman" w:hAnsi="Times New Roman"/>
          <w:sz w:val="24"/>
          <w:szCs w:val="24"/>
        </w:rPr>
        <w:t>т средств материнского капитал</w:t>
      </w:r>
      <w:r w:rsidR="00DD4776">
        <w:rPr>
          <w:rFonts w:ascii="Times New Roman" w:hAnsi="Times New Roman"/>
          <w:sz w:val="24"/>
          <w:szCs w:val="24"/>
        </w:rPr>
        <w:t>а</w:t>
      </w:r>
      <w:r>
        <w:rPr>
          <w:rFonts w:ascii="Times New Roman" w:hAnsi="Times New Roman"/>
          <w:sz w:val="24"/>
          <w:szCs w:val="24"/>
        </w:rPr>
        <w:t>.</w:t>
      </w:r>
    </w:p>
    <w:p w:rsidR="00AA078F" w:rsidRDefault="00AA078F" w:rsidP="00207D67">
      <w:pPr>
        <w:pStyle w:val="a6"/>
        <w:ind w:firstLine="284"/>
        <w:jc w:val="both"/>
        <w:rPr>
          <w:rFonts w:ascii="Times New Roman" w:hAnsi="Times New Roman"/>
          <w:sz w:val="24"/>
          <w:szCs w:val="24"/>
        </w:rPr>
      </w:pPr>
    </w:p>
    <w:p w:rsidR="00DF4DA0" w:rsidRPr="00DF4DA0" w:rsidRDefault="00DF4DA0" w:rsidP="00207D67">
      <w:pPr>
        <w:pStyle w:val="a6"/>
        <w:ind w:firstLine="284"/>
        <w:jc w:val="both"/>
        <w:rPr>
          <w:rFonts w:ascii="Times New Roman" w:hAnsi="Times New Roman"/>
          <w:b/>
          <w:sz w:val="24"/>
          <w:szCs w:val="24"/>
        </w:rPr>
      </w:pPr>
    </w:p>
    <w:p w:rsidR="009170A2" w:rsidRPr="00DF4DA0" w:rsidRDefault="009170A2" w:rsidP="009170A2">
      <w:pPr>
        <w:pStyle w:val="Default"/>
        <w:jc w:val="center"/>
        <w:rPr>
          <w:b/>
        </w:rPr>
      </w:pPr>
      <w:r w:rsidRPr="009170A2">
        <w:rPr>
          <w:b/>
        </w:rPr>
        <w:t>Таблица 2</w:t>
      </w:r>
      <w:r w:rsidR="00DF4DA0" w:rsidRPr="009170A2">
        <w:rPr>
          <w:b/>
        </w:rPr>
        <w:t>.</w:t>
      </w:r>
      <w:r w:rsidR="00DD4776">
        <w:rPr>
          <w:b/>
        </w:rPr>
        <w:t>4</w:t>
      </w:r>
      <w:r w:rsidRPr="009170A2">
        <w:rPr>
          <w:b/>
        </w:rPr>
        <w:t>.</w:t>
      </w:r>
      <w:r>
        <w:rPr>
          <w:b/>
        </w:rPr>
        <w:t xml:space="preserve"> </w:t>
      </w:r>
      <w:r w:rsidRPr="00DF4DA0">
        <w:rPr>
          <w:b/>
        </w:rPr>
        <w:t xml:space="preserve">Возрастная структура населения </w:t>
      </w:r>
      <w:r w:rsidR="00FD6E4F">
        <w:rPr>
          <w:b/>
        </w:rPr>
        <w:t>Городского поселения «Амазарское»</w:t>
      </w:r>
      <w:r w:rsidRPr="00DF4DA0">
        <w:rPr>
          <w:b/>
        </w:rPr>
        <w:t xml:space="preserve"> на </w:t>
      </w:r>
      <w:r w:rsidR="00DD4776">
        <w:rPr>
          <w:b/>
        </w:rPr>
        <w:t>01.01.</w:t>
      </w:r>
      <w:r w:rsidRPr="00DF4DA0">
        <w:rPr>
          <w:b/>
        </w:rPr>
        <w:t>2017</w:t>
      </w:r>
      <w:r>
        <w:rPr>
          <w:b/>
        </w:rPr>
        <w:t xml:space="preserve"> </w:t>
      </w:r>
      <w:r w:rsidRPr="00DF4DA0">
        <w:rPr>
          <w:b/>
        </w:rPr>
        <w:t>года</w:t>
      </w:r>
    </w:p>
    <w:p w:rsidR="00DF4DA0" w:rsidRPr="009170A2" w:rsidRDefault="00DF4DA0" w:rsidP="00207D67">
      <w:pPr>
        <w:pStyle w:val="a6"/>
        <w:ind w:firstLine="284"/>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3225"/>
        <w:gridCol w:w="3225"/>
      </w:tblGrid>
      <w:tr w:rsidR="00DF4DA0" w:rsidTr="00250D9C">
        <w:tc>
          <w:tcPr>
            <w:tcW w:w="3225" w:type="dxa"/>
          </w:tcPr>
          <w:p w:rsidR="00DF4DA0" w:rsidRPr="00250D9C" w:rsidRDefault="00DF4DA0" w:rsidP="00250D9C">
            <w:pPr>
              <w:pStyle w:val="a6"/>
              <w:jc w:val="center"/>
              <w:rPr>
                <w:rFonts w:ascii="Times New Roman" w:hAnsi="Times New Roman"/>
                <w:b/>
                <w:sz w:val="24"/>
                <w:szCs w:val="24"/>
              </w:rPr>
            </w:pPr>
            <w:r w:rsidRPr="00250D9C">
              <w:rPr>
                <w:rFonts w:ascii="Times New Roman" w:hAnsi="Times New Roman"/>
                <w:b/>
                <w:sz w:val="24"/>
                <w:szCs w:val="24"/>
              </w:rPr>
              <w:t>Население</w:t>
            </w:r>
          </w:p>
        </w:tc>
        <w:tc>
          <w:tcPr>
            <w:tcW w:w="3225" w:type="dxa"/>
          </w:tcPr>
          <w:p w:rsidR="00DF4DA0" w:rsidRPr="00250D9C" w:rsidRDefault="00DF4DA0" w:rsidP="00250D9C">
            <w:pPr>
              <w:pStyle w:val="a6"/>
              <w:jc w:val="center"/>
              <w:rPr>
                <w:rFonts w:ascii="Times New Roman" w:hAnsi="Times New Roman"/>
                <w:b/>
                <w:sz w:val="24"/>
                <w:szCs w:val="24"/>
              </w:rPr>
            </w:pPr>
            <w:r w:rsidRPr="00250D9C">
              <w:rPr>
                <w:rFonts w:ascii="Times New Roman" w:hAnsi="Times New Roman"/>
                <w:b/>
                <w:sz w:val="24"/>
                <w:szCs w:val="24"/>
              </w:rPr>
              <w:t>Количество человек</w:t>
            </w:r>
          </w:p>
        </w:tc>
        <w:tc>
          <w:tcPr>
            <w:tcW w:w="3225" w:type="dxa"/>
          </w:tcPr>
          <w:p w:rsidR="00DF4DA0" w:rsidRPr="00250D9C" w:rsidRDefault="00DF4DA0" w:rsidP="00250D9C">
            <w:pPr>
              <w:pStyle w:val="a6"/>
              <w:jc w:val="center"/>
              <w:rPr>
                <w:rFonts w:ascii="Times New Roman" w:hAnsi="Times New Roman"/>
                <w:b/>
                <w:sz w:val="24"/>
                <w:szCs w:val="24"/>
              </w:rPr>
            </w:pPr>
            <w:r w:rsidRPr="00250D9C">
              <w:rPr>
                <w:rFonts w:ascii="Times New Roman" w:hAnsi="Times New Roman"/>
                <w:b/>
                <w:sz w:val="24"/>
                <w:szCs w:val="24"/>
              </w:rPr>
              <w:t>%</w:t>
            </w:r>
          </w:p>
        </w:tc>
      </w:tr>
      <w:tr w:rsidR="00DF4DA0" w:rsidTr="00250D9C">
        <w:tc>
          <w:tcPr>
            <w:tcW w:w="3225" w:type="dxa"/>
          </w:tcPr>
          <w:p w:rsidR="00DF4DA0" w:rsidRPr="00250D9C" w:rsidRDefault="00DF4DA0" w:rsidP="00250D9C">
            <w:pPr>
              <w:pStyle w:val="a6"/>
              <w:jc w:val="both"/>
              <w:rPr>
                <w:rFonts w:ascii="Times New Roman" w:hAnsi="Times New Roman"/>
                <w:sz w:val="24"/>
                <w:szCs w:val="24"/>
              </w:rPr>
            </w:pPr>
            <w:r w:rsidRPr="00250D9C">
              <w:rPr>
                <w:rFonts w:ascii="Times New Roman" w:hAnsi="Times New Roman"/>
                <w:sz w:val="24"/>
                <w:szCs w:val="24"/>
              </w:rPr>
              <w:t>Дети от 0 до 15</w:t>
            </w:r>
          </w:p>
        </w:tc>
        <w:tc>
          <w:tcPr>
            <w:tcW w:w="3225" w:type="dxa"/>
          </w:tcPr>
          <w:p w:rsidR="00DF4DA0" w:rsidRPr="00250D9C" w:rsidRDefault="00FD6E4F" w:rsidP="00250D9C">
            <w:pPr>
              <w:pStyle w:val="a6"/>
              <w:jc w:val="center"/>
              <w:rPr>
                <w:rFonts w:ascii="Times New Roman" w:hAnsi="Times New Roman"/>
                <w:sz w:val="24"/>
                <w:szCs w:val="24"/>
              </w:rPr>
            </w:pPr>
            <w:r>
              <w:rPr>
                <w:rFonts w:ascii="Times New Roman" w:hAnsi="Times New Roman"/>
                <w:sz w:val="24"/>
                <w:szCs w:val="24"/>
              </w:rPr>
              <w:t>601</w:t>
            </w:r>
          </w:p>
        </w:tc>
        <w:tc>
          <w:tcPr>
            <w:tcW w:w="3225" w:type="dxa"/>
          </w:tcPr>
          <w:p w:rsidR="00DF4DA0" w:rsidRPr="00250D9C" w:rsidRDefault="00FD6E4F" w:rsidP="00250D9C">
            <w:pPr>
              <w:pStyle w:val="a6"/>
              <w:jc w:val="center"/>
              <w:rPr>
                <w:rFonts w:ascii="Times New Roman" w:hAnsi="Times New Roman"/>
                <w:sz w:val="24"/>
                <w:szCs w:val="24"/>
              </w:rPr>
            </w:pPr>
            <w:r>
              <w:rPr>
                <w:rFonts w:ascii="Times New Roman" w:hAnsi="Times New Roman"/>
                <w:sz w:val="24"/>
                <w:szCs w:val="24"/>
              </w:rPr>
              <w:t>21,9</w:t>
            </w:r>
          </w:p>
        </w:tc>
      </w:tr>
      <w:tr w:rsidR="00DF4DA0" w:rsidTr="00250D9C">
        <w:tc>
          <w:tcPr>
            <w:tcW w:w="3225" w:type="dxa"/>
          </w:tcPr>
          <w:p w:rsidR="00DF4DA0" w:rsidRPr="00250D9C" w:rsidRDefault="00DF4DA0" w:rsidP="00250D9C">
            <w:pPr>
              <w:pStyle w:val="a6"/>
              <w:jc w:val="both"/>
              <w:rPr>
                <w:rFonts w:ascii="Times New Roman" w:hAnsi="Times New Roman"/>
                <w:sz w:val="24"/>
                <w:szCs w:val="24"/>
              </w:rPr>
            </w:pPr>
            <w:r w:rsidRPr="00250D9C">
              <w:rPr>
                <w:rFonts w:ascii="Times New Roman" w:hAnsi="Times New Roman"/>
                <w:sz w:val="24"/>
                <w:szCs w:val="24"/>
              </w:rPr>
              <w:t>Население трудоспособного возраста</w:t>
            </w:r>
          </w:p>
        </w:tc>
        <w:tc>
          <w:tcPr>
            <w:tcW w:w="3225" w:type="dxa"/>
          </w:tcPr>
          <w:p w:rsidR="00DF4DA0" w:rsidRPr="00250D9C" w:rsidRDefault="00FD6E4F" w:rsidP="00250D9C">
            <w:pPr>
              <w:pStyle w:val="a6"/>
              <w:jc w:val="center"/>
              <w:rPr>
                <w:rFonts w:ascii="Times New Roman" w:hAnsi="Times New Roman"/>
                <w:sz w:val="24"/>
                <w:szCs w:val="24"/>
              </w:rPr>
            </w:pPr>
            <w:r>
              <w:rPr>
                <w:rFonts w:ascii="Times New Roman" w:hAnsi="Times New Roman"/>
                <w:sz w:val="24"/>
                <w:szCs w:val="24"/>
              </w:rPr>
              <w:t>1720</w:t>
            </w:r>
          </w:p>
        </w:tc>
        <w:tc>
          <w:tcPr>
            <w:tcW w:w="3225" w:type="dxa"/>
          </w:tcPr>
          <w:p w:rsidR="00DF4DA0" w:rsidRPr="00250D9C" w:rsidRDefault="00FD6E4F" w:rsidP="00250D9C">
            <w:pPr>
              <w:pStyle w:val="a6"/>
              <w:jc w:val="center"/>
              <w:rPr>
                <w:rFonts w:ascii="Times New Roman" w:hAnsi="Times New Roman"/>
                <w:sz w:val="24"/>
                <w:szCs w:val="24"/>
              </w:rPr>
            </w:pPr>
            <w:r>
              <w:rPr>
                <w:rFonts w:ascii="Times New Roman" w:hAnsi="Times New Roman"/>
                <w:sz w:val="24"/>
                <w:szCs w:val="24"/>
              </w:rPr>
              <w:t>62,6</w:t>
            </w:r>
          </w:p>
        </w:tc>
      </w:tr>
      <w:tr w:rsidR="00DF4DA0" w:rsidTr="00250D9C">
        <w:tc>
          <w:tcPr>
            <w:tcW w:w="3225" w:type="dxa"/>
          </w:tcPr>
          <w:p w:rsidR="00DF4DA0" w:rsidRPr="00250D9C" w:rsidRDefault="00DF4DA0" w:rsidP="00250D9C">
            <w:pPr>
              <w:pStyle w:val="a6"/>
              <w:jc w:val="both"/>
              <w:rPr>
                <w:rFonts w:ascii="Times New Roman" w:hAnsi="Times New Roman"/>
                <w:sz w:val="24"/>
                <w:szCs w:val="24"/>
              </w:rPr>
            </w:pPr>
            <w:r w:rsidRPr="00250D9C">
              <w:rPr>
                <w:rFonts w:ascii="Times New Roman" w:hAnsi="Times New Roman"/>
                <w:sz w:val="24"/>
                <w:szCs w:val="24"/>
              </w:rPr>
              <w:t>Население пенсионного возраста</w:t>
            </w:r>
          </w:p>
        </w:tc>
        <w:tc>
          <w:tcPr>
            <w:tcW w:w="3225" w:type="dxa"/>
          </w:tcPr>
          <w:p w:rsidR="00DF4DA0" w:rsidRPr="00250D9C" w:rsidRDefault="00FD6E4F" w:rsidP="00250D9C">
            <w:pPr>
              <w:pStyle w:val="a6"/>
              <w:jc w:val="center"/>
              <w:rPr>
                <w:rFonts w:ascii="Times New Roman" w:hAnsi="Times New Roman"/>
                <w:sz w:val="24"/>
                <w:szCs w:val="24"/>
              </w:rPr>
            </w:pPr>
            <w:r>
              <w:rPr>
                <w:rFonts w:ascii="Times New Roman" w:hAnsi="Times New Roman"/>
                <w:sz w:val="24"/>
                <w:szCs w:val="24"/>
              </w:rPr>
              <w:t>425</w:t>
            </w:r>
          </w:p>
        </w:tc>
        <w:tc>
          <w:tcPr>
            <w:tcW w:w="3225" w:type="dxa"/>
          </w:tcPr>
          <w:p w:rsidR="00DF4DA0" w:rsidRPr="00250D9C" w:rsidRDefault="00FD6E4F" w:rsidP="00250D9C">
            <w:pPr>
              <w:pStyle w:val="a6"/>
              <w:jc w:val="center"/>
              <w:rPr>
                <w:rFonts w:ascii="Times New Roman" w:hAnsi="Times New Roman"/>
                <w:sz w:val="24"/>
                <w:szCs w:val="24"/>
              </w:rPr>
            </w:pPr>
            <w:r>
              <w:rPr>
                <w:rFonts w:ascii="Times New Roman" w:hAnsi="Times New Roman"/>
                <w:sz w:val="24"/>
                <w:szCs w:val="24"/>
              </w:rPr>
              <w:t>15,5</w:t>
            </w:r>
          </w:p>
        </w:tc>
      </w:tr>
    </w:tbl>
    <w:p w:rsidR="006465B0" w:rsidRDefault="006465B0" w:rsidP="00207D67">
      <w:pPr>
        <w:pStyle w:val="a6"/>
        <w:ind w:firstLine="284"/>
        <w:jc w:val="both"/>
        <w:rPr>
          <w:rFonts w:ascii="Times New Roman" w:hAnsi="Times New Roman"/>
          <w:sz w:val="24"/>
          <w:szCs w:val="24"/>
        </w:rPr>
      </w:pPr>
    </w:p>
    <w:p w:rsidR="00DF4DA0" w:rsidRPr="006465B0" w:rsidRDefault="00DF4DA0" w:rsidP="00207D67">
      <w:pPr>
        <w:pStyle w:val="a6"/>
        <w:ind w:firstLine="284"/>
        <w:jc w:val="both"/>
        <w:rPr>
          <w:rFonts w:ascii="Times New Roman" w:hAnsi="Times New Roman"/>
          <w:sz w:val="24"/>
          <w:szCs w:val="24"/>
        </w:rPr>
      </w:pPr>
      <w:r w:rsidRPr="006465B0">
        <w:rPr>
          <w:rFonts w:ascii="Times New Roman" w:hAnsi="Times New Roman"/>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FD6E4F">
        <w:rPr>
          <w:rFonts w:ascii="Times New Roman" w:hAnsi="Times New Roman"/>
          <w:sz w:val="24"/>
          <w:szCs w:val="24"/>
        </w:rPr>
        <w:t>городского поселения «Амазарское»</w:t>
      </w:r>
      <w:r w:rsidRPr="006465B0">
        <w:rPr>
          <w:rFonts w:ascii="Times New Roman" w:hAnsi="Times New Roman"/>
          <w:sz w:val="24"/>
          <w:szCs w:val="24"/>
        </w:rPr>
        <w:t xml:space="preserve"> имеет определенный демографический потенциал на перспективу в лице относительного большого удельного веса лиц трудоспособного возраста</w:t>
      </w:r>
      <w:r w:rsidR="006465B0">
        <w:rPr>
          <w:rFonts w:ascii="Times New Roman" w:hAnsi="Times New Roman"/>
          <w:sz w:val="24"/>
          <w:szCs w:val="24"/>
        </w:rPr>
        <w:t>.</w:t>
      </w:r>
      <w:r w:rsidRPr="006465B0">
        <w:rPr>
          <w:rFonts w:ascii="Times New Roman" w:hAnsi="Times New Roman"/>
          <w:sz w:val="24"/>
          <w:szCs w:val="24"/>
        </w:rPr>
        <w:t xml:space="preserve"> Учитывая проведенный анализ прогнозов демографического развития </w:t>
      </w:r>
      <w:r w:rsidR="00FD6E4F">
        <w:rPr>
          <w:rFonts w:ascii="Times New Roman" w:hAnsi="Times New Roman"/>
          <w:sz w:val="24"/>
          <w:szCs w:val="24"/>
        </w:rPr>
        <w:t>городского</w:t>
      </w:r>
      <w:r w:rsidRPr="006465B0">
        <w:rPr>
          <w:rFonts w:ascii="Times New Roman" w:hAnsi="Times New Roman"/>
          <w:sz w:val="24"/>
          <w:szCs w:val="24"/>
        </w:rPr>
        <w:t xml:space="preserve">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C2727E" w:rsidRDefault="00C2727E" w:rsidP="00807950">
      <w:pPr>
        <w:snapToGrid/>
        <w:ind w:firstLine="708"/>
        <w:jc w:val="both"/>
        <w:rPr>
          <w:b/>
          <w:sz w:val="24"/>
          <w:szCs w:val="24"/>
        </w:rPr>
      </w:pPr>
    </w:p>
    <w:p w:rsidR="00DD4776" w:rsidRDefault="00DD4776" w:rsidP="00807950">
      <w:pPr>
        <w:snapToGrid/>
        <w:ind w:firstLine="708"/>
        <w:jc w:val="both"/>
        <w:rPr>
          <w:b/>
          <w:sz w:val="24"/>
          <w:szCs w:val="24"/>
        </w:rPr>
      </w:pPr>
    </w:p>
    <w:p w:rsidR="00DD4776" w:rsidRDefault="00DD4776" w:rsidP="00807950">
      <w:pPr>
        <w:snapToGrid/>
        <w:ind w:firstLine="708"/>
        <w:jc w:val="both"/>
        <w:rPr>
          <w:b/>
          <w:sz w:val="24"/>
          <w:szCs w:val="24"/>
        </w:rPr>
      </w:pPr>
    </w:p>
    <w:p w:rsidR="00DD4776" w:rsidRDefault="00DD4776" w:rsidP="00807950">
      <w:pPr>
        <w:snapToGrid/>
        <w:ind w:firstLine="708"/>
        <w:jc w:val="both"/>
        <w:rPr>
          <w:b/>
          <w:sz w:val="24"/>
          <w:szCs w:val="24"/>
        </w:rPr>
      </w:pPr>
    </w:p>
    <w:p w:rsidR="00DD4776" w:rsidRDefault="00DD4776" w:rsidP="00807950">
      <w:pPr>
        <w:snapToGrid/>
        <w:ind w:firstLine="708"/>
        <w:jc w:val="both"/>
        <w:rPr>
          <w:b/>
          <w:sz w:val="24"/>
          <w:szCs w:val="24"/>
        </w:rPr>
      </w:pPr>
    </w:p>
    <w:p w:rsidR="00CC58F9" w:rsidRDefault="00C2727E" w:rsidP="00807950">
      <w:pPr>
        <w:snapToGrid/>
        <w:ind w:firstLine="708"/>
        <w:jc w:val="both"/>
        <w:rPr>
          <w:b/>
          <w:sz w:val="24"/>
          <w:szCs w:val="24"/>
        </w:rPr>
      </w:pPr>
      <w:r w:rsidRPr="001E6C13">
        <w:rPr>
          <w:b/>
          <w:sz w:val="24"/>
          <w:szCs w:val="24"/>
        </w:rPr>
        <w:t>Здравоохранение</w:t>
      </w:r>
      <w:r>
        <w:rPr>
          <w:b/>
          <w:sz w:val="24"/>
          <w:szCs w:val="24"/>
        </w:rPr>
        <w:t>.</w:t>
      </w:r>
    </w:p>
    <w:p w:rsidR="00C2727E" w:rsidRDefault="00C2727E" w:rsidP="00C2727E">
      <w:pPr>
        <w:snapToGrid/>
        <w:jc w:val="both"/>
        <w:rPr>
          <w:sz w:val="24"/>
          <w:szCs w:val="24"/>
        </w:rPr>
      </w:pPr>
      <w:r w:rsidRPr="00C2727E">
        <w:rPr>
          <w:sz w:val="24"/>
          <w:szCs w:val="24"/>
        </w:rPr>
        <w:t xml:space="preserve">     </w:t>
      </w:r>
    </w:p>
    <w:p w:rsidR="00C2727E" w:rsidRDefault="00C2727E" w:rsidP="00C2727E">
      <w:pPr>
        <w:snapToGrid/>
        <w:jc w:val="both"/>
        <w:rPr>
          <w:kern w:val="28"/>
          <w:sz w:val="24"/>
          <w:szCs w:val="24"/>
        </w:rPr>
      </w:pPr>
      <w:r w:rsidRPr="00C2727E">
        <w:rPr>
          <w:sz w:val="24"/>
          <w:szCs w:val="24"/>
        </w:rPr>
        <w:t xml:space="preserve"> </w:t>
      </w:r>
      <w:r>
        <w:rPr>
          <w:sz w:val="24"/>
          <w:szCs w:val="24"/>
        </w:rPr>
        <w:t xml:space="preserve">     П</w:t>
      </w:r>
      <w:r w:rsidRPr="001E6C13">
        <w:rPr>
          <w:kern w:val="28"/>
          <w:sz w:val="24"/>
          <w:szCs w:val="24"/>
        </w:rPr>
        <w:t xml:space="preserve">ервичную медико-санитарную помощь </w:t>
      </w:r>
      <w:r>
        <w:rPr>
          <w:kern w:val="28"/>
          <w:sz w:val="24"/>
          <w:szCs w:val="24"/>
        </w:rPr>
        <w:t>н</w:t>
      </w:r>
      <w:r w:rsidRPr="00C2727E">
        <w:rPr>
          <w:sz w:val="24"/>
          <w:szCs w:val="24"/>
        </w:rPr>
        <w:t xml:space="preserve">а территории поселения </w:t>
      </w:r>
      <w:r>
        <w:rPr>
          <w:sz w:val="24"/>
          <w:szCs w:val="24"/>
        </w:rPr>
        <w:t>оказывают</w:t>
      </w:r>
      <w:r w:rsidRPr="00C2727E">
        <w:rPr>
          <w:sz w:val="24"/>
          <w:szCs w:val="24"/>
        </w:rPr>
        <w:t xml:space="preserve"> </w:t>
      </w:r>
      <w:r w:rsidR="00FD6E4F">
        <w:rPr>
          <w:sz w:val="24"/>
          <w:szCs w:val="24"/>
        </w:rPr>
        <w:t>Амазарская врачебная амбулатория</w:t>
      </w:r>
      <w:r>
        <w:rPr>
          <w:b/>
          <w:sz w:val="24"/>
          <w:szCs w:val="24"/>
        </w:rPr>
        <w:t xml:space="preserve">. </w:t>
      </w:r>
      <w:r w:rsidR="00187C1D">
        <w:rPr>
          <w:b/>
          <w:sz w:val="24"/>
          <w:szCs w:val="24"/>
        </w:rPr>
        <w:t>С</w:t>
      </w:r>
      <w:r w:rsidR="00187C1D" w:rsidRPr="001E6C13">
        <w:rPr>
          <w:kern w:val="28"/>
          <w:sz w:val="24"/>
          <w:szCs w:val="24"/>
        </w:rPr>
        <w:t xml:space="preserve">тационарную, неотложную помощь жителям </w:t>
      </w:r>
      <w:r w:rsidR="00FD6E4F">
        <w:rPr>
          <w:kern w:val="28"/>
          <w:sz w:val="24"/>
          <w:szCs w:val="24"/>
        </w:rPr>
        <w:t>городского поселения</w:t>
      </w:r>
      <w:r w:rsidR="00187C1D" w:rsidRPr="001E6C13">
        <w:rPr>
          <w:kern w:val="28"/>
          <w:sz w:val="24"/>
          <w:szCs w:val="24"/>
        </w:rPr>
        <w:t xml:space="preserve"> оказывает </w:t>
      </w:r>
      <w:r w:rsidR="00187C1D">
        <w:rPr>
          <w:kern w:val="28"/>
          <w:sz w:val="24"/>
          <w:szCs w:val="24"/>
        </w:rPr>
        <w:t>«</w:t>
      </w:r>
      <w:r w:rsidR="00FD6E4F">
        <w:rPr>
          <w:kern w:val="28"/>
          <w:sz w:val="24"/>
          <w:szCs w:val="24"/>
        </w:rPr>
        <w:t>Могочинская</w:t>
      </w:r>
      <w:r w:rsidR="00187C1D">
        <w:rPr>
          <w:kern w:val="28"/>
          <w:sz w:val="24"/>
          <w:szCs w:val="24"/>
        </w:rPr>
        <w:t xml:space="preserve"> ЦРБ».</w:t>
      </w:r>
    </w:p>
    <w:p w:rsidR="00187C1D" w:rsidRDefault="00187C1D" w:rsidP="00187C1D">
      <w:pPr>
        <w:tabs>
          <w:tab w:val="left" w:pos="284"/>
          <w:tab w:val="left" w:pos="567"/>
        </w:tabs>
        <w:snapToGrid/>
        <w:spacing w:after="120" w:line="360" w:lineRule="auto"/>
        <w:contextualSpacing/>
        <w:jc w:val="both"/>
        <w:outlineLvl w:val="0"/>
        <w:rPr>
          <w:kern w:val="28"/>
          <w:sz w:val="24"/>
          <w:szCs w:val="24"/>
        </w:rPr>
      </w:pPr>
      <w:r>
        <w:rPr>
          <w:kern w:val="28"/>
          <w:sz w:val="24"/>
          <w:szCs w:val="24"/>
        </w:rPr>
        <w:t xml:space="preserve">         </w:t>
      </w:r>
      <w:bookmarkStart w:id="1" w:name="_Toc443571215"/>
      <w:r>
        <w:rPr>
          <w:kern w:val="28"/>
          <w:sz w:val="24"/>
          <w:szCs w:val="24"/>
        </w:rPr>
        <w:t xml:space="preserve">  </w:t>
      </w:r>
    </w:p>
    <w:p w:rsidR="00187C1D" w:rsidRPr="001E6C13" w:rsidRDefault="00187C1D" w:rsidP="00187C1D">
      <w:pPr>
        <w:tabs>
          <w:tab w:val="left" w:pos="284"/>
          <w:tab w:val="left" w:pos="567"/>
        </w:tabs>
        <w:snapToGrid/>
        <w:spacing w:after="120" w:line="360" w:lineRule="auto"/>
        <w:contextualSpacing/>
        <w:jc w:val="both"/>
        <w:outlineLvl w:val="0"/>
        <w:rPr>
          <w:b/>
          <w:sz w:val="24"/>
          <w:szCs w:val="24"/>
        </w:rPr>
      </w:pPr>
      <w:r>
        <w:rPr>
          <w:kern w:val="28"/>
          <w:sz w:val="24"/>
          <w:szCs w:val="24"/>
        </w:rPr>
        <w:lastRenderedPageBreak/>
        <w:t xml:space="preserve">           </w:t>
      </w:r>
      <w:r w:rsidRPr="001E6C13">
        <w:rPr>
          <w:b/>
          <w:sz w:val="24"/>
          <w:szCs w:val="24"/>
        </w:rPr>
        <w:t>Образование</w:t>
      </w:r>
      <w:bookmarkEnd w:id="1"/>
    </w:p>
    <w:p w:rsidR="00187C1D" w:rsidRPr="001E6C13" w:rsidRDefault="00187C1D" w:rsidP="00187C1D">
      <w:pPr>
        <w:pStyle w:val="a6"/>
        <w:suppressAutoHyphens/>
        <w:jc w:val="both"/>
        <w:rPr>
          <w:rFonts w:ascii="Times New Roman" w:hAnsi="Times New Roman"/>
          <w:color w:val="000000"/>
          <w:sz w:val="24"/>
          <w:lang w:eastAsia="en-US"/>
        </w:rPr>
      </w:pPr>
      <w:r>
        <w:rPr>
          <w:rFonts w:ascii="Times New Roman" w:hAnsi="Times New Roman"/>
          <w:sz w:val="24"/>
          <w:lang w:eastAsia="en-US"/>
        </w:rPr>
        <w:t xml:space="preserve">        </w:t>
      </w:r>
      <w:r w:rsidRPr="001E6C13">
        <w:rPr>
          <w:rFonts w:ascii="Times New Roman" w:hAnsi="Times New Roman"/>
          <w:sz w:val="24"/>
          <w:lang w:eastAsia="en-US"/>
        </w:rPr>
        <w:t xml:space="preserve">В сфере образования в настоящее время в </w:t>
      </w:r>
      <w:r w:rsidR="00881C72">
        <w:rPr>
          <w:rFonts w:ascii="Times New Roman" w:hAnsi="Times New Roman"/>
          <w:sz w:val="24"/>
          <w:lang w:eastAsia="en-US"/>
        </w:rPr>
        <w:t xml:space="preserve">городском поселении «Амазарское» </w:t>
      </w:r>
      <w:r w:rsidRPr="001E6C13">
        <w:rPr>
          <w:rFonts w:ascii="Times New Roman" w:hAnsi="Times New Roman"/>
          <w:sz w:val="24"/>
          <w:lang w:eastAsia="en-US"/>
        </w:rPr>
        <w:t>функционирует</w:t>
      </w:r>
      <w:r w:rsidR="00881C72">
        <w:rPr>
          <w:rFonts w:ascii="Times New Roman" w:hAnsi="Times New Roman"/>
          <w:sz w:val="24"/>
          <w:lang w:eastAsia="en-US"/>
        </w:rPr>
        <w:t xml:space="preserve"> МОУ СОШ №102 в п. Амазар, муниципальный детский сад при МОУ СОШ №102, детсад № 237.</w:t>
      </w:r>
    </w:p>
    <w:p w:rsidR="00187C1D" w:rsidRPr="001E6C13" w:rsidRDefault="00187C1D" w:rsidP="00187C1D">
      <w:pPr>
        <w:pStyle w:val="a6"/>
        <w:suppressAutoHyphens/>
        <w:jc w:val="both"/>
        <w:rPr>
          <w:rFonts w:ascii="Times New Roman" w:hAnsi="Times New Roman"/>
          <w:sz w:val="24"/>
          <w:lang w:eastAsia="en-US"/>
        </w:rPr>
      </w:pPr>
      <w:r>
        <w:rPr>
          <w:rFonts w:ascii="Times New Roman" w:hAnsi="Times New Roman"/>
          <w:sz w:val="24"/>
          <w:lang w:eastAsia="en-US"/>
        </w:rPr>
        <w:t xml:space="preserve">        </w:t>
      </w:r>
      <w:r w:rsidRPr="001E6C13">
        <w:rPr>
          <w:rFonts w:ascii="Times New Roman" w:hAnsi="Times New Roman"/>
          <w:sz w:val="24"/>
          <w:lang w:eastAsia="en-US"/>
        </w:rPr>
        <w:t xml:space="preserve">      </w:t>
      </w:r>
      <w:r>
        <w:rPr>
          <w:rFonts w:ascii="Times New Roman" w:hAnsi="Times New Roman"/>
          <w:sz w:val="24"/>
          <w:lang w:eastAsia="en-US"/>
        </w:rPr>
        <w:t xml:space="preserve">   </w:t>
      </w:r>
      <w:r w:rsidRPr="001E6C13">
        <w:rPr>
          <w:rFonts w:ascii="Times New Roman" w:hAnsi="Times New Roman"/>
          <w:sz w:val="24"/>
          <w:lang w:eastAsia="en-US"/>
        </w:rPr>
        <w:t xml:space="preserve">Численность обучающихся в общеобразовательном учреждении </w:t>
      </w:r>
      <w:r>
        <w:rPr>
          <w:rFonts w:ascii="Times New Roman" w:hAnsi="Times New Roman"/>
          <w:sz w:val="24"/>
          <w:lang w:eastAsia="en-US"/>
        </w:rPr>
        <w:t xml:space="preserve">с январь по декабрь 2016 года составила </w:t>
      </w:r>
      <w:r w:rsidR="00881C72">
        <w:rPr>
          <w:rFonts w:ascii="Times New Roman" w:hAnsi="Times New Roman"/>
          <w:sz w:val="24"/>
          <w:lang w:eastAsia="en-US"/>
        </w:rPr>
        <w:t>398 чел, численность детей в детсаде № 237 – 102 чел., в муниципальном детсаде – 25 чел.</w:t>
      </w:r>
    </w:p>
    <w:p w:rsidR="00187C1D" w:rsidRDefault="00187C1D" w:rsidP="00187C1D">
      <w:pPr>
        <w:tabs>
          <w:tab w:val="left" w:pos="284"/>
          <w:tab w:val="left" w:pos="567"/>
        </w:tabs>
        <w:snapToGrid/>
        <w:spacing w:after="120" w:line="360" w:lineRule="auto"/>
        <w:contextualSpacing/>
        <w:jc w:val="both"/>
        <w:outlineLvl w:val="0"/>
        <w:rPr>
          <w:b/>
          <w:sz w:val="24"/>
          <w:szCs w:val="24"/>
        </w:rPr>
      </w:pPr>
      <w:r>
        <w:rPr>
          <w:b/>
          <w:sz w:val="24"/>
          <w:szCs w:val="24"/>
        </w:rPr>
        <w:t xml:space="preserve">     </w:t>
      </w:r>
    </w:p>
    <w:p w:rsidR="00187C1D" w:rsidRPr="001E6C13" w:rsidRDefault="00187C1D" w:rsidP="00187C1D">
      <w:pPr>
        <w:tabs>
          <w:tab w:val="left" w:pos="284"/>
          <w:tab w:val="left" w:pos="567"/>
        </w:tabs>
        <w:snapToGrid/>
        <w:spacing w:after="120" w:line="360" w:lineRule="auto"/>
        <w:contextualSpacing/>
        <w:jc w:val="both"/>
        <w:outlineLvl w:val="0"/>
        <w:rPr>
          <w:b/>
          <w:sz w:val="24"/>
          <w:szCs w:val="24"/>
        </w:rPr>
      </w:pPr>
      <w:r>
        <w:rPr>
          <w:b/>
          <w:sz w:val="24"/>
          <w:szCs w:val="24"/>
        </w:rPr>
        <w:t xml:space="preserve">            </w:t>
      </w:r>
      <w:r w:rsidRPr="001E6C13">
        <w:rPr>
          <w:b/>
          <w:sz w:val="24"/>
          <w:szCs w:val="24"/>
        </w:rPr>
        <w:t>Культура</w:t>
      </w:r>
    </w:p>
    <w:p w:rsidR="00187C1D" w:rsidRPr="001E6C13" w:rsidRDefault="00187C1D" w:rsidP="00187C1D">
      <w:pPr>
        <w:pStyle w:val="a6"/>
        <w:suppressAutoHyphens/>
        <w:jc w:val="both"/>
        <w:rPr>
          <w:rFonts w:ascii="Times New Roman" w:hAnsi="Times New Roman"/>
          <w:color w:val="000000"/>
          <w:sz w:val="24"/>
          <w:lang w:eastAsia="en-US"/>
        </w:rPr>
      </w:pPr>
      <w:r w:rsidRPr="001E6C13">
        <w:rPr>
          <w:rFonts w:ascii="Times New Roman" w:hAnsi="Times New Roman"/>
          <w:sz w:val="24"/>
          <w:lang w:eastAsia="en-US"/>
        </w:rPr>
        <w:t xml:space="preserve">            Сеть учреждений культуры </w:t>
      </w:r>
      <w:r w:rsidR="00881C72">
        <w:rPr>
          <w:rFonts w:ascii="Times New Roman" w:hAnsi="Times New Roman"/>
          <w:sz w:val="24"/>
          <w:lang w:eastAsia="en-US"/>
        </w:rPr>
        <w:t xml:space="preserve">городского  поселения «Амазарское» </w:t>
      </w:r>
      <w:r w:rsidRPr="001E6C13">
        <w:rPr>
          <w:rFonts w:ascii="Times New Roman" w:hAnsi="Times New Roman"/>
          <w:sz w:val="24"/>
          <w:lang w:eastAsia="en-US"/>
        </w:rPr>
        <w:t xml:space="preserve">представлена следующими объектами: </w:t>
      </w:r>
    </w:p>
    <w:p w:rsidR="00187C1D" w:rsidRPr="001E6C13" w:rsidRDefault="00187C1D" w:rsidP="00187C1D">
      <w:pPr>
        <w:pStyle w:val="a6"/>
        <w:suppressAutoHyphens/>
        <w:jc w:val="both"/>
        <w:rPr>
          <w:rFonts w:ascii="Times New Roman" w:hAnsi="Times New Roman"/>
          <w:sz w:val="24"/>
          <w:lang w:eastAsia="en-US"/>
        </w:rPr>
      </w:pPr>
      <w:r>
        <w:rPr>
          <w:rFonts w:ascii="Times New Roman" w:hAnsi="Times New Roman"/>
          <w:sz w:val="24"/>
          <w:lang w:eastAsia="en-US"/>
        </w:rPr>
        <w:t xml:space="preserve">            - </w:t>
      </w:r>
      <w:r w:rsidR="00881C72">
        <w:rPr>
          <w:rFonts w:ascii="Times New Roman" w:hAnsi="Times New Roman"/>
          <w:sz w:val="24"/>
          <w:lang w:eastAsia="en-US"/>
        </w:rPr>
        <w:t>Клуб ж/д</w:t>
      </w:r>
      <w:r w:rsidRPr="001E6C13">
        <w:rPr>
          <w:rFonts w:ascii="Times New Roman" w:hAnsi="Times New Roman"/>
          <w:sz w:val="24"/>
          <w:lang w:eastAsia="en-US"/>
        </w:rPr>
        <w:t>;</w:t>
      </w:r>
    </w:p>
    <w:p w:rsidR="00187C1D" w:rsidRDefault="00187C1D" w:rsidP="00187C1D">
      <w:pPr>
        <w:pStyle w:val="a6"/>
        <w:suppressAutoHyphens/>
        <w:jc w:val="both"/>
        <w:rPr>
          <w:rFonts w:ascii="Times New Roman" w:hAnsi="Times New Roman"/>
          <w:sz w:val="24"/>
          <w:lang w:eastAsia="en-US"/>
        </w:rPr>
      </w:pPr>
      <w:r w:rsidRPr="001E6C13">
        <w:rPr>
          <w:rFonts w:ascii="Times New Roman" w:hAnsi="Times New Roman"/>
          <w:sz w:val="24"/>
          <w:lang w:eastAsia="en-US"/>
        </w:rPr>
        <w:t xml:space="preserve">            - </w:t>
      </w:r>
      <w:r w:rsidR="00881C72">
        <w:rPr>
          <w:rFonts w:ascii="Times New Roman" w:hAnsi="Times New Roman"/>
          <w:sz w:val="24"/>
          <w:lang w:eastAsia="en-US"/>
        </w:rPr>
        <w:t>Амазарская муниципальная</w:t>
      </w:r>
      <w:r w:rsidRPr="001E6C13">
        <w:rPr>
          <w:rFonts w:ascii="Times New Roman" w:hAnsi="Times New Roman"/>
          <w:sz w:val="24"/>
          <w:lang w:eastAsia="en-US"/>
        </w:rPr>
        <w:t xml:space="preserve"> библиотека</w:t>
      </w:r>
      <w:r w:rsidR="00881C72">
        <w:rPr>
          <w:rFonts w:ascii="Times New Roman" w:hAnsi="Times New Roman"/>
          <w:sz w:val="24"/>
          <w:lang w:eastAsia="en-US"/>
        </w:rPr>
        <w:t>.</w:t>
      </w:r>
    </w:p>
    <w:p w:rsidR="00187C1D" w:rsidRDefault="00187C1D" w:rsidP="00881C72">
      <w:pPr>
        <w:pStyle w:val="a6"/>
        <w:suppressAutoHyphens/>
        <w:jc w:val="both"/>
        <w:rPr>
          <w:b/>
          <w:bCs/>
          <w:sz w:val="24"/>
          <w:szCs w:val="24"/>
        </w:rPr>
      </w:pPr>
      <w:r>
        <w:rPr>
          <w:rFonts w:ascii="Times New Roman" w:hAnsi="Times New Roman"/>
          <w:sz w:val="24"/>
          <w:lang w:eastAsia="en-US"/>
        </w:rPr>
        <w:t xml:space="preserve">            </w:t>
      </w:r>
    </w:p>
    <w:p w:rsidR="00F60426" w:rsidRPr="001E6C13" w:rsidRDefault="00F60426" w:rsidP="00F60426">
      <w:pPr>
        <w:pStyle w:val="a4"/>
        <w:jc w:val="both"/>
        <w:rPr>
          <w:b/>
        </w:rPr>
      </w:pPr>
      <w:r>
        <w:rPr>
          <w:b/>
        </w:rPr>
        <w:t xml:space="preserve">            </w:t>
      </w:r>
      <w:r w:rsidRPr="001E6C13">
        <w:rPr>
          <w:b/>
        </w:rPr>
        <w:t>Производство</w:t>
      </w:r>
    </w:p>
    <w:p w:rsidR="00F60426" w:rsidRPr="001E6C13" w:rsidRDefault="00F60426" w:rsidP="00F60426">
      <w:pPr>
        <w:pStyle w:val="a4"/>
        <w:jc w:val="both"/>
        <w:rPr>
          <w:kern w:val="28"/>
        </w:rPr>
      </w:pPr>
      <w:r>
        <w:rPr>
          <w:kern w:val="28"/>
        </w:rPr>
        <w:t xml:space="preserve">       </w:t>
      </w:r>
      <w:r w:rsidRPr="001E6C13">
        <w:rPr>
          <w:kern w:val="28"/>
        </w:rPr>
        <w:t xml:space="preserve">На территории  </w:t>
      </w:r>
      <w:r w:rsidR="00881C72">
        <w:rPr>
          <w:kern w:val="28"/>
        </w:rPr>
        <w:t>городского поселения «Амазарское»</w:t>
      </w:r>
      <w:r w:rsidRPr="001E6C13">
        <w:rPr>
          <w:kern w:val="28"/>
        </w:rPr>
        <w:t xml:space="preserve">  производство осуществляет </w:t>
      </w:r>
      <w:r w:rsidR="000D64C0">
        <w:rPr>
          <w:kern w:val="28"/>
        </w:rPr>
        <w:t>7</w:t>
      </w:r>
      <w:r>
        <w:rPr>
          <w:kern w:val="28"/>
        </w:rPr>
        <w:t xml:space="preserve"> общество</w:t>
      </w:r>
      <w:r w:rsidRPr="001E6C13">
        <w:rPr>
          <w:kern w:val="28"/>
        </w:rPr>
        <w:t xml:space="preserve"> с ограниченной ответственностью,  </w:t>
      </w:r>
      <w:r w:rsidR="000D64C0">
        <w:rPr>
          <w:kern w:val="28"/>
        </w:rPr>
        <w:t>22</w:t>
      </w:r>
      <w:r w:rsidRPr="001E6C13">
        <w:rPr>
          <w:kern w:val="28"/>
        </w:rPr>
        <w:t xml:space="preserve">  индивидуальных  предпринимател</w:t>
      </w:r>
      <w:r w:rsidR="003B4ABE">
        <w:rPr>
          <w:kern w:val="28"/>
        </w:rPr>
        <w:t>ей</w:t>
      </w:r>
      <w:r w:rsidRPr="001E6C13">
        <w:rPr>
          <w:kern w:val="28"/>
        </w:rPr>
        <w:t xml:space="preserve">,  </w:t>
      </w:r>
      <w:r w:rsidR="000D64C0">
        <w:rPr>
          <w:kern w:val="28"/>
        </w:rPr>
        <w:t>412</w:t>
      </w:r>
      <w:r w:rsidRPr="001E6C13">
        <w:rPr>
          <w:kern w:val="28"/>
        </w:rPr>
        <w:t xml:space="preserve">  личных подворий. </w:t>
      </w:r>
    </w:p>
    <w:p w:rsidR="00F60426" w:rsidRPr="001E6C13" w:rsidRDefault="00F60426" w:rsidP="00F60426">
      <w:pPr>
        <w:pStyle w:val="a4"/>
        <w:jc w:val="both"/>
        <w:rPr>
          <w:kern w:val="28"/>
        </w:rPr>
      </w:pPr>
      <w:r w:rsidRPr="001E6C13">
        <w:rPr>
          <w:kern w:val="28"/>
        </w:rPr>
        <w:t xml:space="preserve">        </w:t>
      </w:r>
      <w:r w:rsidR="003B4ABE">
        <w:rPr>
          <w:kern w:val="28"/>
        </w:rPr>
        <w:t xml:space="preserve">На личных подворьях выращиваются КРС, свиньи, птица. </w:t>
      </w:r>
      <w:r w:rsidRPr="001E6C13">
        <w:rPr>
          <w:kern w:val="28"/>
        </w:rPr>
        <w:t>Производственные предприятия на территории поселения отсутствуют.</w:t>
      </w:r>
    </w:p>
    <w:p w:rsidR="00BD4981" w:rsidRPr="001E6C13" w:rsidRDefault="00BD4981" w:rsidP="00BD4981">
      <w:pPr>
        <w:tabs>
          <w:tab w:val="left" w:pos="284"/>
          <w:tab w:val="left" w:pos="567"/>
        </w:tabs>
        <w:snapToGrid/>
        <w:spacing w:after="120" w:line="360" w:lineRule="auto"/>
        <w:contextualSpacing/>
        <w:jc w:val="both"/>
        <w:outlineLvl w:val="0"/>
        <w:rPr>
          <w:b/>
          <w:sz w:val="24"/>
          <w:szCs w:val="24"/>
        </w:rPr>
      </w:pPr>
      <w:r>
        <w:rPr>
          <w:b/>
          <w:sz w:val="24"/>
          <w:szCs w:val="24"/>
        </w:rPr>
        <w:t xml:space="preserve">            </w:t>
      </w:r>
      <w:r w:rsidRPr="001E6C13">
        <w:rPr>
          <w:b/>
          <w:sz w:val="24"/>
          <w:szCs w:val="24"/>
        </w:rPr>
        <w:t>Социальная сфера</w:t>
      </w:r>
    </w:p>
    <w:p w:rsidR="00BD4981" w:rsidRDefault="00BD4981" w:rsidP="00BD4981">
      <w:pPr>
        <w:snapToGrid/>
        <w:ind w:firstLine="708"/>
        <w:jc w:val="both"/>
        <w:rPr>
          <w:sz w:val="24"/>
          <w:szCs w:val="24"/>
        </w:rPr>
      </w:pPr>
      <w:r w:rsidRPr="00BD4981">
        <w:rPr>
          <w:kern w:val="28"/>
          <w:sz w:val="24"/>
          <w:szCs w:val="24"/>
        </w:rPr>
        <w:t xml:space="preserve">По состоянию на 1 января 2017 года </w:t>
      </w:r>
      <w:r>
        <w:rPr>
          <w:kern w:val="28"/>
          <w:sz w:val="24"/>
          <w:szCs w:val="24"/>
        </w:rPr>
        <w:t xml:space="preserve"> н</w:t>
      </w:r>
      <w:r w:rsidRPr="00187C1D">
        <w:rPr>
          <w:sz w:val="24"/>
          <w:szCs w:val="24"/>
        </w:rPr>
        <w:t xml:space="preserve">а территории </w:t>
      </w:r>
      <w:r w:rsidR="00B0226F">
        <w:rPr>
          <w:sz w:val="24"/>
          <w:szCs w:val="24"/>
        </w:rPr>
        <w:t>городского поселения «Амазарское»</w:t>
      </w:r>
      <w:r>
        <w:rPr>
          <w:sz w:val="24"/>
          <w:szCs w:val="24"/>
        </w:rPr>
        <w:t xml:space="preserve"> в учреждениях </w:t>
      </w:r>
      <w:r w:rsidRPr="00187C1D">
        <w:rPr>
          <w:sz w:val="24"/>
          <w:szCs w:val="24"/>
        </w:rPr>
        <w:t xml:space="preserve">и в организациях </w:t>
      </w:r>
      <w:r>
        <w:rPr>
          <w:sz w:val="24"/>
          <w:szCs w:val="24"/>
        </w:rPr>
        <w:t>работают</w:t>
      </w:r>
      <w:r w:rsidRPr="00187C1D">
        <w:rPr>
          <w:sz w:val="24"/>
          <w:szCs w:val="24"/>
        </w:rPr>
        <w:t xml:space="preserve"> </w:t>
      </w:r>
      <w:r w:rsidR="00B0226F">
        <w:rPr>
          <w:sz w:val="24"/>
          <w:szCs w:val="24"/>
        </w:rPr>
        <w:t>1720</w:t>
      </w:r>
      <w:r w:rsidRPr="00187C1D">
        <w:rPr>
          <w:sz w:val="24"/>
          <w:szCs w:val="24"/>
        </w:rPr>
        <w:t xml:space="preserve"> </w:t>
      </w:r>
      <w:r>
        <w:rPr>
          <w:sz w:val="24"/>
          <w:szCs w:val="24"/>
        </w:rPr>
        <w:t>человека</w:t>
      </w:r>
      <w:r w:rsidRPr="00187C1D">
        <w:rPr>
          <w:sz w:val="24"/>
          <w:szCs w:val="24"/>
        </w:rPr>
        <w:t xml:space="preserve">. Большая часть занятых работает </w:t>
      </w:r>
      <w:r w:rsidR="00B0226F">
        <w:rPr>
          <w:sz w:val="24"/>
          <w:szCs w:val="24"/>
        </w:rPr>
        <w:t>в филиале ОАО «РЖД»</w:t>
      </w:r>
      <w:r w:rsidR="001D35F3">
        <w:rPr>
          <w:sz w:val="24"/>
          <w:szCs w:val="24"/>
        </w:rPr>
        <w:t xml:space="preserve">, в </w:t>
      </w:r>
      <w:r w:rsidRPr="00187C1D">
        <w:rPr>
          <w:sz w:val="24"/>
          <w:szCs w:val="24"/>
        </w:rPr>
        <w:t xml:space="preserve"> учреждениях социальной сферы –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w:t>
      </w:r>
      <w:r>
        <w:rPr>
          <w:sz w:val="24"/>
          <w:szCs w:val="24"/>
        </w:rPr>
        <w:t>го населения работает вахтовым методом</w:t>
      </w:r>
      <w:r w:rsidRPr="00187C1D">
        <w:rPr>
          <w:sz w:val="24"/>
          <w:szCs w:val="24"/>
        </w:rPr>
        <w:t xml:space="preserve">. Поселение имеет возможности для сбора </w:t>
      </w:r>
      <w:r>
        <w:rPr>
          <w:sz w:val="24"/>
          <w:szCs w:val="24"/>
        </w:rPr>
        <w:t>грибов и ягод.</w:t>
      </w:r>
    </w:p>
    <w:p w:rsidR="00F60426" w:rsidRPr="00BD4981" w:rsidRDefault="00BD4981" w:rsidP="00BD4981">
      <w:pPr>
        <w:pStyle w:val="a6"/>
        <w:suppressAutoHyphens/>
        <w:jc w:val="both"/>
        <w:rPr>
          <w:rFonts w:ascii="Times New Roman" w:hAnsi="Times New Roman"/>
          <w:b/>
          <w:bCs/>
          <w:sz w:val="24"/>
          <w:lang w:eastAsia="ar-SA"/>
        </w:rPr>
      </w:pPr>
      <w:r>
        <w:rPr>
          <w:rFonts w:ascii="Times New Roman" w:hAnsi="Times New Roman"/>
          <w:kern w:val="28"/>
          <w:sz w:val="24"/>
          <w:lang w:eastAsia="ar-SA"/>
        </w:rPr>
        <w:t xml:space="preserve">         </w:t>
      </w:r>
      <w:r w:rsidRPr="00BD4981">
        <w:rPr>
          <w:rFonts w:ascii="Times New Roman" w:hAnsi="Times New Roman"/>
          <w:kern w:val="28"/>
          <w:sz w:val="24"/>
          <w:lang w:eastAsia="ar-SA"/>
        </w:rPr>
        <w:t xml:space="preserve"> </w:t>
      </w:r>
      <w:r>
        <w:rPr>
          <w:rFonts w:ascii="Times New Roman" w:hAnsi="Times New Roman"/>
          <w:kern w:val="28"/>
          <w:sz w:val="24"/>
          <w:lang w:eastAsia="ar-SA"/>
        </w:rPr>
        <w:t>Ч</w:t>
      </w:r>
      <w:r w:rsidRPr="00BD4981">
        <w:rPr>
          <w:rFonts w:ascii="Times New Roman" w:hAnsi="Times New Roman"/>
          <w:kern w:val="28"/>
          <w:sz w:val="24"/>
          <w:lang w:eastAsia="ar-SA"/>
        </w:rPr>
        <w:t>исленность безработных граждан, официально заре</w:t>
      </w:r>
      <w:r w:rsidR="004C5292">
        <w:rPr>
          <w:rFonts w:ascii="Times New Roman" w:hAnsi="Times New Roman"/>
          <w:kern w:val="28"/>
          <w:sz w:val="24"/>
          <w:lang w:eastAsia="ar-SA"/>
        </w:rPr>
        <w:t xml:space="preserve">гистрированных в «ЦЗН </w:t>
      </w:r>
      <w:r w:rsidR="001D35F3">
        <w:rPr>
          <w:rFonts w:ascii="Times New Roman" w:hAnsi="Times New Roman"/>
          <w:kern w:val="28"/>
          <w:sz w:val="24"/>
          <w:lang w:eastAsia="ar-SA"/>
        </w:rPr>
        <w:t>Могочинского</w:t>
      </w:r>
      <w:r w:rsidR="004C5292">
        <w:rPr>
          <w:rFonts w:ascii="Times New Roman" w:hAnsi="Times New Roman"/>
          <w:kern w:val="28"/>
          <w:sz w:val="24"/>
          <w:lang w:eastAsia="ar-SA"/>
        </w:rPr>
        <w:t xml:space="preserve"> района»</w:t>
      </w:r>
      <w:r w:rsidRPr="00BD4981">
        <w:rPr>
          <w:rFonts w:ascii="Times New Roman" w:hAnsi="Times New Roman"/>
          <w:kern w:val="28"/>
          <w:sz w:val="24"/>
          <w:lang w:eastAsia="ar-SA"/>
        </w:rPr>
        <w:t xml:space="preserve">, составила </w:t>
      </w:r>
      <w:r w:rsidRPr="004C5292">
        <w:rPr>
          <w:rFonts w:ascii="Times New Roman" w:hAnsi="Times New Roman"/>
          <w:kern w:val="28"/>
          <w:sz w:val="24"/>
          <w:lang w:eastAsia="ar-SA"/>
        </w:rPr>
        <w:t>3</w:t>
      </w:r>
      <w:r w:rsidR="004C5292" w:rsidRPr="004C5292">
        <w:rPr>
          <w:rFonts w:ascii="Times New Roman" w:hAnsi="Times New Roman"/>
          <w:kern w:val="28"/>
          <w:sz w:val="24"/>
          <w:lang w:eastAsia="ar-SA"/>
        </w:rPr>
        <w:t>2</w:t>
      </w:r>
      <w:r w:rsidRPr="00BD4981">
        <w:rPr>
          <w:rFonts w:ascii="Times New Roman" w:hAnsi="Times New Roman"/>
          <w:kern w:val="28"/>
          <w:sz w:val="24"/>
          <w:lang w:eastAsia="ar-SA"/>
        </w:rPr>
        <w:t xml:space="preserve"> человека, численность незанятых граждан составила 88</w:t>
      </w:r>
      <w:r w:rsidRPr="00BD4981">
        <w:rPr>
          <w:rFonts w:ascii="Times New Roman" w:hAnsi="Times New Roman"/>
          <w:color w:val="C00000"/>
          <w:kern w:val="28"/>
          <w:sz w:val="24"/>
          <w:lang w:eastAsia="ar-SA"/>
        </w:rPr>
        <w:t xml:space="preserve"> </w:t>
      </w:r>
      <w:r w:rsidRPr="00BD4981">
        <w:rPr>
          <w:rFonts w:ascii="Times New Roman" w:hAnsi="Times New Roman"/>
          <w:kern w:val="28"/>
          <w:sz w:val="24"/>
          <w:lang w:eastAsia="ar-SA"/>
        </w:rPr>
        <w:t>человек.</w:t>
      </w:r>
    </w:p>
    <w:p w:rsidR="00F60426" w:rsidRDefault="00F60426" w:rsidP="00807950">
      <w:pPr>
        <w:snapToGrid/>
        <w:ind w:firstLine="708"/>
        <w:jc w:val="both"/>
        <w:rPr>
          <w:sz w:val="24"/>
          <w:szCs w:val="24"/>
        </w:rPr>
      </w:pPr>
    </w:p>
    <w:p w:rsidR="004C5292" w:rsidRDefault="004C5292" w:rsidP="004C5292">
      <w:pPr>
        <w:pStyle w:val="22"/>
        <w:rPr>
          <w:sz w:val="24"/>
          <w:szCs w:val="24"/>
        </w:rPr>
      </w:pPr>
    </w:p>
    <w:p w:rsidR="004C5292" w:rsidRPr="001E6C13" w:rsidRDefault="004C5292" w:rsidP="004C5292">
      <w:pPr>
        <w:pStyle w:val="22"/>
        <w:rPr>
          <w:sz w:val="24"/>
          <w:szCs w:val="24"/>
        </w:rPr>
      </w:pPr>
      <w:r w:rsidRPr="001E6C13">
        <w:rPr>
          <w:sz w:val="24"/>
          <w:szCs w:val="24"/>
        </w:rPr>
        <w:t xml:space="preserve">Сведения о существующей градостроительной деятельности на территории </w:t>
      </w:r>
      <w:r w:rsidR="001D35F3">
        <w:rPr>
          <w:sz w:val="24"/>
          <w:szCs w:val="24"/>
        </w:rPr>
        <w:t>городского поселения «Амазарское»</w:t>
      </w:r>
      <w:r w:rsidRPr="001E6C13">
        <w:rPr>
          <w:sz w:val="24"/>
          <w:szCs w:val="24"/>
        </w:rPr>
        <w:t xml:space="preserve"> </w:t>
      </w:r>
    </w:p>
    <w:p w:rsidR="004C5292" w:rsidRPr="001E6C13" w:rsidRDefault="004C5292" w:rsidP="004C5292">
      <w:pPr>
        <w:pStyle w:val="a6"/>
        <w:suppressAutoHyphens/>
        <w:jc w:val="both"/>
        <w:rPr>
          <w:rFonts w:ascii="Times New Roman" w:hAnsi="Times New Roman"/>
          <w:sz w:val="24"/>
          <w:lang w:eastAsia="ar-SA"/>
        </w:rPr>
      </w:pPr>
      <w:r w:rsidRPr="001E6C13">
        <w:rPr>
          <w:rFonts w:ascii="Times New Roman" w:hAnsi="Times New Roman"/>
          <w:sz w:val="24"/>
          <w:lang w:eastAsia="en-US"/>
        </w:rPr>
        <w:t xml:space="preserve">             Общая площадь жилых помещений в </w:t>
      </w:r>
      <w:r w:rsidR="001D35F3">
        <w:rPr>
          <w:rFonts w:ascii="Times New Roman" w:hAnsi="Times New Roman"/>
          <w:sz w:val="24"/>
          <w:lang w:eastAsia="en-US"/>
        </w:rPr>
        <w:t>городском поселении «Амазарское»</w:t>
      </w:r>
      <w:r w:rsidRPr="001E6C13">
        <w:rPr>
          <w:rFonts w:ascii="Times New Roman" w:hAnsi="Times New Roman"/>
          <w:sz w:val="24"/>
          <w:lang w:eastAsia="en-US"/>
        </w:rPr>
        <w:t xml:space="preserve"> по данным за 2016 год составляет </w:t>
      </w:r>
      <w:r w:rsidR="001D35F3">
        <w:rPr>
          <w:rFonts w:ascii="Times New Roman" w:hAnsi="Times New Roman"/>
          <w:sz w:val="24"/>
          <w:lang w:eastAsia="en-US"/>
        </w:rPr>
        <w:t>63,7</w:t>
      </w:r>
      <w:r w:rsidRPr="001E6C13">
        <w:rPr>
          <w:rFonts w:ascii="Times New Roman" w:hAnsi="Times New Roman"/>
          <w:sz w:val="24"/>
          <w:lang w:eastAsia="en-US"/>
        </w:rPr>
        <w:t xml:space="preserve"> тыс. м</w:t>
      </w:r>
      <w:r>
        <w:rPr>
          <w:rFonts w:ascii="Times New Roman" w:hAnsi="Times New Roman"/>
          <w:sz w:val="24"/>
          <w:lang w:eastAsia="en-US"/>
        </w:rPr>
        <w:t>.кв.</w:t>
      </w:r>
      <w:r w:rsidRPr="001E6C13">
        <w:rPr>
          <w:rFonts w:ascii="Times New Roman" w:hAnsi="Times New Roman"/>
          <w:sz w:val="24"/>
          <w:lang w:eastAsia="en-US"/>
        </w:rPr>
        <w:t xml:space="preserve"> </w:t>
      </w:r>
      <w:r w:rsidR="00075106">
        <w:rPr>
          <w:rFonts w:ascii="Times New Roman" w:hAnsi="Times New Roman"/>
          <w:sz w:val="24"/>
          <w:lang w:eastAsia="en-US"/>
        </w:rPr>
        <w:t xml:space="preserve">Всего домов – </w:t>
      </w:r>
      <w:r w:rsidR="001D35F3">
        <w:rPr>
          <w:rFonts w:ascii="Times New Roman" w:hAnsi="Times New Roman"/>
          <w:sz w:val="24"/>
          <w:lang w:eastAsia="en-US"/>
        </w:rPr>
        <w:t>466</w:t>
      </w:r>
      <w:r w:rsidR="00075106">
        <w:rPr>
          <w:rFonts w:ascii="Times New Roman" w:hAnsi="Times New Roman"/>
          <w:sz w:val="24"/>
          <w:lang w:eastAsia="en-US"/>
        </w:rPr>
        <w:t xml:space="preserve">, из них: многоквартирных домов- </w:t>
      </w:r>
      <w:r w:rsidR="001D35F3">
        <w:rPr>
          <w:rFonts w:ascii="Times New Roman" w:hAnsi="Times New Roman"/>
          <w:sz w:val="24"/>
          <w:lang w:eastAsia="en-US"/>
        </w:rPr>
        <w:t>54</w:t>
      </w:r>
      <w:r w:rsidR="00075106">
        <w:rPr>
          <w:rFonts w:ascii="Times New Roman" w:hAnsi="Times New Roman"/>
          <w:sz w:val="24"/>
          <w:lang w:eastAsia="en-US"/>
        </w:rPr>
        <w:t xml:space="preserve">, </w:t>
      </w:r>
      <w:r w:rsidR="001D35F3">
        <w:rPr>
          <w:rFonts w:ascii="Times New Roman" w:hAnsi="Times New Roman"/>
          <w:sz w:val="24"/>
          <w:lang w:eastAsia="en-US"/>
        </w:rPr>
        <w:t>28</w:t>
      </w:r>
      <w:r w:rsidR="00075106">
        <w:rPr>
          <w:rFonts w:ascii="Times New Roman" w:hAnsi="Times New Roman"/>
          <w:sz w:val="24"/>
          <w:lang w:eastAsia="en-US"/>
        </w:rPr>
        <w:t xml:space="preserve"> из которых блокированной застройки, </w:t>
      </w:r>
      <w:r w:rsidR="001D35F3">
        <w:rPr>
          <w:rFonts w:ascii="Times New Roman" w:hAnsi="Times New Roman"/>
          <w:sz w:val="24"/>
          <w:lang w:eastAsia="en-US"/>
        </w:rPr>
        <w:t>412 – частных</w:t>
      </w:r>
      <w:r w:rsidR="00075106">
        <w:rPr>
          <w:rFonts w:ascii="Times New Roman" w:hAnsi="Times New Roman"/>
          <w:sz w:val="24"/>
          <w:lang w:eastAsia="en-US"/>
        </w:rPr>
        <w:t xml:space="preserve"> домов. </w:t>
      </w:r>
      <w:r w:rsidRPr="001E6C13">
        <w:rPr>
          <w:rFonts w:ascii="Times New Roman" w:hAnsi="Times New Roman"/>
          <w:sz w:val="24"/>
          <w:lang w:eastAsia="en-US"/>
        </w:rPr>
        <w:t xml:space="preserve">Материал </w:t>
      </w:r>
      <w:r>
        <w:rPr>
          <w:rFonts w:ascii="Times New Roman" w:hAnsi="Times New Roman"/>
          <w:sz w:val="24"/>
          <w:lang w:eastAsia="en-US"/>
        </w:rPr>
        <w:t xml:space="preserve">стен: </w:t>
      </w:r>
      <w:r w:rsidRPr="001E6C13">
        <w:rPr>
          <w:rFonts w:ascii="Times New Roman" w:hAnsi="Times New Roman"/>
          <w:sz w:val="24"/>
          <w:lang w:eastAsia="en-US"/>
        </w:rPr>
        <w:t xml:space="preserve"> кирп</w:t>
      </w:r>
      <w:r>
        <w:rPr>
          <w:rFonts w:ascii="Times New Roman" w:hAnsi="Times New Roman"/>
          <w:sz w:val="24"/>
          <w:lang w:eastAsia="en-US"/>
        </w:rPr>
        <w:t>ич</w:t>
      </w:r>
      <w:r w:rsidR="00075106">
        <w:rPr>
          <w:rFonts w:ascii="Times New Roman" w:hAnsi="Times New Roman"/>
          <w:sz w:val="24"/>
          <w:lang w:eastAsia="en-US"/>
        </w:rPr>
        <w:t>ные</w:t>
      </w:r>
      <w:r>
        <w:rPr>
          <w:rFonts w:ascii="Times New Roman" w:hAnsi="Times New Roman"/>
          <w:sz w:val="24"/>
          <w:lang w:eastAsia="en-US"/>
        </w:rPr>
        <w:t>, деревянные</w:t>
      </w:r>
      <w:r w:rsidR="00075106">
        <w:rPr>
          <w:rFonts w:ascii="Times New Roman" w:hAnsi="Times New Roman"/>
          <w:sz w:val="24"/>
          <w:lang w:eastAsia="en-US"/>
        </w:rPr>
        <w:t xml:space="preserve">, панельные и прочие </w:t>
      </w:r>
      <w:r w:rsidRPr="001E6C13">
        <w:rPr>
          <w:rFonts w:ascii="Times New Roman" w:hAnsi="Times New Roman"/>
          <w:sz w:val="24"/>
          <w:lang w:eastAsia="en-US"/>
        </w:rPr>
        <w:t xml:space="preserve">дома. </w:t>
      </w:r>
      <w:r w:rsidR="00075106">
        <w:rPr>
          <w:rFonts w:ascii="Times New Roman" w:hAnsi="Times New Roman"/>
          <w:sz w:val="24"/>
          <w:lang w:eastAsia="en-US"/>
        </w:rPr>
        <w:t xml:space="preserve">По проценту износа в основном от 30% до 65%. </w:t>
      </w:r>
      <w:r w:rsidRPr="001E6C13">
        <w:rPr>
          <w:rFonts w:ascii="Times New Roman" w:hAnsi="Times New Roman"/>
          <w:sz w:val="24"/>
          <w:lang w:eastAsia="ar-SA"/>
        </w:rPr>
        <w:t xml:space="preserve">В </w:t>
      </w:r>
      <w:r w:rsidR="00075106">
        <w:rPr>
          <w:rFonts w:ascii="Times New Roman" w:hAnsi="Times New Roman"/>
          <w:sz w:val="24"/>
          <w:lang w:eastAsia="ar-SA"/>
        </w:rPr>
        <w:t>поселении</w:t>
      </w:r>
      <w:r w:rsidRPr="001E6C13">
        <w:rPr>
          <w:rFonts w:ascii="Times New Roman" w:hAnsi="Times New Roman"/>
          <w:sz w:val="24"/>
          <w:lang w:eastAsia="ar-SA"/>
        </w:rPr>
        <w:t xml:space="preserve"> существуют сети инженерного обеспечения, это:</w:t>
      </w:r>
      <w:r w:rsidR="00075106">
        <w:rPr>
          <w:rFonts w:ascii="Times New Roman" w:hAnsi="Times New Roman"/>
          <w:sz w:val="24"/>
          <w:lang w:eastAsia="ar-SA"/>
        </w:rPr>
        <w:t xml:space="preserve"> электро-, </w:t>
      </w:r>
      <w:r w:rsidR="001D35F3">
        <w:rPr>
          <w:rFonts w:ascii="Times New Roman" w:hAnsi="Times New Roman"/>
          <w:sz w:val="24"/>
          <w:lang w:eastAsia="ar-SA"/>
        </w:rPr>
        <w:t xml:space="preserve">теплоснабжения, </w:t>
      </w:r>
      <w:r w:rsidR="00075106">
        <w:rPr>
          <w:rFonts w:ascii="Times New Roman" w:hAnsi="Times New Roman"/>
          <w:sz w:val="24"/>
          <w:lang w:eastAsia="ar-SA"/>
        </w:rPr>
        <w:t>водоснабжения</w:t>
      </w:r>
      <w:r w:rsidRPr="001E6C13">
        <w:rPr>
          <w:rFonts w:ascii="Times New Roman" w:hAnsi="Times New Roman"/>
          <w:sz w:val="24"/>
          <w:lang w:eastAsia="ar-SA"/>
        </w:rPr>
        <w:t>.</w:t>
      </w:r>
    </w:p>
    <w:p w:rsidR="004C5292" w:rsidRPr="00461BB8" w:rsidRDefault="004C5292" w:rsidP="004C5292">
      <w:pPr>
        <w:pStyle w:val="a6"/>
        <w:suppressAutoHyphens/>
        <w:jc w:val="both"/>
        <w:rPr>
          <w:rFonts w:ascii="Times New Roman" w:hAnsi="Times New Roman"/>
          <w:sz w:val="24"/>
          <w:lang w:eastAsia="ar-SA"/>
        </w:rPr>
      </w:pPr>
      <w:r w:rsidRPr="001E6C13">
        <w:rPr>
          <w:rFonts w:ascii="Times New Roman" w:hAnsi="Times New Roman"/>
          <w:sz w:val="24"/>
          <w:lang w:eastAsia="ar-SA"/>
        </w:rPr>
        <w:t xml:space="preserve">             Жилой фонд обеспечен  централизованными системами водоснабжения на </w:t>
      </w:r>
      <w:r w:rsidR="001D35F3">
        <w:rPr>
          <w:rFonts w:ascii="Times New Roman" w:hAnsi="Times New Roman"/>
          <w:sz w:val="24"/>
          <w:lang w:eastAsia="ar-SA"/>
        </w:rPr>
        <w:t>13,1</w:t>
      </w:r>
      <w:r w:rsidRPr="001E6C13">
        <w:rPr>
          <w:rFonts w:ascii="Times New Roman" w:hAnsi="Times New Roman"/>
          <w:sz w:val="24"/>
          <w:lang w:eastAsia="ar-SA"/>
        </w:rPr>
        <w:t xml:space="preserve"> %. На территории </w:t>
      </w:r>
      <w:r w:rsidR="00531BD2">
        <w:rPr>
          <w:rFonts w:ascii="Times New Roman" w:hAnsi="Times New Roman"/>
          <w:sz w:val="24"/>
          <w:lang w:eastAsia="ar-SA"/>
        </w:rPr>
        <w:t>расположены</w:t>
      </w:r>
      <w:r w:rsidRPr="001E6C13">
        <w:rPr>
          <w:rFonts w:ascii="Times New Roman" w:hAnsi="Times New Roman"/>
          <w:sz w:val="24"/>
          <w:lang w:eastAsia="ar-SA"/>
        </w:rPr>
        <w:t xml:space="preserve"> </w:t>
      </w:r>
      <w:r w:rsidR="001D35F3">
        <w:rPr>
          <w:rFonts w:ascii="Times New Roman" w:hAnsi="Times New Roman"/>
          <w:sz w:val="24"/>
          <w:lang w:eastAsia="ar-SA"/>
        </w:rPr>
        <w:t>1</w:t>
      </w:r>
      <w:r w:rsidRPr="001E6C13">
        <w:rPr>
          <w:rFonts w:ascii="Times New Roman" w:hAnsi="Times New Roman"/>
          <w:sz w:val="24"/>
          <w:lang w:eastAsia="ar-SA"/>
        </w:rPr>
        <w:t xml:space="preserve"> водо</w:t>
      </w:r>
      <w:r w:rsidR="001D35F3">
        <w:rPr>
          <w:rFonts w:ascii="Times New Roman" w:hAnsi="Times New Roman"/>
          <w:sz w:val="24"/>
          <w:lang w:eastAsia="ar-SA"/>
        </w:rPr>
        <w:t>напорная  башня, 1 водозабор</w:t>
      </w:r>
      <w:r w:rsidRPr="001E6C13">
        <w:rPr>
          <w:rFonts w:ascii="Times New Roman" w:hAnsi="Times New Roman"/>
          <w:sz w:val="24"/>
          <w:lang w:eastAsia="ar-SA"/>
        </w:rPr>
        <w:t>,</w:t>
      </w:r>
      <w:r w:rsidR="003B4ABE">
        <w:rPr>
          <w:rFonts w:ascii="Times New Roman" w:hAnsi="Times New Roman"/>
          <w:sz w:val="24"/>
          <w:lang w:eastAsia="ar-SA"/>
        </w:rPr>
        <w:t xml:space="preserve"> производительностью</w:t>
      </w:r>
      <w:r w:rsidRPr="001E6C13">
        <w:rPr>
          <w:rFonts w:ascii="Times New Roman" w:hAnsi="Times New Roman"/>
          <w:sz w:val="24"/>
          <w:lang w:eastAsia="ar-SA"/>
        </w:rPr>
        <w:t xml:space="preserve"> </w:t>
      </w:r>
      <w:r w:rsidR="00531BD2">
        <w:rPr>
          <w:rFonts w:ascii="Times New Roman" w:hAnsi="Times New Roman"/>
          <w:sz w:val="24"/>
          <w:lang w:eastAsia="ar-SA"/>
        </w:rPr>
        <w:t>до</w:t>
      </w:r>
      <w:r w:rsidRPr="001E6C13">
        <w:rPr>
          <w:rFonts w:ascii="Times New Roman" w:hAnsi="Times New Roman"/>
          <w:sz w:val="24"/>
          <w:lang w:eastAsia="ar-SA"/>
        </w:rPr>
        <w:t xml:space="preserve"> </w:t>
      </w:r>
      <w:r w:rsidR="00531BD2">
        <w:rPr>
          <w:rFonts w:ascii="Times New Roman" w:hAnsi="Times New Roman"/>
          <w:sz w:val="24"/>
          <w:lang w:eastAsia="ar-SA"/>
        </w:rPr>
        <w:lastRenderedPageBreak/>
        <w:t>20 куб.м. в сутки.</w:t>
      </w:r>
      <w:r w:rsidRPr="001E6C13">
        <w:rPr>
          <w:rFonts w:ascii="Times New Roman" w:hAnsi="Times New Roman"/>
          <w:sz w:val="24"/>
          <w:lang w:eastAsia="ar-SA"/>
        </w:rPr>
        <w:t xml:space="preserve"> Водопроводные  сети</w:t>
      </w:r>
      <w:r w:rsidR="00531BD2">
        <w:rPr>
          <w:rFonts w:ascii="Times New Roman" w:hAnsi="Times New Roman"/>
          <w:sz w:val="24"/>
          <w:lang w:eastAsia="ar-SA"/>
        </w:rPr>
        <w:t xml:space="preserve"> протяженностью </w:t>
      </w:r>
      <w:smartTag w:uri="urn:schemas-microsoft-com:office:smarttags" w:element="metricconverter">
        <w:smartTagPr>
          <w:attr w:name="ProductID" w:val="2027 г"/>
        </w:smartTagPr>
        <w:r w:rsidR="00531BD2">
          <w:rPr>
            <w:rFonts w:ascii="Times New Roman" w:hAnsi="Times New Roman"/>
            <w:sz w:val="24"/>
            <w:lang w:eastAsia="ar-SA"/>
          </w:rPr>
          <w:t>22,8 км</w:t>
        </w:r>
      </w:smartTag>
      <w:r w:rsidR="00531BD2">
        <w:rPr>
          <w:rFonts w:ascii="Times New Roman" w:hAnsi="Times New Roman"/>
          <w:sz w:val="24"/>
          <w:lang w:eastAsia="ar-SA"/>
        </w:rPr>
        <w:t xml:space="preserve">. </w:t>
      </w:r>
      <w:r w:rsidR="00461BB8">
        <w:rPr>
          <w:rFonts w:ascii="Times New Roman" w:hAnsi="Times New Roman"/>
          <w:sz w:val="24"/>
          <w:lang w:eastAsia="ar-SA"/>
        </w:rPr>
        <w:t>находятся в удовлетворительном состоянии</w:t>
      </w:r>
      <w:r w:rsidRPr="001E6C13">
        <w:rPr>
          <w:rFonts w:ascii="Times New Roman" w:hAnsi="Times New Roman"/>
          <w:sz w:val="24"/>
          <w:lang w:eastAsia="ar-SA"/>
        </w:rPr>
        <w:t>. Физ</w:t>
      </w:r>
      <w:r w:rsidR="00531BD2">
        <w:rPr>
          <w:rFonts w:ascii="Times New Roman" w:hAnsi="Times New Roman"/>
          <w:sz w:val="24"/>
          <w:lang w:eastAsia="ar-SA"/>
        </w:rPr>
        <w:t xml:space="preserve">ический износ сетей составляет </w:t>
      </w:r>
      <w:r w:rsidR="00075106">
        <w:rPr>
          <w:rFonts w:ascii="Times New Roman" w:hAnsi="Times New Roman"/>
          <w:sz w:val="24"/>
          <w:lang w:eastAsia="ar-SA"/>
        </w:rPr>
        <w:t>7</w:t>
      </w:r>
      <w:r w:rsidRPr="001E6C13">
        <w:rPr>
          <w:rFonts w:ascii="Times New Roman" w:hAnsi="Times New Roman"/>
          <w:sz w:val="24"/>
          <w:lang w:eastAsia="ar-SA"/>
        </w:rPr>
        <w:t>0</w:t>
      </w:r>
      <w:r w:rsidR="00531BD2">
        <w:rPr>
          <w:rFonts w:ascii="Times New Roman" w:hAnsi="Times New Roman"/>
          <w:sz w:val="24"/>
          <w:lang w:eastAsia="ar-SA"/>
        </w:rPr>
        <w:t xml:space="preserve"> %.</w:t>
      </w:r>
      <w:r w:rsidRPr="001E6C13">
        <w:rPr>
          <w:rFonts w:ascii="Times New Roman" w:hAnsi="Times New Roman"/>
          <w:sz w:val="24"/>
          <w:lang w:eastAsia="ar-SA"/>
        </w:rPr>
        <w:t xml:space="preserve"> Электроснабжение потребителей поселения  осуществляется на 100 % от питающих центров электрических сетей </w:t>
      </w:r>
      <w:r w:rsidR="00461BB8">
        <w:rPr>
          <w:rFonts w:ascii="Times New Roman" w:hAnsi="Times New Roman"/>
          <w:sz w:val="24"/>
          <w:lang w:eastAsia="ar-SA"/>
        </w:rPr>
        <w:t>ОАО «РЖД».</w:t>
      </w:r>
    </w:p>
    <w:p w:rsidR="004C5292" w:rsidRPr="001E6C13" w:rsidRDefault="004C5292" w:rsidP="004C5292">
      <w:pPr>
        <w:pStyle w:val="a6"/>
        <w:suppressAutoHyphens/>
        <w:jc w:val="both"/>
        <w:rPr>
          <w:rFonts w:ascii="Times New Roman" w:hAnsi="Times New Roman"/>
          <w:sz w:val="24"/>
          <w:lang w:eastAsia="ar-SA"/>
        </w:rPr>
      </w:pPr>
      <w:r w:rsidRPr="001E6C13">
        <w:rPr>
          <w:rFonts w:ascii="Times New Roman" w:hAnsi="Times New Roman"/>
          <w:sz w:val="24"/>
          <w:lang w:eastAsia="ar-SA"/>
        </w:rPr>
        <w:t xml:space="preserve">Теплоснабжение социальных объектов осуществляется через </w:t>
      </w:r>
      <w:r w:rsidR="00531BD2">
        <w:rPr>
          <w:rFonts w:ascii="Times New Roman" w:hAnsi="Times New Roman"/>
          <w:sz w:val="24"/>
          <w:lang w:eastAsia="ar-SA"/>
        </w:rPr>
        <w:t>котельные.</w:t>
      </w:r>
    </w:p>
    <w:p w:rsidR="00324544" w:rsidRDefault="00324544" w:rsidP="00324544">
      <w:pPr>
        <w:shd w:val="clear" w:color="auto" w:fill="FFFFFF"/>
        <w:snapToGrid/>
        <w:spacing w:line="100" w:lineRule="atLeast"/>
        <w:ind w:firstLine="426"/>
        <w:jc w:val="both"/>
        <w:rPr>
          <w:b/>
          <w:bCs/>
          <w:sz w:val="24"/>
          <w:szCs w:val="24"/>
        </w:rPr>
      </w:pPr>
      <w:r>
        <w:rPr>
          <w:b/>
          <w:bCs/>
          <w:sz w:val="24"/>
          <w:szCs w:val="24"/>
        </w:rPr>
        <w:t xml:space="preserve">   </w:t>
      </w:r>
    </w:p>
    <w:p w:rsidR="00324544" w:rsidRPr="00430672" w:rsidRDefault="00324544" w:rsidP="00324544">
      <w:pPr>
        <w:shd w:val="clear" w:color="auto" w:fill="FFFFFF"/>
        <w:snapToGrid/>
        <w:spacing w:line="100" w:lineRule="atLeast"/>
        <w:ind w:firstLine="426"/>
        <w:jc w:val="both"/>
        <w:rPr>
          <w:bCs/>
          <w:sz w:val="24"/>
          <w:szCs w:val="24"/>
        </w:rPr>
      </w:pPr>
      <w:r>
        <w:rPr>
          <w:b/>
          <w:bCs/>
          <w:sz w:val="24"/>
          <w:szCs w:val="24"/>
        </w:rPr>
        <w:t xml:space="preserve">    </w:t>
      </w:r>
      <w:r w:rsidRPr="00430672">
        <w:rPr>
          <w:b/>
          <w:bCs/>
          <w:sz w:val="24"/>
          <w:szCs w:val="24"/>
        </w:rPr>
        <w:t>Характеристика деятельности в сфере транспорта</w:t>
      </w:r>
      <w:r>
        <w:rPr>
          <w:b/>
          <w:bCs/>
          <w:sz w:val="24"/>
          <w:szCs w:val="24"/>
        </w:rPr>
        <w:t>, оценка транспортного спроса.</w:t>
      </w:r>
      <w:r w:rsidRPr="00430672">
        <w:rPr>
          <w:sz w:val="24"/>
          <w:szCs w:val="24"/>
        </w:rPr>
        <w:t xml:space="preserve">                          </w:t>
      </w:r>
    </w:p>
    <w:p w:rsidR="00324544" w:rsidRPr="00430672" w:rsidRDefault="00324544" w:rsidP="00324544">
      <w:pPr>
        <w:shd w:val="clear" w:color="auto" w:fill="FFFFFF"/>
        <w:snapToGrid/>
        <w:jc w:val="both"/>
        <w:rPr>
          <w:bCs/>
          <w:sz w:val="24"/>
          <w:szCs w:val="24"/>
        </w:rPr>
      </w:pPr>
      <w:r>
        <w:rPr>
          <w:bCs/>
          <w:sz w:val="24"/>
          <w:szCs w:val="24"/>
        </w:rPr>
        <w:tab/>
      </w:r>
      <w:r w:rsidRPr="00430672">
        <w:rPr>
          <w:bCs/>
          <w:sz w:val="24"/>
          <w:szCs w:val="24"/>
        </w:rPr>
        <w:t>Транспортные предприятия на территории поселения отсутствуют</w:t>
      </w:r>
      <w:r w:rsidR="007B305A">
        <w:rPr>
          <w:bCs/>
          <w:sz w:val="24"/>
          <w:szCs w:val="24"/>
        </w:rPr>
        <w:t xml:space="preserve">. </w:t>
      </w:r>
      <w:r w:rsidRPr="00430672">
        <w:rPr>
          <w:bCs/>
          <w:sz w:val="24"/>
          <w:szCs w:val="24"/>
        </w:rPr>
        <w:t xml:space="preserve">На территории поселения действуют </w:t>
      </w:r>
      <w:r w:rsidR="007B305A">
        <w:rPr>
          <w:bCs/>
          <w:sz w:val="24"/>
          <w:szCs w:val="24"/>
        </w:rPr>
        <w:t>три</w:t>
      </w:r>
      <w:r w:rsidRPr="00503A7B">
        <w:rPr>
          <w:bCs/>
          <w:sz w:val="24"/>
          <w:szCs w:val="24"/>
        </w:rPr>
        <w:t xml:space="preserve"> пассажирских автотранспортных маршрута.</w:t>
      </w:r>
      <w:r w:rsidRPr="00430672">
        <w:rPr>
          <w:bCs/>
          <w:sz w:val="24"/>
          <w:szCs w:val="24"/>
        </w:rPr>
        <w:t xml:space="preserve"> В населенных пунктах регулярный внутрисельский транспорт отсутствует. Большинство передвижений в поселении приходится на личный транспорт и пешеходные сообщения.                                                                                                                         </w:t>
      </w:r>
    </w:p>
    <w:p w:rsidR="00324544" w:rsidRPr="00430672" w:rsidRDefault="00324544" w:rsidP="00324544">
      <w:pPr>
        <w:shd w:val="clear" w:color="auto" w:fill="FFFFFF"/>
        <w:snapToGrid/>
        <w:ind w:firstLine="708"/>
        <w:jc w:val="both"/>
        <w:rPr>
          <w:bCs/>
          <w:sz w:val="24"/>
          <w:szCs w:val="24"/>
        </w:rPr>
      </w:pPr>
      <w:r w:rsidRPr="00430672">
        <w:rPr>
          <w:bCs/>
          <w:sz w:val="24"/>
          <w:szCs w:val="24"/>
        </w:rPr>
        <w:t xml:space="preserve">В основе оценки транспортного спроса лежит анализ передвижения населения к объектам тяготения.   </w:t>
      </w:r>
    </w:p>
    <w:p w:rsidR="00324544" w:rsidRPr="00430672" w:rsidRDefault="00324544" w:rsidP="00324544">
      <w:pPr>
        <w:shd w:val="clear" w:color="auto" w:fill="FFFFFF"/>
        <w:snapToGrid/>
        <w:ind w:firstLine="708"/>
        <w:jc w:val="both"/>
        <w:rPr>
          <w:sz w:val="24"/>
          <w:szCs w:val="24"/>
        </w:rPr>
      </w:pPr>
      <w:r w:rsidRPr="00430672">
        <w:rPr>
          <w:bCs/>
          <w:sz w:val="24"/>
          <w:szCs w:val="24"/>
        </w:rPr>
        <w:t xml:space="preserve">Можно выделить основные группы объектов тяготения: </w:t>
      </w:r>
    </w:p>
    <w:p w:rsidR="00324544" w:rsidRDefault="00324544" w:rsidP="00324544">
      <w:pPr>
        <w:pStyle w:val="210"/>
        <w:spacing w:after="0" w:line="240" w:lineRule="auto"/>
        <w:ind w:left="0"/>
        <w:jc w:val="both"/>
        <w:rPr>
          <w:rFonts w:ascii="Times New Roman" w:hAnsi="Times New Roman"/>
        </w:rPr>
      </w:pPr>
      <w:r w:rsidRPr="00430672">
        <w:rPr>
          <w:rFonts w:ascii="Times New Roman" w:hAnsi="Times New Roman"/>
        </w:rPr>
        <w:t>- объекты социально</w:t>
      </w:r>
      <w:r w:rsidR="003B4ABE">
        <w:rPr>
          <w:rFonts w:ascii="Times New Roman" w:hAnsi="Times New Roman"/>
        </w:rPr>
        <w:t>й</w:t>
      </w:r>
      <w:r w:rsidRPr="00430672">
        <w:rPr>
          <w:rFonts w:ascii="Times New Roman" w:hAnsi="Times New Roman"/>
        </w:rPr>
        <w:t xml:space="preserve"> сферы;</w:t>
      </w:r>
    </w:p>
    <w:p w:rsidR="00324544" w:rsidRPr="00430672" w:rsidRDefault="00324544" w:rsidP="00324544">
      <w:pPr>
        <w:pStyle w:val="210"/>
        <w:spacing w:after="0" w:line="240" w:lineRule="auto"/>
        <w:ind w:left="0"/>
        <w:jc w:val="both"/>
        <w:rPr>
          <w:rFonts w:ascii="Times New Roman" w:hAnsi="Times New Roman"/>
        </w:rPr>
      </w:pPr>
      <w:r>
        <w:rPr>
          <w:rFonts w:ascii="Times New Roman" w:hAnsi="Times New Roman"/>
        </w:rPr>
        <w:t xml:space="preserve">- </w:t>
      </w:r>
      <w:r w:rsidRPr="00430672">
        <w:rPr>
          <w:rFonts w:ascii="Times New Roman" w:hAnsi="Times New Roman"/>
        </w:rPr>
        <w:t>объекты трудовой деятельности</w:t>
      </w:r>
    </w:p>
    <w:p w:rsidR="00324544" w:rsidRDefault="00324544" w:rsidP="00324544">
      <w:pPr>
        <w:snapToGrid/>
        <w:jc w:val="both"/>
        <w:rPr>
          <w:sz w:val="24"/>
          <w:szCs w:val="24"/>
        </w:rPr>
      </w:pPr>
      <w:r w:rsidRPr="00430672">
        <w:rPr>
          <w:sz w:val="24"/>
          <w:szCs w:val="24"/>
        </w:rPr>
        <w:t>-</w:t>
      </w:r>
      <w:r w:rsidRPr="00405FFF">
        <w:rPr>
          <w:sz w:val="24"/>
          <w:szCs w:val="24"/>
        </w:rPr>
        <w:t xml:space="preserve"> </w:t>
      </w:r>
      <w:r w:rsidRPr="00430672">
        <w:rPr>
          <w:sz w:val="24"/>
          <w:szCs w:val="24"/>
        </w:rPr>
        <w:t>узловые объекты транспортной инфраструктуры</w:t>
      </w:r>
      <w:r>
        <w:rPr>
          <w:sz w:val="24"/>
          <w:szCs w:val="24"/>
        </w:rPr>
        <w:t>.</w:t>
      </w:r>
    </w:p>
    <w:p w:rsidR="00DD4776" w:rsidRDefault="00DD4776" w:rsidP="00807950">
      <w:pPr>
        <w:snapToGrid/>
        <w:ind w:firstLine="708"/>
        <w:jc w:val="both"/>
        <w:rPr>
          <w:sz w:val="24"/>
          <w:szCs w:val="24"/>
        </w:rPr>
      </w:pPr>
    </w:p>
    <w:p w:rsidR="00CC58F9" w:rsidRPr="00CC58F9" w:rsidRDefault="00BD4981" w:rsidP="00807950">
      <w:pPr>
        <w:snapToGrid/>
        <w:ind w:firstLine="708"/>
        <w:jc w:val="both"/>
        <w:rPr>
          <w:b/>
          <w:bCs/>
          <w:sz w:val="24"/>
          <w:szCs w:val="24"/>
        </w:rPr>
      </w:pPr>
      <w:r>
        <w:rPr>
          <w:b/>
          <w:bCs/>
          <w:sz w:val="24"/>
          <w:szCs w:val="24"/>
        </w:rPr>
        <w:t>2</w:t>
      </w:r>
      <w:r w:rsidR="00CC58F9" w:rsidRPr="00CC58F9">
        <w:rPr>
          <w:b/>
          <w:bCs/>
          <w:sz w:val="24"/>
          <w:szCs w:val="24"/>
        </w:rPr>
        <w:t>.</w:t>
      </w:r>
      <w:r w:rsidR="00CC58F9">
        <w:rPr>
          <w:b/>
          <w:bCs/>
          <w:sz w:val="24"/>
          <w:szCs w:val="24"/>
        </w:rPr>
        <w:t>3</w:t>
      </w:r>
      <w:r w:rsidR="00CC58F9" w:rsidRPr="00CC58F9">
        <w:rPr>
          <w:b/>
          <w:bCs/>
          <w:sz w:val="24"/>
          <w:szCs w:val="24"/>
        </w:rPr>
        <w:t xml:space="preserve"> Характеристика функционирования и показатели работы транспортной инфраструктуры по видам транспорта, имеющегося на территории </w:t>
      </w:r>
      <w:r w:rsidR="00461BB8">
        <w:rPr>
          <w:b/>
          <w:bCs/>
          <w:sz w:val="24"/>
          <w:szCs w:val="24"/>
        </w:rPr>
        <w:t>городского поселения «Амазарское».</w:t>
      </w:r>
    </w:p>
    <w:p w:rsidR="00CC58F9" w:rsidRDefault="00CC58F9" w:rsidP="00CC58F9">
      <w:pPr>
        <w:snapToGrid/>
        <w:jc w:val="both"/>
        <w:rPr>
          <w:sz w:val="24"/>
          <w:szCs w:val="24"/>
        </w:rPr>
      </w:pPr>
      <w:r>
        <w:rPr>
          <w:sz w:val="24"/>
          <w:szCs w:val="24"/>
        </w:rPr>
        <w:t xml:space="preserve">      </w:t>
      </w:r>
      <w:r w:rsidRPr="00CC58F9">
        <w:rPr>
          <w:sz w:val="24"/>
          <w:szCs w:val="24"/>
        </w:rPr>
        <w:t xml:space="preserve">Развитие транспортной системы </w:t>
      </w:r>
      <w:r w:rsidR="00461BB8">
        <w:rPr>
          <w:sz w:val="24"/>
          <w:szCs w:val="24"/>
        </w:rPr>
        <w:t>городского поселения «Амазарское»</w:t>
      </w:r>
      <w:r w:rsidRPr="00CC58F9">
        <w:rPr>
          <w:sz w:val="24"/>
          <w:szCs w:val="24"/>
        </w:rPr>
        <w:t xml:space="preserve"> (далее – Поселение) является необходимым условием</w:t>
      </w:r>
      <w:r>
        <w:rPr>
          <w:sz w:val="24"/>
          <w:szCs w:val="24"/>
        </w:rPr>
        <w:t xml:space="preserve"> для</w:t>
      </w:r>
      <w:r w:rsidRPr="00CC58F9">
        <w:rPr>
          <w:sz w:val="24"/>
          <w:szCs w:val="24"/>
        </w:rPr>
        <w:t xml:space="preserve"> улучшения качества жизни жителей в поселении.</w:t>
      </w:r>
      <w:r w:rsidRPr="00CC58F9">
        <w:rPr>
          <w:sz w:val="28"/>
          <w:szCs w:val="28"/>
        </w:rPr>
        <w:t xml:space="preserve"> </w:t>
      </w:r>
      <w:r w:rsidRPr="00CC58F9">
        <w:rPr>
          <w:sz w:val="24"/>
          <w:szCs w:val="24"/>
        </w:rPr>
        <w:t xml:space="preserve">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CC58F9" w:rsidRPr="00CC58F9" w:rsidRDefault="00CC58F9" w:rsidP="00CC58F9">
      <w:pPr>
        <w:snapToGrid/>
        <w:jc w:val="both"/>
        <w:rPr>
          <w:sz w:val="24"/>
          <w:szCs w:val="24"/>
        </w:rPr>
      </w:pPr>
      <w:r>
        <w:rPr>
          <w:sz w:val="24"/>
          <w:szCs w:val="24"/>
        </w:rPr>
        <w:t xml:space="preserve">      </w:t>
      </w:r>
      <w:r w:rsidRPr="00CC58F9">
        <w:rPr>
          <w:sz w:val="24"/>
          <w:szCs w:val="24"/>
        </w:rPr>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CC58F9" w:rsidRPr="00DA481B" w:rsidRDefault="00CC58F9" w:rsidP="00CC58F9">
      <w:pPr>
        <w:snapToGrid/>
        <w:ind w:firstLine="360"/>
        <w:jc w:val="both"/>
        <w:rPr>
          <w:sz w:val="24"/>
          <w:szCs w:val="24"/>
        </w:rPr>
      </w:pPr>
      <w:r>
        <w:rPr>
          <w:sz w:val="24"/>
          <w:szCs w:val="24"/>
        </w:rPr>
        <w:t>Воздушные перевозки не осуществляются</w:t>
      </w:r>
      <w:r w:rsidRPr="00DA481B">
        <w:rPr>
          <w:sz w:val="24"/>
          <w:szCs w:val="24"/>
        </w:rPr>
        <w:t>.</w:t>
      </w:r>
    </w:p>
    <w:p w:rsidR="00CC58F9" w:rsidRPr="00F13C7D" w:rsidRDefault="00CC58F9" w:rsidP="00CC58F9">
      <w:pPr>
        <w:snapToGrid/>
        <w:ind w:firstLine="360"/>
        <w:jc w:val="both"/>
        <w:rPr>
          <w:sz w:val="24"/>
          <w:szCs w:val="24"/>
        </w:rPr>
      </w:pPr>
      <w:r w:rsidRPr="00DA481B">
        <w:rPr>
          <w:sz w:val="24"/>
          <w:szCs w:val="24"/>
        </w:rPr>
        <w:t>Водного  транспорта</w:t>
      </w:r>
      <w:r w:rsidRPr="00F13C7D">
        <w:rPr>
          <w:b/>
          <w:sz w:val="24"/>
          <w:szCs w:val="24"/>
        </w:rPr>
        <w:t xml:space="preserve"> </w:t>
      </w:r>
      <w:r w:rsidRPr="00F13C7D">
        <w:rPr>
          <w:sz w:val="24"/>
          <w:szCs w:val="24"/>
        </w:rPr>
        <w:t xml:space="preserve">на территории </w:t>
      </w:r>
      <w:r>
        <w:rPr>
          <w:sz w:val="24"/>
          <w:szCs w:val="24"/>
        </w:rPr>
        <w:t>поселения</w:t>
      </w:r>
      <w:r w:rsidRPr="00F13C7D">
        <w:rPr>
          <w:sz w:val="24"/>
          <w:szCs w:val="24"/>
        </w:rPr>
        <w:t xml:space="preserve"> нет.</w:t>
      </w:r>
    </w:p>
    <w:p w:rsidR="00EB752E" w:rsidRDefault="00EB752E" w:rsidP="00EB752E">
      <w:pPr>
        <w:pStyle w:val="af3"/>
        <w:widowControl w:val="0"/>
        <w:spacing w:after="0"/>
        <w:ind w:firstLine="0"/>
        <w:rPr>
          <w:rFonts w:ascii="Times New Roman" w:hAnsi="Times New Roman"/>
          <w:snapToGrid w:val="0"/>
          <w:color w:val="000000"/>
          <w:sz w:val="24"/>
          <w:szCs w:val="24"/>
        </w:rPr>
      </w:pPr>
      <w:r>
        <w:rPr>
          <w:rFonts w:ascii="Times New Roman" w:hAnsi="Times New Roman"/>
          <w:snapToGrid w:val="0"/>
          <w:color w:val="000000"/>
          <w:sz w:val="24"/>
          <w:szCs w:val="24"/>
        </w:rPr>
        <w:t xml:space="preserve">     </w:t>
      </w:r>
    </w:p>
    <w:p w:rsidR="00CC58F9" w:rsidRDefault="00CC58F9" w:rsidP="00807950">
      <w:pPr>
        <w:snapToGrid/>
        <w:ind w:firstLine="708"/>
        <w:jc w:val="both"/>
        <w:rPr>
          <w:b/>
          <w:bCs/>
          <w:sz w:val="24"/>
          <w:szCs w:val="24"/>
        </w:rPr>
      </w:pPr>
    </w:p>
    <w:p w:rsidR="00807950" w:rsidRPr="00405FFF" w:rsidRDefault="009170A2" w:rsidP="00807950">
      <w:pPr>
        <w:snapToGrid/>
        <w:ind w:firstLine="708"/>
        <w:jc w:val="both"/>
        <w:rPr>
          <w:sz w:val="24"/>
          <w:szCs w:val="24"/>
        </w:rPr>
      </w:pPr>
      <w:r>
        <w:rPr>
          <w:b/>
          <w:bCs/>
          <w:sz w:val="24"/>
          <w:szCs w:val="24"/>
        </w:rPr>
        <w:t>2</w:t>
      </w:r>
      <w:r w:rsidR="00807950">
        <w:rPr>
          <w:b/>
          <w:bCs/>
          <w:sz w:val="24"/>
          <w:szCs w:val="24"/>
        </w:rPr>
        <w:t>.</w:t>
      </w:r>
      <w:r w:rsidR="00CC58F9">
        <w:rPr>
          <w:b/>
          <w:bCs/>
          <w:sz w:val="24"/>
          <w:szCs w:val="24"/>
        </w:rPr>
        <w:t>4</w:t>
      </w:r>
      <w:r w:rsidR="00807950">
        <w:rPr>
          <w:b/>
          <w:bCs/>
          <w:sz w:val="24"/>
          <w:szCs w:val="24"/>
        </w:rPr>
        <w:t>.</w:t>
      </w:r>
      <w:r w:rsidR="00807950" w:rsidRPr="00405FFF">
        <w:rPr>
          <w:b/>
          <w:bCs/>
          <w:sz w:val="24"/>
          <w:szCs w:val="24"/>
        </w:rPr>
        <w:t xml:space="preserve"> Характеристика сети дорог поселения, параметры дорожного движения, оценка качества содержания дорог</w:t>
      </w:r>
      <w:r w:rsidR="00807950" w:rsidRPr="00405FFF">
        <w:rPr>
          <w:sz w:val="24"/>
          <w:szCs w:val="24"/>
        </w:rPr>
        <w:t xml:space="preserve">.                                                                                                                  </w:t>
      </w:r>
    </w:p>
    <w:p w:rsidR="00807950" w:rsidRPr="00DA481B" w:rsidRDefault="00807950" w:rsidP="00807950">
      <w:pPr>
        <w:pStyle w:val="a6"/>
        <w:ind w:firstLine="284"/>
        <w:jc w:val="both"/>
        <w:rPr>
          <w:rFonts w:ascii="Times New Roman" w:hAnsi="Times New Roman"/>
          <w:sz w:val="24"/>
          <w:szCs w:val="24"/>
        </w:rPr>
      </w:pPr>
      <w:r w:rsidRPr="00405FFF">
        <w:rPr>
          <w:rFonts w:ascii="Times New Roman" w:hAnsi="Times New Roman"/>
        </w:rPr>
        <w:t xml:space="preserve"> </w:t>
      </w:r>
      <w:r w:rsidRPr="00DA481B">
        <w:rPr>
          <w:rFonts w:ascii="Times New Roman" w:hAnsi="Times New Roman"/>
          <w:sz w:val="24"/>
          <w:szCs w:val="24"/>
        </w:rPr>
        <w:t xml:space="preserve">Дорожно-транспортная сеть поселения состоит из дорог </w:t>
      </w:r>
      <w:r w:rsidRPr="00DA481B">
        <w:rPr>
          <w:rFonts w:ascii="Times New Roman" w:hAnsi="Times New Roman"/>
          <w:sz w:val="24"/>
          <w:szCs w:val="24"/>
          <w:lang w:val="en-US"/>
        </w:rPr>
        <w:t>V</w:t>
      </w:r>
      <w:r w:rsidRPr="00DA481B">
        <w:rPr>
          <w:rFonts w:ascii="Times New Roman" w:hAnsi="Times New Roman"/>
          <w:sz w:val="24"/>
          <w:szCs w:val="24"/>
        </w:rPr>
        <w:t xml:space="preserve"> категории, предназначенных не для скоростного движения. В таблице </w:t>
      </w:r>
      <w:r w:rsidR="00786D9E">
        <w:rPr>
          <w:rFonts w:ascii="Times New Roman" w:hAnsi="Times New Roman"/>
          <w:sz w:val="24"/>
          <w:szCs w:val="24"/>
        </w:rPr>
        <w:t>2.</w:t>
      </w:r>
      <w:r w:rsidR="005C48CF">
        <w:rPr>
          <w:rFonts w:ascii="Times New Roman" w:hAnsi="Times New Roman"/>
          <w:sz w:val="24"/>
          <w:szCs w:val="24"/>
        </w:rPr>
        <w:t>4</w:t>
      </w:r>
      <w:r w:rsidR="00786D9E">
        <w:rPr>
          <w:rFonts w:ascii="Times New Roman" w:hAnsi="Times New Roman"/>
          <w:sz w:val="24"/>
          <w:szCs w:val="24"/>
        </w:rPr>
        <w:t>.</w:t>
      </w:r>
      <w:r w:rsidRPr="00DA481B">
        <w:rPr>
          <w:rFonts w:ascii="Times New Roman" w:hAnsi="Times New Roman"/>
          <w:sz w:val="24"/>
          <w:szCs w:val="24"/>
        </w:rPr>
        <w:t xml:space="preserve"> приведен перечень и характеристика дорог местного значения. Большинство дорог общего пользования местного значения имеют  грунтовое покрытие. </w:t>
      </w:r>
    </w:p>
    <w:p w:rsidR="00807950" w:rsidRDefault="009170A2" w:rsidP="00807950">
      <w:pPr>
        <w:widowControl w:val="0"/>
        <w:snapToGrid/>
        <w:jc w:val="both"/>
        <w:rPr>
          <w:rFonts w:cs="Arial"/>
          <w:bCs/>
          <w:sz w:val="24"/>
          <w:szCs w:val="24"/>
        </w:rPr>
      </w:pPr>
      <w:r>
        <w:rPr>
          <w:rFonts w:cs="Arial"/>
          <w:bCs/>
          <w:sz w:val="24"/>
          <w:szCs w:val="24"/>
        </w:rPr>
        <w:t xml:space="preserve">       </w:t>
      </w:r>
      <w:r w:rsidR="00807950">
        <w:rPr>
          <w:rFonts w:cs="Arial"/>
          <w:bCs/>
          <w:sz w:val="24"/>
          <w:szCs w:val="24"/>
        </w:rPr>
        <w:t>В условиях ограниченного финансирования дорожных работ с каждым годом увеличивается протяженность дорог</w:t>
      </w:r>
      <w:r w:rsidR="00A762A1">
        <w:rPr>
          <w:rFonts w:cs="Arial"/>
          <w:bCs/>
          <w:sz w:val="24"/>
          <w:szCs w:val="24"/>
        </w:rPr>
        <w:t>,</w:t>
      </w:r>
      <w:r w:rsidR="00807950">
        <w:rPr>
          <w:rFonts w:cs="Arial"/>
          <w:bCs/>
          <w:sz w:val="24"/>
          <w:szCs w:val="24"/>
        </w:rPr>
        <w:t xml:space="preserve"> требующих ремонта.</w:t>
      </w:r>
      <w:r w:rsidR="00807950" w:rsidRPr="00807950">
        <w:rPr>
          <w:rFonts w:cs="Arial"/>
          <w:bCs/>
          <w:sz w:val="24"/>
          <w:szCs w:val="24"/>
        </w:rPr>
        <w:t xml:space="preserve"> </w:t>
      </w:r>
      <w:r w:rsidR="00807950">
        <w:rPr>
          <w:rFonts w:cs="Arial"/>
          <w:bCs/>
          <w:sz w:val="24"/>
          <w:szCs w:val="24"/>
        </w:rPr>
        <w:t xml:space="preserve">Почти все дороги требуют ямочного  и капитального ремонта.  Характеристика автомобильных дорог дана в таблице </w:t>
      </w:r>
      <w:r>
        <w:rPr>
          <w:rFonts w:cs="Arial"/>
          <w:bCs/>
          <w:sz w:val="24"/>
          <w:szCs w:val="24"/>
        </w:rPr>
        <w:t>2.</w:t>
      </w:r>
      <w:r w:rsidR="005C48CF">
        <w:rPr>
          <w:rFonts w:cs="Arial"/>
          <w:bCs/>
          <w:sz w:val="24"/>
          <w:szCs w:val="24"/>
        </w:rPr>
        <w:t>4</w:t>
      </w:r>
      <w:r>
        <w:rPr>
          <w:rFonts w:cs="Arial"/>
          <w:bCs/>
          <w:sz w:val="24"/>
          <w:szCs w:val="24"/>
        </w:rPr>
        <w:t>.</w:t>
      </w:r>
    </w:p>
    <w:p w:rsidR="009170A2" w:rsidRDefault="009170A2" w:rsidP="00807950">
      <w:pPr>
        <w:widowControl w:val="0"/>
        <w:snapToGrid/>
        <w:jc w:val="both"/>
        <w:rPr>
          <w:rFonts w:cs="Arial"/>
          <w:b/>
          <w:bCs/>
          <w:sz w:val="24"/>
          <w:szCs w:val="24"/>
        </w:rPr>
      </w:pPr>
    </w:p>
    <w:p w:rsidR="00807950" w:rsidRPr="009170A2" w:rsidRDefault="00807950" w:rsidP="00807950">
      <w:pPr>
        <w:widowControl w:val="0"/>
        <w:snapToGrid/>
        <w:jc w:val="both"/>
        <w:rPr>
          <w:rFonts w:cs="Arial"/>
          <w:b/>
          <w:bCs/>
          <w:sz w:val="24"/>
          <w:szCs w:val="24"/>
        </w:rPr>
      </w:pPr>
      <w:r>
        <w:rPr>
          <w:rFonts w:cs="Arial"/>
          <w:b/>
          <w:bCs/>
          <w:sz w:val="24"/>
          <w:szCs w:val="24"/>
        </w:rPr>
        <w:t xml:space="preserve">Таблица </w:t>
      </w:r>
      <w:r w:rsidR="009170A2">
        <w:rPr>
          <w:rFonts w:cs="Arial"/>
          <w:b/>
          <w:bCs/>
          <w:sz w:val="24"/>
          <w:szCs w:val="24"/>
        </w:rPr>
        <w:t>2</w:t>
      </w:r>
      <w:r w:rsidR="00DA481B">
        <w:rPr>
          <w:rFonts w:cs="Arial"/>
          <w:b/>
          <w:bCs/>
          <w:sz w:val="24"/>
          <w:szCs w:val="24"/>
        </w:rPr>
        <w:t>.</w:t>
      </w:r>
      <w:r w:rsidR="005C48CF">
        <w:rPr>
          <w:rFonts w:cs="Arial"/>
          <w:b/>
          <w:bCs/>
          <w:sz w:val="24"/>
          <w:szCs w:val="24"/>
        </w:rPr>
        <w:t>4</w:t>
      </w:r>
      <w:r w:rsidR="009170A2">
        <w:rPr>
          <w:rFonts w:cs="Arial"/>
          <w:b/>
          <w:bCs/>
          <w:sz w:val="24"/>
          <w:szCs w:val="24"/>
        </w:rPr>
        <w:t>.</w:t>
      </w:r>
      <w:r>
        <w:rPr>
          <w:rFonts w:cs="Arial"/>
          <w:b/>
          <w:bCs/>
          <w:sz w:val="24"/>
          <w:szCs w:val="24"/>
        </w:rPr>
        <w:t xml:space="preserve"> </w:t>
      </w:r>
      <w:r w:rsidRPr="009170A2">
        <w:rPr>
          <w:rFonts w:cs="Arial"/>
          <w:b/>
          <w:sz w:val="24"/>
          <w:szCs w:val="24"/>
        </w:rPr>
        <w:t>Характеристика автомобильных дорог</w:t>
      </w:r>
    </w:p>
    <w:p w:rsidR="00807950" w:rsidRPr="009170A2" w:rsidRDefault="00807950" w:rsidP="00807950">
      <w:pPr>
        <w:pStyle w:val="a6"/>
        <w:ind w:firstLine="284"/>
        <w:jc w:val="both"/>
        <w:rPr>
          <w:rFonts w:ascii="Times New Roman" w:hAnsi="Times New Roman"/>
          <w:b/>
          <w:sz w:val="24"/>
          <w:szCs w:val="24"/>
        </w:rPr>
      </w:pPr>
    </w:p>
    <w:tbl>
      <w:tblPr>
        <w:tblW w:w="100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160"/>
        <w:gridCol w:w="1440"/>
        <w:gridCol w:w="1809"/>
        <w:gridCol w:w="1585"/>
        <w:gridCol w:w="2520"/>
      </w:tblGrid>
      <w:tr w:rsidR="00DA481B" w:rsidTr="00250D9C">
        <w:tc>
          <w:tcPr>
            <w:tcW w:w="575" w:type="dxa"/>
          </w:tcPr>
          <w:p w:rsidR="00DA481B" w:rsidRDefault="00DA481B" w:rsidP="00250D9C">
            <w:pPr>
              <w:snapToGrid/>
              <w:jc w:val="center"/>
              <w:rPr>
                <w:sz w:val="24"/>
                <w:szCs w:val="24"/>
              </w:rPr>
            </w:pPr>
            <w:r>
              <w:rPr>
                <w:sz w:val="24"/>
                <w:szCs w:val="24"/>
              </w:rPr>
              <w:t>№ п/п</w:t>
            </w:r>
          </w:p>
        </w:tc>
        <w:tc>
          <w:tcPr>
            <w:tcW w:w="2160" w:type="dxa"/>
          </w:tcPr>
          <w:p w:rsidR="00DA481B" w:rsidRDefault="00DA481B" w:rsidP="00250D9C">
            <w:pPr>
              <w:snapToGrid/>
              <w:jc w:val="center"/>
              <w:rPr>
                <w:sz w:val="24"/>
                <w:szCs w:val="24"/>
              </w:rPr>
            </w:pPr>
            <w:r>
              <w:rPr>
                <w:sz w:val="24"/>
                <w:szCs w:val="24"/>
              </w:rPr>
              <w:t>Наименование автомобильных дорог</w:t>
            </w:r>
          </w:p>
        </w:tc>
        <w:tc>
          <w:tcPr>
            <w:tcW w:w="1440" w:type="dxa"/>
          </w:tcPr>
          <w:p w:rsidR="00DA481B" w:rsidRDefault="00DA481B" w:rsidP="00250D9C">
            <w:pPr>
              <w:snapToGrid/>
              <w:jc w:val="center"/>
              <w:rPr>
                <w:sz w:val="24"/>
                <w:szCs w:val="24"/>
              </w:rPr>
            </w:pPr>
            <w:r>
              <w:rPr>
                <w:sz w:val="24"/>
                <w:szCs w:val="24"/>
              </w:rPr>
              <w:t>Протяженность автомобильных дорог, м</w:t>
            </w:r>
          </w:p>
        </w:tc>
        <w:tc>
          <w:tcPr>
            <w:tcW w:w="1809" w:type="dxa"/>
          </w:tcPr>
          <w:p w:rsidR="00DA481B" w:rsidRDefault="00DA481B" w:rsidP="00250D9C">
            <w:pPr>
              <w:snapToGrid/>
              <w:jc w:val="center"/>
              <w:rPr>
                <w:sz w:val="24"/>
                <w:szCs w:val="24"/>
              </w:rPr>
            </w:pPr>
            <w:r>
              <w:rPr>
                <w:sz w:val="24"/>
                <w:szCs w:val="24"/>
              </w:rPr>
              <w:t>Техническая характеристика</w:t>
            </w:r>
          </w:p>
        </w:tc>
        <w:tc>
          <w:tcPr>
            <w:tcW w:w="1585" w:type="dxa"/>
          </w:tcPr>
          <w:p w:rsidR="00DA481B" w:rsidRDefault="00DA481B" w:rsidP="00250D9C">
            <w:pPr>
              <w:snapToGrid/>
              <w:jc w:val="center"/>
              <w:rPr>
                <w:sz w:val="24"/>
                <w:szCs w:val="24"/>
              </w:rPr>
            </w:pPr>
            <w:r>
              <w:rPr>
                <w:sz w:val="24"/>
                <w:szCs w:val="24"/>
              </w:rPr>
              <w:t>Категория автомобильных дорог</w:t>
            </w:r>
          </w:p>
        </w:tc>
        <w:tc>
          <w:tcPr>
            <w:tcW w:w="2520" w:type="dxa"/>
          </w:tcPr>
          <w:p w:rsidR="00DA481B" w:rsidRDefault="00DA481B" w:rsidP="00250D9C">
            <w:pPr>
              <w:snapToGrid/>
              <w:jc w:val="center"/>
              <w:rPr>
                <w:sz w:val="24"/>
                <w:szCs w:val="24"/>
              </w:rPr>
            </w:pPr>
            <w:r>
              <w:rPr>
                <w:sz w:val="24"/>
                <w:szCs w:val="24"/>
              </w:rPr>
              <w:t>Идентификационный номер</w:t>
            </w:r>
          </w:p>
        </w:tc>
      </w:tr>
      <w:tr w:rsidR="00DA481B" w:rsidTr="00250D9C">
        <w:tc>
          <w:tcPr>
            <w:tcW w:w="10089" w:type="dxa"/>
            <w:gridSpan w:val="6"/>
          </w:tcPr>
          <w:p w:rsidR="00DA481B" w:rsidRDefault="00461BB8" w:rsidP="00250D9C">
            <w:pPr>
              <w:snapToGrid/>
              <w:jc w:val="center"/>
              <w:rPr>
                <w:sz w:val="24"/>
                <w:szCs w:val="24"/>
              </w:rPr>
            </w:pPr>
            <w:r>
              <w:rPr>
                <w:b/>
                <w:sz w:val="24"/>
                <w:szCs w:val="24"/>
              </w:rPr>
              <w:t>п. Амазар</w:t>
            </w:r>
          </w:p>
        </w:tc>
      </w:tr>
      <w:tr w:rsidR="00DA481B" w:rsidTr="00250D9C">
        <w:tc>
          <w:tcPr>
            <w:tcW w:w="575" w:type="dxa"/>
          </w:tcPr>
          <w:p w:rsidR="00DA481B" w:rsidRDefault="00DA481B" w:rsidP="00250D9C">
            <w:pPr>
              <w:snapToGrid/>
              <w:jc w:val="center"/>
              <w:rPr>
                <w:sz w:val="24"/>
                <w:szCs w:val="24"/>
              </w:rPr>
            </w:pPr>
            <w:r>
              <w:rPr>
                <w:sz w:val="24"/>
                <w:szCs w:val="24"/>
              </w:rPr>
              <w:lastRenderedPageBreak/>
              <w:t>1</w:t>
            </w:r>
          </w:p>
        </w:tc>
        <w:tc>
          <w:tcPr>
            <w:tcW w:w="2160" w:type="dxa"/>
          </w:tcPr>
          <w:p w:rsidR="00DA481B" w:rsidRDefault="00DA481B" w:rsidP="0085237C">
            <w:pPr>
              <w:snapToGrid/>
              <w:rPr>
                <w:sz w:val="24"/>
                <w:szCs w:val="24"/>
              </w:rPr>
            </w:pPr>
            <w:r w:rsidRPr="001C4270">
              <w:rPr>
                <w:sz w:val="24"/>
                <w:szCs w:val="24"/>
              </w:rPr>
              <w:t>ул.</w:t>
            </w:r>
            <w:r w:rsidR="0085237C">
              <w:rPr>
                <w:sz w:val="24"/>
                <w:szCs w:val="24"/>
              </w:rPr>
              <w:t xml:space="preserve"> Набережная</w:t>
            </w:r>
          </w:p>
        </w:tc>
        <w:tc>
          <w:tcPr>
            <w:tcW w:w="1440" w:type="dxa"/>
          </w:tcPr>
          <w:p w:rsidR="00DA481B" w:rsidRDefault="0085237C" w:rsidP="005F3499">
            <w:pPr>
              <w:snapToGrid/>
              <w:jc w:val="center"/>
              <w:rPr>
                <w:sz w:val="24"/>
                <w:szCs w:val="24"/>
              </w:rPr>
            </w:pPr>
            <w:r>
              <w:rPr>
                <w:sz w:val="24"/>
                <w:szCs w:val="24"/>
              </w:rPr>
              <w:t>900</w:t>
            </w:r>
          </w:p>
        </w:tc>
        <w:tc>
          <w:tcPr>
            <w:tcW w:w="1809" w:type="dxa"/>
          </w:tcPr>
          <w:p w:rsidR="00DA481B" w:rsidRDefault="0085237C" w:rsidP="00A762A1">
            <w:pPr>
              <w:snapToGrid/>
              <w:rPr>
                <w:sz w:val="24"/>
                <w:szCs w:val="24"/>
              </w:rPr>
            </w:pPr>
            <w:r>
              <w:rPr>
                <w:sz w:val="24"/>
                <w:szCs w:val="24"/>
              </w:rPr>
              <w:t>грунтовая</w:t>
            </w:r>
          </w:p>
        </w:tc>
        <w:tc>
          <w:tcPr>
            <w:tcW w:w="1585" w:type="dxa"/>
          </w:tcPr>
          <w:p w:rsidR="00DA481B"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DA481B" w:rsidRPr="00461BB8" w:rsidRDefault="00854A07" w:rsidP="00E743B6">
            <w:pPr>
              <w:snapToGrid/>
              <w:rPr>
                <w:sz w:val="24"/>
                <w:szCs w:val="24"/>
              </w:rPr>
            </w:pPr>
            <w:r>
              <w:rPr>
                <w:sz w:val="24"/>
                <w:szCs w:val="24"/>
              </w:rPr>
              <w:t>75-28-13-</w:t>
            </w:r>
            <w:r w:rsidR="00DA481B">
              <w:rPr>
                <w:sz w:val="24"/>
                <w:szCs w:val="24"/>
              </w:rPr>
              <w:t>ОП-МП-</w:t>
            </w:r>
            <w:r>
              <w:rPr>
                <w:sz w:val="24"/>
                <w:szCs w:val="24"/>
              </w:rPr>
              <w:t>1</w:t>
            </w:r>
          </w:p>
        </w:tc>
      </w:tr>
      <w:tr w:rsidR="00DA481B" w:rsidTr="00250D9C">
        <w:tc>
          <w:tcPr>
            <w:tcW w:w="575" w:type="dxa"/>
          </w:tcPr>
          <w:p w:rsidR="00DA481B" w:rsidRDefault="00DA481B" w:rsidP="00250D9C">
            <w:pPr>
              <w:snapToGrid/>
              <w:jc w:val="center"/>
              <w:rPr>
                <w:sz w:val="24"/>
                <w:szCs w:val="24"/>
              </w:rPr>
            </w:pPr>
            <w:r>
              <w:rPr>
                <w:sz w:val="24"/>
                <w:szCs w:val="24"/>
              </w:rPr>
              <w:t>2</w:t>
            </w:r>
          </w:p>
        </w:tc>
        <w:tc>
          <w:tcPr>
            <w:tcW w:w="2160" w:type="dxa"/>
          </w:tcPr>
          <w:p w:rsidR="00DA481B" w:rsidRDefault="00DA481B" w:rsidP="0085237C">
            <w:pPr>
              <w:snapToGrid/>
              <w:rPr>
                <w:sz w:val="24"/>
                <w:szCs w:val="24"/>
              </w:rPr>
            </w:pPr>
            <w:r w:rsidRPr="001C4270">
              <w:rPr>
                <w:sz w:val="24"/>
                <w:szCs w:val="24"/>
              </w:rPr>
              <w:t>ул.</w:t>
            </w:r>
            <w:r w:rsidR="0085237C">
              <w:rPr>
                <w:sz w:val="24"/>
                <w:szCs w:val="24"/>
              </w:rPr>
              <w:t xml:space="preserve"> Чичатска</w:t>
            </w:r>
            <w:r w:rsidRPr="001C4270">
              <w:rPr>
                <w:sz w:val="24"/>
                <w:szCs w:val="24"/>
              </w:rPr>
              <w:t>я</w:t>
            </w:r>
          </w:p>
        </w:tc>
        <w:tc>
          <w:tcPr>
            <w:tcW w:w="1440" w:type="dxa"/>
          </w:tcPr>
          <w:p w:rsidR="00DA481B" w:rsidRDefault="0085237C" w:rsidP="00250D9C">
            <w:pPr>
              <w:snapToGrid/>
              <w:jc w:val="center"/>
              <w:rPr>
                <w:sz w:val="24"/>
                <w:szCs w:val="24"/>
              </w:rPr>
            </w:pPr>
            <w:r>
              <w:rPr>
                <w:sz w:val="24"/>
                <w:szCs w:val="24"/>
              </w:rPr>
              <w:t>6</w:t>
            </w:r>
            <w:r w:rsidR="00DA481B" w:rsidRPr="005F3499">
              <w:rPr>
                <w:sz w:val="24"/>
                <w:szCs w:val="24"/>
              </w:rPr>
              <w:t>00</w:t>
            </w:r>
          </w:p>
        </w:tc>
        <w:tc>
          <w:tcPr>
            <w:tcW w:w="1809" w:type="dxa"/>
          </w:tcPr>
          <w:p w:rsidR="00DA481B" w:rsidRDefault="0085237C" w:rsidP="00A762A1">
            <w:pPr>
              <w:snapToGrid/>
              <w:rPr>
                <w:sz w:val="24"/>
                <w:szCs w:val="24"/>
              </w:rPr>
            </w:pPr>
            <w:r>
              <w:rPr>
                <w:sz w:val="24"/>
                <w:szCs w:val="24"/>
              </w:rPr>
              <w:t>грунтовая</w:t>
            </w:r>
          </w:p>
        </w:tc>
        <w:tc>
          <w:tcPr>
            <w:tcW w:w="1585" w:type="dxa"/>
          </w:tcPr>
          <w:p w:rsidR="00DA481B"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DA481B" w:rsidRPr="00250D9C" w:rsidRDefault="00854A07" w:rsidP="00C8299C">
            <w:pPr>
              <w:snapToGrid/>
              <w:rPr>
                <w:sz w:val="24"/>
                <w:szCs w:val="24"/>
                <w:lang w:val="en-US"/>
              </w:rPr>
            </w:pPr>
            <w:r>
              <w:rPr>
                <w:sz w:val="24"/>
                <w:szCs w:val="24"/>
              </w:rPr>
              <w:t>75-28-13</w:t>
            </w:r>
            <w:r w:rsidR="00DA481B">
              <w:rPr>
                <w:sz w:val="24"/>
                <w:szCs w:val="24"/>
              </w:rPr>
              <w:t>-ОП-МП-</w:t>
            </w:r>
            <w:r w:rsidR="00C8299C">
              <w:rPr>
                <w:sz w:val="24"/>
                <w:szCs w:val="24"/>
              </w:rPr>
              <w:t>2</w:t>
            </w:r>
          </w:p>
        </w:tc>
      </w:tr>
      <w:tr w:rsidR="00DA481B" w:rsidTr="00250D9C">
        <w:tc>
          <w:tcPr>
            <w:tcW w:w="575" w:type="dxa"/>
          </w:tcPr>
          <w:p w:rsidR="00DA481B" w:rsidRDefault="00DA481B" w:rsidP="00250D9C">
            <w:pPr>
              <w:snapToGrid/>
              <w:jc w:val="center"/>
              <w:rPr>
                <w:sz w:val="24"/>
                <w:szCs w:val="24"/>
              </w:rPr>
            </w:pPr>
            <w:r>
              <w:rPr>
                <w:sz w:val="24"/>
                <w:szCs w:val="24"/>
              </w:rPr>
              <w:t>3</w:t>
            </w:r>
          </w:p>
        </w:tc>
        <w:tc>
          <w:tcPr>
            <w:tcW w:w="2160" w:type="dxa"/>
          </w:tcPr>
          <w:p w:rsidR="00DA481B" w:rsidRDefault="00DA481B" w:rsidP="0085237C">
            <w:pPr>
              <w:snapToGrid/>
              <w:rPr>
                <w:sz w:val="24"/>
                <w:szCs w:val="24"/>
              </w:rPr>
            </w:pPr>
            <w:r w:rsidRPr="001C4270">
              <w:rPr>
                <w:sz w:val="24"/>
                <w:szCs w:val="24"/>
              </w:rPr>
              <w:t>ул.</w:t>
            </w:r>
            <w:r w:rsidR="0085237C">
              <w:rPr>
                <w:sz w:val="24"/>
                <w:szCs w:val="24"/>
              </w:rPr>
              <w:t>Деповская</w:t>
            </w:r>
          </w:p>
        </w:tc>
        <w:tc>
          <w:tcPr>
            <w:tcW w:w="1440" w:type="dxa"/>
          </w:tcPr>
          <w:p w:rsidR="00DA481B" w:rsidRDefault="00DA481B" w:rsidP="00250D9C">
            <w:pPr>
              <w:snapToGrid/>
              <w:jc w:val="center"/>
              <w:rPr>
                <w:sz w:val="24"/>
                <w:szCs w:val="24"/>
              </w:rPr>
            </w:pPr>
            <w:r>
              <w:rPr>
                <w:sz w:val="24"/>
                <w:szCs w:val="24"/>
              </w:rPr>
              <w:t>1000</w:t>
            </w:r>
          </w:p>
        </w:tc>
        <w:tc>
          <w:tcPr>
            <w:tcW w:w="1809" w:type="dxa"/>
          </w:tcPr>
          <w:p w:rsidR="00DA481B" w:rsidRDefault="00DA481B" w:rsidP="00E743B6">
            <w:pPr>
              <w:snapToGrid/>
              <w:rPr>
                <w:sz w:val="24"/>
                <w:szCs w:val="24"/>
              </w:rPr>
            </w:pPr>
            <w:r>
              <w:rPr>
                <w:sz w:val="24"/>
                <w:szCs w:val="24"/>
              </w:rPr>
              <w:t>грунтовая</w:t>
            </w:r>
          </w:p>
        </w:tc>
        <w:tc>
          <w:tcPr>
            <w:tcW w:w="1585" w:type="dxa"/>
          </w:tcPr>
          <w:p w:rsidR="00DA481B"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DA481B" w:rsidRPr="00250D9C" w:rsidRDefault="00854A07" w:rsidP="00C8299C">
            <w:pPr>
              <w:snapToGrid/>
              <w:rPr>
                <w:sz w:val="24"/>
                <w:szCs w:val="24"/>
                <w:lang w:val="en-US"/>
              </w:rPr>
            </w:pPr>
            <w:r>
              <w:rPr>
                <w:sz w:val="24"/>
                <w:szCs w:val="24"/>
              </w:rPr>
              <w:t>75-28-13</w:t>
            </w:r>
            <w:r w:rsidR="00DA481B">
              <w:rPr>
                <w:sz w:val="24"/>
                <w:szCs w:val="24"/>
              </w:rPr>
              <w:t>-ОП-МП-</w:t>
            </w:r>
            <w:r w:rsidR="00C8299C">
              <w:rPr>
                <w:sz w:val="24"/>
                <w:szCs w:val="24"/>
              </w:rPr>
              <w:t>3</w:t>
            </w:r>
          </w:p>
        </w:tc>
      </w:tr>
      <w:tr w:rsidR="000D64C0" w:rsidTr="00250D9C">
        <w:tc>
          <w:tcPr>
            <w:tcW w:w="575" w:type="dxa"/>
          </w:tcPr>
          <w:p w:rsidR="000D64C0" w:rsidRDefault="000D64C0" w:rsidP="00250D9C">
            <w:pPr>
              <w:snapToGrid/>
              <w:jc w:val="center"/>
              <w:rPr>
                <w:sz w:val="24"/>
                <w:szCs w:val="24"/>
              </w:rPr>
            </w:pPr>
            <w:r>
              <w:rPr>
                <w:sz w:val="24"/>
                <w:szCs w:val="24"/>
              </w:rPr>
              <w:t>4</w:t>
            </w:r>
          </w:p>
        </w:tc>
        <w:tc>
          <w:tcPr>
            <w:tcW w:w="2160" w:type="dxa"/>
          </w:tcPr>
          <w:p w:rsidR="000D64C0" w:rsidRDefault="000D64C0" w:rsidP="0085237C">
            <w:pPr>
              <w:snapToGrid/>
              <w:rPr>
                <w:sz w:val="24"/>
                <w:szCs w:val="24"/>
              </w:rPr>
            </w:pPr>
            <w:r w:rsidRPr="001C4270">
              <w:rPr>
                <w:sz w:val="24"/>
                <w:szCs w:val="24"/>
              </w:rPr>
              <w:t>ул.</w:t>
            </w:r>
            <w:r>
              <w:rPr>
                <w:sz w:val="24"/>
                <w:szCs w:val="24"/>
              </w:rPr>
              <w:t>Спортивная</w:t>
            </w:r>
          </w:p>
        </w:tc>
        <w:tc>
          <w:tcPr>
            <w:tcW w:w="1440" w:type="dxa"/>
          </w:tcPr>
          <w:p w:rsidR="000D64C0" w:rsidRDefault="000D64C0" w:rsidP="00250D9C">
            <w:pPr>
              <w:snapToGrid/>
              <w:jc w:val="center"/>
              <w:rPr>
                <w:sz w:val="24"/>
                <w:szCs w:val="24"/>
              </w:rPr>
            </w:pPr>
            <w:r>
              <w:rPr>
                <w:sz w:val="24"/>
                <w:szCs w:val="24"/>
              </w:rPr>
              <w:t>1250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Default="000D64C0" w:rsidP="00B07BB9">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Pr="00250D9C" w:rsidRDefault="00854A07" w:rsidP="00C8299C">
            <w:pPr>
              <w:snapToGrid/>
              <w:rPr>
                <w:sz w:val="24"/>
                <w:szCs w:val="24"/>
                <w:lang w:val="en-US"/>
              </w:rPr>
            </w:pPr>
            <w:r>
              <w:rPr>
                <w:sz w:val="24"/>
                <w:szCs w:val="24"/>
              </w:rPr>
              <w:t>75-28-13</w:t>
            </w:r>
            <w:r w:rsidR="000D64C0">
              <w:rPr>
                <w:sz w:val="24"/>
                <w:szCs w:val="24"/>
              </w:rPr>
              <w:t>-ОП-МП-</w:t>
            </w:r>
            <w:r w:rsidR="00C8299C">
              <w:rPr>
                <w:sz w:val="24"/>
                <w:szCs w:val="24"/>
              </w:rPr>
              <w:t>4</w:t>
            </w:r>
          </w:p>
        </w:tc>
      </w:tr>
      <w:tr w:rsidR="000D64C0" w:rsidTr="00250D9C">
        <w:tc>
          <w:tcPr>
            <w:tcW w:w="575" w:type="dxa"/>
          </w:tcPr>
          <w:p w:rsidR="000D64C0" w:rsidRDefault="000D64C0" w:rsidP="00250D9C">
            <w:pPr>
              <w:snapToGrid/>
              <w:jc w:val="center"/>
              <w:rPr>
                <w:sz w:val="24"/>
                <w:szCs w:val="24"/>
              </w:rPr>
            </w:pPr>
            <w:r>
              <w:rPr>
                <w:sz w:val="24"/>
                <w:szCs w:val="24"/>
              </w:rPr>
              <w:t>5</w:t>
            </w:r>
          </w:p>
        </w:tc>
        <w:tc>
          <w:tcPr>
            <w:tcW w:w="2160" w:type="dxa"/>
          </w:tcPr>
          <w:p w:rsidR="000D64C0" w:rsidRDefault="000D64C0" w:rsidP="0085237C">
            <w:pPr>
              <w:snapToGrid/>
              <w:rPr>
                <w:sz w:val="24"/>
                <w:szCs w:val="24"/>
              </w:rPr>
            </w:pPr>
            <w:r w:rsidRPr="001C4270">
              <w:rPr>
                <w:sz w:val="24"/>
                <w:szCs w:val="24"/>
              </w:rPr>
              <w:t>ул.</w:t>
            </w:r>
            <w:r>
              <w:rPr>
                <w:sz w:val="24"/>
                <w:szCs w:val="24"/>
              </w:rPr>
              <w:t>Амурская</w:t>
            </w:r>
          </w:p>
        </w:tc>
        <w:tc>
          <w:tcPr>
            <w:tcW w:w="1440" w:type="dxa"/>
          </w:tcPr>
          <w:p w:rsidR="000D64C0" w:rsidRDefault="000D64C0" w:rsidP="00250D9C">
            <w:pPr>
              <w:snapToGrid/>
              <w:jc w:val="center"/>
              <w:rPr>
                <w:sz w:val="24"/>
                <w:szCs w:val="24"/>
              </w:rPr>
            </w:pPr>
            <w:r>
              <w:rPr>
                <w:sz w:val="24"/>
                <w:szCs w:val="24"/>
              </w:rPr>
              <w:t>1800</w:t>
            </w:r>
          </w:p>
        </w:tc>
        <w:tc>
          <w:tcPr>
            <w:tcW w:w="1809" w:type="dxa"/>
          </w:tcPr>
          <w:p w:rsidR="000D64C0" w:rsidRDefault="000D64C0" w:rsidP="00E743B6">
            <w:pPr>
              <w:snapToGrid/>
              <w:rPr>
                <w:sz w:val="24"/>
                <w:szCs w:val="24"/>
              </w:rPr>
            </w:pPr>
            <w:r>
              <w:rPr>
                <w:sz w:val="24"/>
                <w:szCs w:val="24"/>
              </w:rPr>
              <w:t>г</w:t>
            </w:r>
            <w:r w:rsidRPr="00D157C3">
              <w:rPr>
                <w:sz w:val="24"/>
                <w:szCs w:val="24"/>
              </w:rPr>
              <w:t>рунтовая</w:t>
            </w:r>
          </w:p>
        </w:tc>
        <w:tc>
          <w:tcPr>
            <w:tcW w:w="1585" w:type="dxa"/>
          </w:tcPr>
          <w:p w:rsidR="000D64C0"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Pr="00250D9C" w:rsidRDefault="00C8299C" w:rsidP="00C8299C">
            <w:pPr>
              <w:snapToGrid/>
              <w:rPr>
                <w:sz w:val="24"/>
                <w:szCs w:val="24"/>
                <w:lang w:val="en-US"/>
              </w:rPr>
            </w:pPr>
            <w:r>
              <w:rPr>
                <w:sz w:val="24"/>
                <w:szCs w:val="24"/>
              </w:rPr>
              <w:t>75-28-13</w:t>
            </w:r>
            <w:r w:rsidR="000D64C0">
              <w:rPr>
                <w:sz w:val="24"/>
                <w:szCs w:val="24"/>
              </w:rPr>
              <w:t>-ОП-МП-</w:t>
            </w:r>
            <w:r>
              <w:rPr>
                <w:sz w:val="24"/>
                <w:szCs w:val="24"/>
              </w:rPr>
              <w:t>5</w:t>
            </w:r>
          </w:p>
        </w:tc>
      </w:tr>
      <w:tr w:rsidR="000D64C0" w:rsidTr="00250D9C">
        <w:tc>
          <w:tcPr>
            <w:tcW w:w="575" w:type="dxa"/>
          </w:tcPr>
          <w:p w:rsidR="000D64C0" w:rsidRDefault="000D64C0" w:rsidP="00250D9C">
            <w:pPr>
              <w:snapToGrid/>
              <w:jc w:val="center"/>
              <w:rPr>
                <w:sz w:val="24"/>
                <w:szCs w:val="24"/>
              </w:rPr>
            </w:pPr>
            <w:r>
              <w:rPr>
                <w:sz w:val="24"/>
                <w:szCs w:val="24"/>
              </w:rPr>
              <w:t>6</w:t>
            </w:r>
          </w:p>
        </w:tc>
        <w:tc>
          <w:tcPr>
            <w:tcW w:w="2160" w:type="dxa"/>
          </w:tcPr>
          <w:p w:rsidR="000D64C0" w:rsidRDefault="000D64C0" w:rsidP="0085237C">
            <w:pPr>
              <w:snapToGrid/>
              <w:rPr>
                <w:sz w:val="24"/>
                <w:szCs w:val="24"/>
              </w:rPr>
            </w:pPr>
            <w:r w:rsidRPr="001C4270">
              <w:rPr>
                <w:sz w:val="24"/>
                <w:szCs w:val="24"/>
              </w:rPr>
              <w:t>ул.</w:t>
            </w:r>
            <w:r>
              <w:rPr>
                <w:sz w:val="24"/>
                <w:szCs w:val="24"/>
              </w:rPr>
              <w:t>Советская</w:t>
            </w:r>
          </w:p>
        </w:tc>
        <w:tc>
          <w:tcPr>
            <w:tcW w:w="1440" w:type="dxa"/>
          </w:tcPr>
          <w:p w:rsidR="000D64C0" w:rsidRDefault="000D64C0" w:rsidP="00250D9C">
            <w:pPr>
              <w:snapToGrid/>
              <w:jc w:val="center"/>
              <w:rPr>
                <w:sz w:val="24"/>
                <w:szCs w:val="24"/>
              </w:rPr>
            </w:pPr>
            <w:r>
              <w:rPr>
                <w:sz w:val="24"/>
                <w:szCs w:val="24"/>
              </w:rPr>
              <w:t>850</w:t>
            </w:r>
          </w:p>
        </w:tc>
        <w:tc>
          <w:tcPr>
            <w:tcW w:w="1809" w:type="dxa"/>
          </w:tcPr>
          <w:p w:rsidR="000D64C0" w:rsidRDefault="000D64C0" w:rsidP="00E743B6">
            <w:pPr>
              <w:snapToGrid/>
              <w:rPr>
                <w:sz w:val="24"/>
                <w:szCs w:val="24"/>
              </w:rPr>
            </w:pPr>
            <w:r>
              <w:rPr>
                <w:sz w:val="24"/>
                <w:szCs w:val="24"/>
              </w:rPr>
              <w:t>г</w:t>
            </w:r>
            <w:r w:rsidRPr="00D157C3">
              <w:rPr>
                <w:sz w:val="24"/>
                <w:szCs w:val="24"/>
              </w:rPr>
              <w:t>рунтовая</w:t>
            </w:r>
          </w:p>
        </w:tc>
        <w:tc>
          <w:tcPr>
            <w:tcW w:w="1585" w:type="dxa"/>
          </w:tcPr>
          <w:p w:rsidR="000D64C0"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Pr="00250D9C" w:rsidRDefault="00C8299C" w:rsidP="00C8299C">
            <w:pPr>
              <w:snapToGrid/>
              <w:rPr>
                <w:sz w:val="24"/>
                <w:szCs w:val="24"/>
                <w:lang w:val="en-US"/>
              </w:rPr>
            </w:pPr>
            <w:r>
              <w:rPr>
                <w:sz w:val="24"/>
                <w:szCs w:val="24"/>
              </w:rPr>
              <w:t>75-28-13</w:t>
            </w:r>
            <w:r w:rsidR="000D64C0">
              <w:rPr>
                <w:sz w:val="24"/>
                <w:szCs w:val="24"/>
              </w:rPr>
              <w:t>ОП-МП-</w:t>
            </w:r>
            <w:r>
              <w:rPr>
                <w:sz w:val="24"/>
                <w:szCs w:val="24"/>
              </w:rPr>
              <w:t>6</w:t>
            </w:r>
          </w:p>
        </w:tc>
      </w:tr>
      <w:tr w:rsidR="000D64C0" w:rsidTr="00250D9C">
        <w:tc>
          <w:tcPr>
            <w:tcW w:w="575" w:type="dxa"/>
          </w:tcPr>
          <w:p w:rsidR="000D64C0" w:rsidRDefault="000D64C0" w:rsidP="00250D9C">
            <w:pPr>
              <w:snapToGrid/>
              <w:jc w:val="center"/>
              <w:rPr>
                <w:sz w:val="24"/>
                <w:szCs w:val="24"/>
              </w:rPr>
            </w:pPr>
            <w:r>
              <w:rPr>
                <w:sz w:val="24"/>
                <w:szCs w:val="24"/>
              </w:rPr>
              <w:t>7</w:t>
            </w:r>
          </w:p>
        </w:tc>
        <w:tc>
          <w:tcPr>
            <w:tcW w:w="2160" w:type="dxa"/>
          </w:tcPr>
          <w:p w:rsidR="000D64C0" w:rsidRDefault="000D64C0" w:rsidP="0085237C">
            <w:pPr>
              <w:snapToGrid/>
              <w:rPr>
                <w:sz w:val="24"/>
                <w:szCs w:val="24"/>
              </w:rPr>
            </w:pPr>
            <w:r w:rsidRPr="001C4270">
              <w:rPr>
                <w:sz w:val="24"/>
                <w:szCs w:val="24"/>
              </w:rPr>
              <w:t>ул.</w:t>
            </w:r>
            <w:r>
              <w:rPr>
                <w:sz w:val="24"/>
                <w:szCs w:val="24"/>
              </w:rPr>
              <w:t>Почтовая</w:t>
            </w:r>
          </w:p>
        </w:tc>
        <w:tc>
          <w:tcPr>
            <w:tcW w:w="1440" w:type="dxa"/>
          </w:tcPr>
          <w:p w:rsidR="000D64C0" w:rsidRDefault="000D64C0" w:rsidP="00250D9C">
            <w:pPr>
              <w:snapToGrid/>
              <w:jc w:val="center"/>
              <w:rPr>
                <w:sz w:val="24"/>
                <w:szCs w:val="24"/>
              </w:rPr>
            </w:pPr>
            <w:r>
              <w:rPr>
                <w:sz w:val="24"/>
                <w:szCs w:val="24"/>
              </w:rPr>
              <w:t>900</w:t>
            </w:r>
          </w:p>
        </w:tc>
        <w:tc>
          <w:tcPr>
            <w:tcW w:w="1809" w:type="dxa"/>
          </w:tcPr>
          <w:p w:rsidR="000D64C0" w:rsidRDefault="000D64C0" w:rsidP="00E743B6">
            <w:pPr>
              <w:snapToGrid/>
              <w:rPr>
                <w:sz w:val="24"/>
                <w:szCs w:val="24"/>
              </w:rPr>
            </w:pPr>
            <w:r>
              <w:rPr>
                <w:sz w:val="24"/>
                <w:szCs w:val="24"/>
              </w:rPr>
              <w:t>г</w:t>
            </w:r>
            <w:r w:rsidRPr="00D157C3">
              <w:rPr>
                <w:sz w:val="24"/>
                <w:szCs w:val="24"/>
              </w:rPr>
              <w:t>рунтовая</w:t>
            </w:r>
          </w:p>
        </w:tc>
        <w:tc>
          <w:tcPr>
            <w:tcW w:w="1585" w:type="dxa"/>
          </w:tcPr>
          <w:p w:rsidR="000D64C0"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Pr="00250D9C" w:rsidRDefault="00C8299C" w:rsidP="00C8299C">
            <w:pPr>
              <w:snapToGrid/>
              <w:rPr>
                <w:sz w:val="24"/>
                <w:szCs w:val="24"/>
                <w:lang w:val="en-US"/>
              </w:rPr>
            </w:pPr>
            <w:r>
              <w:rPr>
                <w:sz w:val="24"/>
                <w:szCs w:val="24"/>
              </w:rPr>
              <w:t>75-28-13</w:t>
            </w:r>
            <w:r w:rsidR="000D64C0">
              <w:rPr>
                <w:sz w:val="24"/>
                <w:szCs w:val="24"/>
              </w:rPr>
              <w:t>-ОП-МП-</w:t>
            </w:r>
            <w:r>
              <w:rPr>
                <w:sz w:val="24"/>
                <w:szCs w:val="24"/>
              </w:rPr>
              <w:t>7</w:t>
            </w:r>
          </w:p>
        </w:tc>
      </w:tr>
      <w:tr w:rsidR="000D64C0" w:rsidTr="00250D9C">
        <w:tc>
          <w:tcPr>
            <w:tcW w:w="575" w:type="dxa"/>
          </w:tcPr>
          <w:p w:rsidR="000D64C0" w:rsidRDefault="000D64C0" w:rsidP="00250D9C">
            <w:pPr>
              <w:snapToGrid/>
              <w:jc w:val="center"/>
              <w:rPr>
                <w:sz w:val="24"/>
                <w:szCs w:val="24"/>
              </w:rPr>
            </w:pPr>
            <w:r>
              <w:rPr>
                <w:sz w:val="24"/>
                <w:szCs w:val="24"/>
              </w:rPr>
              <w:t>8</w:t>
            </w:r>
          </w:p>
        </w:tc>
        <w:tc>
          <w:tcPr>
            <w:tcW w:w="2160" w:type="dxa"/>
          </w:tcPr>
          <w:p w:rsidR="000D64C0" w:rsidRDefault="000D64C0" w:rsidP="0085237C">
            <w:pPr>
              <w:snapToGrid/>
              <w:rPr>
                <w:sz w:val="24"/>
                <w:szCs w:val="24"/>
              </w:rPr>
            </w:pPr>
            <w:r w:rsidRPr="001C4270">
              <w:rPr>
                <w:sz w:val="24"/>
                <w:szCs w:val="24"/>
              </w:rPr>
              <w:t>ул.</w:t>
            </w:r>
            <w:r>
              <w:rPr>
                <w:sz w:val="24"/>
                <w:szCs w:val="24"/>
              </w:rPr>
              <w:t>Клубная</w:t>
            </w:r>
          </w:p>
        </w:tc>
        <w:tc>
          <w:tcPr>
            <w:tcW w:w="1440" w:type="dxa"/>
          </w:tcPr>
          <w:p w:rsidR="000D64C0" w:rsidRDefault="000D64C0" w:rsidP="00250D9C">
            <w:pPr>
              <w:snapToGrid/>
              <w:jc w:val="center"/>
              <w:rPr>
                <w:sz w:val="24"/>
                <w:szCs w:val="24"/>
              </w:rPr>
            </w:pPr>
            <w:r>
              <w:rPr>
                <w:sz w:val="24"/>
                <w:szCs w:val="24"/>
              </w:rPr>
              <w:t>1100</w:t>
            </w:r>
          </w:p>
        </w:tc>
        <w:tc>
          <w:tcPr>
            <w:tcW w:w="1809" w:type="dxa"/>
          </w:tcPr>
          <w:p w:rsidR="000D64C0" w:rsidRDefault="000D64C0" w:rsidP="00E743B6">
            <w:pPr>
              <w:snapToGrid/>
              <w:rPr>
                <w:sz w:val="24"/>
                <w:szCs w:val="24"/>
              </w:rPr>
            </w:pPr>
            <w:r>
              <w:rPr>
                <w:sz w:val="24"/>
                <w:szCs w:val="24"/>
              </w:rPr>
              <w:t>г</w:t>
            </w:r>
            <w:r w:rsidRPr="00D157C3">
              <w:rPr>
                <w:sz w:val="24"/>
                <w:szCs w:val="24"/>
              </w:rPr>
              <w:t>рунтовая</w:t>
            </w:r>
          </w:p>
        </w:tc>
        <w:tc>
          <w:tcPr>
            <w:tcW w:w="1585" w:type="dxa"/>
          </w:tcPr>
          <w:p w:rsidR="000D64C0" w:rsidRDefault="000D64C0" w:rsidP="00E743B6">
            <w:pPr>
              <w:snapToGrid/>
              <w:rPr>
                <w:sz w:val="24"/>
                <w:szCs w:val="24"/>
              </w:rPr>
            </w:pPr>
            <w:r w:rsidRPr="00250D9C">
              <w:rPr>
                <w:sz w:val="24"/>
                <w:szCs w:val="24"/>
                <w:lang w:val="en-US"/>
              </w:rPr>
              <w:t xml:space="preserve">V </w:t>
            </w:r>
            <w:r w:rsidRPr="00AC0F12">
              <w:rPr>
                <w:sz w:val="24"/>
                <w:szCs w:val="24"/>
              </w:rPr>
              <w:t>категория</w:t>
            </w:r>
          </w:p>
        </w:tc>
        <w:tc>
          <w:tcPr>
            <w:tcW w:w="2520" w:type="dxa"/>
          </w:tcPr>
          <w:p w:rsidR="000D64C0" w:rsidRPr="00250D9C" w:rsidRDefault="00C8299C" w:rsidP="00C8299C">
            <w:pPr>
              <w:snapToGrid/>
              <w:rPr>
                <w:sz w:val="24"/>
                <w:szCs w:val="24"/>
                <w:lang w:val="en-US"/>
              </w:rPr>
            </w:pPr>
            <w:r>
              <w:rPr>
                <w:sz w:val="24"/>
                <w:szCs w:val="24"/>
              </w:rPr>
              <w:t>75-28-13-</w:t>
            </w:r>
            <w:r w:rsidR="000D64C0">
              <w:rPr>
                <w:sz w:val="24"/>
                <w:szCs w:val="24"/>
              </w:rPr>
              <w:t>ОП-МП-</w:t>
            </w:r>
            <w:r>
              <w:rPr>
                <w:sz w:val="24"/>
                <w:szCs w:val="24"/>
              </w:rPr>
              <w:t>8</w:t>
            </w:r>
          </w:p>
        </w:tc>
      </w:tr>
      <w:tr w:rsidR="000D64C0" w:rsidTr="00250D9C">
        <w:tc>
          <w:tcPr>
            <w:tcW w:w="575" w:type="dxa"/>
          </w:tcPr>
          <w:p w:rsidR="000D64C0" w:rsidRDefault="000D64C0" w:rsidP="00250D9C">
            <w:pPr>
              <w:snapToGrid/>
              <w:jc w:val="center"/>
              <w:rPr>
                <w:sz w:val="24"/>
                <w:szCs w:val="24"/>
              </w:rPr>
            </w:pPr>
            <w:r>
              <w:rPr>
                <w:sz w:val="24"/>
                <w:szCs w:val="24"/>
              </w:rPr>
              <w:t>9</w:t>
            </w:r>
          </w:p>
        </w:tc>
        <w:tc>
          <w:tcPr>
            <w:tcW w:w="2160" w:type="dxa"/>
          </w:tcPr>
          <w:p w:rsidR="000D64C0" w:rsidRDefault="000D64C0" w:rsidP="0085237C">
            <w:pPr>
              <w:snapToGrid/>
              <w:rPr>
                <w:sz w:val="24"/>
                <w:szCs w:val="24"/>
              </w:rPr>
            </w:pPr>
            <w:r w:rsidRPr="001C4270">
              <w:rPr>
                <w:sz w:val="24"/>
                <w:szCs w:val="24"/>
              </w:rPr>
              <w:t>ул.</w:t>
            </w:r>
            <w:r>
              <w:rPr>
                <w:sz w:val="24"/>
                <w:szCs w:val="24"/>
              </w:rPr>
              <w:t>Вокзальная</w:t>
            </w:r>
          </w:p>
        </w:tc>
        <w:tc>
          <w:tcPr>
            <w:tcW w:w="1440" w:type="dxa"/>
          </w:tcPr>
          <w:p w:rsidR="000D64C0" w:rsidRDefault="000D64C0" w:rsidP="00250D9C">
            <w:pPr>
              <w:snapToGrid/>
              <w:jc w:val="center"/>
              <w:rPr>
                <w:sz w:val="24"/>
                <w:szCs w:val="24"/>
              </w:rPr>
            </w:pPr>
            <w:r>
              <w:rPr>
                <w:sz w:val="24"/>
                <w:szCs w:val="24"/>
              </w:rPr>
              <w:t>1300</w:t>
            </w:r>
          </w:p>
        </w:tc>
        <w:tc>
          <w:tcPr>
            <w:tcW w:w="1809" w:type="dxa"/>
          </w:tcPr>
          <w:p w:rsidR="000D64C0" w:rsidRPr="00250D9C" w:rsidRDefault="000D64C0" w:rsidP="00E743B6">
            <w:pPr>
              <w:snapToGrid/>
              <w:rPr>
                <w:sz w:val="24"/>
                <w:szCs w:val="24"/>
                <w:highlight w:val="yellow"/>
              </w:rPr>
            </w:pPr>
            <w:r w:rsidRPr="00250D9C">
              <w:rPr>
                <w:sz w:val="24"/>
                <w:szCs w:val="24"/>
              </w:rPr>
              <w:t>с твердым покрытием</w:t>
            </w:r>
          </w:p>
        </w:tc>
        <w:tc>
          <w:tcPr>
            <w:tcW w:w="1585" w:type="dxa"/>
          </w:tcPr>
          <w:p w:rsidR="000D64C0" w:rsidRDefault="000D64C0" w:rsidP="00E743B6">
            <w:pPr>
              <w:snapToGrid/>
              <w:rPr>
                <w:sz w:val="24"/>
                <w:szCs w:val="24"/>
              </w:rPr>
            </w:pPr>
            <w:r w:rsidRPr="00250D9C">
              <w:rPr>
                <w:sz w:val="24"/>
                <w:szCs w:val="24"/>
                <w:lang w:val="en-US"/>
              </w:rPr>
              <w:t xml:space="preserve">V </w:t>
            </w:r>
            <w:r w:rsidRPr="00AC0F12">
              <w:rPr>
                <w:sz w:val="24"/>
                <w:szCs w:val="24"/>
              </w:rPr>
              <w:t>категория</w:t>
            </w:r>
          </w:p>
        </w:tc>
        <w:tc>
          <w:tcPr>
            <w:tcW w:w="2520" w:type="dxa"/>
          </w:tcPr>
          <w:p w:rsidR="000D64C0" w:rsidRPr="00250D9C" w:rsidRDefault="00C8299C" w:rsidP="00C8299C">
            <w:pPr>
              <w:snapToGrid/>
              <w:rPr>
                <w:sz w:val="24"/>
                <w:szCs w:val="24"/>
                <w:lang w:val="en-US"/>
              </w:rPr>
            </w:pPr>
            <w:r>
              <w:rPr>
                <w:sz w:val="24"/>
                <w:szCs w:val="24"/>
              </w:rPr>
              <w:t>75-28-13</w:t>
            </w:r>
            <w:r w:rsidR="000D64C0">
              <w:rPr>
                <w:sz w:val="24"/>
                <w:szCs w:val="24"/>
              </w:rPr>
              <w:t>-ОП-МП-</w:t>
            </w:r>
            <w:r>
              <w:rPr>
                <w:sz w:val="24"/>
                <w:szCs w:val="24"/>
              </w:rPr>
              <w:t>9</w:t>
            </w:r>
          </w:p>
        </w:tc>
      </w:tr>
      <w:tr w:rsidR="000D64C0" w:rsidTr="00250D9C">
        <w:tc>
          <w:tcPr>
            <w:tcW w:w="575" w:type="dxa"/>
          </w:tcPr>
          <w:p w:rsidR="000D64C0" w:rsidRDefault="000D64C0" w:rsidP="00250D9C">
            <w:pPr>
              <w:snapToGrid/>
              <w:jc w:val="center"/>
              <w:rPr>
                <w:sz w:val="24"/>
                <w:szCs w:val="24"/>
              </w:rPr>
            </w:pPr>
            <w:r>
              <w:rPr>
                <w:sz w:val="24"/>
                <w:szCs w:val="24"/>
              </w:rPr>
              <w:t>10</w:t>
            </w:r>
          </w:p>
        </w:tc>
        <w:tc>
          <w:tcPr>
            <w:tcW w:w="2160" w:type="dxa"/>
          </w:tcPr>
          <w:p w:rsidR="000D64C0" w:rsidRDefault="000D64C0" w:rsidP="0085237C">
            <w:pPr>
              <w:snapToGrid/>
              <w:rPr>
                <w:sz w:val="24"/>
                <w:szCs w:val="24"/>
              </w:rPr>
            </w:pPr>
            <w:r w:rsidRPr="001C4270">
              <w:rPr>
                <w:sz w:val="24"/>
                <w:szCs w:val="24"/>
              </w:rPr>
              <w:t>ул.</w:t>
            </w:r>
            <w:r>
              <w:rPr>
                <w:sz w:val="24"/>
                <w:szCs w:val="24"/>
              </w:rPr>
              <w:t>Пролетарская</w:t>
            </w:r>
          </w:p>
        </w:tc>
        <w:tc>
          <w:tcPr>
            <w:tcW w:w="1440" w:type="dxa"/>
          </w:tcPr>
          <w:p w:rsidR="000D64C0" w:rsidRDefault="000D64C0" w:rsidP="00250D9C">
            <w:pPr>
              <w:snapToGrid/>
              <w:jc w:val="center"/>
              <w:rPr>
                <w:sz w:val="24"/>
                <w:szCs w:val="24"/>
              </w:rPr>
            </w:pPr>
            <w:r>
              <w:rPr>
                <w:sz w:val="24"/>
                <w:szCs w:val="24"/>
              </w:rPr>
              <w:t>800</w:t>
            </w:r>
          </w:p>
        </w:tc>
        <w:tc>
          <w:tcPr>
            <w:tcW w:w="1809" w:type="dxa"/>
          </w:tcPr>
          <w:p w:rsidR="000D64C0" w:rsidRPr="00F9559E" w:rsidRDefault="000D64C0" w:rsidP="00250D9C">
            <w:pPr>
              <w:tabs>
                <w:tab w:val="left" w:pos="2430"/>
              </w:tabs>
              <w:snapToGrid/>
              <w:rPr>
                <w:sz w:val="24"/>
                <w:szCs w:val="24"/>
              </w:rPr>
            </w:pPr>
            <w:r>
              <w:rPr>
                <w:sz w:val="24"/>
                <w:szCs w:val="24"/>
              </w:rPr>
              <w:t>грунтовая</w:t>
            </w:r>
          </w:p>
        </w:tc>
        <w:tc>
          <w:tcPr>
            <w:tcW w:w="1585" w:type="dxa"/>
          </w:tcPr>
          <w:p w:rsidR="000D64C0"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Pr="00250D9C" w:rsidRDefault="00C8299C" w:rsidP="00C8299C">
            <w:pPr>
              <w:snapToGrid/>
              <w:rPr>
                <w:sz w:val="24"/>
                <w:szCs w:val="24"/>
                <w:lang w:val="en-US"/>
              </w:rPr>
            </w:pPr>
            <w:r>
              <w:rPr>
                <w:sz w:val="24"/>
                <w:szCs w:val="24"/>
              </w:rPr>
              <w:t>75-28-13</w:t>
            </w:r>
            <w:r w:rsidR="000D64C0">
              <w:rPr>
                <w:sz w:val="24"/>
                <w:szCs w:val="24"/>
              </w:rPr>
              <w:t>-ОП-МП-</w:t>
            </w:r>
            <w:r>
              <w:rPr>
                <w:sz w:val="24"/>
                <w:szCs w:val="24"/>
              </w:rPr>
              <w:t>10</w:t>
            </w:r>
          </w:p>
        </w:tc>
      </w:tr>
      <w:tr w:rsidR="000D64C0" w:rsidTr="00250D9C">
        <w:tc>
          <w:tcPr>
            <w:tcW w:w="575" w:type="dxa"/>
          </w:tcPr>
          <w:p w:rsidR="000D64C0" w:rsidRDefault="000D64C0" w:rsidP="00250D9C">
            <w:pPr>
              <w:snapToGrid/>
              <w:jc w:val="center"/>
              <w:rPr>
                <w:sz w:val="24"/>
                <w:szCs w:val="24"/>
              </w:rPr>
            </w:pPr>
            <w:r>
              <w:rPr>
                <w:sz w:val="24"/>
                <w:szCs w:val="24"/>
              </w:rPr>
              <w:t>11</w:t>
            </w:r>
          </w:p>
        </w:tc>
        <w:tc>
          <w:tcPr>
            <w:tcW w:w="2160" w:type="dxa"/>
          </w:tcPr>
          <w:p w:rsidR="000D64C0" w:rsidRPr="001C4270" w:rsidRDefault="000D64C0" w:rsidP="0085237C">
            <w:pPr>
              <w:snapToGrid/>
              <w:rPr>
                <w:sz w:val="24"/>
                <w:szCs w:val="24"/>
              </w:rPr>
            </w:pPr>
            <w:r w:rsidRPr="001C4270">
              <w:rPr>
                <w:sz w:val="24"/>
                <w:szCs w:val="24"/>
              </w:rPr>
              <w:t>ул.</w:t>
            </w:r>
            <w:r>
              <w:rPr>
                <w:sz w:val="24"/>
                <w:szCs w:val="24"/>
              </w:rPr>
              <w:t>Березовая</w:t>
            </w:r>
          </w:p>
        </w:tc>
        <w:tc>
          <w:tcPr>
            <w:tcW w:w="1440" w:type="dxa"/>
          </w:tcPr>
          <w:p w:rsidR="000D64C0" w:rsidRDefault="000D64C0" w:rsidP="00250D9C">
            <w:pPr>
              <w:snapToGrid/>
              <w:jc w:val="center"/>
              <w:rPr>
                <w:sz w:val="24"/>
                <w:szCs w:val="24"/>
              </w:rPr>
            </w:pPr>
            <w:r>
              <w:rPr>
                <w:sz w:val="24"/>
                <w:szCs w:val="24"/>
              </w:rPr>
              <w:t>500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Default="000D64C0" w:rsidP="00E743B6">
            <w:pPr>
              <w:snapToGrid/>
              <w:rPr>
                <w:sz w:val="24"/>
                <w:szCs w:val="24"/>
              </w:rPr>
            </w:pPr>
            <w:r w:rsidRPr="00250D9C">
              <w:rPr>
                <w:sz w:val="24"/>
                <w:szCs w:val="24"/>
                <w:lang w:val="en-US"/>
              </w:rPr>
              <w:t xml:space="preserve">V </w:t>
            </w:r>
            <w:r w:rsidRPr="00AC0F12">
              <w:rPr>
                <w:sz w:val="24"/>
                <w:szCs w:val="24"/>
              </w:rPr>
              <w:t>категория</w:t>
            </w:r>
          </w:p>
        </w:tc>
        <w:tc>
          <w:tcPr>
            <w:tcW w:w="2520" w:type="dxa"/>
          </w:tcPr>
          <w:p w:rsidR="000D64C0" w:rsidRPr="00250D9C" w:rsidRDefault="00C8299C" w:rsidP="00E743B6">
            <w:pPr>
              <w:snapToGrid/>
              <w:rPr>
                <w:sz w:val="24"/>
                <w:szCs w:val="24"/>
                <w:lang w:val="en-US"/>
              </w:rPr>
            </w:pPr>
            <w:r>
              <w:rPr>
                <w:sz w:val="24"/>
                <w:szCs w:val="24"/>
              </w:rPr>
              <w:t>75-28-13</w:t>
            </w:r>
            <w:r w:rsidR="000D64C0">
              <w:rPr>
                <w:sz w:val="24"/>
                <w:szCs w:val="24"/>
              </w:rPr>
              <w:t>-ОП-МП-1</w:t>
            </w:r>
            <w:r>
              <w:rPr>
                <w:sz w:val="24"/>
                <w:szCs w:val="24"/>
              </w:rPr>
              <w:t>1</w:t>
            </w:r>
          </w:p>
        </w:tc>
      </w:tr>
      <w:tr w:rsidR="000D64C0" w:rsidTr="00250D9C">
        <w:tc>
          <w:tcPr>
            <w:tcW w:w="575" w:type="dxa"/>
          </w:tcPr>
          <w:p w:rsidR="000D64C0" w:rsidRDefault="000D64C0" w:rsidP="00250D9C">
            <w:pPr>
              <w:snapToGrid/>
              <w:jc w:val="center"/>
              <w:rPr>
                <w:sz w:val="24"/>
                <w:szCs w:val="24"/>
              </w:rPr>
            </w:pPr>
            <w:r>
              <w:rPr>
                <w:sz w:val="24"/>
                <w:szCs w:val="24"/>
              </w:rPr>
              <w:t>12</w:t>
            </w:r>
          </w:p>
        </w:tc>
        <w:tc>
          <w:tcPr>
            <w:tcW w:w="2160" w:type="dxa"/>
          </w:tcPr>
          <w:p w:rsidR="000D64C0" w:rsidRPr="001C4270" w:rsidRDefault="000D64C0" w:rsidP="0085237C">
            <w:pPr>
              <w:snapToGrid/>
              <w:rPr>
                <w:sz w:val="24"/>
                <w:szCs w:val="24"/>
              </w:rPr>
            </w:pPr>
            <w:r>
              <w:rPr>
                <w:sz w:val="24"/>
                <w:szCs w:val="24"/>
              </w:rPr>
              <w:t>ул.Солнечная</w:t>
            </w:r>
          </w:p>
        </w:tc>
        <w:tc>
          <w:tcPr>
            <w:tcW w:w="1440" w:type="dxa"/>
          </w:tcPr>
          <w:p w:rsidR="000D64C0" w:rsidRDefault="000D64C0" w:rsidP="00250D9C">
            <w:pPr>
              <w:snapToGrid/>
              <w:jc w:val="center"/>
              <w:rPr>
                <w:sz w:val="24"/>
                <w:szCs w:val="24"/>
              </w:rPr>
            </w:pPr>
            <w:r>
              <w:rPr>
                <w:sz w:val="24"/>
                <w:szCs w:val="24"/>
              </w:rPr>
              <w:t>1300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Default="000D64C0" w:rsidP="00E743B6">
            <w:pPr>
              <w:snapToGrid/>
              <w:rPr>
                <w:sz w:val="24"/>
                <w:szCs w:val="24"/>
              </w:rPr>
            </w:pPr>
            <w:r w:rsidRPr="00250D9C">
              <w:rPr>
                <w:sz w:val="24"/>
                <w:szCs w:val="24"/>
                <w:lang w:val="en-US"/>
              </w:rPr>
              <w:t xml:space="preserve">V </w:t>
            </w:r>
            <w:r w:rsidRPr="00AC0F12">
              <w:rPr>
                <w:sz w:val="24"/>
                <w:szCs w:val="24"/>
              </w:rPr>
              <w:t>категория</w:t>
            </w:r>
          </w:p>
        </w:tc>
        <w:tc>
          <w:tcPr>
            <w:tcW w:w="2520" w:type="dxa"/>
          </w:tcPr>
          <w:p w:rsidR="000D64C0" w:rsidRPr="00250D9C" w:rsidRDefault="00C8299C" w:rsidP="00E743B6">
            <w:pPr>
              <w:snapToGrid/>
              <w:rPr>
                <w:sz w:val="24"/>
                <w:szCs w:val="24"/>
                <w:lang w:val="en-US"/>
              </w:rPr>
            </w:pPr>
            <w:r>
              <w:rPr>
                <w:sz w:val="24"/>
                <w:szCs w:val="24"/>
              </w:rPr>
              <w:t>75-28-13</w:t>
            </w:r>
            <w:r w:rsidR="000D64C0">
              <w:rPr>
                <w:sz w:val="24"/>
                <w:szCs w:val="24"/>
              </w:rPr>
              <w:t>-ОП-МП-1</w:t>
            </w:r>
            <w:r>
              <w:rPr>
                <w:sz w:val="24"/>
                <w:szCs w:val="24"/>
              </w:rPr>
              <w:t>2</w:t>
            </w:r>
          </w:p>
        </w:tc>
      </w:tr>
      <w:tr w:rsidR="000D64C0" w:rsidTr="00250D9C">
        <w:tc>
          <w:tcPr>
            <w:tcW w:w="575" w:type="dxa"/>
          </w:tcPr>
          <w:p w:rsidR="000D64C0" w:rsidRDefault="000D64C0" w:rsidP="00250D9C">
            <w:pPr>
              <w:snapToGrid/>
              <w:jc w:val="center"/>
              <w:rPr>
                <w:sz w:val="24"/>
                <w:szCs w:val="24"/>
              </w:rPr>
            </w:pPr>
            <w:r>
              <w:rPr>
                <w:sz w:val="24"/>
                <w:szCs w:val="24"/>
              </w:rPr>
              <w:t>13</w:t>
            </w:r>
          </w:p>
        </w:tc>
        <w:tc>
          <w:tcPr>
            <w:tcW w:w="2160" w:type="dxa"/>
          </w:tcPr>
          <w:p w:rsidR="000D64C0" w:rsidRDefault="000D64C0" w:rsidP="0085237C">
            <w:pPr>
              <w:snapToGrid/>
              <w:rPr>
                <w:sz w:val="24"/>
                <w:szCs w:val="24"/>
              </w:rPr>
            </w:pPr>
            <w:r>
              <w:rPr>
                <w:sz w:val="24"/>
                <w:szCs w:val="24"/>
              </w:rPr>
              <w:t>ул. Строительная</w:t>
            </w:r>
          </w:p>
        </w:tc>
        <w:tc>
          <w:tcPr>
            <w:tcW w:w="1440" w:type="dxa"/>
          </w:tcPr>
          <w:p w:rsidR="000D64C0" w:rsidRDefault="000D64C0" w:rsidP="00250D9C">
            <w:pPr>
              <w:snapToGrid/>
              <w:jc w:val="center"/>
              <w:rPr>
                <w:sz w:val="24"/>
                <w:szCs w:val="24"/>
              </w:rPr>
            </w:pPr>
            <w:r>
              <w:rPr>
                <w:sz w:val="24"/>
                <w:szCs w:val="24"/>
              </w:rPr>
              <w:t>1300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Pr="0085237C"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Default="00C8299C" w:rsidP="00E743B6">
            <w:pPr>
              <w:snapToGrid/>
              <w:rPr>
                <w:sz w:val="24"/>
                <w:szCs w:val="24"/>
              </w:rPr>
            </w:pPr>
            <w:r>
              <w:rPr>
                <w:sz w:val="24"/>
                <w:szCs w:val="24"/>
              </w:rPr>
              <w:t>75-28-13-ОП-МП-13</w:t>
            </w:r>
          </w:p>
        </w:tc>
      </w:tr>
      <w:tr w:rsidR="000D64C0" w:rsidTr="00250D9C">
        <w:tc>
          <w:tcPr>
            <w:tcW w:w="575" w:type="dxa"/>
          </w:tcPr>
          <w:p w:rsidR="000D64C0" w:rsidRDefault="000D64C0" w:rsidP="00250D9C">
            <w:pPr>
              <w:snapToGrid/>
              <w:jc w:val="center"/>
              <w:rPr>
                <w:sz w:val="24"/>
                <w:szCs w:val="24"/>
              </w:rPr>
            </w:pPr>
            <w:r>
              <w:rPr>
                <w:sz w:val="24"/>
                <w:szCs w:val="24"/>
              </w:rPr>
              <w:t>14</w:t>
            </w:r>
          </w:p>
        </w:tc>
        <w:tc>
          <w:tcPr>
            <w:tcW w:w="2160" w:type="dxa"/>
          </w:tcPr>
          <w:p w:rsidR="000D64C0" w:rsidRDefault="000D64C0" w:rsidP="0085237C">
            <w:pPr>
              <w:snapToGrid/>
              <w:rPr>
                <w:sz w:val="24"/>
                <w:szCs w:val="24"/>
              </w:rPr>
            </w:pPr>
            <w:r>
              <w:rPr>
                <w:sz w:val="24"/>
                <w:szCs w:val="24"/>
              </w:rPr>
              <w:t>ул. Новая</w:t>
            </w:r>
          </w:p>
        </w:tc>
        <w:tc>
          <w:tcPr>
            <w:tcW w:w="1440" w:type="dxa"/>
          </w:tcPr>
          <w:p w:rsidR="000D64C0" w:rsidRDefault="000D64C0" w:rsidP="00250D9C">
            <w:pPr>
              <w:snapToGrid/>
              <w:jc w:val="center"/>
              <w:rPr>
                <w:sz w:val="24"/>
                <w:szCs w:val="24"/>
              </w:rPr>
            </w:pPr>
            <w:r>
              <w:rPr>
                <w:sz w:val="24"/>
                <w:szCs w:val="24"/>
              </w:rPr>
              <w:t>700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Pr="0085237C"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Default="00C8299C" w:rsidP="00E743B6">
            <w:pPr>
              <w:snapToGrid/>
              <w:rPr>
                <w:sz w:val="24"/>
                <w:szCs w:val="24"/>
              </w:rPr>
            </w:pPr>
            <w:r>
              <w:rPr>
                <w:sz w:val="24"/>
                <w:szCs w:val="24"/>
              </w:rPr>
              <w:t>75-28-13-ОП-МП-14</w:t>
            </w:r>
          </w:p>
        </w:tc>
      </w:tr>
      <w:tr w:rsidR="000D64C0" w:rsidTr="00250D9C">
        <w:tc>
          <w:tcPr>
            <w:tcW w:w="575" w:type="dxa"/>
          </w:tcPr>
          <w:p w:rsidR="000D64C0" w:rsidRDefault="000D64C0" w:rsidP="00250D9C">
            <w:pPr>
              <w:snapToGrid/>
              <w:jc w:val="center"/>
              <w:rPr>
                <w:sz w:val="24"/>
                <w:szCs w:val="24"/>
              </w:rPr>
            </w:pPr>
            <w:r>
              <w:rPr>
                <w:sz w:val="24"/>
                <w:szCs w:val="24"/>
              </w:rPr>
              <w:t>15</w:t>
            </w:r>
          </w:p>
        </w:tc>
        <w:tc>
          <w:tcPr>
            <w:tcW w:w="2160" w:type="dxa"/>
          </w:tcPr>
          <w:p w:rsidR="000D64C0" w:rsidRDefault="000D64C0" w:rsidP="0085237C">
            <w:pPr>
              <w:snapToGrid/>
              <w:rPr>
                <w:sz w:val="24"/>
                <w:szCs w:val="24"/>
              </w:rPr>
            </w:pPr>
            <w:r>
              <w:rPr>
                <w:sz w:val="24"/>
                <w:szCs w:val="24"/>
              </w:rPr>
              <w:t>ул. Раковец</w:t>
            </w:r>
          </w:p>
        </w:tc>
        <w:tc>
          <w:tcPr>
            <w:tcW w:w="1440" w:type="dxa"/>
          </w:tcPr>
          <w:p w:rsidR="000D64C0" w:rsidRDefault="000D64C0" w:rsidP="00250D9C">
            <w:pPr>
              <w:snapToGrid/>
              <w:jc w:val="center"/>
              <w:rPr>
                <w:sz w:val="24"/>
                <w:szCs w:val="24"/>
              </w:rPr>
            </w:pPr>
            <w:r>
              <w:rPr>
                <w:sz w:val="24"/>
                <w:szCs w:val="24"/>
              </w:rPr>
              <w:t>2400</w:t>
            </w:r>
          </w:p>
        </w:tc>
        <w:tc>
          <w:tcPr>
            <w:tcW w:w="1809" w:type="dxa"/>
          </w:tcPr>
          <w:p w:rsidR="000D64C0" w:rsidRDefault="000D64C0" w:rsidP="00E743B6">
            <w:pPr>
              <w:snapToGrid/>
              <w:rPr>
                <w:sz w:val="24"/>
                <w:szCs w:val="24"/>
              </w:rPr>
            </w:pPr>
            <w:r w:rsidRPr="00250D9C">
              <w:rPr>
                <w:sz w:val="24"/>
                <w:szCs w:val="24"/>
              </w:rPr>
              <w:t>с твердым покрытием</w:t>
            </w:r>
          </w:p>
        </w:tc>
        <w:tc>
          <w:tcPr>
            <w:tcW w:w="1585" w:type="dxa"/>
          </w:tcPr>
          <w:p w:rsidR="000D64C0" w:rsidRPr="0085237C" w:rsidRDefault="000D64C0" w:rsidP="00E743B6">
            <w:pPr>
              <w:snapToGrid/>
              <w:rPr>
                <w:sz w:val="24"/>
                <w:szCs w:val="24"/>
              </w:rPr>
            </w:pPr>
            <w:r w:rsidRPr="00250D9C">
              <w:rPr>
                <w:sz w:val="24"/>
                <w:szCs w:val="24"/>
                <w:lang w:val="en-US"/>
              </w:rPr>
              <w:t xml:space="preserve">V </w:t>
            </w:r>
            <w:r w:rsidRPr="00AC0F12">
              <w:rPr>
                <w:sz w:val="24"/>
                <w:szCs w:val="24"/>
              </w:rPr>
              <w:t>категория</w:t>
            </w:r>
          </w:p>
        </w:tc>
        <w:tc>
          <w:tcPr>
            <w:tcW w:w="2520" w:type="dxa"/>
          </w:tcPr>
          <w:p w:rsidR="000D64C0" w:rsidRDefault="00C8299C" w:rsidP="00E743B6">
            <w:pPr>
              <w:snapToGrid/>
              <w:rPr>
                <w:sz w:val="24"/>
                <w:szCs w:val="24"/>
              </w:rPr>
            </w:pPr>
            <w:r>
              <w:rPr>
                <w:sz w:val="24"/>
                <w:szCs w:val="24"/>
              </w:rPr>
              <w:t>75-28-13-ОП-МП-15</w:t>
            </w:r>
          </w:p>
        </w:tc>
      </w:tr>
      <w:tr w:rsidR="000D64C0" w:rsidTr="00250D9C">
        <w:tc>
          <w:tcPr>
            <w:tcW w:w="575" w:type="dxa"/>
          </w:tcPr>
          <w:p w:rsidR="000D64C0" w:rsidRDefault="000D64C0" w:rsidP="00250D9C">
            <w:pPr>
              <w:snapToGrid/>
              <w:jc w:val="center"/>
              <w:rPr>
                <w:sz w:val="24"/>
                <w:szCs w:val="24"/>
              </w:rPr>
            </w:pPr>
            <w:r>
              <w:rPr>
                <w:sz w:val="24"/>
                <w:szCs w:val="24"/>
              </w:rPr>
              <w:t>16</w:t>
            </w:r>
          </w:p>
        </w:tc>
        <w:tc>
          <w:tcPr>
            <w:tcW w:w="2160" w:type="dxa"/>
          </w:tcPr>
          <w:p w:rsidR="000D64C0" w:rsidRDefault="000D64C0" w:rsidP="0085237C">
            <w:pPr>
              <w:snapToGrid/>
              <w:rPr>
                <w:sz w:val="24"/>
                <w:szCs w:val="24"/>
              </w:rPr>
            </w:pPr>
            <w:r>
              <w:rPr>
                <w:sz w:val="24"/>
                <w:szCs w:val="24"/>
              </w:rPr>
              <w:t>ул. Нагорная</w:t>
            </w:r>
          </w:p>
        </w:tc>
        <w:tc>
          <w:tcPr>
            <w:tcW w:w="1440" w:type="dxa"/>
          </w:tcPr>
          <w:p w:rsidR="000D64C0" w:rsidRDefault="000D64C0" w:rsidP="00250D9C">
            <w:pPr>
              <w:snapToGrid/>
              <w:jc w:val="center"/>
              <w:rPr>
                <w:sz w:val="24"/>
                <w:szCs w:val="24"/>
              </w:rPr>
            </w:pPr>
            <w:r>
              <w:rPr>
                <w:sz w:val="24"/>
                <w:szCs w:val="24"/>
              </w:rPr>
              <w:t>700</w:t>
            </w:r>
          </w:p>
        </w:tc>
        <w:tc>
          <w:tcPr>
            <w:tcW w:w="1809" w:type="dxa"/>
          </w:tcPr>
          <w:p w:rsidR="000D64C0" w:rsidRPr="00250D9C" w:rsidRDefault="000D64C0" w:rsidP="00E743B6">
            <w:pPr>
              <w:snapToGrid/>
              <w:rPr>
                <w:sz w:val="24"/>
                <w:szCs w:val="24"/>
              </w:rPr>
            </w:pPr>
            <w:r>
              <w:rPr>
                <w:sz w:val="24"/>
                <w:szCs w:val="24"/>
              </w:rPr>
              <w:t>грунтовая</w:t>
            </w:r>
          </w:p>
        </w:tc>
        <w:tc>
          <w:tcPr>
            <w:tcW w:w="1585" w:type="dxa"/>
          </w:tcPr>
          <w:p w:rsidR="000D64C0" w:rsidRPr="0085237C"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Default="00C8299C" w:rsidP="00E743B6">
            <w:pPr>
              <w:snapToGrid/>
              <w:rPr>
                <w:sz w:val="24"/>
                <w:szCs w:val="24"/>
              </w:rPr>
            </w:pPr>
            <w:r>
              <w:rPr>
                <w:sz w:val="24"/>
                <w:szCs w:val="24"/>
              </w:rPr>
              <w:t>75-28-13-ОП-МП-16</w:t>
            </w:r>
          </w:p>
        </w:tc>
      </w:tr>
      <w:tr w:rsidR="000D64C0" w:rsidTr="00250D9C">
        <w:tc>
          <w:tcPr>
            <w:tcW w:w="575" w:type="dxa"/>
          </w:tcPr>
          <w:p w:rsidR="000D64C0" w:rsidRDefault="000D64C0" w:rsidP="00250D9C">
            <w:pPr>
              <w:snapToGrid/>
              <w:jc w:val="center"/>
              <w:rPr>
                <w:sz w:val="24"/>
                <w:szCs w:val="24"/>
              </w:rPr>
            </w:pPr>
            <w:r>
              <w:rPr>
                <w:sz w:val="24"/>
                <w:szCs w:val="24"/>
              </w:rPr>
              <w:t>17</w:t>
            </w:r>
          </w:p>
        </w:tc>
        <w:tc>
          <w:tcPr>
            <w:tcW w:w="2160" w:type="dxa"/>
          </w:tcPr>
          <w:p w:rsidR="000D64C0" w:rsidRDefault="000D64C0" w:rsidP="0085237C">
            <w:pPr>
              <w:snapToGrid/>
              <w:rPr>
                <w:sz w:val="24"/>
                <w:szCs w:val="24"/>
              </w:rPr>
            </w:pPr>
            <w:r>
              <w:rPr>
                <w:sz w:val="24"/>
                <w:szCs w:val="24"/>
              </w:rPr>
              <w:t>ул. Подгорная</w:t>
            </w:r>
          </w:p>
        </w:tc>
        <w:tc>
          <w:tcPr>
            <w:tcW w:w="1440" w:type="dxa"/>
          </w:tcPr>
          <w:p w:rsidR="000D64C0" w:rsidRDefault="000D64C0" w:rsidP="00250D9C">
            <w:pPr>
              <w:snapToGrid/>
              <w:jc w:val="center"/>
              <w:rPr>
                <w:sz w:val="24"/>
                <w:szCs w:val="24"/>
              </w:rPr>
            </w:pPr>
            <w:r>
              <w:rPr>
                <w:sz w:val="24"/>
                <w:szCs w:val="24"/>
              </w:rPr>
              <w:t>750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Pr="0085237C"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Default="00C8299C" w:rsidP="00E743B6">
            <w:pPr>
              <w:snapToGrid/>
              <w:rPr>
                <w:sz w:val="24"/>
                <w:szCs w:val="24"/>
              </w:rPr>
            </w:pPr>
            <w:r>
              <w:rPr>
                <w:sz w:val="24"/>
                <w:szCs w:val="24"/>
              </w:rPr>
              <w:t>75-28-13-ОП-МП-17</w:t>
            </w:r>
          </w:p>
        </w:tc>
      </w:tr>
      <w:tr w:rsidR="000D64C0" w:rsidTr="00250D9C">
        <w:tc>
          <w:tcPr>
            <w:tcW w:w="575" w:type="dxa"/>
          </w:tcPr>
          <w:p w:rsidR="000D64C0" w:rsidRDefault="000D64C0" w:rsidP="00250D9C">
            <w:pPr>
              <w:snapToGrid/>
              <w:jc w:val="center"/>
              <w:rPr>
                <w:sz w:val="24"/>
                <w:szCs w:val="24"/>
              </w:rPr>
            </w:pPr>
            <w:r>
              <w:rPr>
                <w:sz w:val="24"/>
                <w:szCs w:val="24"/>
              </w:rPr>
              <w:t>18</w:t>
            </w:r>
          </w:p>
        </w:tc>
        <w:tc>
          <w:tcPr>
            <w:tcW w:w="2160" w:type="dxa"/>
          </w:tcPr>
          <w:p w:rsidR="000D64C0" w:rsidRDefault="000D64C0" w:rsidP="0085237C">
            <w:pPr>
              <w:snapToGrid/>
              <w:rPr>
                <w:sz w:val="24"/>
                <w:szCs w:val="24"/>
              </w:rPr>
            </w:pPr>
            <w:r>
              <w:rPr>
                <w:sz w:val="24"/>
                <w:szCs w:val="24"/>
              </w:rPr>
              <w:t>пер. Деповской</w:t>
            </w:r>
          </w:p>
        </w:tc>
        <w:tc>
          <w:tcPr>
            <w:tcW w:w="1440" w:type="dxa"/>
          </w:tcPr>
          <w:p w:rsidR="000D64C0" w:rsidRDefault="000D64C0" w:rsidP="00250D9C">
            <w:pPr>
              <w:snapToGrid/>
              <w:jc w:val="center"/>
              <w:rPr>
                <w:sz w:val="24"/>
                <w:szCs w:val="24"/>
              </w:rPr>
            </w:pPr>
            <w:r>
              <w:rPr>
                <w:sz w:val="24"/>
                <w:szCs w:val="24"/>
              </w:rPr>
              <w:t>400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Pr="0085237C"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Default="00C8299C" w:rsidP="00E743B6">
            <w:pPr>
              <w:snapToGrid/>
              <w:rPr>
                <w:sz w:val="24"/>
                <w:szCs w:val="24"/>
              </w:rPr>
            </w:pPr>
            <w:r>
              <w:rPr>
                <w:sz w:val="24"/>
                <w:szCs w:val="24"/>
              </w:rPr>
              <w:t>75-28-13-ОП-МП-18</w:t>
            </w:r>
          </w:p>
        </w:tc>
      </w:tr>
      <w:tr w:rsidR="000D64C0" w:rsidTr="00250D9C">
        <w:tc>
          <w:tcPr>
            <w:tcW w:w="575" w:type="dxa"/>
          </w:tcPr>
          <w:p w:rsidR="000D64C0" w:rsidRDefault="000D64C0" w:rsidP="00250D9C">
            <w:pPr>
              <w:snapToGrid/>
              <w:jc w:val="center"/>
              <w:rPr>
                <w:sz w:val="24"/>
                <w:szCs w:val="24"/>
              </w:rPr>
            </w:pPr>
            <w:r>
              <w:rPr>
                <w:sz w:val="24"/>
                <w:szCs w:val="24"/>
              </w:rPr>
              <w:t>19</w:t>
            </w:r>
          </w:p>
        </w:tc>
        <w:tc>
          <w:tcPr>
            <w:tcW w:w="2160" w:type="dxa"/>
          </w:tcPr>
          <w:p w:rsidR="000D64C0" w:rsidRDefault="000D64C0" w:rsidP="0085237C">
            <w:pPr>
              <w:snapToGrid/>
              <w:rPr>
                <w:sz w:val="24"/>
                <w:szCs w:val="24"/>
              </w:rPr>
            </w:pPr>
            <w:r>
              <w:rPr>
                <w:sz w:val="24"/>
                <w:szCs w:val="24"/>
              </w:rPr>
              <w:t>пер. Спортивный</w:t>
            </w:r>
          </w:p>
        </w:tc>
        <w:tc>
          <w:tcPr>
            <w:tcW w:w="1440" w:type="dxa"/>
          </w:tcPr>
          <w:p w:rsidR="000D64C0" w:rsidRDefault="000D64C0" w:rsidP="00250D9C">
            <w:pPr>
              <w:snapToGrid/>
              <w:jc w:val="center"/>
              <w:rPr>
                <w:sz w:val="24"/>
                <w:szCs w:val="24"/>
              </w:rPr>
            </w:pPr>
            <w:r>
              <w:rPr>
                <w:sz w:val="24"/>
                <w:szCs w:val="24"/>
              </w:rPr>
              <w:t>300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Pr="0085237C"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Default="00C8299C" w:rsidP="00E743B6">
            <w:pPr>
              <w:snapToGrid/>
              <w:rPr>
                <w:sz w:val="24"/>
                <w:szCs w:val="24"/>
              </w:rPr>
            </w:pPr>
            <w:r>
              <w:rPr>
                <w:sz w:val="24"/>
                <w:szCs w:val="24"/>
              </w:rPr>
              <w:t>75-28-13-ОП-МП-19</w:t>
            </w:r>
          </w:p>
        </w:tc>
      </w:tr>
      <w:tr w:rsidR="000D64C0" w:rsidTr="00250D9C">
        <w:tc>
          <w:tcPr>
            <w:tcW w:w="575" w:type="dxa"/>
          </w:tcPr>
          <w:p w:rsidR="000D64C0" w:rsidRDefault="000D64C0" w:rsidP="00250D9C">
            <w:pPr>
              <w:snapToGrid/>
              <w:jc w:val="center"/>
              <w:rPr>
                <w:sz w:val="24"/>
                <w:szCs w:val="24"/>
              </w:rPr>
            </w:pPr>
            <w:r>
              <w:rPr>
                <w:sz w:val="24"/>
                <w:szCs w:val="24"/>
              </w:rPr>
              <w:t>20</w:t>
            </w:r>
          </w:p>
        </w:tc>
        <w:tc>
          <w:tcPr>
            <w:tcW w:w="2160" w:type="dxa"/>
          </w:tcPr>
          <w:p w:rsidR="000D64C0" w:rsidRDefault="000D64C0" w:rsidP="0085237C">
            <w:pPr>
              <w:snapToGrid/>
              <w:rPr>
                <w:sz w:val="24"/>
                <w:szCs w:val="24"/>
              </w:rPr>
            </w:pPr>
            <w:r>
              <w:rPr>
                <w:sz w:val="24"/>
                <w:szCs w:val="24"/>
              </w:rPr>
              <w:t>пер. Подгорный</w:t>
            </w:r>
          </w:p>
        </w:tc>
        <w:tc>
          <w:tcPr>
            <w:tcW w:w="1440" w:type="dxa"/>
          </w:tcPr>
          <w:p w:rsidR="000D64C0" w:rsidRDefault="000D64C0" w:rsidP="00250D9C">
            <w:pPr>
              <w:snapToGrid/>
              <w:jc w:val="center"/>
              <w:rPr>
                <w:sz w:val="24"/>
                <w:szCs w:val="24"/>
              </w:rPr>
            </w:pPr>
            <w:r>
              <w:rPr>
                <w:sz w:val="24"/>
                <w:szCs w:val="24"/>
              </w:rPr>
              <w:t>300</w:t>
            </w:r>
          </w:p>
        </w:tc>
        <w:tc>
          <w:tcPr>
            <w:tcW w:w="1809" w:type="dxa"/>
          </w:tcPr>
          <w:p w:rsidR="000D64C0" w:rsidRDefault="000D64C0" w:rsidP="00E743B6">
            <w:pPr>
              <w:snapToGrid/>
              <w:rPr>
                <w:sz w:val="24"/>
                <w:szCs w:val="24"/>
              </w:rPr>
            </w:pPr>
            <w:r>
              <w:rPr>
                <w:sz w:val="24"/>
                <w:szCs w:val="24"/>
              </w:rPr>
              <w:t>грунтовая</w:t>
            </w:r>
          </w:p>
        </w:tc>
        <w:tc>
          <w:tcPr>
            <w:tcW w:w="1585" w:type="dxa"/>
          </w:tcPr>
          <w:p w:rsidR="000D64C0" w:rsidRPr="0085237C" w:rsidRDefault="000D64C0" w:rsidP="00E743B6">
            <w:pPr>
              <w:snapToGrid/>
              <w:rPr>
                <w:sz w:val="24"/>
                <w:szCs w:val="24"/>
              </w:rPr>
            </w:pPr>
            <w:r w:rsidRPr="00250D9C">
              <w:rPr>
                <w:sz w:val="24"/>
                <w:szCs w:val="24"/>
                <w:lang w:val="en-US"/>
              </w:rPr>
              <w:t>IV</w:t>
            </w:r>
            <w:r w:rsidRPr="00E32E2B">
              <w:rPr>
                <w:sz w:val="24"/>
                <w:szCs w:val="24"/>
              </w:rPr>
              <w:t xml:space="preserve"> категория</w:t>
            </w:r>
          </w:p>
        </w:tc>
        <w:tc>
          <w:tcPr>
            <w:tcW w:w="2520" w:type="dxa"/>
          </w:tcPr>
          <w:p w:rsidR="000D64C0" w:rsidRDefault="00C8299C" w:rsidP="00E743B6">
            <w:pPr>
              <w:snapToGrid/>
              <w:rPr>
                <w:sz w:val="24"/>
                <w:szCs w:val="24"/>
              </w:rPr>
            </w:pPr>
            <w:r>
              <w:rPr>
                <w:sz w:val="24"/>
                <w:szCs w:val="24"/>
              </w:rPr>
              <w:t>75-28-13-ОП-МП-20</w:t>
            </w:r>
          </w:p>
        </w:tc>
      </w:tr>
      <w:tr w:rsidR="000D64C0" w:rsidTr="00250D9C">
        <w:tc>
          <w:tcPr>
            <w:tcW w:w="10089" w:type="dxa"/>
            <w:gridSpan w:val="6"/>
          </w:tcPr>
          <w:p w:rsidR="000D64C0" w:rsidRPr="0085237C" w:rsidRDefault="00C8299C" w:rsidP="00250D9C">
            <w:pPr>
              <w:snapToGrid/>
              <w:jc w:val="center"/>
              <w:rPr>
                <w:sz w:val="24"/>
                <w:szCs w:val="24"/>
              </w:rPr>
            </w:pPr>
            <w:r>
              <w:rPr>
                <w:b/>
                <w:sz w:val="24"/>
                <w:szCs w:val="24"/>
              </w:rPr>
              <w:t>Ст. Жанна</w:t>
            </w:r>
          </w:p>
        </w:tc>
      </w:tr>
      <w:tr w:rsidR="000D64C0" w:rsidTr="00250D9C">
        <w:tc>
          <w:tcPr>
            <w:tcW w:w="575" w:type="dxa"/>
          </w:tcPr>
          <w:p w:rsidR="000D64C0" w:rsidRDefault="000D64C0" w:rsidP="00250D9C">
            <w:pPr>
              <w:snapToGrid/>
              <w:jc w:val="center"/>
              <w:rPr>
                <w:sz w:val="24"/>
                <w:szCs w:val="24"/>
              </w:rPr>
            </w:pPr>
            <w:r>
              <w:rPr>
                <w:sz w:val="24"/>
                <w:szCs w:val="24"/>
              </w:rPr>
              <w:t>1</w:t>
            </w:r>
          </w:p>
        </w:tc>
        <w:tc>
          <w:tcPr>
            <w:tcW w:w="2160" w:type="dxa"/>
          </w:tcPr>
          <w:p w:rsidR="000D64C0" w:rsidRPr="001C4270" w:rsidRDefault="000D64C0" w:rsidP="00C8299C">
            <w:pPr>
              <w:snapToGrid/>
              <w:rPr>
                <w:sz w:val="24"/>
                <w:szCs w:val="24"/>
              </w:rPr>
            </w:pPr>
            <w:r w:rsidRPr="001C4270">
              <w:rPr>
                <w:sz w:val="24"/>
                <w:szCs w:val="24"/>
              </w:rPr>
              <w:t>ул.</w:t>
            </w:r>
            <w:r w:rsidR="00C8299C">
              <w:rPr>
                <w:sz w:val="24"/>
                <w:szCs w:val="24"/>
              </w:rPr>
              <w:t>Олекминская</w:t>
            </w:r>
          </w:p>
        </w:tc>
        <w:tc>
          <w:tcPr>
            <w:tcW w:w="1440" w:type="dxa"/>
          </w:tcPr>
          <w:p w:rsidR="000D64C0" w:rsidRDefault="000D64C0" w:rsidP="00250D9C">
            <w:pPr>
              <w:snapToGrid/>
              <w:jc w:val="center"/>
              <w:rPr>
                <w:sz w:val="24"/>
                <w:szCs w:val="24"/>
              </w:rPr>
            </w:pPr>
            <w:r>
              <w:rPr>
                <w:sz w:val="24"/>
                <w:szCs w:val="24"/>
              </w:rPr>
              <w:t>400</w:t>
            </w:r>
          </w:p>
        </w:tc>
        <w:tc>
          <w:tcPr>
            <w:tcW w:w="1809" w:type="dxa"/>
          </w:tcPr>
          <w:p w:rsidR="000D64C0" w:rsidRDefault="000D64C0" w:rsidP="00E743B6">
            <w:pPr>
              <w:snapToGrid/>
              <w:rPr>
                <w:sz w:val="24"/>
                <w:szCs w:val="24"/>
              </w:rPr>
            </w:pPr>
            <w:r>
              <w:rPr>
                <w:sz w:val="24"/>
                <w:szCs w:val="24"/>
              </w:rPr>
              <w:t>г</w:t>
            </w:r>
            <w:r w:rsidRPr="00470D15">
              <w:rPr>
                <w:sz w:val="24"/>
                <w:szCs w:val="24"/>
              </w:rPr>
              <w:t>рунтовая</w:t>
            </w:r>
          </w:p>
        </w:tc>
        <w:tc>
          <w:tcPr>
            <w:tcW w:w="1585" w:type="dxa"/>
          </w:tcPr>
          <w:p w:rsidR="000D64C0" w:rsidRDefault="00C8299C" w:rsidP="00E743B6">
            <w:pPr>
              <w:snapToGrid/>
              <w:rPr>
                <w:sz w:val="24"/>
                <w:szCs w:val="24"/>
              </w:rPr>
            </w:pPr>
            <w:r>
              <w:rPr>
                <w:sz w:val="24"/>
                <w:szCs w:val="24"/>
                <w:lang w:val="en-US"/>
              </w:rPr>
              <w:t>I</w:t>
            </w:r>
            <w:r w:rsidR="000D64C0" w:rsidRPr="00250D9C">
              <w:rPr>
                <w:sz w:val="24"/>
                <w:szCs w:val="24"/>
                <w:lang w:val="en-US"/>
              </w:rPr>
              <w:t>V</w:t>
            </w:r>
            <w:r w:rsidR="000D64C0" w:rsidRPr="0085237C">
              <w:rPr>
                <w:sz w:val="24"/>
                <w:szCs w:val="24"/>
              </w:rPr>
              <w:t xml:space="preserve"> </w:t>
            </w:r>
            <w:r w:rsidR="000D64C0" w:rsidRPr="00FA34FB">
              <w:rPr>
                <w:sz w:val="24"/>
                <w:szCs w:val="24"/>
              </w:rPr>
              <w:t>категория</w:t>
            </w:r>
          </w:p>
        </w:tc>
        <w:tc>
          <w:tcPr>
            <w:tcW w:w="2520" w:type="dxa"/>
          </w:tcPr>
          <w:p w:rsidR="000D64C0" w:rsidRPr="0085237C" w:rsidRDefault="00C8299C" w:rsidP="00E743B6">
            <w:pPr>
              <w:snapToGrid/>
              <w:rPr>
                <w:sz w:val="24"/>
                <w:szCs w:val="24"/>
              </w:rPr>
            </w:pPr>
            <w:r>
              <w:rPr>
                <w:sz w:val="24"/>
                <w:szCs w:val="24"/>
              </w:rPr>
              <w:t>75-28-13-ОП-МП-21</w:t>
            </w:r>
          </w:p>
        </w:tc>
      </w:tr>
    </w:tbl>
    <w:p w:rsidR="00CD41B1" w:rsidRPr="004C15EE" w:rsidRDefault="00697CB3" w:rsidP="004C15EE">
      <w:pPr>
        <w:autoSpaceDE w:val="0"/>
        <w:autoSpaceDN w:val="0"/>
        <w:adjustRightInd w:val="0"/>
        <w:snapToGrid/>
        <w:jc w:val="both"/>
        <w:rPr>
          <w:color w:val="3B2D36"/>
          <w:sz w:val="24"/>
          <w:szCs w:val="24"/>
        </w:rPr>
      </w:pPr>
      <w:r>
        <w:rPr>
          <w:sz w:val="24"/>
          <w:szCs w:val="24"/>
        </w:rPr>
        <w:t xml:space="preserve">      </w:t>
      </w:r>
      <w:r w:rsidRPr="001E6C13">
        <w:rPr>
          <w:sz w:val="24"/>
          <w:szCs w:val="24"/>
        </w:rPr>
        <w:t xml:space="preserve">   </w:t>
      </w:r>
      <w:r w:rsidRPr="00CD41B1">
        <w:rPr>
          <w:sz w:val="24"/>
          <w:szCs w:val="24"/>
        </w:rPr>
        <w:t>Обслуживание дорог осуществляется частными лицами</w:t>
      </w:r>
      <w:r w:rsidR="001D5D4C" w:rsidRPr="00CD41B1">
        <w:rPr>
          <w:sz w:val="24"/>
          <w:szCs w:val="24"/>
        </w:rPr>
        <w:t>, юридическими организациями</w:t>
      </w:r>
      <w:r w:rsidRPr="00CD41B1">
        <w:rPr>
          <w:sz w:val="24"/>
          <w:szCs w:val="24"/>
        </w:rPr>
        <w:t xml:space="preserve"> на основании заключенных с ними договоров на выполнение комплекса работ по </w:t>
      </w:r>
      <w:r w:rsidR="001D5D4C" w:rsidRPr="00CD41B1">
        <w:rPr>
          <w:sz w:val="24"/>
          <w:szCs w:val="24"/>
        </w:rPr>
        <w:t xml:space="preserve"> содержанию и ремонту автомобильных дорог общего пользования местного значения. </w:t>
      </w:r>
      <w:r w:rsidR="004C15EE" w:rsidRPr="004C15EE">
        <w:rPr>
          <w:sz w:val="24"/>
          <w:szCs w:val="24"/>
        </w:rPr>
        <w:t>Прием и оценка качества выполненных работ по</w:t>
      </w:r>
      <w:r w:rsidR="004C15EE">
        <w:rPr>
          <w:sz w:val="24"/>
          <w:szCs w:val="24"/>
        </w:rPr>
        <w:t xml:space="preserve"> </w:t>
      </w:r>
      <w:r w:rsidR="004C15EE" w:rsidRPr="004C15EE">
        <w:rPr>
          <w:sz w:val="24"/>
          <w:szCs w:val="24"/>
        </w:rPr>
        <w:t xml:space="preserve">содержанию и ремонту автомобильных дорог производится </w:t>
      </w:r>
      <w:r w:rsidR="004C15EE">
        <w:rPr>
          <w:sz w:val="24"/>
          <w:szCs w:val="24"/>
        </w:rPr>
        <w:t>комиссией</w:t>
      </w:r>
      <w:r w:rsidR="004C15EE" w:rsidRPr="004C15EE">
        <w:rPr>
          <w:sz w:val="24"/>
          <w:szCs w:val="24"/>
        </w:rPr>
        <w:t xml:space="preserve"> с целью определения соответствия полноты и качества выполненных работ условиям </w:t>
      </w:r>
      <w:r w:rsidR="004C15EE">
        <w:rPr>
          <w:sz w:val="24"/>
          <w:szCs w:val="24"/>
        </w:rPr>
        <w:t xml:space="preserve">договора. </w:t>
      </w:r>
      <w:r w:rsidR="004C15EE" w:rsidRPr="004C15EE">
        <w:rPr>
          <w:sz w:val="24"/>
          <w:szCs w:val="24"/>
        </w:rPr>
        <w:t xml:space="preserve">По результатам оценки выполненных работ </w:t>
      </w:r>
      <w:r w:rsidR="004C15EE">
        <w:rPr>
          <w:sz w:val="24"/>
          <w:szCs w:val="24"/>
        </w:rPr>
        <w:t>со</w:t>
      </w:r>
      <w:r w:rsidR="004C15EE" w:rsidRPr="004C15EE">
        <w:rPr>
          <w:sz w:val="24"/>
          <w:szCs w:val="24"/>
        </w:rPr>
        <w:t>ставляется акт о выполненных работах.</w:t>
      </w:r>
    </w:p>
    <w:p w:rsidR="00DA481B" w:rsidRPr="00697CB3" w:rsidRDefault="00697CB3" w:rsidP="00697CB3">
      <w:pPr>
        <w:pStyle w:val="a4"/>
        <w:jc w:val="both"/>
        <w:rPr>
          <w:b/>
        </w:rPr>
      </w:pPr>
      <w:r w:rsidRPr="00697CB3">
        <w:rPr>
          <w:b/>
        </w:rPr>
        <w:t xml:space="preserve">         </w:t>
      </w:r>
      <w:r w:rsidR="009170A2" w:rsidRPr="00697CB3">
        <w:rPr>
          <w:b/>
        </w:rPr>
        <w:t>2</w:t>
      </w:r>
      <w:r w:rsidR="00807950" w:rsidRPr="00697CB3">
        <w:rPr>
          <w:b/>
        </w:rPr>
        <w:t>.</w:t>
      </w:r>
      <w:r w:rsidR="00CC58F9" w:rsidRPr="00697CB3">
        <w:rPr>
          <w:b/>
        </w:rPr>
        <w:t>5</w:t>
      </w:r>
      <w:r w:rsidR="00807950" w:rsidRPr="00697CB3">
        <w:rPr>
          <w:b/>
        </w:rPr>
        <w:t>.</w:t>
      </w:r>
      <w:r w:rsidR="009F3110" w:rsidRPr="00697CB3">
        <w:rPr>
          <w:b/>
        </w:rPr>
        <w:t>Анализ состава парка транспортных средств и уровня автомобилизации сельского поселения, обеспеченность парковками (парковочными местами).</w:t>
      </w:r>
    </w:p>
    <w:p w:rsidR="009F3110" w:rsidRDefault="004C15EE" w:rsidP="004C15EE">
      <w:pPr>
        <w:snapToGrid/>
        <w:jc w:val="both"/>
        <w:rPr>
          <w:sz w:val="24"/>
          <w:szCs w:val="24"/>
        </w:rPr>
      </w:pPr>
      <w:r>
        <w:rPr>
          <w:sz w:val="24"/>
          <w:szCs w:val="24"/>
        </w:rPr>
        <w:t xml:space="preserve">       </w:t>
      </w:r>
      <w:r w:rsidR="009F3110" w:rsidRPr="00405FFF">
        <w:rPr>
          <w:sz w:val="24"/>
          <w:szCs w:val="24"/>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w:t>
      </w:r>
      <w:r w:rsidR="009F3110">
        <w:rPr>
          <w:sz w:val="24"/>
          <w:szCs w:val="24"/>
        </w:rPr>
        <w:t>период 2014-2016</w:t>
      </w:r>
      <w:r w:rsidR="009F3110" w:rsidRPr="00405FFF">
        <w:rPr>
          <w:sz w:val="24"/>
          <w:szCs w:val="24"/>
        </w:rPr>
        <w:t xml:space="preserve"> годы отмечается рост транспортных средств рост и уровня автомобилизации населения. </w:t>
      </w:r>
      <w:r w:rsidR="009F3110">
        <w:rPr>
          <w:sz w:val="24"/>
          <w:szCs w:val="24"/>
        </w:rPr>
        <w:t>Х</w:t>
      </w:r>
      <w:r w:rsidR="009F3110" w:rsidRPr="00405FFF">
        <w:rPr>
          <w:sz w:val="24"/>
          <w:szCs w:val="24"/>
        </w:rPr>
        <w:t>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w:t>
      </w:r>
      <w:r w:rsidR="00DA481B">
        <w:rPr>
          <w:sz w:val="24"/>
          <w:szCs w:val="24"/>
        </w:rPr>
        <w:t xml:space="preserve">озяйствующих организаций. </w:t>
      </w:r>
      <w:r w:rsidR="00DA481B" w:rsidRPr="00DA481B">
        <w:rPr>
          <w:sz w:val="24"/>
          <w:szCs w:val="24"/>
        </w:rPr>
        <w:t>О</w:t>
      </w:r>
      <w:r w:rsidR="009F3110" w:rsidRPr="00DA481B">
        <w:rPr>
          <w:sz w:val="24"/>
          <w:szCs w:val="24"/>
        </w:rPr>
        <w:t xml:space="preserve">ценка уровня автомобилизации населения на территории </w:t>
      </w:r>
      <w:r w:rsidR="00C8299C">
        <w:rPr>
          <w:sz w:val="24"/>
          <w:szCs w:val="24"/>
        </w:rPr>
        <w:t>городского поселения «Амазарское»</w:t>
      </w:r>
      <w:r w:rsidR="00DA481B" w:rsidRPr="00DA481B">
        <w:rPr>
          <w:sz w:val="24"/>
          <w:szCs w:val="24"/>
        </w:rPr>
        <w:t xml:space="preserve"> дана в таблице 2.</w:t>
      </w:r>
      <w:r w:rsidR="005C48CF">
        <w:rPr>
          <w:sz w:val="24"/>
          <w:szCs w:val="24"/>
        </w:rPr>
        <w:t>5</w:t>
      </w:r>
      <w:r w:rsidR="00786D9E">
        <w:rPr>
          <w:sz w:val="24"/>
          <w:szCs w:val="24"/>
        </w:rPr>
        <w:t>.</w:t>
      </w:r>
    </w:p>
    <w:p w:rsidR="00DA481B" w:rsidRDefault="00DA481B" w:rsidP="00DA481B">
      <w:pPr>
        <w:snapToGrid/>
        <w:jc w:val="both"/>
        <w:rPr>
          <w:sz w:val="24"/>
          <w:szCs w:val="24"/>
        </w:rPr>
      </w:pPr>
    </w:p>
    <w:p w:rsidR="00DA481B" w:rsidRPr="00DA481B" w:rsidRDefault="00DA481B" w:rsidP="00DA481B">
      <w:pPr>
        <w:snapToGrid/>
        <w:jc w:val="both"/>
        <w:rPr>
          <w:b/>
          <w:sz w:val="24"/>
          <w:szCs w:val="24"/>
        </w:rPr>
      </w:pPr>
      <w:r w:rsidRPr="00DA481B">
        <w:rPr>
          <w:b/>
          <w:sz w:val="24"/>
          <w:szCs w:val="24"/>
        </w:rPr>
        <w:t>Таблица 2.</w:t>
      </w:r>
      <w:r w:rsidR="005C48CF">
        <w:rPr>
          <w:b/>
          <w:sz w:val="24"/>
          <w:szCs w:val="24"/>
        </w:rPr>
        <w:t>5</w:t>
      </w:r>
      <w:r w:rsidR="009170A2">
        <w:rPr>
          <w:b/>
          <w:sz w:val="24"/>
          <w:szCs w:val="24"/>
        </w:rPr>
        <w:t>.</w:t>
      </w:r>
      <w:r w:rsidRPr="00DA481B">
        <w:rPr>
          <w:b/>
          <w:sz w:val="24"/>
          <w:szCs w:val="24"/>
        </w:rPr>
        <w:t xml:space="preserve"> Оценка уровня автомобилизации населения на территории </w:t>
      </w:r>
      <w:r w:rsidR="00C8299C">
        <w:rPr>
          <w:b/>
          <w:sz w:val="24"/>
          <w:szCs w:val="24"/>
        </w:rPr>
        <w:t>городского поселения «Амазарское»</w:t>
      </w:r>
    </w:p>
    <w:p w:rsidR="00DA481B" w:rsidRPr="00DA481B" w:rsidRDefault="00DA481B" w:rsidP="00DA481B">
      <w:pPr>
        <w:snapToGrid/>
        <w:ind w:firstLine="708"/>
        <w:jc w:val="both"/>
        <w:rPr>
          <w:b/>
          <w:sz w:val="24"/>
          <w:szCs w:val="24"/>
        </w:rPr>
      </w:pPr>
    </w:p>
    <w:tbl>
      <w:tblPr>
        <w:tblW w:w="10064" w:type="dxa"/>
        <w:jc w:val="center"/>
        <w:tblInd w:w="-502" w:type="dxa"/>
        <w:tblLook w:val="00A0"/>
      </w:tblPr>
      <w:tblGrid>
        <w:gridCol w:w="576"/>
        <w:gridCol w:w="4607"/>
        <w:gridCol w:w="1987"/>
        <w:gridCol w:w="1447"/>
        <w:gridCol w:w="1447"/>
      </w:tblGrid>
      <w:tr w:rsidR="009F3110" w:rsidRPr="00D82065" w:rsidTr="00DA481B">
        <w:trPr>
          <w:trHeight w:val="675"/>
          <w:jc w:val="center"/>
        </w:trPr>
        <w:tc>
          <w:tcPr>
            <w:tcW w:w="576" w:type="dxa"/>
            <w:tcBorders>
              <w:top w:val="single" w:sz="4" w:space="0" w:color="auto"/>
              <w:left w:val="single" w:sz="4" w:space="0" w:color="auto"/>
              <w:bottom w:val="single" w:sz="4" w:space="0" w:color="auto"/>
              <w:right w:val="single" w:sz="4" w:space="0" w:color="auto"/>
            </w:tcBorders>
            <w:vAlign w:val="center"/>
          </w:tcPr>
          <w:p w:rsidR="009F3110" w:rsidRPr="00D82065" w:rsidRDefault="009F3110" w:rsidP="00807950">
            <w:pPr>
              <w:snapToGrid/>
              <w:ind w:right="-2"/>
              <w:jc w:val="center"/>
              <w:rPr>
                <w:b/>
                <w:bCs/>
                <w:color w:val="000000"/>
                <w:sz w:val="24"/>
                <w:szCs w:val="24"/>
              </w:rPr>
            </w:pPr>
            <w:r w:rsidRPr="00D82065">
              <w:rPr>
                <w:b/>
                <w:bCs/>
                <w:color w:val="000000"/>
                <w:sz w:val="24"/>
                <w:szCs w:val="24"/>
              </w:rPr>
              <w:t>№</w:t>
            </w:r>
          </w:p>
        </w:tc>
        <w:tc>
          <w:tcPr>
            <w:tcW w:w="4607" w:type="dxa"/>
            <w:tcBorders>
              <w:top w:val="single" w:sz="4" w:space="0" w:color="auto"/>
              <w:left w:val="nil"/>
              <w:bottom w:val="single" w:sz="4" w:space="0" w:color="auto"/>
              <w:right w:val="single" w:sz="4" w:space="0" w:color="auto"/>
            </w:tcBorders>
            <w:vAlign w:val="center"/>
          </w:tcPr>
          <w:p w:rsidR="009F3110" w:rsidRPr="00D82065" w:rsidRDefault="009F3110" w:rsidP="00807950">
            <w:pPr>
              <w:snapToGrid/>
              <w:ind w:right="-2"/>
              <w:jc w:val="center"/>
              <w:rPr>
                <w:b/>
                <w:bCs/>
                <w:color w:val="000000"/>
                <w:sz w:val="24"/>
                <w:szCs w:val="24"/>
              </w:rPr>
            </w:pPr>
            <w:r w:rsidRPr="00D82065">
              <w:rPr>
                <w:b/>
                <w:bCs/>
                <w:color w:val="000000"/>
                <w:sz w:val="24"/>
                <w:szCs w:val="24"/>
              </w:rPr>
              <w:t>Показатели</w:t>
            </w:r>
          </w:p>
        </w:tc>
        <w:tc>
          <w:tcPr>
            <w:tcW w:w="1987" w:type="dxa"/>
            <w:tcBorders>
              <w:top w:val="single" w:sz="4" w:space="0" w:color="auto"/>
              <w:left w:val="nil"/>
              <w:bottom w:val="single" w:sz="4" w:space="0" w:color="auto"/>
              <w:right w:val="single" w:sz="4" w:space="0" w:color="auto"/>
            </w:tcBorders>
            <w:vAlign w:val="center"/>
          </w:tcPr>
          <w:p w:rsidR="009F3110" w:rsidRPr="00D82065" w:rsidRDefault="009F3110" w:rsidP="00807950">
            <w:pPr>
              <w:snapToGrid/>
              <w:ind w:right="-2"/>
              <w:jc w:val="center"/>
              <w:rPr>
                <w:b/>
                <w:bCs/>
                <w:color w:val="000000"/>
                <w:sz w:val="24"/>
                <w:szCs w:val="24"/>
              </w:rPr>
            </w:pPr>
            <w:r>
              <w:rPr>
                <w:b/>
                <w:bCs/>
                <w:color w:val="000000"/>
                <w:sz w:val="24"/>
                <w:szCs w:val="24"/>
              </w:rPr>
              <w:t>2014</w:t>
            </w:r>
            <w:r w:rsidRPr="00D82065">
              <w:rPr>
                <w:b/>
                <w:bCs/>
                <w:color w:val="000000"/>
                <w:sz w:val="24"/>
                <w:szCs w:val="24"/>
              </w:rPr>
              <w:t xml:space="preserve"> год (факт)</w:t>
            </w:r>
          </w:p>
        </w:tc>
        <w:tc>
          <w:tcPr>
            <w:tcW w:w="1447" w:type="dxa"/>
            <w:tcBorders>
              <w:top w:val="single" w:sz="4" w:space="0" w:color="auto"/>
              <w:left w:val="nil"/>
              <w:bottom w:val="single" w:sz="4" w:space="0" w:color="auto"/>
              <w:right w:val="single" w:sz="4" w:space="0" w:color="auto"/>
            </w:tcBorders>
            <w:vAlign w:val="center"/>
          </w:tcPr>
          <w:p w:rsidR="009F3110" w:rsidRDefault="009F3110" w:rsidP="00807950">
            <w:pPr>
              <w:snapToGrid/>
              <w:ind w:right="-2"/>
              <w:jc w:val="center"/>
              <w:rPr>
                <w:b/>
                <w:bCs/>
                <w:color w:val="000000"/>
                <w:sz w:val="24"/>
                <w:szCs w:val="24"/>
              </w:rPr>
            </w:pPr>
            <w:r>
              <w:rPr>
                <w:b/>
                <w:bCs/>
                <w:color w:val="000000"/>
                <w:sz w:val="24"/>
                <w:szCs w:val="24"/>
              </w:rPr>
              <w:t>2015</w:t>
            </w:r>
            <w:r w:rsidRPr="00D82065">
              <w:rPr>
                <w:b/>
                <w:bCs/>
                <w:color w:val="000000"/>
                <w:sz w:val="24"/>
                <w:szCs w:val="24"/>
              </w:rPr>
              <w:t xml:space="preserve"> </w:t>
            </w:r>
          </w:p>
          <w:p w:rsidR="009F3110" w:rsidRPr="00D82065" w:rsidRDefault="009F3110" w:rsidP="00807950">
            <w:pPr>
              <w:snapToGrid/>
              <w:ind w:right="-2"/>
              <w:jc w:val="center"/>
              <w:rPr>
                <w:b/>
                <w:bCs/>
                <w:color w:val="000000"/>
                <w:sz w:val="24"/>
                <w:szCs w:val="24"/>
              </w:rPr>
            </w:pPr>
            <w:r w:rsidRPr="00D82065">
              <w:rPr>
                <w:b/>
                <w:bCs/>
                <w:color w:val="000000"/>
                <w:sz w:val="24"/>
                <w:szCs w:val="24"/>
              </w:rPr>
              <w:t>год (факт)</w:t>
            </w:r>
          </w:p>
        </w:tc>
        <w:tc>
          <w:tcPr>
            <w:tcW w:w="1447" w:type="dxa"/>
            <w:tcBorders>
              <w:top w:val="single" w:sz="4" w:space="0" w:color="auto"/>
              <w:left w:val="nil"/>
              <w:bottom w:val="single" w:sz="4" w:space="0" w:color="auto"/>
              <w:right w:val="single" w:sz="4" w:space="0" w:color="auto"/>
            </w:tcBorders>
            <w:vAlign w:val="center"/>
          </w:tcPr>
          <w:p w:rsidR="009F3110" w:rsidRDefault="009F3110" w:rsidP="00807950">
            <w:pPr>
              <w:snapToGrid/>
              <w:ind w:right="-2"/>
              <w:jc w:val="center"/>
              <w:rPr>
                <w:b/>
                <w:bCs/>
                <w:color w:val="000000"/>
                <w:sz w:val="24"/>
                <w:szCs w:val="24"/>
              </w:rPr>
            </w:pPr>
            <w:r>
              <w:rPr>
                <w:b/>
                <w:bCs/>
                <w:color w:val="000000"/>
                <w:sz w:val="24"/>
                <w:szCs w:val="24"/>
              </w:rPr>
              <w:t>2016</w:t>
            </w:r>
            <w:r w:rsidRPr="00D82065">
              <w:rPr>
                <w:b/>
                <w:bCs/>
                <w:color w:val="000000"/>
                <w:sz w:val="24"/>
                <w:szCs w:val="24"/>
              </w:rPr>
              <w:t xml:space="preserve"> </w:t>
            </w:r>
          </w:p>
          <w:p w:rsidR="009F3110" w:rsidRPr="00D82065" w:rsidRDefault="009F3110" w:rsidP="00807950">
            <w:pPr>
              <w:snapToGrid/>
              <w:ind w:right="-2"/>
              <w:jc w:val="center"/>
              <w:rPr>
                <w:b/>
                <w:bCs/>
                <w:color w:val="000000"/>
                <w:sz w:val="24"/>
                <w:szCs w:val="24"/>
              </w:rPr>
            </w:pPr>
            <w:r w:rsidRPr="00D82065">
              <w:rPr>
                <w:b/>
                <w:bCs/>
                <w:color w:val="000000"/>
                <w:sz w:val="24"/>
                <w:szCs w:val="24"/>
              </w:rPr>
              <w:t>год (факт)</w:t>
            </w:r>
          </w:p>
        </w:tc>
      </w:tr>
      <w:tr w:rsidR="009F3110" w:rsidRPr="00D82065" w:rsidTr="00DA481B">
        <w:trPr>
          <w:trHeight w:val="273"/>
          <w:jc w:val="center"/>
        </w:trPr>
        <w:tc>
          <w:tcPr>
            <w:tcW w:w="576" w:type="dxa"/>
            <w:tcBorders>
              <w:top w:val="nil"/>
              <w:left w:val="single" w:sz="4" w:space="0" w:color="auto"/>
              <w:bottom w:val="single" w:sz="4" w:space="0" w:color="auto"/>
              <w:right w:val="single" w:sz="4" w:space="0" w:color="auto"/>
            </w:tcBorders>
            <w:vAlign w:val="center"/>
          </w:tcPr>
          <w:p w:rsidR="009F3110" w:rsidRPr="00D82065" w:rsidRDefault="009F3110" w:rsidP="00807950">
            <w:pPr>
              <w:snapToGrid/>
              <w:ind w:right="-2"/>
              <w:jc w:val="center"/>
              <w:rPr>
                <w:color w:val="000000"/>
                <w:sz w:val="24"/>
                <w:szCs w:val="24"/>
              </w:rPr>
            </w:pPr>
            <w:r w:rsidRPr="00D82065">
              <w:rPr>
                <w:color w:val="000000"/>
                <w:sz w:val="24"/>
                <w:szCs w:val="24"/>
              </w:rPr>
              <w:t>1</w:t>
            </w:r>
          </w:p>
        </w:tc>
        <w:tc>
          <w:tcPr>
            <w:tcW w:w="4607" w:type="dxa"/>
            <w:tcBorders>
              <w:top w:val="nil"/>
              <w:left w:val="nil"/>
              <w:bottom w:val="single" w:sz="4" w:space="0" w:color="auto"/>
              <w:right w:val="single" w:sz="4" w:space="0" w:color="auto"/>
            </w:tcBorders>
            <w:vAlign w:val="center"/>
          </w:tcPr>
          <w:p w:rsidR="009F3110" w:rsidRPr="00D82065" w:rsidRDefault="009F3110" w:rsidP="00807950">
            <w:pPr>
              <w:snapToGrid/>
              <w:ind w:right="-2"/>
              <w:jc w:val="center"/>
              <w:rPr>
                <w:color w:val="000000"/>
                <w:sz w:val="24"/>
                <w:szCs w:val="24"/>
              </w:rPr>
            </w:pPr>
            <w:r w:rsidRPr="00D82065">
              <w:rPr>
                <w:color w:val="000000"/>
                <w:sz w:val="24"/>
                <w:szCs w:val="24"/>
              </w:rPr>
              <w:t>Общая численность населения, тыс. чел.</w:t>
            </w:r>
          </w:p>
        </w:tc>
        <w:tc>
          <w:tcPr>
            <w:tcW w:w="1987" w:type="dxa"/>
            <w:tcBorders>
              <w:top w:val="nil"/>
              <w:left w:val="nil"/>
              <w:bottom w:val="single" w:sz="4" w:space="0" w:color="auto"/>
              <w:right w:val="single" w:sz="4" w:space="0" w:color="auto"/>
            </w:tcBorders>
            <w:vAlign w:val="center"/>
          </w:tcPr>
          <w:p w:rsidR="009F3110" w:rsidRPr="00670583" w:rsidRDefault="00DE26D7" w:rsidP="00DE26D7">
            <w:pPr>
              <w:snapToGrid/>
              <w:ind w:right="-2"/>
              <w:jc w:val="center"/>
              <w:rPr>
                <w:sz w:val="24"/>
                <w:szCs w:val="24"/>
              </w:rPr>
            </w:pPr>
            <w:r>
              <w:rPr>
                <w:sz w:val="24"/>
                <w:szCs w:val="24"/>
              </w:rPr>
              <w:t>2735</w:t>
            </w:r>
          </w:p>
        </w:tc>
        <w:tc>
          <w:tcPr>
            <w:tcW w:w="1447" w:type="dxa"/>
            <w:tcBorders>
              <w:top w:val="nil"/>
              <w:left w:val="nil"/>
              <w:bottom w:val="single" w:sz="4" w:space="0" w:color="auto"/>
              <w:right w:val="single" w:sz="4" w:space="0" w:color="auto"/>
            </w:tcBorders>
            <w:vAlign w:val="center"/>
          </w:tcPr>
          <w:p w:rsidR="009F3110" w:rsidRPr="00670583" w:rsidRDefault="00DE26D7" w:rsidP="00807950">
            <w:pPr>
              <w:snapToGrid/>
              <w:ind w:right="-2"/>
              <w:jc w:val="center"/>
              <w:rPr>
                <w:sz w:val="24"/>
                <w:szCs w:val="24"/>
              </w:rPr>
            </w:pPr>
            <w:r>
              <w:rPr>
                <w:sz w:val="24"/>
                <w:szCs w:val="24"/>
              </w:rPr>
              <w:t>2740</w:t>
            </w:r>
          </w:p>
        </w:tc>
        <w:tc>
          <w:tcPr>
            <w:tcW w:w="1447" w:type="dxa"/>
            <w:tcBorders>
              <w:top w:val="nil"/>
              <w:left w:val="nil"/>
              <w:bottom w:val="single" w:sz="4" w:space="0" w:color="auto"/>
              <w:right w:val="single" w:sz="4" w:space="0" w:color="auto"/>
            </w:tcBorders>
            <w:vAlign w:val="center"/>
          </w:tcPr>
          <w:p w:rsidR="009F3110" w:rsidRPr="00670583" w:rsidRDefault="00C8299C" w:rsidP="00807950">
            <w:pPr>
              <w:snapToGrid/>
              <w:ind w:right="-2"/>
              <w:jc w:val="center"/>
              <w:rPr>
                <w:sz w:val="24"/>
                <w:szCs w:val="24"/>
              </w:rPr>
            </w:pPr>
            <w:r>
              <w:rPr>
                <w:sz w:val="24"/>
                <w:szCs w:val="24"/>
              </w:rPr>
              <w:t>2746</w:t>
            </w:r>
          </w:p>
        </w:tc>
      </w:tr>
      <w:tr w:rsidR="009F3110" w:rsidRPr="00D82065" w:rsidTr="00DA481B">
        <w:trPr>
          <w:trHeight w:val="615"/>
          <w:jc w:val="center"/>
        </w:trPr>
        <w:tc>
          <w:tcPr>
            <w:tcW w:w="576" w:type="dxa"/>
            <w:tcBorders>
              <w:top w:val="nil"/>
              <w:left w:val="single" w:sz="4" w:space="0" w:color="auto"/>
              <w:bottom w:val="single" w:sz="4" w:space="0" w:color="auto"/>
              <w:right w:val="single" w:sz="4" w:space="0" w:color="auto"/>
            </w:tcBorders>
            <w:vAlign w:val="center"/>
          </w:tcPr>
          <w:p w:rsidR="009F3110" w:rsidRPr="00D82065" w:rsidRDefault="009F3110" w:rsidP="00807950">
            <w:pPr>
              <w:snapToGrid/>
              <w:ind w:right="-2"/>
              <w:jc w:val="center"/>
              <w:rPr>
                <w:color w:val="000000"/>
                <w:sz w:val="24"/>
                <w:szCs w:val="24"/>
              </w:rPr>
            </w:pPr>
            <w:r w:rsidRPr="00D82065">
              <w:rPr>
                <w:color w:val="000000"/>
                <w:sz w:val="24"/>
                <w:szCs w:val="24"/>
              </w:rPr>
              <w:lastRenderedPageBreak/>
              <w:t>2</w:t>
            </w:r>
          </w:p>
        </w:tc>
        <w:tc>
          <w:tcPr>
            <w:tcW w:w="4607" w:type="dxa"/>
            <w:tcBorders>
              <w:top w:val="nil"/>
              <w:left w:val="nil"/>
              <w:bottom w:val="single" w:sz="4" w:space="0" w:color="auto"/>
              <w:right w:val="single" w:sz="4" w:space="0" w:color="auto"/>
            </w:tcBorders>
            <w:vAlign w:val="center"/>
          </w:tcPr>
          <w:p w:rsidR="009F3110" w:rsidRPr="00D82065" w:rsidRDefault="009F3110" w:rsidP="00807950">
            <w:pPr>
              <w:snapToGrid/>
              <w:ind w:right="-2"/>
              <w:jc w:val="center"/>
              <w:rPr>
                <w:color w:val="000000"/>
                <w:sz w:val="24"/>
                <w:szCs w:val="24"/>
              </w:rPr>
            </w:pPr>
            <w:r w:rsidRPr="00D82065">
              <w:rPr>
                <w:color w:val="000000"/>
                <w:sz w:val="24"/>
                <w:szCs w:val="24"/>
              </w:rPr>
              <w:t>Количество автомобилей у населения, ед.</w:t>
            </w:r>
          </w:p>
        </w:tc>
        <w:tc>
          <w:tcPr>
            <w:tcW w:w="1987" w:type="dxa"/>
            <w:tcBorders>
              <w:top w:val="nil"/>
              <w:left w:val="nil"/>
              <w:bottom w:val="single" w:sz="4" w:space="0" w:color="auto"/>
              <w:right w:val="single" w:sz="4" w:space="0" w:color="auto"/>
            </w:tcBorders>
            <w:vAlign w:val="center"/>
          </w:tcPr>
          <w:p w:rsidR="009F3110" w:rsidRPr="00670583" w:rsidRDefault="00DE26D7" w:rsidP="00807950">
            <w:pPr>
              <w:snapToGrid/>
              <w:ind w:right="-2"/>
              <w:jc w:val="center"/>
              <w:rPr>
                <w:sz w:val="24"/>
                <w:szCs w:val="24"/>
              </w:rPr>
            </w:pPr>
            <w:r>
              <w:rPr>
                <w:sz w:val="24"/>
                <w:szCs w:val="24"/>
              </w:rPr>
              <w:t>323</w:t>
            </w:r>
          </w:p>
        </w:tc>
        <w:tc>
          <w:tcPr>
            <w:tcW w:w="1447" w:type="dxa"/>
            <w:tcBorders>
              <w:top w:val="nil"/>
              <w:left w:val="nil"/>
              <w:bottom w:val="single" w:sz="4" w:space="0" w:color="auto"/>
              <w:right w:val="single" w:sz="4" w:space="0" w:color="auto"/>
            </w:tcBorders>
            <w:vAlign w:val="center"/>
          </w:tcPr>
          <w:p w:rsidR="009F3110" w:rsidRPr="00670583" w:rsidRDefault="00DE26D7" w:rsidP="00807950">
            <w:pPr>
              <w:snapToGrid/>
              <w:ind w:right="-2"/>
              <w:jc w:val="center"/>
              <w:rPr>
                <w:sz w:val="24"/>
                <w:szCs w:val="24"/>
              </w:rPr>
            </w:pPr>
            <w:r>
              <w:rPr>
                <w:sz w:val="24"/>
                <w:szCs w:val="24"/>
              </w:rPr>
              <w:t>404</w:t>
            </w:r>
          </w:p>
        </w:tc>
        <w:tc>
          <w:tcPr>
            <w:tcW w:w="1447" w:type="dxa"/>
            <w:tcBorders>
              <w:top w:val="nil"/>
              <w:left w:val="nil"/>
              <w:bottom w:val="single" w:sz="4" w:space="0" w:color="auto"/>
              <w:right w:val="single" w:sz="4" w:space="0" w:color="auto"/>
            </w:tcBorders>
            <w:vAlign w:val="center"/>
          </w:tcPr>
          <w:p w:rsidR="009F3110" w:rsidRPr="00670583" w:rsidRDefault="00DE26D7" w:rsidP="00DE26D7">
            <w:pPr>
              <w:snapToGrid/>
              <w:ind w:right="-2"/>
              <w:jc w:val="center"/>
              <w:rPr>
                <w:sz w:val="24"/>
                <w:szCs w:val="24"/>
              </w:rPr>
            </w:pPr>
            <w:r>
              <w:rPr>
                <w:sz w:val="24"/>
                <w:szCs w:val="24"/>
              </w:rPr>
              <w:t>527</w:t>
            </w:r>
          </w:p>
        </w:tc>
      </w:tr>
    </w:tbl>
    <w:p w:rsidR="009F3110" w:rsidRDefault="009F3110" w:rsidP="00E72041">
      <w:pPr>
        <w:pStyle w:val="a6"/>
        <w:ind w:firstLine="284"/>
        <w:jc w:val="both"/>
        <w:rPr>
          <w:rFonts w:ascii="Times New Roman" w:hAnsi="Times New Roman"/>
          <w:sz w:val="16"/>
          <w:szCs w:val="16"/>
        </w:rPr>
      </w:pPr>
    </w:p>
    <w:p w:rsidR="009F3110" w:rsidRDefault="009F3110" w:rsidP="00E72041">
      <w:pPr>
        <w:pStyle w:val="a6"/>
        <w:ind w:firstLine="284"/>
        <w:jc w:val="both"/>
        <w:rPr>
          <w:rFonts w:ascii="Times New Roman" w:hAnsi="Times New Roman"/>
          <w:sz w:val="16"/>
          <w:szCs w:val="16"/>
        </w:rPr>
      </w:pPr>
    </w:p>
    <w:p w:rsidR="004C15EE" w:rsidRDefault="004C15EE" w:rsidP="00E743B6">
      <w:pPr>
        <w:snapToGrid/>
        <w:ind w:firstLine="708"/>
        <w:rPr>
          <w:b/>
          <w:bCs/>
          <w:sz w:val="24"/>
          <w:szCs w:val="24"/>
        </w:rPr>
      </w:pPr>
    </w:p>
    <w:p w:rsidR="004C15EE" w:rsidRDefault="004C15EE" w:rsidP="00E743B6">
      <w:pPr>
        <w:snapToGrid/>
        <w:ind w:firstLine="708"/>
        <w:rPr>
          <w:b/>
          <w:bCs/>
          <w:sz w:val="24"/>
          <w:szCs w:val="24"/>
        </w:rPr>
      </w:pPr>
    </w:p>
    <w:p w:rsidR="009F3110" w:rsidRPr="00405FFF" w:rsidRDefault="009170A2" w:rsidP="004C15EE">
      <w:pPr>
        <w:snapToGrid/>
        <w:ind w:firstLine="708"/>
        <w:jc w:val="both"/>
        <w:rPr>
          <w:b/>
          <w:bCs/>
          <w:sz w:val="24"/>
          <w:szCs w:val="24"/>
        </w:rPr>
      </w:pPr>
      <w:r>
        <w:rPr>
          <w:b/>
          <w:bCs/>
          <w:sz w:val="24"/>
          <w:szCs w:val="24"/>
        </w:rPr>
        <w:t>2</w:t>
      </w:r>
      <w:r w:rsidR="009F3110" w:rsidRPr="00DA481B">
        <w:rPr>
          <w:b/>
          <w:bCs/>
          <w:sz w:val="24"/>
          <w:szCs w:val="24"/>
        </w:rPr>
        <w:t>.</w:t>
      </w:r>
      <w:r w:rsidR="00CC58F9">
        <w:rPr>
          <w:b/>
          <w:bCs/>
          <w:sz w:val="24"/>
          <w:szCs w:val="24"/>
        </w:rPr>
        <w:t>6</w:t>
      </w:r>
      <w:r w:rsidR="009F3110" w:rsidRPr="00DA481B">
        <w:rPr>
          <w:b/>
          <w:bCs/>
          <w:sz w:val="24"/>
          <w:szCs w:val="24"/>
        </w:rPr>
        <w:t xml:space="preserve"> Характеристика</w:t>
      </w:r>
      <w:r w:rsidR="009F3110" w:rsidRPr="00405FFF">
        <w:rPr>
          <w:b/>
          <w:bCs/>
          <w:sz w:val="24"/>
          <w:szCs w:val="24"/>
        </w:rPr>
        <w:t xml:space="preserve"> работы транспортных средств общего пользования, включая анализ пассажиропотока.</w:t>
      </w:r>
    </w:p>
    <w:p w:rsidR="009F3110" w:rsidRPr="00405FFF" w:rsidRDefault="009F3110" w:rsidP="009F3110">
      <w:pPr>
        <w:snapToGrid/>
        <w:ind w:firstLine="708"/>
        <w:jc w:val="both"/>
        <w:rPr>
          <w:sz w:val="24"/>
          <w:szCs w:val="24"/>
        </w:rPr>
      </w:pPr>
      <w:r w:rsidRPr="00405FFF">
        <w:rPr>
          <w:sz w:val="24"/>
          <w:szCs w:val="24"/>
        </w:rPr>
        <w:t xml:space="preserve">Передвижение по территории населенных пунктов </w:t>
      </w:r>
      <w:r w:rsidR="001D4B76">
        <w:rPr>
          <w:sz w:val="24"/>
          <w:szCs w:val="24"/>
        </w:rPr>
        <w:t>городского</w:t>
      </w:r>
      <w:r w:rsidRPr="00405FFF">
        <w:rPr>
          <w:sz w:val="24"/>
          <w:szCs w:val="24"/>
        </w:rPr>
        <w:t xml:space="preserve"> поселения осуществляется с использованием личного транспорта либо в пешем порядке. Автобусное движение между населенными пунктами </w:t>
      </w:r>
      <w:r w:rsidR="001D4B76">
        <w:rPr>
          <w:sz w:val="24"/>
          <w:szCs w:val="24"/>
        </w:rPr>
        <w:t xml:space="preserve">не </w:t>
      </w:r>
      <w:r w:rsidRPr="00405FFF">
        <w:rPr>
          <w:sz w:val="24"/>
          <w:szCs w:val="24"/>
        </w:rPr>
        <w:t>организовано. Информация об объемах пассажирских перевозок</w:t>
      </w:r>
      <w:r w:rsidR="003B4ABE">
        <w:rPr>
          <w:sz w:val="24"/>
          <w:szCs w:val="24"/>
        </w:rPr>
        <w:t>,</w:t>
      </w:r>
      <w:r w:rsidRPr="00405FFF">
        <w:rPr>
          <w:sz w:val="24"/>
          <w:szCs w:val="24"/>
        </w:rPr>
        <w:t xml:space="preserve"> необходимая для анализа пассажиропотока отсутствует.                                  </w:t>
      </w:r>
    </w:p>
    <w:p w:rsidR="00807950" w:rsidRPr="00807950" w:rsidRDefault="00E743B6" w:rsidP="00E743B6">
      <w:pPr>
        <w:snapToGrid/>
        <w:ind w:firstLine="708"/>
        <w:jc w:val="both"/>
        <w:rPr>
          <w:sz w:val="24"/>
          <w:szCs w:val="24"/>
        </w:rPr>
      </w:pPr>
      <w:r>
        <w:rPr>
          <w:sz w:val="24"/>
          <w:szCs w:val="24"/>
        </w:rPr>
        <w:t xml:space="preserve"> При</w:t>
      </w:r>
      <w:r w:rsidR="00807950" w:rsidRPr="00807950">
        <w:rPr>
          <w:sz w:val="24"/>
          <w:szCs w:val="24"/>
        </w:rPr>
        <w:t>чины, усложняющие работу транспорта:</w:t>
      </w:r>
    </w:p>
    <w:p w:rsidR="00807950" w:rsidRPr="00807950" w:rsidRDefault="00807950" w:rsidP="00807950">
      <w:pPr>
        <w:pStyle w:val="a6"/>
        <w:ind w:firstLine="284"/>
        <w:jc w:val="both"/>
        <w:rPr>
          <w:rFonts w:ascii="Times New Roman" w:hAnsi="Times New Roman"/>
          <w:sz w:val="24"/>
          <w:szCs w:val="24"/>
        </w:rPr>
      </w:pPr>
      <w:r w:rsidRPr="00807950">
        <w:rPr>
          <w:rFonts w:ascii="Times New Roman" w:hAnsi="Times New Roman"/>
          <w:sz w:val="24"/>
          <w:szCs w:val="24"/>
        </w:rPr>
        <w:t xml:space="preserve">- неудовлетворительное </w:t>
      </w:r>
      <w:r w:rsidR="00E743B6">
        <w:rPr>
          <w:rFonts w:ascii="Times New Roman" w:hAnsi="Times New Roman"/>
          <w:sz w:val="24"/>
          <w:szCs w:val="24"/>
        </w:rPr>
        <w:t>техническое состояние</w:t>
      </w:r>
      <w:r w:rsidRPr="00807950">
        <w:rPr>
          <w:rFonts w:ascii="Times New Roman" w:hAnsi="Times New Roman"/>
          <w:sz w:val="24"/>
          <w:szCs w:val="24"/>
        </w:rPr>
        <w:t xml:space="preserve"> улиц и дорог;</w:t>
      </w:r>
    </w:p>
    <w:p w:rsidR="00807950" w:rsidRPr="00807950" w:rsidRDefault="00807950" w:rsidP="00807950">
      <w:pPr>
        <w:pStyle w:val="a6"/>
        <w:ind w:firstLine="284"/>
        <w:jc w:val="both"/>
        <w:rPr>
          <w:rFonts w:ascii="Times New Roman" w:hAnsi="Times New Roman"/>
          <w:sz w:val="24"/>
          <w:szCs w:val="24"/>
        </w:rPr>
      </w:pPr>
      <w:r w:rsidRPr="00807950">
        <w:rPr>
          <w:rFonts w:ascii="Times New Roman" w:hAnsi="Times New Roman"/>
          <w:sz w:val="24"/>
          <w:szCs w:val="24"/>
        </w:rPr>
        <w:t>- недостаточность ширины проезжей части (4-</w:t>
      </w:r>
      <w:smartTag w:uri="urn:schemas-microsoft-com:office:smarttags" w:element="metricconverter">
        <w:smartTagPr>
          <w:attr w:name="ProductID" w:val="2027 г"/>
        </w:smartTagPr>
        <w:r w:rsidRPr="00807950">
          <w:rPr>
            <w:rFonts w:ascii="Times New Roman" w:hAnsi="Times New Roman"/>
            <w:sz w:val="24"/>
            <w:szCs w:val="24"/>
          </w:rPr>
          <w:t>6 м</w:t>
        </w:r>
      </w:smartTag>
      <w:r w:rsidRPr="00807950">
        <w:rPr>
          <w:rFonts w:ascii="Times New Roman" w:hAnsi="Times New Roman"/>
          <w:sz w:val="24"/>
          <w:szCs w:val="24"/>
        </w:rPr>
        <w:t>);</w:t>
      </w:r>
    </w:p>
    <w:p w:rsidR="00807950" w:rsidRPr="00807950" w:rsidRDefault="00807950" w:rsidP="00807950">
      <w:pPr>
        <w:pStyle w:val="a6"/>
        <w:ind w:firstLine="284"/>
        <w:jc w:val="both"/>
        <w:rPr>
          <w:rFonts w:ascii="Times New Roman" w:hAnsi="Times New Roman"/>
          <w:sz w:val="24"/>
          <w:szCs w:val="24"/>
        </w:rPr>
      </w:pPr>
      <w:r w:rsidRPr="00807950">
        <w:rPr>
          <w:rFonts w:ascii="Times New Roman" w:hAnsi="Times New Roman"/>
          <w:sz w:val="24"/>
          <w:szCs w:val="24"/>
        </w:rPr>
        <w:t>- значительная протяженность грунтовых дорог;</w:t>
      </w:r>
    </w:p>
    <w:p w:rsidR="00807950" w:rsidRDefault="00807950" w:rsidP="00807950">
      <w:pPr>
        <w:pStyle w:val="a6"/>
        <w:ind w:firstLine="284"/>
        <w:jc w:val="both"/>
        <w:rPr>
          <w:rFonts w:ascii="Times New Roman" w:hAnsi="Times New Roman"/>
          <w:sz w:val="24"/>
          <w:szCs w:val="24"/>
        </w:rPr>
      </w:pPr>
      <w:r w:rsidRPr="00807950">
        <w:rPr>
          <w:rFonts w:ascii="Times New Roman" w:hAnsi="Times New Roman"/>
          <w:sz w:val="24"/>
          <w:szCs w:val="24"/>
        </w:rPr>
        <w:t>- отсутствие диффе</w:t>
      </w:r>
      <w:r w:rsidR="001D4B76">
        <w:rPr>
          <w:rFonts w:ascii="Times New Roman" w:hAnsi="Times New Roman"/>
          <w:sz w:val="24"/>
          <w:szCs w:val="24"/>
        </w:rPr>
        <w:t>ренцирования улиц по назначению.</w:t>
      </w:r>
    </w:p>
    <w:p w:rsidR="001D4B76" w:rsidRPr="00807950" w:rsidRDefault="001D4B76" w:rsidP="00807950">
      <w:pPr>
        <w:pStyle w:val="a6"/>
        <w:ind w:firstLine="284"/>
        <w:jc w:val="both"/>
        <w:rPr>
          <w:rFonts w:ascii="Times New Roman" w:hAnsi="Times New Roman"/>
          <w:sz w:val="24"/>
          <w:szCs w:val="24"/>
        </w:rPr>
      </w:pPr>
    </w:p>
    <w:p w:rsidR="000E6223" w:rsidRPr="00405FFF" w:rsidRDefault="009170A2" w:rsidP="000E6223">
      <w:pPr>
        <w:snapToGrid/>
        <w:ind w:firstLine="708"/>
        <w:jc w:val="both"/>
        <w:rPr>
          <w:sz w:val="24"/>
          <w:szCs w:val="24"/>
        </w:rPr>
      </w:pPr>
      <w:r>
        <w:rPr>
          <w:b/>
          <w:bCs/>
          <w:sz w:val="24"/>
          <w:szCs w:val="24"/>
        </w:rPr>
        <w:t>2</w:t>
      </w:r>
      <w:r w:rsidR="00CC58F9">
        <w:rPr>
          <w:b/>
          <w:bCs/>
          <w:sz w:val="24"/>
          <w:szCs w:val="24"/>
        </w:rPr>
        <w:t>.7</w:t>
      </w:r>
      <w:r w:rsidR="000E6223">
        <w:rPr>
          <w:b/>
          <w:bCs/>
          <w:sz w:val="24"/>
          <w:szCs w:val="24"/>
        </w:rPr>
        <w:t>.</w:t>
      </w:r>
      <w:r w:rsidR="000E6223" w:rsidRPr="00405FFF">
        <w:rPr>
          <w:b/>
          <w:bCs/>
          <w:sz w:val="24"/>
          <w:szCs w:val="24"/>
        </w:rPr>
        <w:t xml:space="preserve"> Характеристика пешеходного и велосипедного передвижения.</w:t>
      </w:r>
      <w:r w:rsidR="000E6223" w:rsidRPr="00405FFF">
        <w:rPr>
          <w:sz w:val="24"/>
          <w:szCs w:val="24"/>
        </w:rPr>
        <w:t xml:space="preserve">                                             </w:t>
      </w:r>
    </w:p>
    <w:p w:rsidR="000E6223" w:rsidRPr="00CC58F9" w:rsidRDefault="00786D9E" w:rsidP="000E6223">
      <w:pPr>
        <w:pStyle w:val="a6"/>
        <w:ind w:firstLine="284"/>
        <w:jc w:val="both"/>
        <w:rPr>
          <w:rFonts w:ascii="Times New Roman" w:hAnsi="Times New Roman"/>
          <w:sz w:val="24"/>
          <w:szCs w:val="24"/>
        </w:rPr>
      </w:pPr>
      <w:r>
        <w:rPr>
          <w:rFonts w:ascii="Times New Roman" w:hAnsi="Times New Roman"/>
          <w:sz w:val="24"/>
          <w:szCs w:val="24"/>
        </w:rPr>
        <w:t xml:space="preserve">      </w:t>
      </w:r>
      <w:r w:rsidR="000E6223" w:rsidRPr="00CC58F9">
        <w:rPr>
          <w:rFonts w:ascii="Times New Roman" w:hAnsi="Times New Roman"/>
          <w:sz w:val="24"/>
          <w:szCs w:val="24"/>
        </w:rPr>
        <w:t xml:space="preserve">Для передвижения пешеходов тротуары не предусмотрены. На территории поселения </w:t>
      </w:r>
      <w:r w:rsidR="000D23E1">
        <w:rPr>
          <w:rFonts w:ascii="Times New Roman" w:hAnsi="Times New Roman"/>
          <w:sz w:val="24"/>
          <w:szCs w:val="24"/>
        </w:rPr>
        <w:t xml:space="preserve"> в районах</w:t>
      </w:r>
      <w:r w:rsidR="00A24A2A" w:rsidRPr="00CC58F9">
        <w:rPr>
          <w:rFonts w:ascii="Times New Roman" w:hAnsi="Times New Roman"/>
          <w:sz w:val="24"/>
          <w:szCs w:val="24"/>
        </w:rPr>
        <w:t xml:space="preserve"> </w:t>
      </w:r>
      <w:r w:rsidR="000D23E1">
        <w:rPr>
          <w:rFonts w:ascii="Times New Roman" w:hAnsi="Times New Roman"/>
          <w:sz w:val="24"/>
          <w:szCs w:val="24"/>
        </w:rPr>
        <w:t>МОУ СОШ № 102, детского сада № 237</w:t>
      </w:r>
      <w:r w:rsidR="00A24A2A" w:rsidRPr="00CC58F9">
        <w:rPr>
          <w:rFonts w:ascii="Times New Roman" w:hAnsi="Times New Roman"/>
          <w:sz w:val="24"/>
          <w:szCs w:val="24"/>
        </w:rPr>
        <w:t xml:space="preserve"> установлен</w:t>
      </w:r>
      <w:r w:rsidR="000D23E1">
        <w:rPr>
          <w:rFonts w:ascii="Times New Roman" w:hAnsi="Times New Roman"/>
          <w:sz w:val="24"/>
          <w:szCs w:val="24"/>
        </w:rPr>
        <w:t>ы дорожные</w:t>
      </w:r>
      <w:r w:rsidR="00A24A2A" w:rsidRPr="00CC58F9">
        <w:rPr>
          <w:rFonts w:ascii="Times New Roman" w:hAnsi="Times New Roman"/>
          <w:sz w:val="24"/>
          <w:szCs w:val="24"/>
        </w:rPr>
        <w:t xml:space="preserve"> знак</w:t>
      </w:r>
      <w:r w:rsidR="000D23E1">
        <w:rPr>
          <w:rFonts w:ascii="Times New Roman" w:hAnsi="Times New Roman"/>
          <w:sz w:val="24"/>
          <w:szCs w:val="24"/>
        </w:rPr>
        <w:t>и</w:t>
      </w:r>
      <w:r w:rsidR="00A24A2A" w:rsidRPr="00CC58F9">
        <w:rPr>
          <w:rFonts w:ascii="Times New Roman" w:hAnsi="Times New Roman"/>
          <w:sz w:val="24"/>
          <w:szCs w:val="24"/>
        </w:rPr>
        <w:t xml:space="preserve"> 5.19.1(2) «Пешеходный переход».</w:t>
      </w:r>
      <w:r w:rsidR="000E6223" w:rsidRPr="00CC58F9">
        <w:rPr>
          <w:rFonts w:ascii="Times New Roman" w:hAnsi="Times New Roman"/>
          <w:sz w:val="24"/>
          <w:szCs w:val="24"/>
        </w:rPr>
        <w:t xml:space="preserve"> Специализированные дорожки для велосипедного передвижения на территории поселения не предусмотрены. Движение велосипедистов осуществляется </w:t>
      </w:r>
      <w:r w:rsidR="00A24A2A" w:rsidRPr="00CC58F9">
        <w:rPr>
          <w:rFonts w:ascii="Times New Roman" w:hAnsi="Times New Roman"/>
          <w:sz w:val="24"/>
          <w:szCs w:val="24"/>
        </w:rPr>
        <w:t xml:space="preserve">по </w:t>
      </w:r>
      <w:r w:rsidR="000E6223" w:rsidRPr="00CC58F9">
        <w:rPr>
          <w:rFonts w:ascii="Times New Roman" w:hAnsi="Times New Roman"/>
          <w:sz w:val="24"/>
          <w:szCs w:val="24"/>
        </w:rPr>
        <w:t xml:space="preserve"> дорогам общего пользования</w:t>
      </w:r>
    </w:p>
    <w:p w:rsidR="00786D9E" w:rsidRDefault="00786D9E" w:rsidP="000835E5">
      <w:pPr>
        <w:snapToGrid/>
        <w:ind w:firstLine="708"/>
        <w:jc w:val="both"/>
        <w:rPr>
          <w:b/>
          <w:bCs/>
          <w:sz w:val="24"/>
          <w:szCs w:val="24"/>
        </w:rPr>
      </w:pPr>
    </w:p>
    <w:p w:rsidR="00786D9E" w:rsidRDefault="00786D9E" w:rsidP="000835E5">
      <w:pPr>
        <w:snapToGrid/>
        <w:ind w:firstLine="708"/>
        <w:jc w:val="both"/>
        <w:rPr>
          <w:b/>
          <w:bCs/>
          <w:sz w:val="24"/>
          <w:szCs w:val="24"/>
        </w:rPr>
      </w:pPr>
    </w:p>
    <w:p w:rsidR="000835E5" w:rsidRPr="00405FFF" w:rsidRDefault="009170A2" w:rsidP="000835E5">
      <w:pPr>
        <w:snapToGrid/>
        <w:ind w:firstLine="708"/>
        <w:jc w:val="both"/>
        <w:rPr>
          <w:b/>
          <w:bCs/>
          <w:sz w:val="24"/>
          <w:szCs w:val="24"/>
        </w:rPr>
      </w:pPr>
      <w:r>
        <w:rPr>
          <w:b/>
          <w:bCs/>
          <w:sz w:val="24"/>
          <w:szCs w:val="24"/>
        </w:rPr>
        <w:t>2</w:t>
      </w:r>
      <w:r w:rsidR="000835E5" w:rsidRPr="00405FFF">
        <w:rPr>
          <w:b/>
          <w:bCs/>
          <w:sz w:val="24"/>
          <w:szCs w:val="24"/>
        </w:rPr>
        <w:t>.</w:t>
      </w:r>
      <w:r w:rsidR="00CC58F9">
        <w:rPr>
          <w:b/>
          <w:bCs/>
          <w:sz w:val="24"/>
          <w:szCs w:val="24"/>
        </w:rPr>
        <w:t>8</w:t>
      </w:r>
      <w:r w:rsidR="000835E5">
        <w:rPr>
          <w:b/>
          <w:bCs/>
          <w:sz w:val="24"/>
          <w:szCs w:val="24"/>
        </w:rPr>
        <w:t>.</w:t>
      </w:r>
      <w:r w:rsidR="000835E5" w:rsidRPr="00405FFF">
        <w:rPr>
          <w:b/>
          <w:bCs/>
          <w:sz w:val="24"/>
          <w:szCs w:val="24"/>
        </w:rPr>
        <w:t xml:space="preserve"> Характеристика движения грузовых транспортных средств.                                                 </w:t>
      </w:r>
    </w:p>
    <w:p w:rsidR="000835E5" w:rsidRDefault="00786D9E" w:rsidP="000D23E1">
      <w:pPr>
        <w:snapToGrid/>
        <w:ind w:firstLine="708"/>
        <w:jc w:val="both"/>
        <w:rPr>
          <w:sz w:val="24"/>
          <w:szCs w:val="24"/>
        </w:rPr>
      </w:pPr>
      <w:r>
        <w:rPr>
          <w:sz w:val="24"/>
          <w:szCs w:val="24"/>
        </w:rPr>
        <w:t>Осуществление грузовых перевозок</w:t>
      </w:r>
      <w:r w:rsidR="000835E5" w:rsidRPr="00405FFF">
        <w:rPr>
          <w:sz w:val="24"/>
          <w:szCs w:val="24"/>
        </w:rPr>
        <w:t xml:space="preserve"> на территории </w:t>
      </w:r>
      <w:r w:rsidR="000D23E1">
        <w:rPr>
          <w:sz w:val="24"/>
          <w:szCs w:val="24"/>
        </w:rPr>
        <w:t>городского</w:t>
      </w:r>
      <w:r w:rsidR="000835E5" w:rsidRPr="00405FFF">
        <w:rPr>
          <w:sz w:val="24"/>
          <w:szCs w:val="24"/>
        </w:rPr>
        <w:t xml:space="preserve"> поселения </w:t>
      </w:r>
      <w:r>
        <w:rPr>
          <w:sz w:val="24"/>
          <w:szCs w:val="24"/>
        </w:rPr>
        <w:t>осуществляют индивидуальные предприниматели</w:t>
      </w:r>
      <w:r w:rsidR="000D23E1">
        <w:rPr>
          <w:sz w:val="24"/>
          <w:szCs w:val="24"/>
        </w:rPr>
        <w:t>.</w:t>
      </w:r>
    </w:p>
    <w:p w:rsidR="000D23E1" w:rsidRDefault="000D23E1" w:rsidP="000D23E1">
      <w:pPr>
        <w:snapToGrid/>
        <w:ind w:firstLine="708"/>
        <w:jc w:val="both"/>
      </w:pPr>
    </w:p>
    <w:p w:rsidR="009F3110" w:rsidRPr="00405FFF" w:rsidRDefault="000835E5" w:rsidP="00E743B6">
      <w:pPr>
        <w:snapToGrid/>
        <w:jc w:val="both"/>
        <w:rPr>
          <w:b/>
          <w:bCs/>
          <w:sz w:val="24"/>
          <w:szCs w:val="24"/>
        </w:rPr>
      </w:pPr>
      <w:r>
        <w:rPr>
          <w:sz w:val="24"/>
          <w:szCs w:val="24"/>
        </w:rPr>
        <w:t xml:space="preserve">  </w:t>
      </w:r>
      <w:r w:rsidR="00E743B6">
        <w:rPr>
          <w:sz w:val="24"/>
          <w:szCs w:val="24"/>
        </w:rPr>
        <w:t xml:space="preserve">        </w:t>
      </w:r>
      <w:r w:rsidR="009170A2">
        <w:rPr>
          <w:sz w:val="24"/>
          <w:szCs w:val="24"/>
        </w:rPr>
        <w:t xml:space="preserve">  </w:t>
      </w:r>
      <w:r w:rsidR="009170A2" w:rsidRPr="009170A2">
        <w:rPr>
          <w:b/>
          <w:sz w:val="24"/>
          <w:szCs w:val="24"/>
        </w:rPr>
        <w:t>2</w:t>
      </w:r>
      <w:r w:rsidR="009F3110">
        <w:rPr>
          <w:b/>
          <w:bCs/>
          <w:sz w:val="24"/>
          <w:szCs w:val="24"/>
        </w:rPr>
        <w:t>.</w:t>
      </w:r>
      <w:r w:rsidR="00CC58F9">
        <w:rPr>
          <w:b/>
          <w:bCs/>
          <w:sz w:val="24"/>
          <w:szCs w:val="24"/>
        </w:rPr>
        <w:t>9</w:t>
      </w:r>
      <w:r w:rsidR="009F3110">
        <w:rPr>
          <w:b/>
          <w:bCs/>
          <w:sz w:val="24"/>
          <w:szCs w:val="24"/>
        </w:rPr>
        <w:t xml:space="preserve">. </w:t>
      </w:r>
      <w:r w:rsidR="009F3110" w:rsidRPr="00405FFF">
        <w:rPr>
          <w:b/>
          <w:bCs/>
          <w:sz w:val="24"/>
          <w:szCs w:val="24"/>
        </w:rPr>
        <w:t>Анализ уровня безопасности дорожного движения.</w:t>
      </w:r>
    </w:p>
    <w:p w:rsidR="009F3110" w:rsidRPr="009F3110" w:rsidRDefault="000835E5" w:rsidP="009F3110">
      <w:pPr>
        <w:pStyle w:val="af3"/>
        <w:widowControl w:val="0"/>
        <w:spacing w:after="0"/>
        <w:ind w:firstLine="540"/>
        <w:rPr>
          <w:rFonts w:ascii="Times New Roman" w:hAnsi="Times New Roman"/>
          <w:snapToGrid w:val="0"/>
          <w:color w:val="000000"/>
          <w:sz w:val="24"/>
          <w:szCs w:val="24"/>
        </w:rPr>
      </w:pPr>
      <w:r>
        <w:rPr>
          <w:rFonts w:ascii="Times New Roman" w:hAnsi="Times New Roman"/>
          <w:snapToGrid w:val="0"/>
          <w:color w:val="000000"/>
          <w:sz w:val="24"/>
          <w:szCs w:val="24"/>
        </w:rPr>
        <w:t xml:space="preserve"> </w:t>
      </w:r>
      <w:r w:rsidR="009F3110">
        <w:rPr>
          <w:rFonts w:ascii="Times New Roman" w:hAnsi="Times New Roman"/>
          <w:snapToGrid w:val="0"/>
          <w:color w:val="000000"/>
          <w:sz w:val="24"/>
          <w:szCs w:val="24"/>
        </w:rPr>
        <w:t xml:space="preserve">Транспорт является источником опасности не только для пассажиров, но и для населения. </w:t>
      </w:r>
    </w:p>
    <w:p w:rsidR="000835E5" w:rsidRDefault="000835E5" w:rsidP="000835E5">
      <w:pPr>
        <w:pStyle w:val="ConsPlusNormal"/>
        <w:widowControl/>
        <w:ind w:firstLine="0"/>
        <w:jc w:val="both"/>
        <w:rPr>
          <w:rFonts w:ascii="Times New Roman" w:hAnsi="Times New Roman"/>
          <w:sz w:val="24"/>
          <w:szCs w:val="24"/>
        </w:rPr>
      </w:pPr>
      <w:r>
        <w:rPr>
          <w:snapToGrid w:val="0"/>
        </w:rPr>
        <w:t xml:space="preserve">         </w:t>
      </w:r>
      <w:r w:rsidRPr="00405FFF">
        <w:rPr>
          <w:rFonts w:ascii="Times New Roman" w:hAnsi="Times New Roman"/>
          <w:sz w:val="24"/>
          <w:szCs w:val="24"/>
        </w:rPr>
        <w:t>Ситуация, связанная с аварийностью на транспорте, неизменно сохраняет актуальность в связи с несоответствием дорожно</w:t>
      </w:r>
      <w:r w:rsidR="000C627B">
        <w:rPr>
          <w:rFonts w:ascii="Times New Roman" w:hAnsi="Times New Roman"/>
          <w:sz w:val="24"/>
          <w:szCs w:val="24"/>
        </w:rPr>
        <w:t>-</w:t>
      </w:r>
      <w:r w:rsidRPr="00405FFF">
        <w:rPr>
          <w:rFonts w:ascii="Times New Roman" w:hAnsi="Times New Roman"/>
          <w:sz w:val="24"/>
          <w:szCs w:val="24"/>
        </w:rPr>
        <w:t>транспортно</w:t>
      </w:r>
      <w:r w:rsidR="000C627B">
        <w:rPr>
          <w:rFonts w:ascii="Times New Roman" w:hAnsi="Times New Roman"/>
          <w:sz w:val="24"/>
          <w:szCs w:val="24"/>
        </w:rPr>
        <w:t>й</w:t>
      </w:r>
      <w:r w:rsidRPr="00405FFF">
        <w:rPr>
          <w:rFonts w:ascii="Times New Roman" w:hAnsi="Times New Roman"/>
          <w:sz w:val="24"/>
          <w:szCs w:val="24"/>
        </w:rPr>
        <w:t xml:space="preserve"> инфраструктуры потребностям участников дорожного</w:t>
      </w:r>
      <w:r w:rsidR="000C627B">
        <w:rPr>
          <w:rFonts w:ascii="Times New Roman" w:hAnsi="Times New Roman"/>
          <w:sz w:val="24"/>
          <w:szCs w:val="24"/>
        </w:rPr>
        <w:t xml:space="preserve"> движения, </w:t>
      </w:r>
      <w:r w:rsidR="000C627B" w:rsidRPr="000C627B">
        <w:rPr>
          <w:rFonts w:ascii="Times New Roman" w:hAnsi="Times New Roman"/>
          <w:snapToGrid w:val="0"/>
          <w:sz w:val="24"/>
          <w:szCs w:val="24"/>
        </w:rPr>
        <w:t xml:space="preserve"> </w:t>
      </w:r>
      <w:r w:rsidR="000C627B" w:rsidRPr="00AC3E4C">
        <w:rPr>
          <w:rFonts w:ascii="Times New Roman" w:hAnsi="Times New Roman"/>
          <w:snapToGrid w:val="0"/>
          <w:sz w:val="24"/>
          <w:szCs w:val="24"/>
        </w:rPr>
        <w:t xml:space="preserve">из-за нарушения правил дорожного движения, </w:t>
      </w:r>
      <w:r w:rsidR="000C627B">
        <w:rPr>
          <w:rFonts w:ascii="Times New Roman" w:hAnsi="Times New Roman"/>
          <w:snapToGrid w:val="0"/>
          <w:sz w:val="24"/>
          <w:szCs w:val="24"/>
        </w:rPr>
        <w:t xml:space="preserve">превышения скоростного режима, из-за </w:t>
      </w:r>
      <w:r w:rsidR="000C627B" w:rsidRPr="00AC3E4C">
        <w:rPr>
          <w:rFonts w:ascii="Times New Roman" w:hAnsi="Times New Roman"/>
          <w:snapToGrid w:val="0"/>
          <w:sz w:val="24"/>
          <w:szCs w:val="24"/>
        </w:rPr>
        <w:t>неудовлетворительного каче</w:t>
      </w:r>
      <w:r w:rsidR="000C627B">
        <w:rPr>
          <w:rFonts w:ascii="Times New Roman" w:hAnsi="Times New Roman"/>
          <w:snapToGrid w:val="0"/>
          <w:sz w:val="24"/>
          <w:szCs w:val="24"/>
        </w:rPr>
        <w:t>ства дорожных покрытий, погодных условий</w:t>
      </w:r>
      <w:r w:rsidR="000D1FE5">
        <w:rPr>
          <w:rFonts w:ascii="Times New Roman" w:hAnsi="Times New Roman"/>
          <w:snapToGrid w:val="0"/>
          <w:sz w:val="24"/>
          <w:szCs w:val="24"/>
        </w:rPr>
        <w:t xml:space="preserve"> и др</w:t>
      </w:r>
      <w:r w:rsidR="000C627B">
        <w:rPr>
          <w:rFonts w:ascii="Times New Roman" w:hAnsi="Times New Roman"/>
          <w:snapToGrid w:val="0"/>
          <w:sz w:val="24"/>
          <w:szCs w:val="24"/>
        </w:rPr>
        <w:t>.</w:t>
      </w:r>
      <w:r w:rsidRPr="00405FFF">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w:t>
      </w:r>
      <w:r w:rsidRPr="00C54771">
        <w:rPr>
          <w:rFonts w:ascii="Times New Roman" w:hAnsi="Times New Roman"/>
          <w:sz w:val="24"/>
          <w:szCs w:val="24"/>
        </w:rPr>
        <w:t>важнейших задач</w:t>
      </w:r>
      <w:r w:rsidR="005F3499">
        <w:rPr>
          <w:rFonts w:ascii="Times New Roman" w:hAnsi="Times New Roman"/>
          <w:sz w:val="24"/>
          <w:szCs w:val="24"/>
        </w:rPr>
        <w:t>.</w:t>
      </w:r>
    </w:p>
    <w:p w:rsidR="000835E5" w:rsidRPr="000835E5" w:rsidRDefault="000835E5" w:rsidP="000835E5">
      <w:pPr>
        <w:pStyle w:val="ConsPlusNormal"/>
        <w:spacing w:line="360" w:lineRule="auto"/>
        <w:ind w:firstLine="540"/>
        <w:jc w:val="both"/>
        <w:rPr>
          <w:rFonts w:ascii="Times New Roman" w:hAnsi="Times New Roman"/>
          <w:b/>
          <w:sz w:val="24"/>
          <w:szCs w:val="24"/>
        </w:rPr>
      </w:pPr>
      <w:r w:rsidRPr="000835E5">
        <w:rPr>
          <w:rFonts w:ascii="Times New Roman" w:hAnsi="Times New Roman"/>
          <w:b/>
          <w:sz w:val="24"/>
          <w:szCs w:val="24"/>
        </w:rPr>
        <w:t xml:space="preserve">Таблица </w:t>
      </w:r>
      <w:r w:rsidR="009170A2">
        <w:rPr>
          <w:rFonts w:ascii="Times New Roman" w:hAnsi="Times New Roman"/>
          <w:b/>
          <w:sz w:val="24"/>
          <w:szCs w:val="24"/>
        </w:rPr>
        <w:t>2</w:t>
      </w:r>
      <w:r w:rsidRPr="000835E5">
        <w:rPr>
          <w:rFonts w:ascii="Times New Roman" w:hAnsi="Times New Roman"/>
          <w:b/>
          <w:sz w:val="24"/>
          <w:szCs w:val="24"/>
        </w:rPr>
        <w:t>.</w:t>
      </w:r>
      <w:r w:rsidR="00CC58F9">
        <w:rPr>
          <w:rFonts w:ascii="Times New Roman" w:hAnsi="Times New Roman"/>
          <w:b/>
          <w:sz w:val="24"/>
          <w:szCs w:val="24"/>
        </w:rPr>
        <w:t>9</w:t>
      </w:r>
      <w:r w:rsidRPr="000835E5">
        <w:rPr>
          <w:rFonts w:ascii="Times New Roman" w:hAnsi="Times New Roman"/>
          <w:b/>
          <w:sz w:val="24"/>
          <w:szCs w:val="24"/>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153"/>
        <w:gridCol w:w="1084"/>
        <w:gridCol w:w="1219"/>
        <w:gridCol w:w="1049"/>
      </w:tblGrid>
      <w:tr w:rsidR="000835E5" w:rsidRPr="004115C4" w:rsidTr="00861C18">
        <w:trPr>
          <w:jc w:val="center"/>
        </w:trPr>
        <w:tc>
          <w:tcPr>
            <w:tcW w:w="709" w:type="dxa"/>
            <w:vMerge w:val="restart"/>
            <w:vAlign w:val="center"/>
          </w:tcPr>
          <w:p w:rsidR="000835E5" w:rsidRPr="004115C4" w:rsidRDefault="000835E5" w:rsidP="00861C18">
            <w:pPr>
              <w:snapToGrid/>
              <w:jc w:val="center"/>
              <w:rPr>
                <w:b/>
                <w:kern w:val="2"/>
                <w:sz w:val="24"/>
                <w:szCs w:val="24"/>
                <w:lang w:eastAsia="en-US"/>
              </w:rPr>
            </w:pPr>
            <w:r w:rsidRPr="004115C4">
              <w:rPr>
                <w:b/>
                <w:sz w:val="24"/>
                <w:szCs w:val="24"/>
                <w:lang w:eastAsia="en-US"/>
              </w:rPr>
              <w:t>№ п/п</w:t>
            </w:r>
          </w:p>
        </w:tc>
        <w:tc>
          <w:tcPr>
            <w:tcW w:w="5153" w:type="dxa"/>
            <w:vMerge w:val="restart"/>
            <w:vAlign w:val="center"/>
          </w:tcPr>
          <w:p w:rsidR="000835E5" w:rsidRPr="004115C4" w:rsidRDefault="000835E5" w:rsidP="00861C18">
            <w:pPr>
              <w:snapToGrid/>
              <w:jc w:val="center"/>
              <w:rPr>
                <w:b/>
                <w:kern w:val="2"/>
                <w:sz w:val="24"/>
                <w:szCs w:val="24"/>
                <w:lang w:eastAsia="en-US"/>
              </w:rPr>
            </w:pPr>
            <w:r w:rsidRPr="004115C4">
              <w:rPr>
                <w:b/>
                <w:sz w:val="24"/>
                <w:szCs w:val="24"/>
                <w:lang w:eastAsia="en-US"/>
              </w:rPr>
              <w:t>Параметры</w:t>
            </w:r>
          </w:p>
        </w:tc>
        <w:tc>
          <w:tcPr>
            <w:tcW w:w="3352" w:type="dxa"/>
            <w:gridSpan w:val="3"/>
            <w:vAlign w:val="center"/>
          </w:tcPr>
          <w:p w:rsidR="000835E5" w:rsidRPr="004115C4" w:rsidRDefault="000835E5" w:rsidP="00861C18">
            <w:pPr>
              <w:snapToGrid/>
              <w:jc w:val="center"/>
              <w:rPr>
                <w:b/>
                <w:kern w:val="2"/>
                <w:sz w:val="24"/>
                <w:szCs w:val="24"/>
                <w:lang w:eastAsia="en-US"/>
              </w:rPr>
            </w:pPr>
            <w:r w:rsidRPr="004115C4">
              <w:rPr>
                <w:b/>
                <w:sz w:val="24"/>
                <w:szCs w:val="24"/>
                <w:lang w:eastAsia="en-US"/>
              </w:rPr>
              <w:t>Год</w:t>
            </w:r>
          </w:p>
        </w:tc>
      </w:tr>
      <w:tr w:rsidR="000835E5" w:rsidRPr="004115C4" w:rsidTr="00861C18">
        <w:trPr>
          <w:jc w:val="center"/>
        </w:trPr>
        <w:tc>
          <w:tcPr>
            <w:tcW w:w="0" w:type="auto"/>
            <w:vMerge/>
            <w:vAlign w:val="center"/>
          </w:tcPr>
          <w:p w:rsidR="000835E5" w:rsidRPr="004115C4" w:rsidRDefault="000835E5" w:rsidP="00861C18">
            <w:pPr>
              <w:snapToGrid/>
              <w:rPr>
                <w:b/>
                <w:kern w:val="2"/>
                <w:sz w:val="24"/>
                <w:szCs w:val="24"/>
                <w:lang w:eastAsia="en-US"/>
              </w:rPr>
            </w:pPr>
          </w:p>
        </w:tc>
        <w:tc>
          <w:tcPr>
            <w:tcW w:w="0" w:type="auto"/>
            <w:vMerge/>
            <w:vAlign w:val="center"/>
          </w:tcPr>
          <w:p w:rsidR="000835E5" w:rsidRPr="004115C4" w:rsidRDefault="000835E5" w:rsidP="00861C18">
            <w:pPr>
              <w:snapToGrid/>
              <w:rPr>
                <w:b/>
                <w:kern w:val="2"/>
                <w:sz w:val="24"/>
                <w:szCs w:val="24"/>
                <w:lang w:eastAsia="en-US"/>
              </w:rPr>
            </w:pPr>
          </w:p>
        </w:tc>
        <w:tc>
          <w:tcPr>
            <w:tcW w:w="1084" w:type="dxa"/>
            <w:vAlign w:val="center"/>
          </w:tcPr>
          <w:p w:rsidR="000835E5" w:rsidRPr="004115C4" w:rsidRDefault="000835E5" w:rsidP="00861C18">
            <w:pPr>
              <w:snapToGrid/>
              <w:jc w:val="center"/>
              <w:rPr>
                <w:b/>
                <w:kern w:val="2"/>
                <w:sz w:val="24"/>
                <w:szCs w:val="24"/>
                <w:lang w:eastAsia="en-US"/>
              </w:rPr>
            </w:pPr>
            <w:r>
              <w:rPr>
                <w:b/>
                <w:sz w:val="24"/>
                <w:szCs w:val="24"/>
                <w:lang w:eastAsia="en-US"/>
              </w:rPr>
              <w:t>2014</w:t>
            </w:r>
          </w:p>
        </w:tc>
        <w:tc>
          <w:tcPr>
            <w:tcW w:w="1219" w:type="dxa"/>
            <w:vAlign w:val="center"/>
          </w:tcPr>
          <w:p w:rsidR="000835E5" w:rsidRPr="004115C4" w:rsidRDefault="000835E5" w:rsidP="00861C18">
            <w:pPr>
              <w:snapToGrid/>
              <w:jc w:val="center"/>
              <w:rPr>
                <w:b/>
                <w:kern w:val="2"/>
                <w:sz w:val="24"/>
                <w:szCs w:val="24"/>
                <w:lang w:eastAsia="en-US"/>
              </w:rPr>
            </w:pPr>
            <w:r w:rsidRPr="004115C4">
              <w:rPr>
                <w:b/>
                <w:sz w:val="24"/>
                <w:szCs w:val="24"/>
                <w:lang w:eastAsia="en-US"/>
              </w:rPr>
              <w:t>201</w:t>
            </w:r>
            <w:r>
              <w:rPr>
                <w:b/>
                <w:sz w:val="24"/>
                <w:szCs w:val="24"/>
                <w:lang w:eastAsia="en-US"/>
              </w:rPr>
              <w:t>5</w:t>
            </w:r>
          </w:p>
        </w:tc>
        <w:tc>
          <w:tcPr>
            <w:tcW w:w="1049" w:type="dxa"/>
            <w:vAlign w:val="center"/>
          </w:tcPr>
          <w:p w:rsidR="000835E5" w:rsidRPr="004115C4" w:rsidRDefault="000835E5" w:rsidP="00861C18">
            <w:pPr>
              <w:snapToGrid/>
              <w:jc w:val="center"/>
              <w:rPr>
                <w:b/>
                <w:kern w:val="2"/>
                <w:sz w:val="24"/>
                <w:szCs w:val="24"/>
                <w:lang w:eastAsia="en-US"/>
              </w:rPr>
            </w:pPr>
            <w:r>
              <w:rPr>
                <w:b/>
                <w:sz w:val="24"/>
                <w:szCs w:val="24"/>
                <w:lang w:eastAsia="en-US"/>
              </w:rPr>
              <w:t>2016</w:t>
            </w:r>
          </w:p>
        </w:tc>
      </w:tr>
      <w:tr w:rsidR="000835E5" w:rsidRPr="004115C4" w:rsidTr="00861C18">
        <w:trPr>
          <w:jc w:val="center"/>
        </w:trPr>
        <w:tc>
          <w:tcPr>
            <w:tcW w:w="709" w:type="dxa"/>
            <w:vAlign w:val="center"/>
          </w:tcPr>
          <w:p w:rsidR="000835E5" w:rsidRPr="004115C4" w:rsidRDefault="000835E5" w:rsidP="00861C18">
            <w:pPr>
              <w:snapToGrid/>
              <w:jc w:val="center"/>
              <w:rPr>
                <w:kern w:val="2"/>
                <w:sz w:val="24"/>
                <w:szCs w:val="24"/>
                <w:lang w:eastAsia="en-US"/>
              </w:rPr>
            </w:pPr>
            <w:r w:rsidRPr="004115C4">
              <w:rPr>
                <w:sz w:val="24"/>
                <w:szCs w:val="24"/>
                <w:lang w:eastAsia="en-US"/>
              </w:rPr>
              <w:t>1.</w:t>
            </w:r>
          </w:p>
        </w:tc>
        <w:tc>
          <w:tcPr>
            <w:tcW w:w="5153" w:type="dxa"/>
            <w:vAlign w:val="center"/>
          </w:tcPr>
          <w:p w:rsidR="000835E5" w:rsidRPr="004115C4" w:rsidRDefault="000835E5" w:rsidP="000835E5">
            <w:pPr>
              <w:snapToGrid/>
              <w:rPr>
                <w:kern w:val="2"/>
                <w:sz w:val="24"/>
                <w:szCs w:val="24"/>
                <w:lang w:eastAsia="en-US"/>
              </w:rPr>
            </w:pPr>
            <w:r w:rsidRPr="004115C4">
              <w:rPr>
                <w:sz w:val="24"/>
                <w:szCs w:val="24"/>
                <w:lang w:eastAsia="en-US"/>
              </w:rPr>
              <w:t xml:space="preserve">Количество аварий </w:t>
            </w:r>
          </w:p>
        </w:tc>
        <w:tc>
          <w:tcPr>
            <w:tcW w:w="1084" w:type="dxa"/>
            <w:vAlign w:val="center"/>
          </w:tcPr>
          <w:p w:rsidR="000835E5" w:rsidRPr="004115C4" w:rsidRDefault="000835E5" w:rsidP="00861C18">
            <w:pPr>
              <w:snapToGrid/>
              <w:jc w:val="center"/>
              <w:rPr>
                <w:kern w:val="2"/>
                <w:sz w:val="24"/>
                <w:szCs w:val="24"/>
                <w:lang w:eastAsia="en-US"/>
              </w:rPr>
            </w:pPr>
            <w:r>
              <w:rPr>
                <w:kern w:val="2"/>
                <w:sz w:val="24"/>
                <w:szCs w:val="24"/>
                <w:lang w:eastAsia="en-US"/>
              </w:rPr>
              <w:t>0</w:t>
            </w:r>
          </w:p>
        </w:tc>
        <w:tc>
          <w:tcPr>
            <w:tcW w:w="1219" w:type="dxa"/>
            <w:vAlign w:val="center"/>
          </w:tcPr>
          <w:p w:rsidR="000835E5" w:rsidRPr="004115C4" w:rsidRDefault="000835E5" w:rsidP="00861C18">
            <w:pPr>
              <w:snapToGrid/>
              <w:jc w:val="center"/>
              <w:rPr>
                <w:kern w:val="2"/>
                <w:sz w:val="24"/>
                <w:szCs w:val="24"/>
                <w:lang w:eastAsia="en-US"/>
              </w:rPr>
            </w:pPr>
            <w:r>
              <w:rPr>
                <w:kern w:val="2"/>
                <w:sz w:val="24"/>
                <w:szCs w:val="24"/>
                <w:lang w:eastAsia="en-US"/>
              </w:rPr>
              <w:t>0</w:t>
            </w:r>
          </w:p>
        </w:tc>
        <w:tc>
          <w:tcPr>
            <w:tcW w:w="1049" w:type="dxa"/>
            <w:vAlign w:val="center"/>
          </w:tcPr>
          <w:p w:rsidR="000835E5" w:rsidRPr="004115C4" w:rsidRDefault="00250D9C" w:rsidP="00861C18">
            <w:pPr>
              <w:snapToGrid/>
              <w:jc w:val="center"/>
              <w:rPr>
                <w:kern w:val="2"/>
                <w:sz w:val="24"/>
                <w:szCs w:val="24"/>
                <w:lang w:eastAsia="en-US"/>
              </w:rPr>
            </w:pPr>
            <w:r>
              <w:rPr>
                <w:kern w:val="2"/>
                <w:sz w:val="24"/>
                <w:szCs w:val="24"/>
                <w:lang w:eastAsia="en-US"/>
              </w:rPr>
              <w:t>0</w:t>
            </w:r>
          </w:p>
        </w:tc>
      </w:tr>
      <w:tr w:rsidR="000835E5" w:rsidRPr="004115C4" w:rsidTr="00861C18">
        <w:trPr>
          <w:jc w:val="center"/>
        </w:trPr>
        <w:tc>
          <w:tcPr>
            <w:tcW w:w="709" w:type="dxa"/>
            <w:vAlign w:val="center"/>
          </w:tcPr>
          <w:p w:rsidR="000835E5" w:rsidRPr="004115C4" w:rsidRDefault="000835E5" w:rsidP="00861C18">
            <w:pPr>
              <w:snapToGrid/>
              <w:jc w:val="center"/>
              <w:rPr>
                <w:kern w:val="2"/>
                <w:sz w:val="24"/>
                <w:szCs w:val="24"/>
                <w:lang w:eastAsia="en-US"/>
              </w:rPr>
            </w:pPr>
            <w:r w:rsidRPr="004115C4">
              <w:rPr>
                <w:sz w:val="24"/>
                <w:szCs w:val="24"/>
                <w:lang w:eastAsia="en-US"/>
              </w:rPr>
              <w:t>2.</w:t>
            </w:r>
          </w:p>
        </w:tc>
        <w:tc>
          <w:tcPr>
            <w:tcW w:w="5153" w:type="dxa"/>
            <w:vAlign w:val="center"/>
          </w:tcPr>
          <w:p w:rsidR="000835E5" w:rsidRPr="004115C4" w:rsidRDefault="000835E5" w:rsidP="000835E5">
            <w:pPr>
              <w:snapToGrid/>
              <w:rPr>
                <w:kern w:val="2"/>
                <w:sz w:val="24"/>
                <w:szCs w:val="24"/>
                <w:lang w:eastAsia="en-US"/>
              </w:rPr>
            </w:pPr>
            <w:r w:rsidRPr="004115C4">
              <w:rPr>
                <w:sz w:val="24"/>
                <w:szCs w:val="24"/>
                <w:lang w:eastAsia="en-US"/>
              </w:rPr>
              <w:t>Количество зарегистрированных транспортных средств</w:t>
            </w:r>
          </w:p>
        </w:tc>
        <w:tc>
          <w:tcPr>
            <w:tcW w:w="1084" w:type="dxa"/>
            <w:vAlign w:val="center"/>
          </w:tcPr>
          <w:p w:rsidR="000835E5" w:rsidRPr="004115C4" w:rsidRDefault="00483149" w:rsidP="00861C18">
            <w:pPr>
              <w:snapToGrid/>
              <w:jc w:val="center"/>
              <w:rPr>
                <w:kern w:val="2"/>
                <w:sz w:val="24"/>
                <w:szCs w:val="24"/>
                <w:lang w:eastAsia="en-US"/>
              </w:rPr>
            </w:pPr>
            <w:r>
              <w:rPr>
                <w:kern w:val="2"/>
                <w:sz w:val="24"/>
                <w:szCs w:val="24"/>
                <w:lang w:eastAsia="en-US"/>
              </w:rPr>
              <w:t>323</w:t>
            </w:r>
          </w:p>
        </w:tc>
        <w:tc>
          <w:tcPr>
            <w:tcW w:w="1219" w:type="dxa"/>
            <w:vAlign w:val="center"/>
          </w:tcPr>
          <w:p w:rsidR="000835E5" w:rsidRPr="004115C4" w:rsidRDefault="00483149" w:rsidP="00861C18">
            <w:pPr>
              <w:snapToGrid/>
              <w:jc w:val="center"/>
              <w:rPr>
                <w:kern w:val="2"/>
                <w:sz w:val="24"/>
                <w:szCs w:val="24"/>
                <w:lang w:eastAsia="en-US"/>
              </w:rPr>
            </w:pPr>
            <w:r>
              <w:rPr>
                <w:kern w:val="2"/>
                <w:sz w:val="24"/>
                <w:szCs w:val="24"/>
                <w:lang w:eastAsia="en-US"/>
              </w:rPr>
              <w:t>404</w:t>
            </w:r>
          </w:p>
        </w:tc>
        <w:tc>
          <w:tcPr>
            <w:tcW w:w="1049" w:type="dxa"/>
            <w:vAlign w:val="center"/>
          </w:tcPr>
          <w:p w:rsidR="000835E5" w:rsidRPr="004115C4" w:rsidRDefault="00483149" w:rsidP="00861C18">
            <w:pPr>
              <w:snapToGrid/>
              <w:jc w:val="center"/>
              <w:rPr>
                <w:kern w:val="2"/>
                <w:sz w:val="24"/>
                <w:szCs w:val="24"/>
                <w:lang w:eastAsia="en-US"/>
              </w:rPr>
            </w:pPr>
            <w:r>
              <w:rPr>
                <w:kern w:val="2"/>
                <w:sz w:val="24"/>
                <w:szCs w:val="24"/>
                <w:lang w:eastAsia="en-US"/>
              </w:rPr>
              <w:t>527</w:t>
            </w:r>
          </w:p>
        </w:tc>
      </w:tr>
    </w:tbl>
    <w:p w:rsidR="000835E5" w:rsidRPr="004115C4" w:rsidRDefault="000835E5" w:rsidP="000835E5">
      <w:pPr>
        <w:pStyle w:val="ConsPlusNormal"/>
        <w:spacing w:line="360" w:lineRule="auto"/>
        <w:ind w:firstLine="540"/>
        <w:jc w:val="both"/>
        <w:rPr>
          <w:rFonts w:ascii="Times New Roman" w:hAnsi="Times New Roman"/>
          <w:sz w:val="24"/>
          <w:szCs w:val="24"/>
        </w:rPr>
      </w:pPr>
    </w:p>
    <w:p w:rsidR="004C15EE" w:rsidRDefault="004C15EE" w:rsidP="00AC3E4C">
      <w:pPr>
        <w:snapToGrid/>
        <w:ind w:firstLine="360"/>
        <w:jc w:val="both"/>
        <w:rPr>
          <w:b/>
          <w:sz w:val="24"/>
          <w:szCs w:val="24"/>
        </w:rPr>
      </w:pPr>
    </w:p>
    <w:p w:rsidR="004C15EE" w:rsidRDefault="004C15EE" w:rsidP="00AC3E4C">
      <w:pPr>
        <w:snapToGrid/>
        <w:ind w:firstLine="360"/>
        <w:jc w:val="both"/>
        <w:rPr>
          <w:b/>
          <w:sz w:val="24"/>
          <w:szCs w:val="24"/>
        </w:rPr>
      </w:pPr>
    </w:p>
    <w:p w:rsidR="002E471A" w:rsidRPr="00AC3E4C" w:rsidRDefault="00E743B6" w:rsidP="00AC3E4C">
      <w:pPr>
        <w:snapToGrid/>
        <w:ind w:firstLine="360"/>
        <w:jc w:val="both"/>
        <w:rPr>
          <w:b/>
          <w:sz w:val="24"/>
          <w:szCs w:val="24"/>
        </w:rPr>
      </w:pPr>
      <w:r w:rsidRPr="00AC3E4C">
        <w:rPr>
          <w:b/>
          <w:sz w:val="24"/>
          <w:szCs w:val="24"/>
        </w:rPr>
        <w:t xml:space="preserve"> </w:t>
      </w:r>
      <w:r w:rsidR="00786D9E">
        <w:rPr>
          <w:b/>
          <w:sz w:val="24"/>
          <w:szCs w:val="24"/>
        </w:rPr>
        <w:t xml:space="preserve">     2</w:t>
      </w:r>
      <w:r w:rsidR="002E471A" w:rsidRPr="00AC3E4C">
        <w:rPr>
          <w:b/>
          <w:sz w:val="24"/>
          <w:szCs w:val="24"/>
        </w:rPr>
        <w:t>.</w:t>
      </w:r>
      <w:r w:rsidR="00CC58F9">
        <w:rPr>
          <w:b/>
          <w:sz w:val="24"/>
          <w:szCs w:val="24"/>
        </w:rPr>
        <w:t>10</w:t>
      </w:r>
      <w:r w:rsidR="002E471A" w:rsidRPr="00AC3E4C">
        <w:rPr>
          <w:b/>
          <w:sz w:val="24"/>
          <w:szCs w:val="24"/>
        </w:rPr>
        <w:t>. Оценка уровня негативного воздействия транспортной инфраструктуры на окружающую среду, безопасность и здоровье человека.</w:t>
      </w:r>
    </w:p>
    <w:p w:rsidR="002E471A" w:rsidRPr="00405FFF" w:rsidRDefault="002E471A" w:rsidP="002E471A">
      <w:pPr>
        <w:pStyle w:val="ConsPlusNormal"/>
        <w:widowControl/>
        <w:ind w:firstLine="708"/>
        <w:jc w:val="both"/>
        <w:rPr>
          <w:rFonts w:ascii="Times New Roman" w:hAnsi="Times New Roman"/>
          <w:i/>
          <w:iCs/>
          <w:sz w:val="24"/>
          <w:szCs w:val="24"/>
        </w:rPr>
      </w:pPr>
      <w:r w:rsidRPr="00405FFF">
        <w:rPr>
          <w:rFonts w:ascii="Times New Roman" w:hAnsi="Times New Roman"/>
          <w:sz w:val="24"/>
          <w:szCs w:val="24"/>
        </w:rPr>
        <w:t>Рассмотрим характерные факторы, неблагоприятно влияющие на окружающую среду и здоровье.</w:t>
      </w:r>
    </w:p>
    <w:p w:rsidR="002E471A" w:rsidRPr="00405FFF" w:rsidRDefault="002E471A" w:rsidP="002E471A">
      <w:pPr>
        <w:pStyle w:val="ConsPlusNormal"/>
        <w:widowControl/>
        <w:ind w:firstLine="708"/>
        <w:jc w:val="both"/>
        <w:rPr>
          <w:rFonts w:ascii="Times New Roman" w:hAnsi="Times New Roman"/>
          <w:i/>
          <w:iCs/>
          <w:sz w:val="24"/>
          <w:szCs w:val="24"/>
        </w:rPr>
      </w:pPr>
      <w:r w:rsidRPr="00405FFF">
        <w:rPr>
          <w:rFonts w:ascii="Times New Roman" w:hAnsi="Times New Roman"/>
          <w:i/>
          <w:iCs/>
          <w:sz w:val="24"/>
          <w:szCs w:val="24"/>
        </w:rPr>
        <w:lastRenderedPageBreak/>
        <w:t>Загрязнение атмосферы.</w:t>
      </w:r>
      <w:r w:rsidRPr="00405FFF">
        <w:rPr>
          <w:rFonts w:ascii="Times New Roman" w:hAnsi="Times New Roman"/>
          <w:sz w:val="24"/>
          <w:szCs w:val="24"/>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2E471A" w:rsidRPr="00405FFF" w:rsidRDefault="002E471A" w:rsidP="002E471A">
      <w:pPr>
        <w:pStyle w:val="ConsPlusNormal"/>
        <w:widowControl/>
        <w:ind w:firstLine="708"/>
        <w:jc w:val="both"/>
        <w:rPr>
          <w:rFonts w:ascii="Times New Roman" w:hAnsi="Times New Roman"/>
          <w:sz w:val="24"/>
          <w:szCs w:val="24"/>
        </w:rPr>
      </w:pPr>
      <w:r w:rsidRPr="00405FFF">
        <w:rPr>
          <w:rFonts w:ascii="Times New Roman" w:hAnsi="Times New Roman"/>
          <w:i/>
          <w:iCs/>
          <w:sz w:val="24"/>
          <w:szCs w:val="24"/>
        </w:rPr>
        <w:t>Воздействие шума.</w:t>
      </w:r>
      <w:r w:rsidRPr="00405FFF">
        <w:rPr>
          <w:rFonts w:ascii="Times New Roman" w:hAnsi="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2E471A" w:rsidRDefault="002E471A" w:rsidP="002E471A">
      <w:pPr>
        <w:pStyle w:val="ConsPlusNormal"/>
        <w:widowControl/>
        <w:ind w:firstLine="708"/>
        <w:jc w:val="both"/>
        <w:rPr>
          <w:rFonts w:ascii="Times New Roman" w:hAnsi="Times New Roman"/>
          <w:sz w:val="24"/>
          <w:szCs w:val="24"/>
        </w:rPr>
      </w:pPr>
      <w:r w:rsidRPr="00405FFF">
        <w:rPr>
          <w:rFonts w:ascii="Times New Roman" w:hAnsi="Times New Roman"/>
          <w:sz w:val="24"/>
          <w:szCs w:val="24"/>
        </w:rPr>
        <w:t xml:space="preserve">Учитывая сложившуюся планировочную структуру </w:t>
      </w:r>
      <w:r w:rsidR="001F611F">
        <w:rPr>
          <w:rFonts w:ascii="Times New Roman" w:hAnsi="Times New Roman"/>
          <w:sz w:val="24"/>
          <w:szCs w:val="24"/>
        </w:rPr>
        <w:t>городского</w:t>
      </w:r>
      <w:r w:rsidRPr="00405FFF">
        <w:rPr>
          <w:rFonts w:ascii="Times New Roman" w:hAnsi="Times New Roman"/>
          <w:sz w:val="24"/>
          <w:szCs w:val="24"/>
        </w:rPr>
        <w:t xml:space="preserve"> поселения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AC3E4C" w:rsidRDefault="00786D9E" w:rsidP="002E471A">
      <w:pPr>
        <w:pStyle w:val="ConsPlusNormal"/>
        <w:widowControl/>
        <w:ind w:firstLine="708"/>
        <w:jc w:val="both"/>
        <w:rPr>
          <w:rFonts w:ascii="Times New Roman" w:hAnsi="Times New Roman"/>
          <w:sz w:val="24"/>
          <w:szCs w:val="24"/>
        </w:rPr>
      </w:pPr>
      <w:r>
        <w:rPr>
          <w:rFonts w:ascii="Times New Roman" w:hAnsi="Times New Roman"/>
          <w:b/>
          <w:bCs/>
          <w:sz w:val="24"/>
          <w:szCs w:val="24"/>
        </w:rPr>
        <w:t>2</w:t>
      </w:r>
      <w:r w:rsidR="00AC3E4C" w:rsidRPr="00AC3E4C">
        <w:rPr>
          <w:rFonts w:ascii="Times New Roman" w:hAnsi="Times New Roman"/>
          <w:b/>
          <w:bCs/>
          <w:sz w:val="24"/>
          <w:szCs w:val="24"/>
        </w:rPr>
        <w:t>.</w:t>
      </w:r>
      <w:r w:rsidR="00CC58F9">
        <w:rPr>
          <w:rFonts w:ascii="Times New Roman" w:hAnsi="Times New Roman"/>
          <w:b/>
          <w:bCs/>
          <w:sz w:val="24"/>
          <w:szCs w:val="24"/>
        </w:rPr>
        <w:t>11</w:t>
      </w:r>
      <w:r>
        <w:rPr>
          <w:rFonts w:ascii="Times New Roman" w:hAnsi="Times New Roman"/>
          <w:b/>
          <w:bCs/>
          <w:sz w:val="24"/>
          <w:szCs w:val="24"/>
        </w:rPr>
        <w:t>.</w:t>
      </w:r>
      <w:r w:rsidR="00AC3E4C">
        <w:rPr>
          <w:b/>
          <w:bCs/>
          <w:sz w:val="28"/>
          <w:szCs w:val="28"/>
        </w:rPr>
        <w:t xml:space="preserve"> </w:t>
      </w:r>
      <w:r w:rsidR="00AC3E4C" w:rsidRPr="00AC3E4C">
        <w:rPr>
          <w:rFonts w:ascii="Times New Roman" w:hAnsi="Times New Roman"/>
          <w:b/>
          <w:bCs/>
          <w:sz w:val="24"/>
          <w:szCs w:val="24"/>
        </w:rPr>
        <w:t xml:space="preserve">Характеристика существующих условий и перспектив развития и размещения транспортной инфраструктуры </w:t>
      </w:r>
      <w:r w:rsidR="001F611F">
        <w:rPr>
          <w:rFonts w:ascii="Times New Roman" w:hAnsi="Times New Roman"/>
          <w:b/>
          <w:bCs/>
          <w:sz w:val="24"/>
          <w:szCs w:val="24"/>
        </w:rPr>
        <w:t>городского поселения «Амазарское»</w:t>
      </w:r>
      <w:r w:rsidR="00AC3E4C" w:rsidRPr="00AC3E4C">
        <w:rPr>
          <w:rFonts w:ascii="Times New Roman" w:hAnsi="Times New Roman"/>
          <w:b/>
          <w:bCs/>
          <w:sz w:val="24"/>
          <w:szCs w:val="24"/>
        </w:rPr>
        <w:t xml:space="preserve">. </w:t>
      </w:r>
      <w:r w:rsidR="00AC3E4C">
        <w:rPr>
          <w:rFonts w:ascii="Times New Roman" w:hAnsi="Times New Roman"/>
          <w:b/>
          <w:bCs/>
          <w:sz w:val="24"/>
          <w:szCs w:val="24"/>
        </w:rPr>
        <w:t xml:space="preserve">                                 </w:t>
      </w:r>
      <w:r>
        <w:rPr>
          <w:rFonts w:ascii="Times New Roman" w:hAnsi="Times New Roman"/>
          <w:b/>
          <w:bCs/>
          <w:sz w:val="24"/>
          <w:szCs w:val="24"/>
        </w:rPr>
        <w:t xml:space="preserve">            </w:t>
      </w:r>
      <w:r w:rsidR="004C15EE">
        <w:rPr>
          <w:rFonts w:ascii="Times New Roman" w:hAnsi="Times New Roman"/>
          <w:b/>
          <w:bCs/>
          <w:sz w:val="24"/>
          <w:szCs w:val="24"/>
        </w:rPr>
        <w:t xml:space="preserve">                       </w:t>
      </w:r>
      <w:r w:rsidR="00AC3E4C" w:rsidRPr="00AC3E4C">
        <w:rPr>
          <w:rFonts w:ascii="Times New Roman" w:hAnsi="Times New Roman"/>
          <w:sz w:val="24"/>
          <w:szCs w:val="24"/>
        </w:rPr>
        <w:t xml:space="preserve">С учетом того, что территория </w:t>
      </w:r>
      <w:r w:rsidR="001F611F">
        <w:rPr>
          <w:rFonts w:ascii="Times New Roman" w:hAnsi="Times New Roman"/>
          <w:sz w:val="24"/>
          <w:szCs w:val="24"/>
        </w:rPr>
        <w:t>городского поселения «Амазарское»</w:t>
      </w:r>
      <w:r w:rsidR="00AC3E4C" w:rsidRPr="00AC3E4C">
        <w:rPr>
          <w:rFonts w:ascii="Times New Roman" w:hAnsi="Times New Roman"/>
          <w:sz w:val="24"/>
          <w:szCs w:val="24"/>
        </w:rPr>
        <w:t xml:space="preserve"> по состоянию на</w:t>
      </w:r>
      <w:r w:rsidR="00AC3E4C">
        <w:rPr>
          <w:rFonts w:ascii="Times New Roman" w:hAnsi="Times New Roman"/>
          <w:sz w:val="24"/>
          <w:szCs w:val="24"/>
        </w:rPr>
        <w:t xml:space="preserve"> 01.01.2017</w:t>
      </w:r>
      <w:r w:rsidR="00AC3E4C" w:rsidRPr="00AC3E4C">
        <w:rPr>
          <w:rFonts w:ascii="Times New Roman" w:hAnsi="Times New Roman"/>
          <w:sz w:val="24"/>
          <w:szCs w:val="24"/>
        </w:rPr>
        <w:t xml:space="preserve"> года не является привлекательной для инвесторов (невысокий уровень коммунальной, социальной</w:t>
      </w:r>
      <w:r w:rsidR="004A1127">
        <w:rPr>
          <w:rFonts w:ascii="Times New Roman" w:hAnsi="Times New Roman"/>
          <w:sz w:val="24"/>
          <w:szCs w:val="24"/>
        </w:rPr>
        <w:t>, транспортной</w:t>
      </w:r>
      <w:r w:rsidR="00AC3E4C">
        <w:rPr>
          <w:rFonts w:ascii="Times New Roman" w:hAnsi="Times New Roman"/>
          <w:sz w:val="24"/>
          <w:szCs w:val="24"/>
        </w:rPr>
        <w:t xml:space="preserve"> </w:t>
      </w:r>
      <w:r>
        <w:rPr>
          <w:rFonts w:ascii="Times New Roman" w:hAnsi="Times New Roman"/>
          <w:sz w:val="24"/>
          <w:szCs w:val="24"/>
        </w:rPr>
        <w:t xml:space="preserve">инфраструктуры, </w:t>
      </w:r>
      <w:r w:rsidR="00AC3E4C" w:rsidRPr="00AC3E4C">
        <w:rPr>
          <w:rFonts w:ascii="Times New Roman" w:hAnsi="Times New Roman"/>
          <w:sz w:val="24"/>
          <w:szCs w:val="24"/>
        </w:rPr>
        <w:t xml:space="preserve">и др.) </w:t>
      </w:r>
      <w:r w:rsidR="00EB752E">
        <w:rPr>
          <w:rFonts w:ascii="Times New Roman" w:hAnsi="Times New Roman"/>
          <w:sz w:val="24"/>
          <w:szCs w:val="24"/>
        </w:rPr>
        <w:t xml:space="preserve">высоких темпов </w:t>
      </w:r>
      <w:r w:rsidR="00AC3E4C" w:rsidRPr="00AC3E4C">
        <w:rPr>
          <w:rFonts w:ascii="Times New Roman" w:hAnsi="Times New Roman"/>
          <w:sz w:val="24"/>
          <w:szCs w:val="24"/>
        </w:rPr>
        <w:t>развития транспортной инфраструктуры</w:t>
      </w:r>
      <w:r w:rsidR="00EB752E" w:rsidRPr="00EB752E">
        <w:rPr>
          <w:rFonts w:ascii="Times New Roman" w:hAnsi="Times New Roman"/>
          <w:sz w:val="24"/>
          <w:szCs w:val="24"/>
        </w:rPr>
        <w:t xml:space="preserve"> </w:t>
      </w:r>
      <w:r w:rsidR="001F611F">
        <w:rPr>
          <w:rFonts w:ascii="Times New Roman" w:hAnsi="Times New Roman"/>
          <w:sz w:val="24"/>
          <w:szCs w:val="24"/>
        </w:rPr>
        <w:t>городского поселения «Амазарское»</w:t>
      </w:r>
      <w:r w:rsidR="00AC3E4C" w:rsidRPr="00AC3E4C">
        <w:rPr>
          <w:rFonts w:ascii="Times New Roman" w:hAnsi="Times New Roman"/>
          <w:sz w:val="24"/>
          <w:szCs w:val="24"/>
        </w:rPr>
        <w:t xml:space="preserve"> на период до 20</w:t>
      </w:r>
      <w:r w:rsidR="00AC3E4C">
        <w:rPr>
          <w:rFonts w:ascii="Times New Roman" w:hAnsi="Times New Roman"/>
          <w:sz w:val="24"/>
          <w:szCs w:val="24"/>
        </w:rPr>
        <w:t>27</w:t>
      </w:r>
      <w:r w:rsidR="00AC3E4C" w:rsidRPr="00AC3E4C">
        <w:rPr>
          <w:rFonts w:ascii="Times New Roman" w:hAnsi="Times New Roman"/>
          <w:sz w:val="24"/>
          <w:szCs w:val="24"/>
        </w:rPr>
        <w:t xml:space="preserve"> года не ожидается.</w:t>
      </w:r>
    </w:p>
    <w:p w:rsidR="00861C18" w:rsidRDefault="00861C18" w:rsidP="002E471A">
      <w:pPr>
        <w:pStyle w:val="ConsPlusNormal"/>
        <w:widowControl/>
        <w:ind w:firstLine="708"/>
        <w:jc w:val="both"/>
        <w:rPr>
          <w:rFonts w:ascii="Times New Roman" w:hAnsi="Times New Roman"/>
          <w:sz w:val="24"/>
          <w:szCs w:val="24"/>
        </w:rPr>
      </w:pPr>
    </w:p>
    <w:p w:rsidR="001F611F" w:rsidRDefault="00861C18" w:rsidP="00861C18">
      <w:pPr>
        <w:pStyle w:val="Default"/>
        <w:jc w:val="both"/>
        <w:rPr>
          <w:b/>
          <w:bCs/>
        </w:rPr>
      </w:pPr>
      <w:r>
        <w:rPr>
          <w:b/>
          <w:bCs/>
        </w:rPr>
        <w:t xml:space="preserve">           </w:t>
      </w:r>
      <w:r w:rsidR="00786D9E">
        <w:rPr>
          <w:b/>
          <w:bCs/>
        </w:rPr>
        <w:t>2</w:t>
      </w:r>
      <w:r w:rsidRPr="00861C18">
        <w:rPr>
          <w:b/>
          <w:bCs/>
        </w:rPr>
        <w:t>.</w:t>
      </w:r>
      <w:r w:rsidR="00CC58F9">
        <w:rPr>
          <w:b/>
          <w:bCs/>
        </w:rPr>
        <w:t>12</w:t>
      </w:r>
      <w:r w:rsidR="009170A2">
        <w:rPr>
          <w:b/>
          <w:bCs/>
        </w:rPr>
        <w:t>.</w:t>
      </w:r>
      <w:r w:rsidRPr="00861C18">
        <w:rPr>
          <w:b/>
          <w:bCs/>
        </w:rPr>
        <w:t xml:space="preserve"> Оценка нормативно-правовой базы, необходимой для функционирования и развития транспортной инфраструктуры </w:t>
      </w:r>
      <w:r w:rsidR="001F611F">
        <w:rPr>
          <w:b/>
          <w:bCs/>
        </w:rPr>
        <w:t>городского поселения «Амазарское»</w:t>
      </w:r>
      <w:r w:rsidRPr="00861C18">
        <w:rPr>
          <w:b/>
          <w:bCs/>
        </w:rPr>
        <w:t xml:space="preserve">. </w:t>
      </w:r>
      <w:r>
        <w:rPr>
          <w:b/>
          <w:bCs/>
        </w:rPr>
        <w:t xml:space="preserve">  </w:t>
      </w:r>
    </w:p>
    <w:p w:rsidR="00861C18" w:rsidRDefault="00861C18" w:rsidP="00861C18">
      <w:pPr>
        <w:pStyle w:val="Default"/>
        <w:jc w:val="both"/>
      </w:pPr>
      <w:r>
        <w:rPr>
          <w:b/>
          <w:bCs/>
        </w:rPr>
        <w:t xml:space="preserve">  </w:t>
      </w:r>
      <w:r w:rsidRPr="00861C18">
        <w:t xml:space="preserve">Программа комплексного развития транспортной инфраструктуры </w:t>
      </w:r>
      <w:r w:rsidR="001F611F">
        <w:t>городского поселения «Амазарское»</w:t>
      </w:r>
      <w:r w:rsidRPr="00861C18">
        <w:t xml:space="preserve"> на 201</w:t>
      </w:r>
      <w:r w:rsidR="00EB752E">
        <w:t>8</w:t>
      </w:r>
      <w:r w:rsidRPr="00861C18">
        <w:t xml:space="preserve"> - 20</w:t>
      </w:r>
      <w:r>
        <w:t>27</w:t>
      </w:r>
      <w:r w:rsidRPr="00861C18">
        <w:t xml:space="preserve"> подготовлена на основании: </w:t>
      </w:r>
    </w:p>
    <w:p w:rsidR="00E77955" w:rsidRDefault="001C1ABA" w:rsidP="00E77955">
      <w:pPr>
        <w:pStyle w:val="a4"/>
        <w:shd w:val="clear" w:color="auto" w:fill="FFFFFF"/>
        <w:spacing w:after="0" w:afterAutospacing="0"/>
        <w:rPr>
          <w:color w:val="000000"/>
        </w:rPr>
      </w:pPr>
      <w:r>
        <w:rPr>
          <w:color w:val="000000"/>
        </w:rPr>
        <w:t>-</w:t>
      </w:r>
      <w:r w:rsidR="00E77955">
        <w:rPr>
          <w:color w:val="000000"/>
        </w:rPr>
        <w:t>Градостроительный кодекс Российской Федерации от 29.12.2004 № 190-ФЗ (ред. от 30.12.2015) (с изм. и доп., вступ. в силу с 10.01.2016);</w:t>
      </w:r>
    </w:p>
    <w:p w:rsidR="00E77955" w:rsidRDefault="001C1ABA" w:rsidP="00E77955">
      <w:pPr>
        <w:pStyle w:val="a4"/>
        <w:shd w:val="clear" w:color="auto" w:fill="FFFFFF"/>
        <w:spacing w:after="0" w:afterAutospacing="0"/>
        <w:rPr>
          <w:color w:val="000000"/>
        </w:rPr>
      </w:pPr>
      <w:r>
        <w:rPr>
          <w:color w:val="000000"/>
        </w:rPr>
        <w:t>-</w:t>
      </w:r>
      <w:r w:rsidR="00E77955">
        <w:rPr>
          <w:color w:val="000000"/>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77955" w:rsidRDefault="001C1ABA" w:rsidP="00E77955">
      <w:pPr>
        <w:pStyle w:val="a4"/>
        <w:shd w:val="clear" w:color="auto" w:fill="FFFFFF"/>
        <w:spacing w:after="0" w:afterAutospacing="0"/>
        <w:rPr>
          <w:color w:val="000000"/>
        </w:rPr>
      </w:pPr>
      <w:r>
        <w:rPr>
          <w:color w:val="000000"/>
        </w:rPr>
        <w:t>-</w:t>
      </w:r>
      <w:r w:rsidR="00E77955">
        <w:rPr>
          <w:color w:val="000000"/>
        </w:rPr>
        <w:t>Федеральный закон от 10.12.1995 № 196-ФЗ (ред. от 28.11.2015) «О безопасности дорожного движения» (с изм. и доп., вступ. в силу с 15.01.2016);</w:t>
      </w:r>
    </w:p>
    <w:p w:rsidR="00E77955" w:rsidRDefault="001C1ABA" w:rsidP="00E77955">
      <w:pPr>
        <w:pStyle w:val="a4"/>
        <w:shd w:val="clear" w:color="auto" w:fill="FFFFFF"/>
        <w:spacing w:after="0" w:afterAutospacing="0"/>
        <w:rPr>
          <w:color w:val="000000"/>
        </w:rPr>
      </w:pPr>
      <w:r>
        <w:rPr>
          <w:color w:val="000000"/>
        </w:rPr>
        <w:t>-</w:t>
      </w:r>
      <w:r w:rsidR="00E77955">
        <w:rPr>
          <w:color w:val="000000"/>
        </w:rPr>
        <w:t>Постановление Правительства РФ от 23.10.1993 № 1090 (ред. от 21.01.2016) «О Правилах дорожного движения»;</w:t>
      </w:r>
    </w:p>
    <w:p w:rsidR="00E77955" w:rsidRDefault="001C1ABA" w:rsidP="00E77955">
      <w:pPr>
        <w:pStyle w:val="a4"/>
        <w:shd w:val="clear" w:color="auto" w:fill="FFFFFF"/>
        <w:spacing w:after="0" w:afterAutospacing="0"/>
        <w:rPr>
          <w:color w:val="000000"/>
        </w:rPr>
      </w:pPr>
      <w:r>
        <w:rPr>
          <w:color w:val="000000"/>
        </w:rPr>
        <w:t>-</w:t>
      </w:r>
      <w:r w:rsidR="00E77955">
        <w:rPr>
          <w:color w:val="000000"/>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C1ABA" w:rsidRPr="001C1ABA" w:rsidRDefault="00861C18" w:rsidP="001C1ABA">
      <w:pPr>
        <w:autoSpaceDE w:val="0"/>
        <w:autoSpaceDN w:val="0"/>
        <w:adjustRightInd w:val="0"/>
        <w:snapToGrid/>
        <w:jc w:val="both"/>
        <w:rPr>
          <w:spacing w:val="-2"/>
          <w:sz w:val="24"/>
          <w:szCs w:val="24"/>
        </w:rPr>
      </w:pPr>
      <w:r w:rsidRPr="001C1ABA">
        <w:rPr>
          <w:sz w:val="24"/>
          <w:szCs w:val="24"/>
        </w:rPr>
        <w:t xml:space="preserve">- Решения </w:t>
      </w:r>
      <w:r w:rsidR="001F611F">
        <w:rPr>
          <w:sz w:val="24"/>
          <w:szCs w:val="24"/>
        </w:rPr>
        <w:t>Совета городского поселения «Амазарское» от 29.12.2016 № 61</w:t>
      </w:r>
      <w:r w:rsidRPr="001C1ABA">
        <w:rPr>
          <w:sz w:val="24"/>
          <w:szCs w:val="24"/>
        </w:rPr>
        <w:t xml:space="preserve"> </w:t>
      </w:r>
      <w:r w:rsidR="001C1ABA" w:rsidRPr="001C1ABA">
        <w:rPr>
          <w:sz w:val="24"/>
          <w:szCs w:val="24"/>
        </w:rPr>
        <w:t xml:space="preserve">«О  бюджете поселения на 2017 год и </w:t>
      </w:r>
      <w:r w:rsidR="001C1ABA" w:rsidRPr="001C1ABA">
        <w:rPr>
          <w:spacing w:val="-2"/>
          <w:sz w:val="24"/>
          <w:szCs w:val="24"/>
        </w:rPr>
        <w:t>на плановый период 2018 и 2019 годов во втором чтении»</w:t>
      </w:r>
      <w:r w:rsidR="001C1ABA">
        <w:rPr>
          <w:spacing w:val="-2"/>
          <w:sz w:val="24"/>
          <w:szCs w:val="24"/>
        </w:rPr>
        <w:t>.</w:t>
      </w:r>
    </w:p>
    <w:p w:rsidR="00E77955" w:rsidRDefault="001C1ABA" w:rsidP="00E77955">
      <w:pPr>
        <w:pStyle w:val="a4"/>
        <w:shd w:val="clear" w:color="auto" w:fill="FFFFFF"/>
        <w:spacing w:after="0" w:afterAutospacing="0"/>
        <w:rPr>
          <w:color w:val="000000"/>
        </w:rPr>
      </w:pPr>
      <w:r>
        <w:rPr>
          <w:color w:val="000000"/>
        </w:rPr>
        <w:t>П</w:t>
      </w:r>
      <w:r w:rsidR="00E77955">
        <w:rPr>
          <w:color w:val="000000"/>
        </w:rPr>
        <w:t>рограмма позволит обеспечить:</w:t>
      </w:r>
    </w:p>
    <w:p w:rsidR="00E77955" w:rsidRDefault="00E77955" w:rsidP="007819B6">
      <w:pPr>
        <w:pStyle w:val="a4"/>
        <w:shd w:val="clear" w:color="auto" w:fill="FFFFFF"/>
        <w:spacing w:after="0" w:afterAutospacing="0"/>
        <w:jc w:val="both"/>
        <w:rPr>
          <w:color w:val="000000"/>
        </w:rPr>
      </w:pPr>
      <w:r>
        <w:rPr>
          <w:color w:val="000000"/>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E77955" w:rsidRDefault="00E77955" w:rsidP="007819B6">
      <w:pPr>
        <w:pStyle w:val="a4"/>
        <w:shd w:val="clear" w:color="auto" w:fill="FFFFFF"/>
        <w:spacing w:after="0" w:afterAutospacing="0"/>
        <w:jc w:val="both"/>
        <w:rPr>
          <w:color w:val="000000"/>
        </w:rPr>
      </w:pPr>
      <w:r>
        <w:rPr>
          <w:color w:val="000000"/>
        </w:rPr>
        <w:lastRenderedPageBreak/>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E77955" w:rsidRDefault="00E77955" w:rsidP="007819B6">
      <w:pPr>
        <w:pStyle w:val="a4"/>
        <w:shd w:val="clear" w:color="auto" w:fill="FFFFFF"/>
        <w:spacing w:after="0" w:afterAutospacing="0"/>
        <w:jc w:val="both"/>
        <w:rPr>
          <w:color w:val="000000"/>
        </w:rPr>
      </w:pPr>
      <w:r>
        <w:rPr>
          <w:color w:val="000000"/>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E77955" w:rsidRDefault="00E77955" w:rsidP="007819B6">
      <w:pPr>
        <w:pStyle w:val="a4"/>
        <w:shd w:val="clear" w:color="auto" w:fill="FFFFFF"/>
        <w:spacing w:after="0" w:afterAutospacing="0"/>
        <w:jc w:val="both"/>
        <w:rPr>
          <w:color w:val="000000"/>
        </w:rPr>
      </w:pPr>
      <w:r>
        <w:rPr>
          <w:color w:val="000000"/>
        </w:rPr>
        <w:t>г) развитие транспортной инфраструктуры, сбалансированное с градостроительной деятельностью;</w:t>
      </w:r>
    </w:p>
    <w:p w:rsidR="00E77955" w:rsidRDefault="00E77955" w:rsidP="007819B6">
      <w:pPr>
        <w:pStyle w:val="a4"/>
        <w:shd w:val="clear" w:color="auto" w:fill="FFFFFF"/>
        <w:spacing w:after="0" w:afterAutospacing="0"/>
        <w:jc w:val="both"/>
        <w:rPr>
          <w:color w:val="000000"/>
        </w:rPr>
      </w:pPr>
      <w:r>
        <w:rPr>
          <w:color w:val="000000"/>
        </w:rPr>
        <w:t>д) условия для управления транспортным спросом;</w:t>
      </w:r>
    </w:p>
    <w:p w:rsidR="00E77955" w:rsidRDefault="00E77955" w:rsidP="007819B6">
      <w:pPr>
        <w:pStyle w:val="a4"/>
        <w:shd w:val="clear" w:color="auto" w:fill="FFFFFF"/>
        <w:spacing w:after="0" w:afterAutospacing="0"/>
        <w:jc w:val="both"/>
        <w:rPr>
          <w:color w:val="000000"/>
        </w:rPr>
      </w:pPr>
      <w:r>
        <w:rPr>
          <w:color w:val="00000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77955" w:rsidRDefault="00E77955" w:rsidP="007819B6">
      <w:pPr>
        <w:pStyle w:val="a4"/>
        <w:shd w:val="clear" w:color="auto" w:fill="FFFFFF"/>
        <w:spacing w:after="0" w:afterAutospacing="0"/>
        <w:jc w:val="both"/>
        <w:rPr>
          <w:color w:val="000000"/>
        </w:rPr>
      </w:pPr>
      <w:r>
        <w:rPr>
          <w:color w:val="000000"/>
        </w:rPr>
        <w:t>з) условия для пешеходного и велосипедного передвижения населения;</w:t>
      </w:r>
    </w:p>
    <w:p w:rsidR="00E77955" w:rsidRDefault="00E77955" w:rsidP="00E77955">
      <w:pPr>
        <w:pStyle w:val="a4"/>
        <w:shd w:val="clear" w:color="auto" w:fill="FFFFFF"/>
        <w:spacing w:after="0" w:afterAutospacing="0"/>
        <w:rPr>
          <w:color w:val="000000"/>
        </w:rPr>
      </w:pPr>
      <w:r>
        <w:rPr>
          <w:color w:val="000000"/>
        </w:rPr>
        <w:t>и) эффективность функционирования действующей транспортной инфраструктуры.</w:t>
      </w:r>
    </w:p>
    <w:p w:rsidR="00861C18" w:rsidRDefault="00861C18" w:rsidP="00861C18">
      <w:pPr>
        <w:pStyle w:val="ConsPlusNormal"/>
        <w:widowControl/>
        <w:ind w:firstLine="708"/>
        <w:jc w:val="both"/>
        <w:rPr>
          <w:rFonts w:ascii="Times New Roman" w:hAnsi="Times New Roman"/>
          <w:sz w:val="24"/>
          <w:szCs w:val="24"/>
        </w:rPr>
      </w:pPr>
    </w:p>
    <w:p w:rsidR="00861C18" w:rsidRDefault="00861C18" w:rsidP="009170A2">
      <w:pPr>
        <w:pStyle w:val="Default"/>
        <w:numPr>
          <w:ilvl w:val="1"/>
          <w:numId w:val="21"/>
        </w:numPr>
        <w:jc w:val="both"/>
      </w:pPr>
      <w:r w:rsidRPr="00861C18">
        <w:rPr>
          <w:b/>
          <w:bCs/>
        </w:rPr>
        <w:t>Оценка финансирования транспортной инфраструктуры</w:t>
      </w:r>
      <w:r w:rsidRPr="00861C18">
        <w:t xml:space="preserve">. </w:t>
      </w:r>
    </w:p>
    <w:p w:rsidR="009170A2" w:rsidRDefault="009170A2" w:rsidP="00E77955">
      <w:pPr>
        <w:pStyle w:val="a6"/>
        <w:suppressAutoHyphens/>
        <w:jc w:val="both"/>
        <w:rPr>
          <w:rFonts w:ascii="Times New Roman" w:hAnsi="Times New Roman"/>
          <w:sz w:val="24"/>
          <w:lang w:eastAsia="ar-SA"/>
        </w:rPr>
      </w:pPr>
    </w:p>
    <w:p w:rsidR="00E77955" w:rsidRPr="001E6C13" w:rsidRDefault="009170A2" w:rsidP="00E77955">
      <w:pPr>
        <w:pStyle w:val="a6"/>
        <w:suppressAutoHyphens/>
        <w:jc w:val="both"/>
        <w:rPr>
          <w:rFonts w:ascii="Times New Roman" w:hAnsi="Times New Roman"/>
          <w:sz w:val="24"/>
          <w:lang w:eastAsia="ar-SA"/>
        </w:rPr>
      </w:pPr>
      <w:r>
        <w:rPr>
          <w:rFonts w:ascii="Times New Roman" w:hAnsi="Times New Roman"/>
          <w:sz w:val="24"/>
          <w:lang w:eastAsia="ar-SA"/>
        </w:rPr>
        <w:t xml:space="preserve"> </w:t>
      </w:r>
      <w:r w:rsidR="005C48CF">
        <w:rPr>
          <w:rFonts w:ascii="Times New Roman" w:hAnsi="Times New Roman"/>
          <w:sz w:val="24"/>
          <w:lang w:eastAsia="ar-SA"/>
        </w:rPr>
        <w:t xml:space="preserve">          В таблице 2.13.</w:t>
      </w:r>
      <w:r w:rsidR="00E77955" w:rsidRPr="001E6C13">
        <w:rPr>
          <w:rFonts w:ascii="Times New Roman" w:hAnsi="Times New Roman"/>
          <w:sz w:val="24"/>
          <w:lang w:eastAsia="ar-SA"/>
        </w:rPr>
        <w:t>, представлены данные по объемам финансирования мероприятий по содержанию и ремонту улично – дорожной сети поселения.</w:t>
      </w:r>
    </w:p>
    <w:p w:rsidR="00E77955" w:rsidRPr="001E6C13" w:rsidRDefault="00E77955" w:rsidP="00E77955">
      <w:pPr>
        <w:pStyle w:val="a6"/>
        <w:suppressAutoHyphens/>
        <w:jc w:val="both"/>
        <w:rPr>
          <w:rFonts w:ascii="Times New Roman" w:hAnsi="Times New Roman"/>
          <w:sz w:val="24"/>
          <w:lang w:eastAsia="ar-SA"/>
        </w:rPr>
      </w:pPr>
    </w:p>
    <w:p w:rsidR="00E77955" w:rsidRPr="001E6C13" w:rsidRDefault="00E77955" w:rsidP="00E77955">
      <w:pPr>
        <w:pStyle w:val="a6"/>
        <w:suppressAutoHyphens/>
        <w:jc w:val="right"/>
        <w:rPr>
          <w:rFonts w:ascii="Times New Roman" w:hAnsi="Times New Roman"/>
          <w:sz w:val="24"/>
          <w:lang w:eastAsia="ar-SA"/>
        </w:rPr>
      </w:pPr>
      <w:r w:rsidRPr="001E6C13">
        <w:rPr>
          <w:rFonts w:ascii="Times New Roman" w:hAnsi="Times New Roman"/>
          <w:sz w:val="24"/>
          <w:lang w:eastAsia="ar-SA"/>
        </w:rPr>
        <w:t>Та</w:t>
      </w:r>
      <w:r w:rsidR="005C48CF">
        <w:rPr>
          <w:rFonts w:ascii="Times New Roman" w:hAnsi="Times New Roman"/>
          <w:sz w:val="24"/>
          <w:lang w:eastAsia="ar-SA"/>
        </w:rPr>
        <w:t>блица 2.13.</w:t>
      </w:r>
    </w:p>
    <w:p w:rsidR="00E77955" w:rsidRPr="00EB752E" w:rsidRDefault="00E77955" w:rsidP="00E77955">
      <w:pPr>
        <w:pStyle w:val="a6"/>
        <w:suppressAutoHyphens/>
        <w:jc w:val="center"/>
        <w:rPr>
          <w:rFonts w:ascii="Times New Roman" w:hAnsi="Times New Roman"/>
          <w:b/>
          <w:sz w:val="24"/>
          <w:lang w:eastAsia="ar-SA"/>
        </w:rPr>
      </w:pPr>
      <w:r w:rsidRPr="00EB752E">
        <w:rPr>
          <w:rFonts w:ascii="Times New Roman" w:hAnsi="Times New Roman"/>
          <w:b/>
          <w:sz w:val="24"/>
          <w:lang w:eastAsia="ar-SA"/>
        </w:rPr>
        <w:t>Объем финансирования</w:t>
      </w:r>
    </w:p>
    <w:p w:rsidR="00E77955" w:rsidRPr="001E6C13" w:rsidRDefault="00E77955" w:rsidP="00E77955">
      <w:pPr>
        <w:snapToGrid/>
        <w:rPr>
          <w:sz w:val="24"/>
          <w:szCs w:val="24"/>
        </w:rPr>
      </w:pPr>
    </w:p>
    <w:tbl>
      <w:tblPr>
        <w:tblW w:w="9209" w:type="dxa"/>
        <w:jc w:val="center"/>
        <w:tblLook w:val="00A0"/>
      </w:tblPr>
      <w:tblGrid>
        <w:gridCol w:w="960"/>
        <w:gridCol w:w="3571"/>
        <w:gridCol w:w="1134"/>
        <w:gridCol w:w="1134"/>
        <w:gridCol w:w="1134"/>
        <w:gridCol w:w="1276"/>
      </w:tblGrid>
      <w:tr w:rsidR="00E77955" w:rsidRPr="001E6C13" w:rsidTr="00187C1D">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E77955" w:rsidRPr="001E6C13" w:rsidRDefault="00E77955" w:rsidP="00187C1D">
            <w:pPr>
              <w:widowControl w:val="0"/>
              <w:snapToGrid/>
              <w:jc w:val="center"/>
              <w:rPr>
                <w:b/>
                <w:bCs/>
                <w:color w:val="000000"/>
                <w:sz w:val="24"/>
                <w:szCs w:val="24"/>
              </w:rPr>
            </w:pPr>
            <w:r w:rsidRPr="001E6C13">
              <w:rPr>
                <w:b/>
                <w:bCs/>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Мероприятие</w:t>
            </w:r>
          </w:p>
        </w:tc>
        <w:tc>
          <w:tcPr>
            <w:tcW w:w="4678" w:type="dxa"/>
            <w:gridSpan w:val="4"/>
            <w:tcBorders>
              <w:top w:val="single" w:sz="4" w:space="0" w:color="auto"/>
              <w:left w:val="nil"/>
              <w:bottom w:val="single" w:sz="4" w:space="0" w:color="auto"/>
              <w:right w:val="single" w:sz="4" w:space="0" w:color="000000"/>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Объем финансирования тыс. руб.</w:t>
            </w:r>
          </w:p>
        </w:tc>
      </w:tr>
      <w:tr w:rsidR="00E77955" w:rsidRPr="001E6C13" w:rsidTr="00187C1D">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E77955" w:rsidRPr="001E6C13" w:rsidRDefault="00E77955" w:rsidP="00187C1D">
            <w:pPr>
              <w:snapToGrid/>
              <w:rPr>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77955" w:rsidRPr="001E6C13" w:rsidRDefault="00E77955" w:rsidP="00187C1D">
            <w:pPr>
              <w:snapToGrid/>
              <w:rPr>
                <w:b/>
                <w:bCs/>
                <w:color w:val="000000"/>
                <w:sz w:val="24"/>
                <w:szCs w:val="24"/>
              </w:rPr>
            </w:pPr>
          </w:p>
        </w:tc>
        <w:tc>
          <w:tcPr>
            <w:tcW w:w="1134" w:type="dxa"/>
            <w:tcBorders>
              <w:top w:val="nil"/>
              <w:left w:val="nil"/>
              <w:bottom w:val="single" w:sz="4" w:space="0" w:color="auto"/>
              <w:right w:val="single" w:sz="4" w:space="0" w:color="auto"/>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201</w:t>
            </w:r>
            <w:r>
              <w:rPr>
                <w:b/>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2015</w:t>
            </w:r>
          </w:p>
        </w:tc>
        <w:tc>
          <w:tcPr>
            <w:tcW w:w="1134" w:type="dxa"/>
            <w:tcBorders>
              <w:top w:val="nil"/>
              <w:left w:val="nil"/>
              <w:bottom w:val="single" w:sz="4" w:space="0" w:color="auto"/>
              <w:right w:val="single" w:sz="4" w:space="0" w:color="auto"/>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2016</w:t>
            </w:r>
          </w:p>
        </w:tc>
        <w:tc>
          <w:tcPr>
            <w:tcW w:w="1276" w:type="dxa"/>
            <w:tcBorders>
              <w:top w:val="nil"/>
              <w:left w:val="nil"/>
              <w:bottom w:val="single" w:sz="4" w:space="0" w:color="auto"/>
              <w:right w:val="single" w:sz="4" w:space="0" w:color="auto"/>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 xml:space="preserve">2017 (план) </w:t>
            </w:r>
          </w:p>
        </w:tc>
      </w:tr>
      <w:tr w:rsidR="00E77955" w:rsidRPr="001E6C13" w:rsidTr="00187C1D">
        <w:trPr>
          <w:trHeight w:val="570"/>
          <w:jc w:val="center"/>
        </w:trPr>
        <w:tc>
          <w:tcPr>
            <w:tcW w:w="960" w:type="dxa"/>
            <w:tcBorders>
              <w:top w:val="nil"/>
              <w:left w:val="single" w:sz="4" w:space="0" w:color="auto"/>
              <w:bottom w:val="single" w:sz="4" w:space="0" w:color="auto"/>
              <w:right w:val="single" w:sz="4" w:space="0" w:color="auto"/>
            </w:tcBorders>
            <w:noWrap/>
            <w:vAlign w:val="center"/>
          </w:tcPr>
          <w:p w:rsidR="00E77955" w:rsidRPr="001E6C13" w:rsidRDefault="00E77955" w:rsidP="00187C1D">
            <w:pPr>
              <w:widowControl w:val="0"/>
              <w:snapToGrid/>
              <w:jc w:val="center"/>
              <w:rPr>
                <w:b/>
                <w:bCs/>
                <w:color w:val="000000"/>
                <w:sz w:val="24"/>
                <w:szCs w:val="24"/>
              </w:rPr>
            </w:pPr>
            <w:r w:rsidRPr="001E6C13">
              <w:rPr>
                <w:b/>
                <w:bCs/>
                <w:sz w:val="24"/>
                <w:szCs w:val="24"/>
              </w:rPr>
              <w:t>1.</w:t>
            </w:r>
          </w:p>
        </w:tc>
        <w:tc>
          <w:tcPr>
            <w:tcW w:w="3571" w:type="dxa"/>
            <w:tcBorders>
              <w:top w:val="nil"/>
              <w:left w:val="nil"/>
              <w:bottom w:val="single" w:sz="4" w:space="0" w:color="auto"/>
              <w:right w:val="single" w:sz="4" w:space="0" w:color="auto"/>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Содержание улично - дорожной сети</w:t>
            </w:r>
          </w:p>
        </w:tc>
        <w:tc>
          <w:tcPr>
            <w:tcW w:w="1134"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499,9</w:t>
            </w:r>
          </w:p>
        </w:tc>
        <w:tc>
          <w:tcPr>
            <w:tcW w:w="1134" w:type="dxa"/>
            <w:tcBorders>
              <w:top w:val="nil"/>
              <w:left w:val="single" w:sz="4" w:space="0" w:color="auto"/>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w:t>
            </w:r>
          </w:p>
        </w:tc>
        <w:tc>
          <w:tcPr>
            <w:tcW w:w="1134"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10,5</w:t>
            </w:r>
          </w:p>
        </w:tc>
        <w:tc>
          <w:tcPr>
            <w:tcW w:w="1276" w:type="dxa"/>
            <w:tcBorders>
              <w:top w:val="nil"/>
              <w:left w:val="nil"/>
              <w:bottom w:val="single" w:sz="4" w:space="0" w:color="auto"/>
              <w:right w:val="single" w:sz="4" w:space="0" w:color="auto"/>
            </w:tcBorders>
            <w:vAlign w:val="center"/>
          </w:tcPr>
          <w:p w:rsidR="00E77955" w:rsidRPr="00250D9C" w:rsidRDefault="00C16B9F" w:rsidP="00C16B9F">
            <w:pPr>
              <w:widowControl w:val="0"/>
              <w:snapToGrid/>
              <w:jc w:val="center"/>
              <w:rPr>
                <w:bCs/>
                <w:sz w:val="24"/>
                <w:szCs w:val="24"/>
              </w:rPr>
            </w:pPr>
            <w:r>
              <w:rPr>
                <w:bCs/>
                <w:sz w:val="24"/>
                <w:szCs w:val="24"/>
              </w:rPr>
              <w:t>71,0</w:t>
            </w:r>
          </w:p>
        </w:tc>
      </w:tr>
      <w:tr w:rsidR="00E77955" w:rsidRPr="001E6C13" w:rsidTr="00187C1D">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E77955" w:rsidRPr="001E6C13" w:rsidRDefault="00E77955" w:rsidP="00187C1D">
            <w:pPr>
              <w:widowControl w:val="0"/>
              <w:snapToGrid/>
              <w:jc w:val="center"/>
              <w:rPr>
                <w:bCs/>
                <w:color w:val="000000"/>
                <w:sz w:val="24"/>
                <w:szCs w:val="24"/>
              </w:rPr>
            </w:pPr>
            <w:r w:rsidRPr="001E6C13">
              <w:rPr>
                <w:bCs/>
                <w:sz w:val="24"/>
                <w:szCs w:val="24"/>
              </w:rPr>
              <w:t>1.1.</w:t>
            </w:r>
          </w:p>
        </w:tc>
        <w:tc>
          <w:tcPr>
            <w:tcW w:w="3571" w:type="dxa"/>
            <w:tcBorders>
              <w:top w:val="nil"/>
              <w:left w:val="nil"/>
              <w:bottom w:val="single" w:sz="4" w:space="0" w:color="auto"/>
              <w:right w:val="single" w:sz="4" w:space="0" w:color="auto"/>
            </w:tcBorders>
            <w:vAlign w:val="center"/>
          </w:tcPr>
          <w:p w:rsidR="00E77955" w:rsidRPr="001E6C13" w:rsidRDefault="00E77955" w:rsidP="00187C1D">
            <w:pPr>
              <w:widowControl w:val="0"/>
              <w:snapToGrid/>
              <w:jc w:val="center"/>
              <w:rPr>
                <w:color w:val="000000"/>
                <w:sz w:val="24"/>
                <w:szCs w:val="24"/>
              </w:rPr>
            </w:pPr>
            <w:r w:rsidRPr="001E6C13">
              <w:rPr>
                <w:sz w:val="24"/>
                <w:szCs w:val="24"/>
              </w:rPr>
              <w:t>в т. ч. Бюджет поселения</w:t>
            </w:r>
          </w:p>
        </w:tc>
        <w:tc>
          <w:tcPr>
            <w:tcW w:w="1134"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499,9</w:t>
            </w:r>
          </w:p>
        </w:tc>
        <w:tc>
          <w:tcPr>
            <w:tcW w:w="1134" w:type="dxa"/>
            <w:tcBorders>
              <w:top w:val="nil"/>
              <w:left w:val="single" w:sz="4" w:space="0" w:color="auto"/>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w:t>
            </w:r>
          </w:p>
        </w:tc>
        <w:tc>
          <w:tcPr>
            <w:tcW w:w="1134"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10,5</w:t>
            </w:r>
          </w:p>
        </w:tc>
        <w:tc>
          <w:tcPr>
            <w:tcW w:w="1276"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71,0</w:t>
            </w:r>
          </w:p>
        </w:tc>
      </w:tr>
      <w:tr w:rsidR="00E77955" w:rsidRPr="001E6C13" w:rsidTr="00187C1D">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E77955" w:rsidRPr="001E6C13" w:rsidRDefault="00E77955" w:rsidP="00187C1D">
            <w:pPr>
              <w:widowControl w:val="0"/>
              <w:snapToGrid/>
              <w:jc w:val="center"/>
              <w:rPr>
                <w:b/>
                <w:bCs/>
                <w:color w:val="000000"/>
                <w:sz w:val="24"/>
                <w:szCs w:val="24"/>
              </w:rPr>
            </w:pPr>
            <w:r w:rsidRPr="001E6C13">
              <w:rPr>
                <w:b/>
                <w:bCs/>
                <w:sz w:val="24"/>
                <w:szCs w:val="24"/>
              </w:rPr>
              <w:t>2.</w:t>
            </w:r>
          </w:p>
        </w:tc>
        <w:tc>
          <w:tcPr>
            <w:tcW w:w="3571" w:type="dxa"/>
            <w:tcBorders>
              <w:top w:val="nil"/>
              <w:left w:val="nil"/>
              <w:bottom w:val="single" w:sz="4" w:space="0" w:color="auto"/>
              <w:right w:val="single" w:sz="4" w:space="0" w:color="auto"/>
            </w:tcBorders>
            <w:vAlign w:val="center"/>
          </w:tcPr>
          <w:p w:rsidR="00E77955" w:rsidRPr="001E6C13" w:rsidRDefault="00E77955" w:rsidP="00187C1D">
            <w:pPr>
              <w:widowControl w:val="0"/>
              <w:snapToGrid/>
              <w:jc w:val="center"/>
              <w:rPr>
                <w:b/>
                <w:bCs/>
                <w:color w:val="000000"/>
                <w:sz w:val="24"/>
                <w:szCs w:val="24"/>
              </w:rPr>
            </w:pPr>
            <w:r w:rsidRPr="001E6C13">
              <w:rPr>
                <w:b/>
                <w:bCs/>
                <w:sz w:val="24"/>
                <w:szCs w:val="24"/>
              </w:rPr>
              <w:t>Ремонт дорог</w:t>
            </w:r>
          </w:p>
        </w:tc>
        <w:tc>
          <w:tcPr>
            <w:tcW w:w="1134"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699,7</w:t>
            </w:r>
          </w:p>
        </w:tc>
        <w:tc>
          <w:tcPr>
            <w:tcW w:w="1134" w:type="dxa"/>
            <w:tcBorders>
              <w:top w:val="nil"/>
              <w:left w:val="single" w:sz="4" w:space="0" w:color="auto"/>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162,4</w:t>
            </w:r>
          </w:p>
        </w:tc>
        <w:tc>
          <w:tcPr>
            <w:tcW w:w="1134"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3253,2</w:t>
            </w:r>
          </w:p>
        </w:tc>
        <w:tc>
          <w:tcPr>
            <w:tcW w:w="1276"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3479,6</w:t>
            </w:r>
          </w:p>
        </w:tc>
      </w:tr>
      <w:tr w:rsidR="00E77955" w:rsidRPr="001E6C13" w:rsidTr="00187C1D">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E77955" w:rsidRPr="001E6C13" w:rsidRDefault="00E77955" w:rsidP="00187C1D">
            <w:pPr>
              <w:widowControl w:val="0"/>
              <w:snapToGrid/>
              <w:jc w:val="center"/>
              <w:rPr>
                <w:bCs/>
                <w:color w:val="000000"/>
                <w:sz w:val="24"/>
                <w:szCs w:val="24"/>
              </w:rPr>
            </w:pPr>
            <w:r w:rsidRPr="001E6C13">
              <w:rPr>
                <w:bCs/>
                <w:sz w:val="24"/>
                <w:szCs w:val="24"/>
              </w:rPr>
              <w:t>2.1.</w:t>
            </w:r>
          </w:p>
        </w:tc>
        <w:tc>
          <w:tcPr>
            <w:tcW w:w="3571" w:type="dxa"/>
            <w:tcBorders>
              <w:top w:val="nil"/>
              <w:left w:val="nil"/>
              <w:bottom w:val="single" w:sz="4" w:space="0" w:color="auto"/>
              <w:right w:val="single" w:sz="4" w:space="0" w:color="auto"/>
            </w:tcBorders>
            <w:vAlign w:val="center"/>
          </w:tcPr>
          <w:p w:rsidR="00E77955" w:rsidRDefault="00E77955" w:rsidP="00187C1D">
            <w:pPr>
              <w:widowControl w:val="0"/>
              <w:snapToGrid/>
              <w:jc w:val="center"/>
              <w:rPr>
                <w:sz w:val="24"/>
                <w:szCs w:val="24"/>
              </w:rPr>
            </w:pPr>
            <w:r w:rsidRPr="001E6C13">
              <w:rPr>
                <w:sz w:val="24"/>
                <w:szCs w:val="24"/>
              </w:rPr>
              <w:t>в т. ч. Бюджет поселения</w:t>
            </w:r>
          </w:p>
          <w:p w:rsidR="00A94C1E" w:rsidRPr="001E6C13" w:rsidRDefault="00A94C1E" w:rsidP="00187C1D">
            <w:pPr>
              <w:widowControl w:val="0"/>
              <w:snapToGrid/>
              <w:jc w:val="center"/>
              <w:rPr>
                <w:color w:val="000000"/>
                <w:sz w:val="24"/>
                <w:szCs w:val="24"/>
              </w:rPr>
            </w:pPr>
          </w:p>
        </w:tc>
        <w:tc>
          <w:tcPr>
            <w:tcW w:w="1134"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699,7</w:t>
            </w:r>
          </w:p>
        </w:tc>
        <w:tc>
          <w:tcPr>
            <w:tcW w:w="1134" w:type="dxa"/>
            <w:tcBorders>
              <w:top w:val="nil"/>
              <w:left w:val="single" w:sz="4" w:space="0" w:color="auto"/>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162,4</w:t>
            </w:r>
          </w:p>
        </w:tc>
        <w:tc>
          <w:tcPr>
            <w:tcW w:w="1134" w:type="dxa"/>
            <w:tcBorders>
              <w:top w:val="nil"/>
              <w:left w:val="nil"/>
              <w:bottom w:val="single" w:sz="4" w:space="0" w:color="auto"/>
              <w:right w:val="single" w:sz="4" w:space="0" w:color="auto"/>
            </w:tcBorders>
            <w:vAlign w:val="center"/>
          </w:tcPr>
          <w:p w:rsidR="00250D9C" w:rsidRPr="00250D9C" w:rsidRDefault="00C16B9F" w:rsidP="00250D9C">
            <w:pPr>
              <w:widowControl w:val="0"/>
              <w:snapToGrid/>
              <w:jc w:val="center"/>
              <w:rPr>
                <w:bCs/>
                <w:sz w:val="24"/>
                <w:szCs w:val="24"/>
              </w:rPr>
            </w:pPr>
            <w:r>
              <w:rPr>
                <w:bCs/>
                <w:sz w:val="24"/>
                <w:szCs w:val="24"/>
              </w:rPr>
              <w:t>3253,2</w:t>
            </w:r>
          </w:p>
          <w:p w:rsidR="00E77955" w:rsidRPr="00250D9C" w:rsidRDefault="00E77955" w:rsidP="00250D9C">
            <w:pPr>
              <w:widowControl w:val="0"/>
              <w:snapToGrid/>
              <w:jc w:val="center"/>
              <w:rPr>
                <w:bCs/>
                <w:sz w:val="24"/>
                <w:szCs w:val="24"/>
              </w:rPr>
            </w:pPr>
          </w:p>
        </w:tc>
        <w:tc>
          <w:tcPr>
            <w:tcW w:w="1276" w:type="dxa"/>
            <w:tcBorders>
              <w:top w:val="nil"/>
              <w:left w:val="nil"/>
              <w:bottom w:val="single" w:sz="4" w:space="0" w:color="auto"/>
              <w:right w:val="single" w:sz="4" w:space="0" w:color="auto"/>
            </w:tcBorders>
            <w:vAlign w:val="center"/>
          </w:tcPr>
          <w:p w:rsidR="00E77955" w:rsidRPr="00250D9C" w:rsidRDefault="00C16B9F" w:rsidP="00187C1D">
            <w:pPr>
              <w:widowControl w:val="0"/>
              <w:snapToGrid/>
              <w:jc w:val="center"/>
              <w:rPr>
                <w:bCs/>
                <w:sz w:val="24"/>
                <w:szCs w:val="24"/>
              </w:rPr>
            </w:pPr>
            <w:r>
              <w:rPr>
                <w:bCs/>
                <w:sz w:val="24"/>
                <w:szCs w:val="24"/>
              </w:rPr>
              <w:t>3479,6</w:t>
            </w:r>
          </w:p>
        </w:tc>
      </w:tr>
    </w:tbl>
    <w:p w:rsidR="00E77955" w:rsidRPr="001E6C13" w:rsidRDefault="00E77955" w:rsidP="00E77955">
      <w:pPr>
        <w:snapToGrid/>
        <w:rPr>
          <w:color w:val="000000"/>
          <w:sz w:val="24"/>
          <w:szCs w:val="24"/>
        </w:rPr>
      </w:pPr>
    </w:p>
    <w:p w:rsidR="00E77955" w:rsidRPr="001E6C13" w:rsidRDefault="00E77955" w:rsidP="00E77955">
      <w:pPr>
        <w:pStyle w:val="a6"/>
        <w:suppressAutoHyphens/>
        <w:jc w:val="both"/>
        <w:rPr>
          <w:rFonts w:ascii="Times New Roman" w:hAnsi="Times New Roman"/>
          <w:sz w:val="24"/>
          <w:lang w:eastAsia="ar-SA"/>
        </w:rPr>
      </w:pPr>
      <w:r w:rsidRPr="001E6C13">
        <w:rPr>
          <w:rFonts w:ascii="Times New Roman" w:hAnsi="Times New Roman"/>
          <w:sz w:val="24"/>
          <w:lang w:eastAsia="ar-SA"/>
        </w:rPr>
        <w:t xml:space="preserve">          Содержание и ремонт муниципальных дорог осуществляется по договорам,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861C18" w:rsidRPr="00861C18" w:rsidRDefault="00861C18" w:rsidP="00861C18">
      <w:pPr>
        <w:pStyle w:val="ConsPlusNormal"/>
        <w:widowControl/>
        <w:ind w:firstLine="708"/>
        <w:jc w:val="both"/>
        <w:rPr>
          <w:rFonts w:ascii="Times New Roman" w:hAnsi="Times New Roman"/>
          <w:b/>
          <w:bCs/>
          <w:sz w:val="24"/>
          <w:szCs w:val="24"/>
        </w:rPr>
      </w:pPr>
    </w:p>
    <w:p w:rsidR="002E471A" w:rsidRPr="00405FFF" w:rsidRDefault="009170A2" w:rsidP="002E471A">
      <w:pPr>
        <w:pStyle w:val="ConsPlusNormal"/>
        <w:widowControl/>
        <w:ind w:firstLine="708"/>
        <w:jc w:val="both"/>
        <w:rPr>
          <w:rFonts w:ascii="Times New Roman" w:hAnsi="Times New Roman"/>
          <w:sz w:val="24"/>
          <w:szCs w:val="24"/>
        </w:rPr>
      </w:pPr>
      <w:r>
        <w:rPr>
          <w:rFonts w:ascii="Times New Roman" w:hAnsi="Times New Roman"/>
          <w:b/>
          <w:bCs/>
          <w:sz w:val="24"/>
          <w:szCs w:val="24"/>
          <w:lang w:val="en-US"/>
        </w:rPr>
        <w:t>III</w:t>
      </w:r>
      <w:r w:rsidR="002E471A">
        <w:rPr>
          <w:rFonts w:ascii="Times New Roman" w:hAnsi="Times New Roman"/>
          <w:b/>
          <w:bCs/>
          <w:sz w:val="24"/>
          <w:szCs w:val="24"/>
        </w:rPr>
        <w:t>.</w:t>
      </w:r>
      <w:r w:rsidR="002E471A" w:rsidRPr="00405FFF">
        <w:rPr>
          <w:rFonts w:ascii="Times New Roman" w:hAnsi="Times New Roman"/>
          <w:b/>
          <w:bCs/>
          <w:sz w:val="24"/>
          <w:szCs w:val="24"/>
        </w:rPr>
        <w:t xml:space="preserve">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123AB6" w:rsidRDefault="002E471A" w:rsidP="00123AB6">
      <w:pPr>
        <w:pStyle w:val="ConsPlusNormal"/>
        <w:widowControl/>
        <w:ind w:firstLine="708"/>
        <w:jc w:val="both"/>
        <w:rPr>
          <w:rFonts w:ascii="Times New Roman" w:hAnsi="Times New Roman"/>
          <w:b/>
          <w:bCs/>
          <w:sz w:val="24"/>
          <w:szCs w:val="24"/>
        </w:rPr>
      </w:pPr>
      <w:r w:rsidRPr="00405FFF">
        <w:rPr>
          <w:rFonts w:ascii="Times New Roman" w:hAnsi="Times New Roman"/>
          <w:sz w:val="24"/>
          <w:szCs w:val="24"/>
        </w:rPr>
        <w:t xml:space="preserve"> </w:t>
      </w:r>
      <w:r w:rsidR="009170A2" w:rsidRPr="007819B6">
        <w:rPr>
          <w:rFonts w:ascii="Times New Roman" w:hAnsi="Times New Roman"/>
          <w:b/>
          <w:sz w:val="24"/>
          <w:szCs w:val="24"/>
        </w:rPr>
        <w:t>3</w:t>
      </w:r>
      <w:r w:rsidR="00123AB6" w:rsidRPr="007819B6">
        <w:rPr>
          <w:rFonts w:ascii="Times New Roman" w:hAnsi="Times New Roman"/>
          <w:b/>
          <w:bCs/>
          <w:sz w:val="24"/>
          <w:szCs w:val="24"/>
        </w:rPr>
        <w:t>.</w:t>
      </w:r>
      <w:r w:rsidR="00123AB6" w:rsidRPr="00405FFF">
        <w:rPr>
          <w:rFonts w:ascii="Times New Roman" w:hAnsi="Times New Roman"/>
          <w:b/>
          <w:bCs/>
          <w:sz w:val="24"/>
          <w:szCs w:val="24"/>
        </w:rPr>
        <w:t>1</w:t>
      </w:r>
      <w:r w:rsidR="00123AB6">
        <w:rPr>
          <w:rFonts w:ascii="Times New Roman" w:hAnsi="Times New Roman"/>
          <w:b/>
          <w:bCs/>
          <w:sz w:val="24"/>
          <w:szCs w:val="24"/>
        </w:rPr>
        <w:t>.</w:t>
      </w:r>
      <w:r w:rsidR="00123AB6" w:rsidRPr="00405FFF">
        <w:rPr>
          <w:rFonts w:ascii="Times New Roman" w:hAnsi="Times New Roman"/>
          <w:b/>
          <w:bCs/>
          <w:sz w:val="24"/>
          <w:szCs w:val="24"/>
        </w:rPr>
        <w:t xml:space="preserve"> Прогноз социально-экономического и градостроительного развития поселения.</w:t>
      </w:r>
    </w:p>
    <w:p w:rsidR="007819B6" w:rsidRDefault="00462C28" w:rsidP="00123AB6">
      <w:pPr>
        <w:pStyle w:val="ConsPlusNormal"/>
        <w:widowControl/>
        <w:ind w:firstLine="708"/>
        <w:jc w:val="both"/>
        <w:rPr>
          <w:rFonts w:ascii="Times New Roman" w:hAnsi="Times New Roman"/>
          <w:sz w:val="24"/>
          <w:szCs w:val="24"/>
        </w:rPr>
      </w:pPr>
      <w:r w:rsidRPr="00462C28">
        <w:rPr>
          <w:rFonts w:ascii="Times New Roman" w:hAnsi="Times New Roman"/>
          <w:sz w:val="24"/>
          <w:szCs w:val="24"/>
        </w:rPr>
        <w:t xml:space="preserve">При анализе показателей текущего уровня социально-экономического и градостроительного развития </w:t>
      </w:r>
      <w:r w:rsidR="004D775F">
        <w:rPr>
          <w:rFonts w:ascii="Times New Roman" w:hAnsi="Times New Roman"/>
          <w:sz w:val="24"/>
          <w:szCs w:val="24"/>
        </w:rPr>
        <w:t>городского поселения «Амазарское»</w:t>
      </w:r>
      <w:r w:rsidRPr="00462C28">
        <w:rPr>
          <w:rFonts w:ascii="Times New Roman" w:hAnsi="Times New Roman"/>
          <w:sz w:val="24"/>
          <w:szCs w:val="24"/>
        </w:rPr>
        <w:t xml:space="preserve">, отмечается следующее: </w:t>
      </w:r>
    </w:p>
    <w:p w:rsidR="00462C28" w:rsidRDefault="00462C28" w:rsidP="00123AB6">
      <w:pPr>
        <w:pStyle w:val="ConsPlusNormal"/>
        <w:widowControl/>
        <w:ind w:firstLine="708"/>
        <w:jc w:val="both"/>
        <w:rPr>
          <w:rFonts w:ascii="Times New Roman" w:hAnsi="Times New Roman"/>
          <w:sz w:val="24"/>
          <w:szCs w:val="24"/>
        </w:rPr>
      </w:pPr>
      <w:r w:rsidRPr="00462C28">
        <w:rPr>
          <w:rFonts w:ascii="Times New Roman" w:hAnsi="Times New Roman"/>
          <w:sz w:val="24"/>
          <w:szCs w:val="24"/>
        </w:rPr>
        <w:lastRenderedPageBreak/>
        <w:t xml:space="preserve">- транспортная доступность населенных пунктов поселения </w:t>
      </w:r>
      <w:r>
        <w:rPr>
          <w:rFonts w:ascii="Times New Roman" w:hAnsi="Times New Roman"/>
          <w:sz w:val="24"/>
          <w:szCs w:val="24"/>
        </w:rPr>
        <w:t>ниже среднего;</w:t>
      </w:r>
    </w:p>
    <w:p w:rsidR="00462C28" w:rsidRPr="00462C28" w:rsidRDefault="00462C28" w:rsidP="00123AB6">
      <w:pPr>
        <w:pStyle w:val="ConsPlusNormal"/>
        <w:widowControl/>
        <w:ind w:firstLine="708"/>
        <w:jc w:val="both"/>
        <w:rPr>
          <w:rFonts w:ascii="Times New Roman" w:hAnsi="Times New Roman"/>
          <w:sz w:val="24"/>
          <w:szCs w:val="24"/>
        </w:rPr>
      </w:pPr>
      <w:r w:rsidRPr="00462C28">
        <w:rPr>
          <w:rFonts w:ascii="Times New Roman" w:hAnsi="Times New Roman"/>
          <w:sz w:val="24"/>
          <w:szCs w:val="24"/>
        </w:rPr>
        <w:t xml:space="preserve">- доходы населения – </w:t>
      </w:r>
      <w:r>
        <w:rPr>
          <w:rFonts w:ascii="Times New Roman" w:hAnsi="Times New Roman"/>
          <w:sz w:val="24"/>
          <w:szCs w:val="24"/>
        </w:rPr>
        <w:t xml:space="preserve">ниже </w:t>
      </w:r>
      <w:r w:rsidR="004917D7">
        <w:rPr>
          <w:rFonts w:ascii="Times New Roman" w:hAnsi="Times New Roman"/>
          <w:sz w:val="24"/>
          <w:szCs w:val="24"/>
        </w:rPr>
        <w:t>среднего</w:t>
      </w:r>
      <w:r w:rsidRPr="00462C28">
        <w:rPr>
          <w:rFonts w:ascii="Times New Roman" w:hAnsi="Times New Roman"/>
          <w:sz w:val="24"/>
          <w:szCs w:val="24"/>
        </w:rPr>
        <w:t>. Средняя заработная плата населения за 201</w:t>
      </w:r>
      <w:r>
        <w:rPr>
          <w:rFonts w:ascii="Times New Roman" w:hAnsi="Times New Roman"/>
          <w:sz w:val="24"/>
          <w:szCs w:val="24"/>
        </w:rPr>
        <w:t>6</w:t>
      </w:r>
      <w:r w:rsidRPr="00462C28">
        <w:rPr>
          <w:rFonts w:ascii="Times New Roman" w:hAnsi="Times New Roman"/>
          <w:sz w:val="24"/>
          <w:szCs w:val="24"/>
        </w:rPr>
        <w:t xml:space="preserve"> год составила </w:t>
      </w:r>
      <w:r w:rsidR="00EB752E">
        <w:rPr>
          <w:rFonts w:ascii="Times New Roman" w:hAnsi="Times New Roman"/>
          <w:sz w:val="24"/>
          <w:szCs w:val="24"/>
        </w:rPr>
        <w:t xml:space="preserve">10000 </w:t>
      </w:r>
      <w:r w:rsidRPr="00462C28">
        <w:rPr>
          <w:rFonts w:ascii="Times New Roman" w:hAnsi="Times New Roman"/>
          <w:sz w:val="24"/>
          <w:szCs w:val="24"/>
        </w:rPr>
        <w:t xml:space="preserve"> руб</w:t>
      </w:r>
      <w:r>
        <w:rPr>
          <w:rFonts w:ascii="Times New Roman" w:hAnsi="Times New Roman"/>
          <w:sz w:val="24"/>
          <w:szCs w:val="24"/>
        </w:rPr>
        <w:t>.</w:t>
      </w:r>
    </w:p>
    <w:p w:rsidR="00A94C1E" w:rsidRDefault="00A94C1E" w:rsidP="00992AFF">
      <w:pPr>
        <w:pStyle w:val="ConsPlusNormal"/>
        <w:widowControl/>
        <w:ind w:firstLine="0"/>
        <w:jc w:val="both"/>
        <w:rPr>
          <w:rFonts w:ascii="Times New Roman" w:hAnsi="Times New Roman"/>
          <w:b/>
          <w:bCs/>
          <w:sz w:val="24"/>
          <w:szCs w:val="24"/>
        </w:rPr>
      </w:pPr>
    </w:p>
    <w:p w:rsidR="00462C28" w:rsidRDefault="00992AFF" w:rsidP="00992AFF">
      <w:pPr>
        <w:pStyle w:val="ConsPlusNormal"/>
        <w:widowControl/>
        <w:ind w:firstLine="0"/>
        <w:jc w:val="both"/>
        <w:rPr>
          <w:rFonts w:ascii="Times New Roman" w:hAnsi="Times New Roman"/>
          <w:b/>
          <w:bCs/>
          <w:sz w:val="24"/>
          <w:szCs w:val="24"/>
        </w:rPr>
      </w:pPr>
      <w:r>
        <w:rPr>
          <w:rFonts w:ascii="Times New Roman" w:hAnsi="Times New Roman"/>
          <w:b/>
          <w:bCs/>
          <w:sz w:val="24"/>
          <w:szCs w:val="24"/>
        </w:rPr>
        <w:t xml:space="preserve">          </w:t>
      </w:r>
      <w:r w:rsidR="00462C28" w:rsidRPr="00462C28">
        <w:rPr>
          <w:rFonts w:ascii="Times New Roman" w:hAnsi="Times New Roman"/>
          <w:b/>
          <w:bCs/>
          <w:sz w:val="24"/>
          <w:szCs w:val="24"/>
        </w:rPr>
        <w:t>Демографический прогноз</w:t>
      </w:r>
    </w:p>
    <w:p w:rsidR="00992AFF" w:rsidRPr="007D339D" w:rsidRDefault="00992AFF" w:rsidP="00992AFF">
      <w:pPr>
        <w:snapToGrid/>
        <w:spacing w:before="120"/>
        <w:ind w:firstLine="567"/>
        <w:jc w:val="both"/>
        <w:rPr>
          <w:color w:val="000000"/>
          <w:sz w:val="24"/>
          <w:szCs w:val="24"/>
        </w:rPr>
      </w:pPr>
      <w:r w:rsidRPr="00992AFF">
        <w:rPr>
          <w:sz w:val="24"/>
          <w:szCs w:val="24"/>
        </w:rPr>
        <w:t xml:space="preserve">Причинами </w:t>
      </w:r>
      <w:r>
        <w:rPr>
          <w:sz w:val="24"/>
          <w:szCs w:val="24"/>
        </w:rPr>
        <w:t xml:space="preserve">низкого </w:t>
      </w:r>
      <w:r w:rsidRPr="00992AFF">
        <w:rPr>
          <w:sz w:val="24"/>
          <w:szCs w:val="24"/>
        </w:rPr>
        <w:t>естественного прироста численности населения являются многие факторы, в том числе низкий уровень жизни, не занятость</w:t>
      </w:r>
      <w:r>
        <w:rPr>
          <w:sz w:val="24"/>
          <w:szCs w:val="24"/>
        </w:rPr>
        <w:t>, не о</w:t>
      </w:r>
      <w:r w:rsidRPr="007D339D">
        <w:rPr>
          <w:color w:val="000000"/>
          <w:sz w:val="24"/>
          <w:szCs w:val="24"/>
        </w:rPr>
        <w:t>беспеченность школами, детскими дошкольными учреждения</w:t>
      </w:r>
      <w:r>
        <w:rPr>
          <w:color w:val="000000"/>
          <w:sz w:val="24"/>
          <w:szCs w:val="24"/>
        </w:rPr>
        <w:t>ми, низкое качество предоставления медицинских услуг,  дорогами и др.</w:t>
      </w:r>
    </w:p>
    <w:p w:rsidR="00992AFF" w:rsidRPr="007D339D" w:rsidRDefault="00992AFF" w:rsidP="00992AFF">
      <w:pPr>
        <w:pStyle w:val="ConsPlusNonformat"/>
        <w:ind w:firstLine="540"/>
        <w:jc w:val="both"/>
        <w:rPr>
          <w:rFonts w:ascii="Times New Roman" w:hAnsi="Times New Roman" w:cs="Times New Roman"/>
          <w:sz w:val="24"/>
          <w:szCs w:val="24"/>
        </w:rPr>
      </w:pPr>
      <w:r w:rsidRPr="007D339D">
        <w:rPr>
          <w:rFonts w:ascii="Times New Roman" w:hAnsi="Times New Roman" w:cs="Times New Roman"/>
          <w:sz w:val="24"/>
          <w:szCs w:val="24"/>
        </w:rPr>
        <w:t xml:space="preserve">Малочисленное население </w:t>
      </w:r>
      <w:r w:rsidR="00856A95">
        <w:rPr>
          <w:rFonts w:ascii="Times New Roman" w:hAnsi="Times New Roman" w:cs="Times New Roman"/>
          <w:sz w:val="24"/>
          <w:szCs w:val="24"/>
        </w:rPr>
        <w:t>городского поселения «Амазарское»</w:t>
      </w:r>
      <w:r w:rsidRPr="007D339D">
        <w:rPr>
          <w:rFonts w:ascii="Times New Roman" w:hAnsi="Times New Roman" w:cs="Times New Roman"/>
          <w:sz w:val="24"/>
          <w:szCs w:val="24"/>
        </w:rPr>
        <w:t xml:space="preserve">, в большей своей массе, сосредоточено в </w:t>
      </w:r>
      <w:r w:rsidR="00856A95">
        <w:rPr>
          <w:rFonts w:ascii="Times New Roman" w:hAnsi="Times New Roman" w:cs="Times New Roman"/>
          <w:sz w:val="24"/>
          <w:szCs w:val="24"/>
        </w:rPr>
        <w:t>одном  крупном населенном пункте</w:t>
      </w:r>
      <w:r w:rsidRPr="007D339D">
        <w:rPr>
          <w:rFonts w:ascii="Times New Roman" w:hAnsi="Times New Roman" w:cs="Times New Roman"/>
          <w:sz w:val="24"/>
          <w:szCs w:val="24"/>
        </w:rPr>
        <w:t xml:space="preserve"> – </w:t>
      </w:r>
      <w:r w:rsidR="00856A95">
        <w:rPr>
          <w:rFonts w:ascii="Times New Roman" w:hAnsi="Times New Roman" w:cs="Times New Roman"/>
          <w:sz w:val="24"/>
          <w:szCs w:val="24"/>
        </w:rPr>
        <w:t>пгт. Амазар</w:t>
      </w:r>
      <w:r w:rsidRPr="007D339D">
        <w:rPr>
          <w:rFonts w:ascii="Times New Roman" w:hAnsi="Times New Roman" w:cs="Times New Roman"/>
          <w:sz w:val="24"/>
          <w:szCs w:val="24"/>
        </w:rPr>
        <w:t xml:space="preserve">. В </w:t>
      </w:r>
      <w:r>
        <w:rPr>
          <w:rFonts w:ascii="Times New Roman" w:hAnsi="Times New Roman" w:cs="Times New Roman"/>
          <w:sz w:val="24"/>
          <w:szCs w:val="24"/>
        </w:rPr>
        <w:t>3</w:t>
      </w:r>
      <w:r w:rsidRPr="007D339D">
        <w:rPr>
          <w:rFonts w:ascii="Times New Roman" w:hAnsi="Times New Roman" w:cs="Times New Roman"/>
          <w:sz w:val="24"/>
          <w:szCs w:val="24"/>
        </w:rPr>
        <w:t xml:space="preserve"> </w:t>
      </w:r>
      <w:r w:rsidR="00856A95">
        <w:rPr>
          <w:rFonts w:ascii="Times New Roman" w:hAnsi="Times New Roman" w:cs="Times New Roman"/>
          <w:sz w:val="24"/>
          <w:szCs w:val="24"/>
        </w:rPr>
        <w:t xml:space="preserve">населенных пунктах </w:t>
      </w:r>
      <w:r w:rsidRPr="007D339D">
        <w:rPr>
          <w:rFonts w:ascii="Times New Roman" w:hAnsi="Times New Roman" w:cs="Times New Roman"/>
          <w:sz w:val="24"/>
          <w:szCs w:val="24"/>
        </w:rPr>
        <w:t>численно</w:t>
      </w:r>
      <w:r>
        <w:rPr>
          <w:rFonts w:ascii="Times New Roman" w:hAnsi="Times New Roman" w:cs="Times New Roman"/>
          <w:sz w:val="24"/>
          <w:szCs w:val="24"/>
        </w:rPr>
        <w:t xml:space="preserve">сть населения </w:t>
      </w:r>
      <w:r w:rsidR="00856A95">
        <w:rPr>
          <w:rFonts w:ascii="Times New Roman" w:hAnsi="Times New Roman" w:cs="Times New Roman"/>
          <w:sz w:val="24"/>
          <w:szCs w:val="24"/>
        </w:rPr>
        <w:t>равна нулю, в 4 населенных пунктах численность населения менее 30 человек</w:t>
      </w:r>
      <w:r>
        <w:rPr>
          <w:rFonts w:ascii="Times New Roman" w:hAnsi="Times New Roman" w:cs="Times New Roman"/>
          <w:sz w:val="24"/>
          <w:szCs w:val="24"/>
        </w:rPr>
        <w:t>.</w:t>
      </w:r>
    </w:p>
    <w:p w:rsidR="00462C28" w:rsidRPr="00462C28" w:rsidRDefault="00462C28" w:rsidP="00123AB6">
      <w:pPr>
        <w:pStyle w:val="ConsPlusNormal"/>
        <w:widowControl/>
        <w:ind w:firstLine="708"/>
        <w:jc w:val="both"/>
        <w:rPr>
          <w:rFonts w:ascii="Times New Roman" w:hAnsi="Times New Roman"/>
          <w:sz w:val="24"/>
          <w:szCs w:val="24"/>
        </w:rPr>
      </w:pPr>
      <w:r w:rsidRPr="00462C28">
        <w:rPr>
          <w:rFonts w:ascii="Times New Roman" w:hAnsi="Times New Roman"/>
          <w:sz w:val="24"/>
          <w:szCs w:val="24"/>
        </w:rPr>
        <w:t>Увеличение рождаемости предполагается за счет: - предоставления материнского (семейного) капитала при рождении второго и пос</w:t>
      </w:r>
      <w:r w:rsidR="006465B0">
        <w:rPr>
          <w:rFonts w:ascii="Times New Roman" w:hAnsi="Times New Roman"/>
          <w:sz w:val="24"/>
          <w:szCs w:val="24"/>
        </w:rPr>
        <w:t>ледующих детей</w:t>
      </w:r>
      <w:r w:rsidRPr="00462C28">
        <w:rPr>
          <w:rFonts w:ascii="Times New Roman" w:hAnsi="Times New Roman"/>
          <w:sz w:val="24"/>
          <w:szCs w:val="24"/>
        </w:rPr>
        <w:t>. Денежные средства можно будет направить либо на образование ребенка, либо на приобретение жилья, либо на формирование нак</w:t>
      </w:r>
      <w:r w:rsidR="006465B0">
        <w:rPr>
          <w:rFonts w:ascii="Times New Roman" w:hAnsi="Times New Roman"/>
          <w:sz w:val="24"/>
          <w:szCs w:val="24"/>
        </w:rPr>
        <w:t>опительной части пенсии матери.</w:t>
      </w:r>
    </w:p>
    <w:p w:rsidR="009A1DD2" w:rsidRDefault="009A1DD2" w:rsidP="00123AB6">
      <w:pPr>
        <w:pStyle w:val="a4"/>
        <w:spacing w:before="0" w:beforeAutospacing="0" w:after="0" w:afterAutospacing="0"/>
        <w:ind w:firstLine="567"/>
        <w:jc w:val="both"/>
      </w:pPr>
      <w:r w:rsidRPr="00405FFF">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6465B0" w:rsidRPr="006465B0" w:rsidRDefault="006465B0" w:rsidP="00123AB6">
      <w:pPr>
        <w:pStyle w:val="a4"/>
        <w:spacing w:before="0" w:beforeAutospacing="0" w:after="0" w:afterAutospacing="0"/>
        <w:ind w:firstLine="567"/>
        <w:jc w:val="both"/>
      </w:pPr>
      <w:r w:rsidRPr="006465B0">
        <w:t>На расчетный срок существенных изменений в демографической ситуации поселения не предполагается</w:t>
      </w:r>
      <w:r>
        <w:t>.</w:t>
      </w:r>
    </w:p>
    <w:p w:rsidR="006465B0" w:rsidRDefault="006465B0" w:rsidP="00123AB6">
      <w:pPr>
        <w:pStyle w:val="a4"/>
        <w:spacing w:before="0" w:beforeAutospacing="0" w:after="0" w:afterAutospacing="0"/>
        <w:ind w:firstLine="567"/>
        <w:jc w:val="both"/>
        <w:rPr>
          <w:b/>
          <w:bCs/>
          <w:sz w:val="28"/>
          <w:szCs w:val="28"/>
        </w:rPr>
      </w:pPr>
    </w:p>
    <w:p w:rsidR="006465B0" w:rsidRDefault="006465B0" w:rsidP="00123AB6">
      <w:pPr>
        <w:pStyle w:val="a4"/>
        <w:spacing w:before="0" w:beforeAutospacing="0" w:after="0" w:afterAutospacing="0"/>
        <w:ind w:firstLine="567"/>
        <w:jc w:val="both"/>
        <w:rPr>
          <w:b/>
          <w:bCs/>
        </w:rPr>
      </w:pPr>
      <w:r w:rsidRPr="006465B0">
        <w:rPr>
          <w:b/>
          <w:bCs/>
        </w:rPr>
        <w:t xml:space="preserve">Экономический прогноз </w:t>
      </w:r>
    </w:p>
    <w:p w:rsidR="00856A95" w:rsidRPr="006465B0" w:rsidRDefault="00856A95" w:rsidP="00123AB6">
      <w:pPr>
        <w:pStyle w:val="a4"/>
        <w:spacing w:before="0" w:beforeAutospacing="0" w:after="0" w:afterAutospacing="0"/>
        <w:ind w:firstLine="567"/>
        <w:jc w:val="both"/>
        <w:rPr>
          <w:b/>
          <w:bCs/>
        </w:rPr>
      </w:pPr>
    </w:p>
    <w:p w:rsidR="006465B0" w:rsidRPr="00992AFF" w:rsidRDefault="006465B0" w:rsidP="00123AB6">
      <w:pPr>
        <w:pStyle w:val="a4"/>
        <w:spacing w:before="0" w:beforeAutospacing="0" w:after="0" w:afterAutospacing="0"/>
        <w:ind w:firstLine="567"/>
        <w:jc w:val="both"/>
      </w:pPr>
      <w:r w:rsidRPr="00992AFF">
        <w:t xml:space="preserve">Развитие </w:t>
      </w:r>
      <w:r w:rsidR="00856A95">
        <w:t>городского поселения «Амазарское»</w:t>
      </w:r>
      <w:r w:rsidRPr="00992AFF">
        <w:t xml:space="preserve"> по вероятностному сценарию учитывает развитие следующих приоритетных секторов экономики: </w:t>
      </w:r>
    </w:p>
    <w:p w:rsidR="006465B0" w:rsidRPr="00992AFF" w:rsidRDefault="006465B0" w:rsidP="00123AB6">
      <w:pPr>
        <w:pStyle w:val="a4"/>
        <w:spacing w:before="0" w:beforeAutospacing="0" w:after="0" w:afterAutospacing="0"/>
        <w:ind w:firstLine="567"/>
        <w:jc w:val="both"/>
      </w:pPr>
      <w:r w:rsidRPr="00992AFF">
        <w:t xml:space="preserve">- сельского хозяйства; </w:t>
      </w:r>
    </w:p>
    <w:p w:rsidR="006465B0" w:rsidRPr="00992AFF" w:rsidRDefault="006465B0" w:rsidP="00123AB6">
      <w:pPr>
        <w:pStyle w:val="a4"/>
        <w:spacing w:before="0" w:beforeAutospacing="0" w:after="0" w:afterAutospacing="0"/>
        <w:ind w:firstLine="567"/>
        <w:jc w:val="both"/>
      </w:pPr>
      <w:r w:rsidRPr="00992AFF">
        <w:t xml:space="preserve">- инфраструктуры, прежде всего, в сетевых отраслях: ЖКХ,  дорожной сети, транспорте, </w:t>
      </w:r>
    </w:p>
    <w:p w:rsidR="006465B0" w:rsidRPr="00992AFF" w:rsidRDefault="006465B0" w:rsidP="00123AB6">
      <w:pPr>
        <w:pStyle w:val="a4"/>
        <w:spacing w:before="0" w:beforeAutospacing="0" w:after="0" w:afterAutospacing="0"/>
        <w:ind w:firstLine="567"/>
        <w:jc w:val="both"/>
      </w:pPr>
      <w:r w:rsidRPr="00992AFF">
        <w:t xml:space="preserve">Устойчивое экономическое развитие </w:t>
      </w:r>
      <w:r w:rsidR="00C16B9F">
        <w:t>городского поселения «Амазарское»</w:t>
      </w:r>
      <w:r w:rsidRPr="00992AFF">
        <w:t>, в перспективе, может быть достигнуто за счет развития малого предпринимательства</w:t>
      </w:r>
      <w:r w:rsidR="00C16B9F">
        <w:t xml:space="preserve"> </w:t>
      </w:r>
      <w:r w:rsidRPr="00992AFF">
        <w:t xml:space="preserve">. </w:t>
      </w:r>
    </w:p>
    <w:p w:rsidR="006465B0" w:rsidRPr="00992AFF" w:rsidRDefault="006465B0" w:rsidP="00123AB6">
      <w:pPr>
        <w:pStyle w:val="a4"/>
        <w:spacing w:before="0" w:beforeAutospacing="0" w:after="0" w:afterAutospacing="0"/>
        <w:ind w:firstLine="567"/>
        <w:jc w:val="both"/>
      </w:pPr>
      <w:r w:rsidRPr="00992AFF">
        <w:t xml:space="preserve">Мероприятия по направлению развития малого предпринимательства: </w:t>
      </w:r>
    </w:p>
    <w:p w:rsidR="006465B0" w:rsidRPr="00992AFF" w:rsidRDefault="006465B0" w:rsidP="00123AB6">
      <w:pPr>
        <w:pStyle w:val="a4"/>
        <w:spacing w:before="0" w:beforeAutospacing="0" w:after="0" w:afterAutospacing="0"/>
        <w:ind w:firstLine="567"/>
        <w:jc w:val="both"/>
      </w:pPr>
      <w:r w:rsidRPr="00992AFF">
        <w:t>- оказание организационной и консультативной помощи начинающим предпринимателям;</w:t>
      </w:r>
    </w:p>
    <w:p w:rsidR="009A1DD2" w:rsidRDefault="006465B0" w:rsidP="00123AB6">
      <w:pPr>
        <w:pStyle w:val="a4"/>
        <w:spacing w:before="0" w:beforeAutospacing="0" w:after="0" w:afterAutospacing="0"/>
        <w:ind w:firstLine="567"/>
        <w:jc w:val="both"/>
      </w:pPr>
      <w:r w:rsidRPr="00992AFF">
        <w:t xml:space="preserve">- расширение информационно-консультационного поля в сфере предпринимательства. По итоговой характеристике социально-экономического развития поселение можно рассматривать как: - перспективное для частных инвестиций, что обосновывается небольшим ростом экономики, средним </w:t>
      </w:r>
      <w:r w:rsidR="00992AFF" w:rsidRPr="00992AFF">
        <w:t>уровнем доходов населений</w:t>
      </w:r>
      <w:r w:rsidRPr="00992AFF">
        <w:t>; - имеющее потенциал социально-э</w:t>
      </w:r>
      <w:r w:rsidR="00992AFF" w:rsidRPr="00992AFF">
        <w:t>кономического развития, способ</w:t>
      </w:r>
      <w:r w:rsidRPr="00992AFF">
        <w:t>ное самостоятельно и с привлечением средств вышестоящих бюджетов обеспечить минимальные стандарты жизни населения, что привед</w:t>
      </w:r>
      <w:r w:rsidR="00992AFF" w:rsidRPr="00992AFF">
        <w:t>ет</w:t>
      </w:r>
      <w:r w:rsidRPr="00992AFF">
        <w:t xml:space="preserve"> в будущем к повышению инвестиционной привлекательности территории. Одним из важных направлений специализации экономики поселения является сельское хозяйство. В перспективе возрастет доля таких направлений как</w:t>
      </w:r>
      <w:r w:rsidR="00992AFF" w:rsidRPr="00992AFF">
        <w:t xml:space="preserve"> транспортные услуги</w:t>
      </w:r>
      <w:r w:rsidRPr="00992AFF">
        <w:t>, торговля, социальное обслуживание, малое предпринимательство</w:t>
      </w:r>
      <w:r w:rsidR="00992AFF">
        <w:t>.</w:t>
      </w:r>
    </w:p>
    <w:p w:rsidR="007C50B8" w:rsidRDefault="007C50B8" w:rsidP="00123AB6">
      <w:pPr>
        <w:pStyle w:val="a4"/>
        <w:spacing w:before="0" w:beforeAutospacing="0" w:after="0" w:afterAutospacing="0"/>
        <w:ind w:firstLine="567"/>
        <w:jc w:val="both"/>
      </w:pPr>
    </w:p>
    <w:p w:rsidR="007C50B8" w:rsidRDefault="009170A2" w:rsidP="00123AB6">
      <w:pPr>
        <w:pStyle w:val="a4"/>
        <w:spacing w:before="0" w:beforeAutospacing="0" w:after="0" w:afterAutospacing="0"/>
        <w:ind w:firstLine="567"/>
        <w:jc w:val="both"/>
        <w:rPr>
          <w:b/>
          <w:bCs/>
          <w:sz w:val="28"/>
          <w:szCs w:val="28"/>
        </w:rPr>
      </w:pPr>
      <w:r>
        <w:rPr>
          <w:b/>
          <w:bCs/>
        </w:rPr>
        <w:t>3</w:t>
      </w:r>
      <w:r w:rsidR="007C50B8" w:rsidRPr="007C50B8">
        <w:rPr>
          <w:b/>
          <w:bCs/>
        </w:rPr>
        <w:t xml:space="preserve">.2 Прогноз транспортного спроса </w:t>
      </w:r>
      <w:r w:rsidR="00C16B9F">
        <w:rPr>
          <w:b/>
          <w:bCs/>
        </w:rPr>
        <w:t>городского поселения «Амазарское»</w:t>
      </w:r>
      <w:r w:rsidR="007C50B8" w:rsidRPr="007C50B8">
        <w:rPr>
          <w:b/>
          <w:bCs/>
        </w:rPr>
        <w:t>, объемов и характера передвижения и перевозок грузов по видам транспорта, имеющегося на территории поселения</w:t>
      </w:r>
      <w:r w:rsidR="007C50B8">
        <w:rPr>
          <w:b/>
          <w:bCs/>
          <w:sz w:val="28"/>
          <w:szCs w:val="28"/>
        </w:rPr>
        <w:t xml:space="preserve">. </w:t>
      </w:r>
    </w:p>
    <w:p w:rsidR="007C50B8" w:rsidRPr="007C50B8" w:rsidRDefault="007C50B8" w:rsidP="00123AB6">
      <w:pPr>
        <w:pStyle w:val="a4"/>
        <w:spacing w:before="0" w:beforeAutospacing="0" w:after="0" w:afterAutospacing="0"/>
        <w:ind w:firstLine="567"/>
        <w:jc w:val="both"/>
      </w:pPr>
      <w:r w:rsidRPr="007C50B8">
        <w:t xml:space="preserve">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w:t>
      </w:r>
      <w:r w:rsidRPr="007C50B8">
        <w:lastRenderedPageBreak/>
        <w:t xml:space="preserve">территории </w:t>
      </w:r>
      <w:r w:rsidR="00C16B9F">
        <w:t>городского поселения «Амазарское»</w:t>
      </w:r>
      <w:r w:rsidRPr="007C50B8">
        <w:t xml:space="preserve"> не планируется. 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123AB6" w:rsidRDefault="00123AB6" w:rsidP="00123AB6">
      <w:pPr>
        <w:pStyle w:val="a4"/>
        <w:spacing w:before="0" w:beforeAutospacing="0" w:after="0" w:afterAutospacing="0"/>
        <w:ind w:firstLine="567"/>
        <w:jc w:val="both"/>
      </w:pPr>
    </w:p>
    <w:p w:rsidR="002E471A" w:rsidRPr="00405FFF" w:rsidRDefault="009170A2" w:rsidP="002E471A">
      <w:pPr>
        <w:pStyle w:val="ConsPlusNormal"/>
        <w:widowControl/>
        <w:ind w:firstLine="708"/>
        <w:jc w:val="both"/>
        <w:rPr>
          <w:rFonts w:ascii="Times New Roman" w:hAnsi="Times New Roman"/>
          <w:b/>
          <w:sz w:val="24"/>
          <w:szCs w:val="24"/>
        </w:rPr>
      </w:pPr>
      <w:r>
        <w:rPr>
          <w:rFonts w:ascii="Times New Roman" w:hAnsi="Times New Roman"/>
          <w:b/>
          <w:sz w:val="24"/>
          <w:szCs w:val="24"/>
        </w:rPr>
        <w:t>3</w:t>
      </w:r>
      <w:r w:rsidR="002E471A" w:rsidRPr="00405FFF">
        <w:rPr>
          <w:rFonts w:ascii="Times New Roman" w:hAnsi="Times New Roman"/>
          <w:b/>
          <w:sz w:val="24"/>
          <w:szCs w:val="24"/>
        </w:rPr>
        <w:t>.</w:t>
      </w:r>
      <w:r w:rsidR="007C50B8">
        <w:rPr>
          <w:rFonts w:ascii="Times New Roman" w:hAnsi="Times New Roman"/>
          <w:b/>
          <w:sz w:val="24"/>
          <w:szCs w:val="24"/>
        </w:rPr>
        <w:t>3</w:t>
      </w:r>
      <w:r w:rsidR="002E471A">
        <w:rPr>
          <w:rFonts w:ascii="Times New Roman" w:hAnsi="Times New Roman"/>
          <w:b/>
          <w:sz w:val="24"/>
          <w:szCs w:val="24"/>
        </w:rPr>
        <w:t>.</w:t>
      </w:r>
      <w:r w:rsidR="002E471A" w:rsidRPr="00405FFF">
        <w:rPr>
          <w:rFonts w:ascii="Times New Roman" w:hAnsi="Times New Roman"/>
          <w:b/>
          <w:sz w:val="24"/>
          <w:szCs w:val="24"/>
        </w:rPr>
        <w:t xml:space="preserve"> Прогноз развития транспортно инфраструктуры по видам транспорта.</w:t>
      </w:r>
    </w:p>
    <w:p w:rsidR="002E471A" w:rsidRPr="00405FFF" w:rsidRDefault="002E471A" w:rsidP="002E471A">
      <w:pPr>
        <w:pStyle w:val="ConsPlusNormal"/>
        <w:widowControl/>
        <w:ind w:firstLine="708"/>
        <w:jc w:val="both"/>
        <w:rPr>
          <w:rFonts w:ascii="Times New Roman" w:hAnsi="Times New Roman"/>
          <w:sz w:val="24"/>
          <w:szCs w:val="24"/>
        </w:rPr>
      </w:pPr>
      <w:r w:rsidRPr="00405FFF">
        <w:rPr>
          <w:rFonts w:ascii="Times New Roman" w:hAnsi="Times New Roman"/>
          <w:sz w:val="24"/>
          <w:szCs w:val="24"/>
        </w:rPr>
        <w:t>В период реализации Программы транспортная инфрастр</w:t>
      </w:r>
      <w:r w:rsidR="0039174C">
        <w:rPr>
          <w:rFonts w:ascii="Times New Roman" w:hAnsi="Times New Roman"/>
          <w:sz w:val="24"/>
          <w:szCs w:val="24"/>
        </w:rPr>
        <w:t>уктура по видам транспорта не п</w:t>
      </w:r>
      <w:r w:rsidRPr="00405FFF">
        <w:rPr>
          <w:rFonts w:ascii="Times New Roman" w:hAnsi="Times New Roman"/>
          <w:sz w:val="24"/>
          <w:szCs w:val="24"/>
        </w:rPr>
        <w:t xml:space="preserve">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w:t>
      </w:r>
      <w:r w:rsidR="0039174C">
        <w:rPr>
          <w:rFonts w:ascii="Times New Roman" w:hAnsi="Times New Roman"/>
          <w:sz w:val="24"/>
          <w:szCs w:val="24"/>
        </w:rPr>
        <w:t>личным транспортом</w:t>
      </w:r>
      <w:r w:rsidRPr="00405FFF">
        <w:rPr>
          <w:rFonts w:ascii="Times New Roman" w:hAnsi="Times New Roman"/>
          <w:sz w:val="24"/>
          <w:szCs w:val="24"/>
        </w:rPr>
        <w:t>, внутри населенных пунктов личным транспортом и пешех</w:t>
      </w:r>
      <w:r>
        <w:rPr>
          <w:rFonts w:ascii="Times New Roman" w:hAnsi="Times New Roman"/>
          <w:sz w:val="24"/>
          <w:szCs w:val="24"/>
        </w:rPr>
        <w:t>одное сообщение.</w:t>
      </w:r>
    </w:p>
    <w:p w:rsidR="007C50B8" w:rsidRDefault="007C50B8" w:rsidP="002E471A">
      <w:pPr>
        <w:pStyle w:val="ConsPlusNormal"/>
        <w:widowControl/>
        <w:ind w:firstLine="708"/>
        <w:jc w:val="both"/>
        <w:rPr>
          <w:rFonts w:ascii="Times New Roman" w:hAnsi="Times New Roman"/>
          <w:b/>
          <w:sz w:val="24"/>
          <w:szCs w:val="24"/>
        </w:rPr>
      </w:pPr>
    </w:p>
    <w:p w:rsidR="002E471A" w:rsidRPr="00405FFF" w:rsidRDefault="009170A2" w:rsidP="002E471A">
      <w:pPr>
        <w:pStyle w:val="ConsPlusNormal"/>
        <w:widowControl/>
        <w:ind w:firstLine="708"/>
        <w:jc w:val="both"/>
        <w:rPr>
          <w:rFonts w:ascii="Times New Roman" w:hAnsi="Times New Roman"/>
          <w:b/>
          <w:sz w:val="24"/>
          <w:szCs w:val="24"/>
        </w:rPr>
      </w:pPr>
      <w:r>
        <w:rPr>
          <w:rFonts w:ascii="Times New Roman" w:hAnsi="Times New Roman"/>
          <w:b/>
          <w:sz w:val="24"/>
          <w:szCs w:val="24"/>
        </w:rPr>
        <w:t>3</w:t>
      </w:r>
      <w:r w:rsidR="002E471A" w:rsidRPr="00405FFF">
        <w:rPr>
          <w:rFonts w:ascii="Times New Roman" w:hAnsi="Times New Roman"/>
          <w:b/>
          <w:sz w:val="24"/>
          <w:szCs w:val="24"/>
        </w:rPr>
        <w:t>.</w:t>
      </w:r>
      <w:r w:rsidR="007C50B8">
        <w:rPr>
          <w:rFonts w:ascii="Times New Roman" w:hAnsi="Times New Roman"/>
          <w:b/>
          <w:sz w:val="24"/>
          <w:szCs w:val="24"/>
        </w:rPr>
        <w:t>4</w:t>
      </w:r>
      <w:r w:rsidR="002E471A">
        <w:rPr>
          <w:rFonts w:ascii="Times New Roman" w:hAnsi="Times New Roman"/>
          <w:b/>
          <w:sz w:val="24"/>
          <w:szCs w:val="24"/>
        </w:rPr>
        <w:t>.</w:t>
      </w:r>
      <w:r w:rsidR="002E471A" w:rsidRPr="00405FFF">
        <w:rPr>
          <w:rFonts w:ascii="Times New Roman" w:hAnsi="Times New Roman"/>
          <w:b/>
          <w:sz w:val="24"/>
          <w:szCs w:val="24"/>
        </w:rPr>
        <w:t xml:space="preserve"> Прогноз развития дорожной сети поселения.</w:t>
      </w:r>
    </w:p>
    <w:p w:rsidR="002E471A" w:rsidRDefault="002E471A" w:rsidP="002E471A">
      <w:pPr>
        <w:pStyle w:val="ConsPlusNormal"/>
        <w:widowControl/>
        <w:ind w:firstLine="708"/>
        <w:jc w:val="both"/>
        <w:rPr>
          <w:rFonts w:ascii="Times New Roman" w:hAnsi="Times New Roman"/>
          <w:sz w:val="24"/>
          <w:szCs w:val="24"/>
        </w:rPr>
      </w:pPr>
      <w:r w:rsidRPr="00405FFF">
        <w:rPr>
          <w:rFonts w:ascii="Times New Roman" w:hAnsi="Times New Roman"/>
          <w:sz w:val="24"/>
          <w:szCs w:val="24"/>
        </w:rPr>
        <w:t>Основными направлениями развития  дорожной сети поселения в период реализации Программы будет являться сохранение</w:t>
      </w:r>
      <w:r w:rsidR="0039174C">
        <w:rPr>
          <w:rFonts w:ascii="Times New Roman" w:hAnsi="Times New Roman"/>
          <w:sz w:val="24"/>
          <w:szCs w:val="24"/>
        </w:rPr>
        <w:t xml:space="preserve"> и увеличение</w:t>
      </w:r>
      <w:r w:rsidRPr="00405FFF">
        <w:rPr>
          <w:rFonts w:ascii="Times New Roman" w:hAnsi="Times New Roman"/>
          <w:sz w:val="24"/>
          <w:szCs w:val="24"/>
        </w:rPr>
        <w:t xml:space="preserve"> протяженности</w:t>
      </w:r>
      <w:r w:rsidR="0039174C">
        <w:rPr>
          <w:rFonts w:ascii="Times New Roman" w:hAnsi="Times New Roman"/>
          <w:sz w:val="24"/>
          <w:szCs w:val="24"/>
        </w:rPr>
        <w:t xml:space="preserve"> автомобильных дорог общего пользования</w:t>
      </w:r>
      <w:r w:rsidRPr="00405FFF">
        <w:rPr>
          <w:rFonts w:ascii="Times New Roman" w:hAnsi="Times New Roman"/>
          <w:sz w:val="24"/>
          <w:szCs w:val="24"/>
        </w:rPr>
        <w:t>, соответствующи</w:t>
      </w:r>
      <w:r w:rsidR="0039174C">
        <w:rPr>
          <w:rFonts w:ascii="Times New Roman" w:hAnsi="Times New Roman"/>
          <w:sz w:val="24"/>
          <w:szCs w:val="24"/>
        </w:rPr>
        <w:t>х</w:t>
      </w:r>
      <w:r w:rsidRPr="00405FFF">
        <w:rPr>
          <w:rFonts w:ascii="Times New Roman" w:hAnsi="Times New Roman"/>
          <w:sz w:val="24"/>
          <w:szCs w:val="24"/>
        </w:rPr>
        <w:t xml:space="preserve"> нормативным требованиям, за счет ремонта и капитального </w:t>
      </w:r>
      <w:r w:rsidR="00396D27" w:rsidRPr="00405FFF">
        <w:rPr>
          <w:rFonts w:ascii="Times New Roman" w:hAnsi="Times New Roman"/>
          <w:sz w:val="24"/>
          <w:szCs w:val="24"/>
        </w:rPr>
        <w:t>ремонта,</w:t>
      </w:r>
      <w:r w:rsidRPr="00405FFF">
        <w:rPr>
          <w:rFonts w:ascii="Times New Roman" w:hAnsi="Times New Roman"/>
          <w:sz w:val="24"/>
          <w:szCs w:val="24"/>
        </w:rPr>
        <w:t xml:space="preserve">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2E471A" w:rsidRDefault="002E471A" w:rsidP="002E471A">
      <w:pPr>
        <w:pStyle w:val="ConsPlusNormal"/>
        <w:widowControl/>
        <w:ind w:firstLine="708"/>
        <w:jc w:val="both"/>
        <w:rPr>
          <w:rFonts w:ascii="Times New Roman" w:hAnsi="Times New Roman"/>
          <w:sz w:val="24"/>
          <w:szCs w:val="24"/>
        </w:rPr>
      </w:pPr>
    </w:p>
    <w:p w:rsidR="002E471A" w:rsidRPr="00405FFF" w:rsidRDefault="009170A2" w:rsidP="002E471A">
      <w:pPr>
        <w:pStyle w:val="ConsPlusNormal"/>
        <w:widowControl/>
        <w:ind w:firstLine="708"/>
        <w:jc w:val="both"/>
        <w:rPr>
          <w:rFonts w:ascii="Times New Roman" w:hAnsi="Times New Roman"/>
          <w:b/>
          <w:sz w:val="24"/>
          <w:szCs w:val="24"/>
        </w:rPr>
      </w:pPr>
      <w:r>
        <w:rPr>
          <w:rFonts w:ascii="Times New Roman" w:hAnsi="Times New Roman"/>
          <w:b/>
          <w:sz w:val="24"/>
          <w:szCs w:val="24"/>
        </w:rPr>
        <w:t>3</w:t>
      </w:r>
      <w:r w:rsidR="007C50B8">
        <w:rPr>
          <w:rFonts w:ascii="Times New Roman" w:hAnsi="Times New Roman"/>
          <w:b/>
          <w:sz w:val="24"/>
          <w:szCs w:val="24"/>
        </w:rPr>
        <w:t>.5</w:t>
      </w:r>
      <w:r w:rsidR="002E471A">
        <w:rPr>
          <w:rFonts w:ascii="Times New Roman" w:hAnsi="Times New Roman"/>
          <w:b/>
          <w:sz w:val="24"/>
          <w:szCs w:val="24"/>
        </w:rPr>
        <w:t>.</w:t>
      </w:r>
      <w:r w:rsidR="002E471A" w:rsidRPr="00405FFF">
        <w:rPr>
          <w:rFonts w:ascii="Times New Roman" w:hAnsi="Times New Roman"/>
          <w:b/>
          <w:sz w:val="24"/>
          <w:szCs w:val="24"/>
        </w:rPr>
        <w:t xml:space="preserve"> Прогноз уровня автомобилизации, параметров дорожного движения.</w:t>
      </w:r>
    </w:p>
    <w:p w:rsidR="002E471A" w:rsidRDefault="002E471A" w:rsidP="002E471A">
      <w:pPr>
        <w:pStyle w:val="ConsPlusNormal"/>
        <w:widowControl/>
        <w:ind w:firstLine="420"/>
        <w:jc w:val="both"/>
        <w:rPr>
          <w:rFonts w:ascii="Times New Roman" w:hAnsi="Times New Roman"/>
          <w:sz w:val="24"/>
          <w:szCs w:val="24"/>
        </w:rPr>
      </w:pPr>
      <w:r w:rsidRPr="00405FFF">
        <w:rPr>
          <w:rFonts w:ascii="Times New Roman" w:hAnsi="Times New Roman"/>
          <w:sz w:val="24"/>
          <w:szCs w:val="24"/>
        </w:rPr>
        <w:t xml:space="preserve">При сохранившейся тенденции к увеличению уровня автомобилизации </w:t>
      </w:r>
      <w:r w:rsidRPr="00661733">
        <w:rPr>
          <w:rFonts w:ascii="Times New Roman" w:hAnsi="Times New Roman"/>
          <w:sz w:val="24"/>
          <w:szCs w:val="24"/>
        </w:rPr>
        <w:t>населения, с учетом</w:t>
      </w:r>
      <w:r w:rsidRPr="00405FFF">
        <w:rPr>
          <w:rFonts w:ascii="Times New Roman" w:hAnsi="Times New Roman"/>
          <w:sz w:val="24"/>
          <w:szCs w:val="24"/>
        </w:rPr>
        <w:t xml:space="preserve">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7C50B8" w:rsidRDefault="007C50B8" w:rsidP="002E471A">
      <w:pPr>
        <w:pStyle w:val="ConsPlusNormal"/>
        <w:widowControl/>
        <w:ind w:firstLine="0"/>
        <w:jc w:val="center"/>
        <w:rPr>
          <w:rFonts w:ascii="Times New Roman" w:hAnsi="Times New Roman"/>
          <w:b/>
          <w:sz w:val="24"/>
          <w:szCs w:val="24"/>
        </w:rPr>
      </w:pPr>
    </w:p>
    <w:p w:rsidR="002E471A" w:rsidRPr="007C50B8" w:rsidRDefault="002E471A" w:rsidP="002E471A">
      <w:pPr>
        <w:pStyle w:val="ConsPlusNormal"/>
        <w:widowControl/>
        <w:ind w:firstLine="0"/>
        <w:jc w:val="center"/>
        <w:rPr>
          <w:rFonts w:ascii="Times New Roman" w:hAnsi="Times New Roman"/>
          <w:b/>
          <w:sz w:val="24"/>
          <w:szCs w:val="24"/>
        </w:rPr>
      </w:pPr>
      <w:r w:rsidRPr="007C50B8">
        <w:rPr>
          <w:rFonts w:ascii="Times New Roman" w:hAnsi="Times New Roman"/>
          <w:b/>
          <w:sz w:val="24"/>
          <w:szCs w:val="24"/>
        </w:rPr>
        <w:t xml:space="preserve">Прогноз изменения уровня автомобилизации и количества автомобилей у населения на территории </w:t>
      </w:r>
      <w:r w:rsidR="00C16B9F">
        <w:rPr>
          <w:rFonts w:ascii="Times New Roman" w:hAnsi="Times New Roman"/>
          <w:b/>
          <w:sz w:val="24"/>
          <w:szCs w:val="24"/>
        </w:rPr>
        <w:t>городского поселения «Амазарское»</w:t>
      </w:r>
    </w:p>
    <w:p w:rsidR="002E471A" w:rsidRDefault="002E471A" w:rsidP="002E471A">
      <w:pPr>
        <w:pStyle w:val="ConsPlusNormal"/>
        <w:widowControl/>
        <w:ind w:firstLine="420"/>
        <w:jc w:val="both"/>
        <w:rPr>
          <w:rFonts w:ascii="Times New Roman" w:hAnsi="Times New Roman"/>
          <w:sz w:val="24"/>
          <w:szCs w:val="24"/>
        </w:rPr>
      </w:pPr>
    </w:p>
    <w:tbl>
      <w:tblPr>
        <w:tblW w:w="10639" w:type="dxa"/>
        <w:jc w:val="center"/>
        <w:tblInd w:w="-502" w:type="dxa"/>
        <w:tblLook w:val="00A0"/>
      </w:tblPr>
      <w:tblGrid>
        <w:gridCol w:w="581"/>
        <w:gridCol w:w="3609"/>
        <w:gridCol w:w="1529"/>
        <w:gridCol w:w="1230"/>
        <w:gridCol w:w="1230"/>
        <w:gridCol w:w="1230"/>
        <w:gridCol w:w="1230"/>
      </w:tblGrid>
      <w:tr w:rsidR="002E471A" w:rsidRPr="00D82065" w:rsidTr="007C50B8">
        <w:trPr>
          <w:trHeight w:val="675"/>
          <w:jc w:val="center"/>
        </w:trPr>
        <w:tc>
          <w:tcPr>
            <w:tcW w:w="581" w:type="dxa"/>
            <w:tcBorders>
              <w:top w:val="single" w:sz="4" w:space="0" w:color="auto"/>
              <w:left w:val="single" w:sz="4" w:space="0" w:color="auto"/>
              <w:bottom w:val="single" w:sz="4" w:space="0" w:color="auto"/>
              <w:right w:val="single" w:sz="4" w:space="0" w:color="auto"/>
            </w:tcBorders>
            <w:vAlign w:val="center"/>
          </w:tcPr>
          <w:p w:rsidR="002E471A" w:rsidRPr="00D82065" w:rsidRDefault="002E471A" w:rsidP="00807950">
            <w:pPr>
              <w:snapToGrid/>
              <w:ind w:right="-2"/>
              <w:jc w:val="center"/>
              <w:rPr>
                <w:b/>
                <w:bCs/>
                <w:color w:val="000000"/>
                <w:sz w:val="24"/>
                <w:szCs w:val="24"/>
              </w:rPr>
            </w:pPr>
            <w:r w:rsidRPr="00D82065">
              <w:rPr>
                <w:b/>
                <w:bCs/>
                <w:color w:val="000000"/>
                <w:sz w:val="24"/>
                <w:szCs w:val="24"/>
              </w:rPr>
              <w:t>№</w:t>
            </w:r>
          </w:p>
        </w:tc>
        <w:tc>
          <w:tcPr>
            <w:tcW w:w="3609" w:type="dxa"/>
            <w:tcBorders>
              <w:top w:val="single" w:sz="4" w:space="0" w:color="auto"/>
              <w:left w:val="nil"/>
              <w:bottom w:val="single" w:sz="4" w:space="0" w:color="auto"/>
              <w:right w:val="single" w:sz="4" w:space="0" w:color="auto"/>
            </w:tcBorders>
            <w:vAlign w:val="center"/>
          </w:tcPr>
          <w:p w:rsidR="002E471A" w:rsidRPr="00D82065" w:rsidRDefault="002E471A" w:rsidP="00807950">
            <w:pPr>
              <w:snapToGrid/>
              <w:ind w:right="-2"/>
              <w:jc w:val="center"/>
              <w:rPr>
                <w:b/>
                <w:bCs/>
                <w:color w:val="000000"/>
                <w:sz w:val="24"/>
                <w:szCs w:val="24"/>
              </w:rPr>
            </w:pPr>
            <w:r w:rsidRPr="00D82065">
              <w:rPr>
                <w:b/>
                <w:bCs/>
                <w:color w:val="000000"/>
                <w:sz w:val="24"/>
                <w:szCs w:val="24"/>
              </w:rPr>
              <w:t>Показатели</w:t>
            </w:r>
          </w:p>
        </w:tc>
        <w:tc>
          <w:tcPr>
            <w:tcW w:w="1529" w:type="dxa"/>
            <w:tcBorders>
              <w:top w:val="single" w:sz="4" w:space="0" w:color="auto"/>
              <w:left w:val="nil"/>
              <w:bottom w:val="single" w:sz="4" w:space="0" w:color="auto"/>
              <w:right w:val="single" w:sz="4" w:space="0" w:color="auto"/>
            </w:tcBorders>
            <w:vAlign w:val="center"/>
          </w:tcPr>
          <w:p w:rsidR="002E471A" w:rsidRPr="00D82065" w:rsidRDefault="002E471A" w:rsidP="00807950">
            <w:pPr>
              <w:snapToGrid/>
              <w:ind w:right="-2"/>
              <w:jc w:val="center"/>
              <w:rPr>
                <w:b/>
                <w:bCs/>
                <w:color w:val="000000"/>
                <w:sz w:val="24"/>
                <w:szCs w:val="24"/>
              </w:rPr>
            </w:pPr>
            <w:r w:rsidRPr="00D82065">
              <w:rPr>
                <w:b/>
                <w:bCs/>
                <w:color w:val="000000"/>
                <w:sz w:val="24"/>
                <w:szCs w:val="24"/>
              </w:rPr>
              <w:t>201</w:t>
            </w:r>
            <w:r>
              <w:rPr>
                <w:b/>
                <w:bCs/>
                <w:color w:val="000000"/>
                <w:sz w:val="24"/>
                <w:szCs w:val="24"/>
              </w:rPr>
              <w:t>6</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2E471A" w:rsidRPr="00D82065" w:rsidRDefault="002E471A" w:rsidP="00807950">
            <w:pPr>
              <w:snapToGrid/>
              <w:ind w:right="-2"/>
              <w:jc w:val="center"/>
              <w:rPr>
                <w:b/>
                <w:bCs/>
                <w:color w:val="000000"/>
                <w:sz w:val="24"/>
                <w:szCs w:val="24"/>
              </w:rPr>
            </w:pPr>
            <w:r w:rsidRPr="00D82065">
              <w:rPr>
                <w:b/>
                <w:bCs/>
                <w:color w:val="000000"/>
                <w:sz w:val="24"/>
                <w:szCs w:val="24"/>
              </w:rPr>
              <w:t>201</w:t>
            </w:r>
            <w:r>
              <w:rPr>
                <w:b/>
                <w:bCs/>
                <w:color w:val="000000"/>
                <w:sz w:val="24"/>
                <w:szCs w:val="24"/>
              </w:rPr>
              <w:t>7</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2E471A" w:rsidRPr="00D82065" w:rsidRDefault="002E471A" w:rsidP="00807950">
            <w:pPr>
              <w:snapToGrid/>
              <w:ind w:right="-2"/>
              <w:jc w:val="center"/>
              <w:rPr>
                <w:b/>
                <w:bCs/>
                <w:color w:val="000000"/>
                <w:sz w:val="24"/>
                <w:szCs w:val="24"/>
              </w:rPr>
            </w:pPr>
            <w:r w:rsidRPr="00D82065">
              <w:rPr>
                <w:b/>
                <w:bCs/>
                <w:color w:val="000000"/>
                <w:sz w:val="24"/>
                <w:szCs w:val="24"/>
              </w:rPr>
              <w:t>201</w:t>
            </w:r>
            <w:r>
              <w:rPr>
                <w:b/>
                <w:bCs/>
                <w:color w:val="000000"/>
                <w:sz w:val="24"/>
                <w:szCs w:val="24"/>
              </w:rPr>
              <w:t>8</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2E471A" w:rsidRPr="00D82065" w:rsidRDefault="002E471A" w:rsidP="00807950">
            <w:pPr>
              <w:snapToGrid/>
              <w:ind w:right="-2"/>
              <w:jc w:val="center"/>
              <w:rPr>
                <w:b/>
                <w:bCs/>
                <w:color w:val="000000"/>
                <w:sz w:val="24"/>
                <w:szCs w:val="24"/>
              </w:rPr>
            </w:pPr>
            <w:r w:rsidRPr="00D82065">
              <w:rPr>
                <w:b/>
                <w:bCs/>
                <w:color w:val="000000"/>
                <w:sz w:val="24"/>
                <w:szCs w:val="24"/>
              </w:rPr>
              <w:t>201</w:t>
            </w:r>
            <w:r>
              <w:rPr>
                <w:b/>
                <w:bCs/>
                <w:color w:val="000000"/>
                <w:sz w:val="24"/>
                <w:szCs w:val="24"/>
              </w:rPr>
              <w:t>9</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2E471A" w:rsidRPr="00D82065" w:rsidRDefault="002E471A" w:rsidP="00807950">
            <w:pPr>
              <w:snapToGrid/>
              <w:ind w:right="-2"/>
              <w:jc w:val="center"/>
              <w:rPr>
                <w:b/>
                <w:bCs/>
                <w:color w:val="000000"/>
                <w:sz w:val="24"/>
                <w:szCs w:val="24"/>
              </w:rPr>
            </w:pPr>
            <w:r w:rsidRPr="00D82065">
              <w:rPr>
                <w:b/>
                <w:bCs/>
                <w:color w:val="000000"/>
                <w:sz w:val="24"/>
                <w:szCs w:val="24"/>
              </w:rPr>
              <w:t>20</w:t>
            </w:r>
            <w:r>
              <w:rPr>
                <w:b/>
                <w:bCs/>
                <w:color w:val="000000"/>
                <w:sz w:val="24"/>
                <w:szCs w:val="24"/>
              </w:rPr>
              <w:t>20</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r>
      <w:tr w:rsidR="002E471A" w:rsidRPr="00D82065" w:rsidTr="007C50B8">
        <w:trPr>
          <w:trHeight w:val="273"/>
          <w:jc w:val="center"/>
        </w:trPr>
        <w:tc>
          <w:tcPr>
            <w:tcW w:w="581" w:type="dxa"/>
            <w:tcBorders>
              <w:top w:val="nil"/>
              <w:left w:val="single" w:sz="4" w:space="0" w:color="auto"/>
              <w:bottom w:val="single" w:sz="4" w:space="0" w:color="auto"/>
              <w:right w:val="single" w:sz="4" w:space="0" w:color="auto"/>
            </w:tcBorders>
            <w:vAlign w:val="center"/>
          </w:tcPr>
          <w:p w:rsidR="002E471A" w:rsidRPr="00D82065" w:rsidRDefault="002E471A" w:rsidP="00807950">
            <w:pPr>
              <w:snapToGrid/>
              <w:ind w:right="-2"/>
              <w:jc w:val="center"/>
              <w:rPr>
                <w:color w:val="000000"/>
                <w:sz w:val="24"/>
                <w:szCs w:val="24"/>
              </w:rPr>
            </w:pPr>
            <w:r w:rsidRPr="00D82065">
              <w:rPr>
                <w:color w:val="000000"/>
                <w:sz w:val="24"/>
                <w:szCs w:val="24"/>
              </w:rPr>
              <w:t>1</w:t>
            </w:r>
          </w:p>
        </w:tc>
        <w:tc>
          <w:tcPr>
            <w:tcW w:w="3609" w:type="dxa"/>
            <w:tcBorders>
              <w:top w:val="nil"/>
              <w:left w:val="nil"/>
              <w:bottom w:val="single" w:sz="4" w:space="0" w:color="auto"/>
              <w:right w:val="single" w:sz="4" w:space="0" w:color="auto"/>
            </w:tcBorders>
            <w:vAlign w:val="center"/>
          </w:tcPr>
          <w:p w:rsidR="002E471A" w:rsidRPr="00D82065" w:rsidRDefault="002E471A" w:rsidP="00807950">
            <w:pPr>
              <w:snapToGrid/>
              <w:ind w:right="-2"/>
              <w:jc w:val="center"/>
              <w:rPr>
                <w:color w:val="000000"/>
                <w:sz w:val="24"/>
                <w:szCs w:val="24"/>
              </w:rPr>
            </w:pPr>
            <w:r w:rsidRPr="00D82065">
              <w:rPr>
                <w:color w:val="000000"/>
                <w:sz w:val="24"/>
                <w:szCs w:val="24"/>
              </w:rPr>
              <w:t>Общая численность населения, тыс. чел.</w:t>
            </w:r>
          </w:p>
        </w:tc>
        <w:tc>
          <w:tcPr>
            <w:tcW w:w="1529" w:type="dxa"/>
            <w:tcBorders>
              <w:top w:val="nil"/>
              <w:left w:val="nil"/>
              <w:bottom w:val="single" w:sz="4" w:space="0" w:color="auto"/>
              <w:right w:val="single" w:sz="4" w:space="0" w:color="auto"/>
            </w:tcBorders>
            <w:vAlign w:val="center"/>
          </w:tcPr>
          <w:p w:rsidR="002E471A" w:rsidRDefault="002E471A" w:rsidP="00807950">
            <w:pPr>
              <w:snapToGrid/>
              <w:ind w:right="-2"/>
              <w:jc w:val="center"/>
              <w:rPr>
                <w:color w:val="000000"/>
                <w:sz w:val="24"/>
                <w:szCs w:val="24"/>
              </w:rPr>
            </w:pPr>
          </w:p>
          <w:p w:rsidR="002E471A" w:rsidRPr="00D82065" w:rsidRDefault="00C16B9F" w:rsidP="00807950">
            <w:pPr>
              <w:snapToGrid/>
              <w:ind w:right="-2"/>
              <w:jc w:val="center"/>
              <w:rPr>
                <w:color w:val="000000"/>
                <w:sz w:val="24"/>
                <w:szCs w:val="24"/>
              </w:rPr>
            </w:pPr>
            <w:r>
              <w:rPr>
                <w:color w:val="000000"/>
                <w:sz w:val="24"/>
                <w:szCs w:val="24"/>
              </w:rPr>
              <w:t>2738</w:t>
            </w:r>
          </w:p>
        </w:tc>
        <w:tc>
          <w:tcPr>
            <w:tcW w:w="1230" w:type="dxa"/>
            <w:tcBorders>
              <w:top w:val="nil"/>
              <w:left w:val="nil"/>
              <w:bottom w:val="single" w:sz="4" w:space="0" w:color="auto"/>
              <w:right w:val="single" w:sz="4" w:space="0" w:color="auto"/>
            </w:tcBorders>
            <w:vAlign w:val="center"/>
          </w:tcPr>
          <w:p w:rsidR="002E471A" w:rsidRDefault="002E471A" w:rsidP="00807950">
            <w:pPr>
              <w:snapToGrid/>
              <w:ind w:right="-2"/>
              <w:jc w:val="center"/>
              <w:rPr>
                <w:color w:val="000000"/>
                <w:sz w:val="24"/>
                <w:szCs w:val="24"/>
              </w:rPr>
            </w:pPr>
          </w:p>
          <w:p w:rsidR="002E471A" w:rsidRPr="00D82065" w:rsidRDefault="00C16B9F" w:rsidP="00807950">
            <w:pPr>
              <w:snapToGrid/>
              <w:ind w:right="-2"/>
              <w:jc w:val="center"/>
              <w:rPr>
                <w:color w:val="000000"/>
                <w:sz w:val="24"/>
                <w:szCs w:val="24"/>
              </w:rPr>
            </w:pPr>
            <w:r>
              <w:rPr>
                <w:color w:val="000000"/>
                <w:sz w:val="24"/>
                <w:szCs w:val="24"/>
              </w:rPr>
              <w:t>2746</w:t>
            </w:r>
          </w:p>
        </w:tc>
        <w:tc>
          <w:tcPr>
            <w:tcW w:w="1230" w:type="dxa"/>
            <w:tcBorders>
              <w:top w:val="nil"/>
              <w:left w:val="nil"/>
              <w:bottom w:val="single" w:sz="4" w:space="0" w:color="auto"/>
              <w:right w:val="single" w:sz="4" w:space="0" w:color="auto"/>
            </w:tcBorders>
            <w:vAlign w:val="center"/>
          </w:tcPr>
          <w:p w:rsidR="002E471A" w:rsidRDefault="002E471A" w:rsidP="00807950">
            <w:pPr>
              <w:snapToGrid/>
              <w:ind w:right="-2"/>
              <w:jc w:val="center"/>
              <w:rPr>
                <w:color w:val="000000"/>
                <w:sz w:val="24"/>
                <w:szCs w:val="24"/>
              </w:rPr>
            </w:pPr>
          </w:p>
          <w:p w:rsidR="002E471A" w:rsidRPr="00D82065" w:rsidRDefault="00C16B9F" w:rsidP="00807950">
            <w:pPr>
              <w:snapToGrid/>
              <w:ind w:right="-2"/>
              <w:jc w:val="center"/>
              <w:rPr>
                <w:color w:val="000000"/>
                <w:sz w:val="24"/>
                <w:szCs w:val="24"/>
              </w:rPr>
            </w:pPr>
            <w:r>
              <w:rPr>
                <w:color w:val="000000"/>
                <w:sz w:val="24"/>
                <w:szCs w:val="24"/>
              </w:rPr>
              <w:t>2751</w:t>
            </w:r>
          </w:p>
        </w:tc>
        <w:tc>
          <w:tcPr>
            <w:tcW w:w="1230" w:type="dxa"/>
            <w:tcBorders>
              <w:top w:val="nil"/>
              <w:left w:val="nil"/>
              <w:bottom w:val="single" w:sz="4" w:space="0" w:color="auto"/>
              <w:right w:val="single" w:sz="4" w:space="0" w:color="auto"/>
            </w:tcBorders>
          </w:tcPr>
          <w:p w:rsidR="002E471A" w:rsidRDefault="002E471A" w:rsidP="00807950">
            <w:pPr>
              <w:snapToGrid/>
              <w:ind w:right="-2"/>
              <w:jc w:val="center"/>
              <w:rPr>
                <w:color w:val="000000"/>
                <w:sz w:val="24"/>
                <w:szCs w:val="24"/>
              </w:rPr>
            </w:pPr>
          </w:p>
          <w:p w:rsidR="002E471A" w:rsidRDefault="00C16B9F" w:rsidP="00C16B9F">
            <w:pPr>
              <w:snapToGrid/>
              <w:ind w:right="-2"/>
              <w:jc w:val="center"/>
              <w:rPr>
                <w:color w:val="000000"/>
                <w:sz w:val="24"/>
                <w:szCs w:val="24"/>
              </w:rPr>
            </w:pPr>
            <w:r>
              <w:rPr>
                <w:color w:val="000000"/>
                <w:sz w:val="24"/>
                <w:szCs w:val="24"/>
              </w:rPr>
              <w:t>2758</w:t>
            </w:r>
          </w:p>
        </w:tc>
        <w:tc>
          <w:tcPr>
            <w:tcW w:w="1230" w:type="dxa"/>
            <w:tcBorders>
              <w:top w:val="nil"/>
              <w:left w:val="nil"/>
              <w:bottom w:val="single" w:sz="4" w:space="0" w:color="auto"/>
              <w:right w:val="single" w:sz="4" w:space="0" w:color="auto"/>
            </w:tcBorders>
          </w:tcPr>
          <w:p w:rsidR="002E471A" w:rsidRDefault="002E471A" w:rsidP="00807950">
            <w:pPr>
              <w:snapToGrid/>
              <w:ind w:right="-2"/>
              <w:jc w:val="center"/>
              <w:rPr>
                <w:color w:val="000000"/>
                <w:sz w:val="24"/>
                <w:szCs w:val="24"/>
              </w:rPr>
            </w:pPr>
          </w:p>
          <w:p w:rsidR="002E471A" w:rsidRDefault="00C16B9F" w:rsidP="00807950">
            <w:pPr>
              <w:snapToGrid/>
              <w:ind w:right="-2"/>
              <w:jc w:val="center"/>
              <w:rPr>
                <w:color w:val="000000"/>
                <w:sz w:val="24"/>
                <w:szCs w:val="24"/>
              </w:rPr>
            </w:pPr>
            <w:r>
              <w:rPr>
                <w:color w:val="000000"/>
                <w:sz w:val="24"/>
                <w:szCs w:val="24"/>
              </w:rPr>
              <w:t>2765</w:t>
            </w:r>
          </w:p>
        </w:tc>
      </w:tr>
      <w:tr w:rsidR="002E471A" w:rsidRPr="00D82065" w:rsidTr="007C50B8">
        <w:trPr>
          <w:trHeight w:val="615"/>
          <w:jc w:val="center"/>
        </w:trPr>
        <w:tc>
          <w:tcPr>
            <w:tcW w:w="581" w:type="dxa"/>
            <w:tcBorders>
              <w:top w:val="nil"/>
              <w:left w:val="single" w:sz="4" w:space="0" w:color="auto"/>
              <w:bottom w:val="single" w:sz="4" w:space="0" w:color="auto"/>
              <w:right w:val="single" w:sz="4" w:space="0" w:color="auto"/>
            </w:tcBorders>
            <w:vAlign w:val="center"/>
          </w:tcPr>
          <w:p w:rsidR="002E471A" w:rsidRPr="00D82065" w:rsidRDefault="002E471A" w:rsidP="00807950">
            <w:pPr>
              <w:snapToGrid/>
              <w:ind w:right="-2"/>
              <w:jc w:val="center"/>
              <w:rPr>
                <w:color w:val="000000"/>
                <w:sz w:val="24"/>
                <w:szCs w:val="24"/>
              </w:rPr>
            </w:pPr>
            <w:r w:rsidRPr="00D82065">
              <w:rPr>
                <w:color w:val="000000"/>
                <w:sz w:val="24"/>
                <w:szCs w:val="24"/>
              </w:rPr>
              <w:t>2</w:t>
            </w:r>
          </w:p>
        </w:tc>
        <w:tc>
          <w:tcPr>
            <w:tcW w:w="3609" w:type="dxa"/>
            <w:tcBorders>
              <w:top w:val="nil"/>
              <w:left w:val="nil"/>
              <w:bottom w:val="single" w:sz="4" w:space="0" w:color="auto"/>
              <w:right w:val="single" w:sz="4" w:space="0" w:color="auto"/>
            </w:tcBorders>
            <w:vAlign w:val="center"/>
          </w:tcPr>
          <w:p w:rsidR="002E471A" w:rsidRPr="00D82065" w:rsidRDefault="002E471A" w:rsidP="00807950">
            <w:pPr>
              <w:snapToGrid/>
              <w:ind w:right="-2"/>
              <w:jc w:val="center"/>
              <w:rPr>
                <w:color w:val="000000"/>
                <w:sz w:val="24"/>
                <w:szCs w:val="24"/>
              </w:rPr>
            </w:pPr>
            <w:r w:rsidRPr="00D82065">
              <w:rPr>
                <w:color w:val="000000"/>
                <w:sz w:val="24"/>
                <w:szCs w:val="24"/>
              </w:rPr>
              <w:t>Количество автомобилей у населения, ед.</w:t>
            </w:r>
          </w:p>
        </w:tc>
        <w:tc>
          <w:tcPr>
            <w:tcW w:w="1529" w:type="dxa"/>
            <w:tcBorders>
              <w:top w:val="nil"/>
              <w:left w:val="nil"/>
              <w:bottom w:val="single" w:sz="4" w:space="0" w:color="auto"/>
              <w:right w:val="single" w:sz="4" w:space="0" w:color="auto"/>
            </w:tcBorders>
            <w:vAlign w:val="center"/>
          </w:tcPr>
          <w:p w:rsidR="002E471A" w:rsidRPr="00D82065" w:rsidRDefault="00C16B9F" w:rsidP="00807950">
            <w:pPr>
              <w:snapToGrid/>
              <w:ind w:right="-2"/>
              <w:jc w:val="center"/>
              <w:rPr>
                <w:color w:val="000000"/>
                <w:sz w:val="24"/>
                <w:szCs w:val="24"/>
              </w:rPr>
            </w:pPr>
            <w:r>
              <w:rPr>
                <w:color w:val="000000"/>
                <w:sz w:val="24"/>
                <w:szCs w:val="24"/>
              </w:rPr>
              <w:t>527</w:t>
            </w:r>
          </w:p>
        </w:tc>
        <w:tc>
          <w:tcPr>
            <w:tcW w:w="1230" w:type="dxa"/>
            <w:tcBorders>
              <w:top w:val="nil"/>
              <w:left w:val="nil"/>
              <w:bottom w:val="single" w:sz="4" w:space="0" w:color="auto"/>
              <w:right w:val="single" w:sz="4" w:space="0" w:color="auto"/>
            </w:tcBorders>
            <w:vAlign w:val="center"/>
          </w:tcPr>
          <w:p w:rsidR="002E471A" w:rsidRPr="00D82065" w:rsidRDefault="00C16B9F" w:rsidP="00807950">
            <w:pPr>
              <w:snapToGrid/>
              <w:ind w:right="-2"/>
              <w:jc w:val="center"/>
              <w:rPr>
                <w:color w:val="000000"/>
                <w:sz w:val="24"/>
                <w:szCs w:val="24"/>
              </w:rPr>
            </w:pPr>
            <w:r>
              <w:rPr>
                <w:color w:val="000000"/>
                <w:sz w:val="24"/>
                <w:szCs w:val="24"/>
              </w:rPr>
              <w:t>589</w:t>
            </w:r>
          </w:p>
        </w:tc>
        <w:tc>
          <w:tcPr>
            <w:tcW w:w="1230" w:type="dxa"/>
            <w:tcBorders>
              <w:top w:val="nil"/>
              <w:left w:val="nil"/>
              <w:bottom w:val="single" w:sz="4" w:space="0" w:color="auto"/>
              <w:right w:val="single" w:sz="4" w:space="0" w:color="auto"/>
            </w:tcBorders>
            <w:vAlign w:val="center"/>
          </w:tcPr>
          <w:p w:rsidR="002E471A" w:rsidRPr="00D82065" w:rsidRDefault="00C16B9F" w:rsidP="00865E08">
            <w:pPr>
              <w:snapToGrid/>
              <w:ind w:right="-2"/>
              <w:jc w:val="center"/>
              <w:rPr>
                <w:color w:val="000000"/>
                <w:sz w:val="24"/>
                <w:szCs w:val="24"/>
              </w:rPr>
            </w:pPr>
            <w:r>
              <w:rPr>
                <w:color w:val="000000"/>
                <w:sz w:val="24"/>
                <w:szCs w:val="24"/>
              </w:rPr>
              <w:t>618</w:t>
            </w:r>
          </w:p>
        </w:tc>
        <w:tc>
          <w:tcPr>
            <w:tcW w:w="1230" w:type="dxa"/>
            <w:tcBorders>
              <w:top w:val="nil"/>
              <w:left w:val="nil"/>
              <w:bottom w:val="single" w:sz="4" w:space="0" w:color="auto"/>
              <w:right w:val="single" w:sz="4" w:space="0" w:color="auto"/>
            </w:tcBorders>
          </w:tcPr>
          <w:p w:rsidR="002E471A" w:rsidRDefault="002E471A" w:rsidP="00807950">
            <w:pPr>
              <w:snapToGrid/>
              <w:ind w:right="-2"/>
              <w:jc w:val="center"/>
              <w:rPr>
                <w:color w:val="000000"/>
                <w:sz w:val="24"/>
                <w:szCs w:val="24"/>
              </w:rPr>
            </w:pPr>
          </w:p>
          <w:p w:rsidR="002E471A" w:rsidRDefault="00C16B9F" w:rsidP="00865E08">
            <w:pPr>
              <w:snapToGrid/>
              <w:ind w:right="-2"/>
              <w:jc w:val="center"/>
              <w:rPr>
                <w:color w:val="000000"/>
                <w:sz w:val="24"/>
                <w:szCs w:val="24"/>
              </w:rPr>
            </w:pPr>
            <w:r>
              <w:rPr>
                <w:color w:val="000000"/>
                <w:sz w:val="24"/>
                <w:szCs w:val="24"/>
              </w:rPr>
              <w:t>651</w:t>
            </w:r>
          </w:p>
        </w:tc>
        <w:tc>
          <w:tcPr>
            <w:tcW w:w="1230" w:type="dxa"/>
            <w:tcBorders>
              <w:top w:val="nil"/>
              <w:left w:val="nil"/>
              <w:bottom w:val="single" w:sz="4" w:space="0" w:color="auto"/>
              <w:right w:val="single" w:sz="4" w:space="0" w:color="auto"/>
            </w:tcBorders>
          </w:tcPr>
          <w:p w:rsidR="002E471A" w:rsidRDefault="002E471A" w:rsidP="00807950">
            <w:pPr>
              <w:snapToGrid/>
              <w:ind w:right="-2"/>
              <w:jc w:val="center"/>
              <w:rPr>
                <w:color w:val="000000"/>
                <w:sz w:val="24"/>
                <w:szCs w:val="24"/>
              </w:rPr>
            </w:pPr>
          </w:p>
          <w:p w:rsidR="002E471A" w:rsidRDefault="00C16B9F" w:rsidP="00C16B9F">
            <w:pPr>
              <w:snapToGrid/>
              <w:ind w:right="-2"/>
              <w:jc w:val="center"/>
              <w:rPr>
                <w:color w:val="000000"/>
                <w:sz w:val="24"/>
                <w:szCs w:val="24"/>
              </w:rPr>
            </w:pPr>
            <w:r>
              <w:rPr>
                <w:color w:val="000000"/>
                <w:sz w:val="24"/>
                <w:szCs w:val="24"/>
              </w:rPr>
              <w:t>674</w:t>
            </w:r>
          </w:p>
        </w:tc>
      </w:tr>
    </w:tbl>
    <w:p w:rsidR="002E471A" w:rsidRDefault="002E471A" w:rsidP="002E471A">
      <w:pPr>
        <w:pStyle w:val="ConsPlusNormal"/>
        <w:widowControl/>
        <w:ind w:firstLine="708"/>
        <w:jc w:val="both"/>
        <w:rPr>
          <w:rFonts w:ascii="Times New Roman" w:hAnsi="Times New Roman"/>
          <w:sz w:val="24"/>
          <w:szCs w:val="24"/>
        </w:rPr>
      </w:pPr>
    </w:p>
    <w:p w:rsidR="00EB752E" w:rsidRDefault="00EB752E" w:rsidP="002E471A">
      <w:pPr>
        <w:pStyle w:val="ConsPlusNormal"/>
        <w:widowControl/>
        <w:ind w:firstLine="420"/>
        <w:jc w:val="both"/>
        <w:rPr>
          <w:rFonts w:ascii="Times New Roman" w:hAnsi="Times New Roman"/>
          <w:b/>
          <w:sz w:val="24"/>
          <w:szCs w:val="24"/>
        </w:rPr>
      </w:pPr>
    </w:p>
    <w:p w:rsidR="00EB752E" w:rsidRDefault="00EB752E" w:rsidP="002E471A">
      <w:pPr>
        <w:pStyle w:val="ConsPlusNormal"/>
        <w:widowControl/>
        <w:ind w:firstLine="420"/>
        <w:jc w:val="both"/>
        <w:rPr>
          <w:rFonts w:ascii="Times New Roman" w:hAnsi="Times New Roman"/>
          <w:b/>
          <w:sz w:val="24"/>
          <w:szCs w:val="24"/>
        </w:rPr>
      </w:pPr>
    </w:p>
    <w:p w:rsidR="002E471A" w:rsidRPr="00405FFF" w:rsidRDefault="009170A2" w:rsidP="002E471A">
      <w:pPr>
        <w:pStyle w:val="ConsPlusNormal"/>
        <w:widowControl/>
        <w:ind w:firstLine="420"/>
        <w:jc w:val="both"/>
        <w:rPr>
          <w:rFonts w:ascii="Times New Roman" w:hAnsi="Times New Roman"/>
          <w:b/>
          <w:sz w:val="24"/>
          <w:szCs w:val="24"/>
        </w:rPr>
      </w:pPr>
      <w:r>
        <w:rPr>
          <w:rFonts w:ascii="Times New Roman" w:hAnsi="Times New Roman"/>
          <w:b/>
          <w:sz w:val="24"/>
          <w:szCs w:val="24"/>
        </w:rPr>
        <w:t xml:space="preserve">  3</w:t>
      </w:r>
      <w:r w:rsidR="007C50B8">
        <w:rPr>
          <w:rFonts w:ascii="Times New Roman" w:hAnsi="Times New Roman"/>
          <w:b/>
          <w:sz w:val="24"/>
          <w:szCs w:val="24"/>
        </w:rPr>
        <w:t>.6</w:t>
      </w:r>
      <w:r w:rsidR="002E471A">
        <w:rPr>
          <w:rFonts w:ascii="Times New Roman" w:hAnsi="Times New Roman"/>
          <w:b/>
          <w:sz w:val="24"/>
          <w:szCs w:val="24"/>
        </w:rPr>
        <w:t xml:space="preserve">. </w:t>
      </w:r>
      <w:r w:rsidR="002E471A" w:rsidRPr="00405FFF">
        <w:rPr>
          <w:rFonts w:ascii="Times New Roman" w:hAnsi="Times New Roman"/>
          <w:b/>
          <w:sz w:val="24"/>
          <w:szCs w:val="24"/>
        </w:rPr>
        <w:t xml:space="preserve">Прогноз показателей безопасности дорожного движения. </w:t>
      </w:r>
    </w:p>
    <w:p w:rsidR="002E471A" w:rsidRPr="00405FFF" w:rsidRDefault="00865E08" w:rsidP="002E471A">
      <w:pPr>
        <w:pStyle w:val="ConsPlusNormal"/>
        <w:widowControl/>
        <w:ind w:firstLine="420"/>
        <w:jc w:val="both"/>
        <w:rPr>
          <w:rFonts w:ascii="Times New Roman" w:hAnsi="Times New Roman"/>
          <w:sz w:val="24"/>
          <w:szCs w:val="24"/>
        </w:rPr>
      </w:pPr>
      <w:r>
        <w:rPr>
          <w:rFonts w:ascii="Times New Roman" w:hAnsi="Times New Roman"/>
          <w:sz w:val="24"/>
          <w:szCs w:val="24"/>
        </w:rPr>
        <w:t>Рост аварийности не предполагается.</w:t>
      </w:r>
    </w:p>
    <w:p w:rsidR="002E471A" w:rsidRPr="00405FFF" w:rsidRDefault="002E471A" w:rsidP="002E471A">
      <w:pPr>
        <w:pStyle w:val="ConsPlusNormal"/>
        <w:widowControl/>
        <w:ind w:firstLine="420"/>
        <w:jc w:val="both"/>
        <w:rPr>
          <w:rFonts w:ascii="Times New Roman" w:hAnsi="Times New Roman"/>
          <w:sz w:val="24"/>
          <w:szCs w:val="24"/>
        </w:rPr>
      </w:pPr>
      <w:r w:rsidRPr="00405FFF">
        <w:rPr>
          <w:rFonts w:ascii="Times New Roman" w:hAnsi="Times New Roman"/>
          <w:sz w:val="24"/>
          <w:szCs w:val="24"/>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7C50B8" w:rsidRDefault="007C50B8" w:rsidP="002E471A">
      <w:pPr>
        <w:pStyle w:val="ConsPlusNormal"/>
        <w:widowControl/>
        <w:jc w:val="both"/>
        <w:rPr>
          <w:rFonts w:ascii="Times New Roman" w:hAnsi="Times New Roman"/>
          <w:b/>
          <w:sz w:val="24"/>
          <w:szCs w:val="24"/>
        </w:rPr>
      </w:pPr>
    </w:p>
    <w:p w:rsidR="002E471A" w:rsidRPr="00405FFF" w:rsidRDefault="009170A2" w:rsidP="002E471A">
      <w:pPr>
        <w:pStyle w:val="ConsPlusNormal"/>
        <w:widowControl/>
        <w:jc w:val="both"/>
        <w:rPr>
          <w:rFonts w:ascii="Times New Roman" w:hAnsi="Times New Roman"/>
          <w:b/>
          <w:sz w:val="24"/>
          <w:szCs w:val="24"/>
        </w:rPr>
      </w:pPr>
      <w:r>
        <w:rPr>
          <w:rFonts w:ascii="Times New Roman" w:hAnsi="Times New Roman"/>
          <w:b/>
          <w:sz w:val="24"/>
          <w:szCs w:val="24"/>
        </w:rPr>
        <w:t>3</w:t>
      </w:r>
      <w:r w:rsidR="007C50B8">
        <w:rPr>
          <w:rFonts w:ascii="Times New Roman" w:hAnsi="Times New Roman"/>
          <w:b/>
          <w:sz w:val="24"/>
          <w:szCs w:val="24"/>
        </w:rPr>
        <w:t>.7</w:t>
      </w:r>
      <w:r w:rsidR="002E471A">
        <w:rPr>
          <w:rFonts w:ascii="Times New Roman" w:hAnsi="Times New Roman"/>
          <w:b/>
          <w:sz w:val="24"/>
          <w:szCs w:val="24"/>
        </w:rPr>
        <w:t xml:space="preserve">. </w:t>
      </w:r>
      <w:r w:rsidR="002E471A" w:rsidRPr="00405FFF">
        <w:rPr>
          <w:rFonts w:ascii="Times New Roman" w:hAnsi="Times New Roman"/>
          <w:b/>
          <w:sz w:val="24"/>
          <w:szCs w:val="24"/>
        </w:rPr>
        <w:t>Прогноз негативного воздействия транспортной инфраструктуры на окружающую среду и здоровье человека.</w:t>
      </w:r>
    </w:p>
    <w:p w:rsidR="002E471A" w:rsidRDefault="002E471A" w:rsidP="002E471A">
      <w:pPr>
        <w:pStyle w:val="ConsPlusNormal"/>
        <w:widowControl/>
        <w:ind w:firstLine="708"/>
        <w:jc w:val="both"/>
        <w:rPr>
          <w:rFonts w:ascii="Times New Roman" w:hAnsi="Times New Roman"/>
          <w:sz w:val="24"/>
          <w:szCs w:val="24"/>
        </w:rPr>
      </w:pPr>
      <w:r w:rsidRPr="00405FFF">
        <w:rPr>
          <w:rFonts w:ascii="Times New Roman" w:hAnsi="Times New Roman"/>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405FFF">
        <w:rPr>
          <w:rFonts w:ascii="Times New Roman" w:hAnsi="Times New Roman"/>
          <w:i/>
          <w:iCs/>
          <w:sz w:val="24"/>
          <w:szCs w:val="24"/>
        </w:rPr>
        <w:t xml:space="preserve"> </w:t>
      </w:r>
      <w:r w:rsidRPr="00405FFF">
        <w:rPr>
          <w:rFonts w:ascii="Times New Roman" w:hAnsi="Times New Roman"/>
          <w:iCs/>
          <w:sz w:val="24"/>
          <w:szCs w:val="24"/>
        </w:rPr>
        <w:t>загрязнение атмосферы</w:t>
      </w:r>
      <w:r w:rsidRPr="00405FFF">
        <w:rPr>
          <w:rFonts w:ascii="Times New Roman" w:hAnsi="Times New Roman"/>
          <w:sz w:val="24"/>
          <w:szCs w:val="24"/>
        </w:rPr>
        <w:t xml:space="preserve"> выбросами в воздух дыма и газообразных загрязняющих веществ и увеличением воздействия шума на здоровье человека.</w:t>
      </w:r>
    </w:p>
    <w:p w:rsidR="007C50B8" w:rsidRDefault="007C50B8" w:rsidP="002E471A">
      <w:pPr>
        <w:pStyle w:val="ConsPlusNormal"/>
        <w:widowControl/>
        <w:ind w:firstLine="708"/>
        <w:jc w:val="both"/>
        <w:rPr>
          <w:rFonts w:ascii="Times New Roman" w:hAnsi="Times New Roman"/>
          <w:sz w:val="24"/>
          <w:szCs w:val="24"/>
        </w:rPr>
      </w:pPr>
    </w:p>
    <w:p w:rsidR="007C50B8" w:rsidRPr="00DB4619" w:rsidRDefault="007C50B8" w:rsidP="002E471A">
      <w:pPr>
        <w:pStyle w:val="ConsPlusNormal"/>
        <w:widowControl/>
        <w:ind w:firstLine="708"/>
        <w:jc w:val="both"/>
        <w:rPr>
          <w:rFonts w:ascii="Times New Roman" w:hAnsi="Times New Roman"/>
          <w:b/>
          <w:bCs/>
          <w:sz w:val="24"/>
          <w:szCs w:val="24"/>
        </w:rPr>
      </w:pPr>
      <w:r w:rsidRPr="00DB4619">
        <w:rPr>
          <w:rFonts w:ascii="Times New Roman" w:hAnsi="Times New Roman"/>
          <w:b/>
          <w:bCs/>
          <w:sz w:val="24"/>
          <w:szCs w:val="24"/>
        </w:rPr>
        <w:t xml:space="preserve">VI. Укрупненная оценка принципиальных вариантов развития транспортной инфраструктуры </w:t>
      </w:r>
      <w:r w:rsidR="00C16B9F">
        <w:rPr>
          <w:rFonts w:ascii="Times New Roman" w:hAnsi="Times New Roman"/>
          <w:b/>
          <w:bCs/>
          <w:sz w:val="24"/>
          <w:szCs w:val="24"/>
        </w:rPr>
        <w:t>городского поселения «Амазарское»</w:t>
      </w:r>
      <w:r w:rsidRPr="00DB4619">
        <w:rPr>
          <w:rFonts w:ascii="Times New Roman" w:hAnsi="Times New Roman"/>
          <w:b/>
          <w:bCs/>
          <w:sz w:val="24"/>
          <w:szCs w:val="24"/>
        </w:rPr>
        <w:t xml:space="preserve">. </w:t>
      </w:r>
    </w:p>
    <w:p w:rsidR="007C50B8" w:rsidRPr="00865E08" w:rsidRDefault="007C50B8" w:rsidP="002E471A">
      <w:pPr>
        <w:pStyle w:val="ConsPlusNormal"/>
        <w:widowControl/>
        <w:ind w:firstLine="708"/>
        <w:jc w:val="both"/>
        <w:rPr>
          <w:rFonts w:ascii="Times New Roman" w:hAnsi="Times New Roman"/>
          <w:sz w:val="24"/>
          <w:szCs w:val="24"/>
          <w:highlight w:val="yellow"/>
        </w:rPr>
      </w:pPr>
    </w:p>
    <w:p w:rsidR="00DB4619" w:rsidRPr="008A0019" w:rsidRDefault="00DB4619" w:rsidP="00DB4619">
      <w:pPr>
        <w:snapToGrid/>
        <w:ind w:firstLine="708"/>
        <w:jc w:val="both"/>
        <w:rPr>
          <w:sz w:val="24"/>
          <w:szCs w:val="24"/>
          <w:lang w:eastAsia="en-US"/>
        </w:rPr>
      </w:pPr>
      <w:r w:rsidRPr="008A0019">
        <w:rPr>
          <w:sz w:val="24"/>
          <w:szCs w:val="24"/>
          <w:lang w:eastAsia="en-US"/>
        </w:rPr>
        <w:t xml:space="preserve">При рассмотрении принципиальных вариантов развития транспортной инфраструктуры </w:t>
      </w:r>
      <w:r w:rsidR="00C16B9F">
        <w:rPr>
          <w:color w:val="000000"/>
          <w:sz w:val="24"/>
          <w:szCs w:val="24"/>
          <w:lang w:eastAsia="en-US"/>
        </w:rPr>
        <w:t>городского поселения «Амазарское»</w:t>
      </w:r>
      <w:r w:rsidRPr="008A0019">
        <w:rPr>
          <w:sz w:val="24"/>
          <w:szCs w:val="24"/>
          <w:lang w:eastAsia="en-US"/>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87622F" w:rsidRPr="008A0019" w:rsidRDefault="00DB4619" w:rsidP="0087622F">
      <w:pPr>
        <w:snapToGrid/>
        <w:ind w:firstLine="708"/>
        <w:rPr>
          <w:sz w:val="24"/>
          <w:szCs w:val="24"/>
          <w:lang w:eastAsia="en-US"/>
        </w:rPr>
      </w:pPr>
      <w:r w:rsidRPr="008A0019">
        <w:rPr>
          <w:sz w:val="24"/>
          <w:szCs w:val="24"/>
          <w:lang w:eastAsia="en-US"/>
        </w:rPr>
        <w:t xml:space="preserve">При разработке сценариев развития транспортного комплекса </w:t>
      </w:r>
      <w:r w:rsidR="0087622F" w:rsidRPr="008A0019">
        <w:rPr>
          <w:sz w:val="24"/>
          <w:szCs w:val="24"/>
          <w:lang w:eastAsia="en-US"/>
        </w:rPr>
        <w:t>предполагает</w:t>
      </w:r>
      <w:r w:rsidR="0087622F">
        <w:rPr>
          <w:sz w:val="24"/>
          <w:szCs w:val="24"/>
          <w:lang w:eastAsia="en-US"/>
        </w:rPr>
        <w:t>ся</w:t>
      </w:r>
      <w:r w:rsidR="0087622F" w:rsidRPr="008A0019">
        <w:rPr>
          <w:sz w:val="24"/>
          <w:szCs w:val="24"/>
          <w:lang w:eastAsia="en-US"/>
        </w:rPr>
        <w:t xml:space="preserve"> комплексн</w:t>
      </w:r>
      <w:r w:rsidR="0087622F">
        <w:rPr>
          <w:sz w:val="24"/>
          <w:szCs w:val="24"/>
          <w:lang w:eastAsia="en-US"/>
        </w:rPr>
        <w:t>ая</w:t>
      </w:r>
      <w:r w:rsidR="0087622F" w:rsidRPr="008A0019">
        <w:rPr>
          <w:sz w:val="24"/>
          <w:szCs w:val="24"/>
          <w:lang w:eastAsia="en-US"/>
        </w:rPr>
        <w:t xml:space="preserve"> реализаци</w:t>
      </w:r>
      <w:r w:rsidR="0087622F">
        <w:rPr>
          <w:sz w:val="24"/>
          <w:szCs w:val="24"/>
          <w:lang w:eastAsia="en-US"/>
        </w:rPr>
        <w:t>я</w:t>
      </w:r>
      <w:r w:rsidR="0087622F" w:rsidRPr="008A0019">
        <w:rPr>
          <w:sz w:val="24"/>
          <w:szCs w:val="24"/>
          <w:lang w:eastAsia="en-US"/>
        </w:rPr>
        <w:t xml:space="preserve"> основных мероприятий по развитию улично-дорожной сети в </w:t>
      </w:r>
      <w:r w:rsidR="00C16B9F">
        <w:rPr>
          <w:sz w:val="24"/>
          <w:szCs w:val="24"/>
          <w:lang w:eastAsia="en-US"/>
        </w:rPr>
        <w:t>городском поселении «Амазарское»</w:t>
      </w:r>
      <w:r w:rsidR="0087622F" w:rsidRPr="008A0019">
        <w:rPr>
          <w:sz w:val="24"/>
          <w:szCs w:val="24"/>
          <w:lang w:eastAsia="en-US"/>
        </w:rPr>
        <w:t>, предполагает</w:t>
      </w:r>
      <w:r w:rsidR="0087622F">
        <w:rPr>
          <w:sz w:val="24"/>
          <w:szCs w:val="24"/>
          <w:lang w:eastAsia="en-US"/>
        </w:rPr>
        <w:t>ся</w:t>
      </w:r>
      <w:r w:rsidR="0087622F" w:rsidRPr="008A0019">
        <w:rPr>
          <w:sz w:val="24"/>
          <w:szCs w:val="24"/>
          <w:lang w:eastAsia="en-US"/>
        </w:rPr>
        <w:t xml:space="preserve">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87622F" w:rsidRPr="008A0019" w:rsidRDefault="0087622F" w:rsidP="0087622F">
      <w:pPr>
        <w:snapToGrid/>
        <w:ind w:firstLine="708"/>
        <w:rPr>
          <w:sz w:val="24"/>
          <w:szCs w:val="24"/>
          <w:lang w:eastAsia="en-US"/>
        </w:rPr>
      </w:pPr>
      <w:r w:rsidRPr="008A0019">
        <w:rPr>
          <w:sz w:val="24"/>
          <w:szCs w:val="24"/>
          <w:lang w:eastAsia="en-US"/>
        </w:rPr>
        <w:t xml:space="preserve">Сценарий </w:t>
      </w:r>
      <w:r>
        <w:rPr>
          <w:sz w:val="24"/>
          <w:szCs w:val="24"/>
          <w:lang w:eastAsia="en-US"/>
        </w:rPr>
        <w:t>развития транспортного комплекса предполагает</w:t>
      </w:r>
      <w:r w:rsidRPr="008A0019">
        <w:rPr>
          <w:sz w:val="24"/>
          <w:szCs w:val="24"/>
          <w:lang w:eastAsia="en-US"/>
        </w:rPr>
        <w:t xml:space="preserve">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87622F" w:rsidRPr="00865E08" w:rsidRDefault="0087622F" w:rsidP="0087622F">
      <w:pPr>
        <w:pStyle w:val="ConsPlusNormal"/>
        <w:widowControl/>
        <w:ind w:firstLine="708"/>
        <w:jc w:val="both"/>
        <w:rPr>
          <w:rFonts w:ascii="Times New Roman" w:hAnsi="Times New Roman"/>
          <w:sz w:val="24"/>
          <w:szCs w:val="24"/>
          <w:highlight w:val="yellow"/>
        </w:rPr>
      </w:pPr>
    </w:p>
    <w:p w:rsidR="00EB752E" w:rsidRPr="007C50B8" w:rsidRDefault="00EB752E" w:rsidP="002E471A">
      <w:pPr>
        <w:pStyle w:val="ConsPlusNormal"/>
        <w:widowControl/>
        <w:ind w:firstLine="708"/>
        <w:jc w:val="both"/>
        <w:rPr>
          <w:rFonts w:ascii="Times New Roman" w:hAnsi="Times New Roman"/>
          <w:sz w:val="24"/>
          <w:szCs w:val="24"/>
        </w:rPr>
      </w:pPr>
    </w:p>
    <w:p w:rsidR="005611B9" w:rsidRDefault="005611B9" w:rsidP="002E471A">
      <w:pPr>
        <w:pStyle w:val="ConsPlusNormal"/>
        <w:widowControl/>
        <w:ind w:firstLine="708"/>
        <w:jc w:val="both"/>
        <w:rPr>
          <w:rFonts w:ascii="Times New Roman" w:hAnsi="Times New Roman"/>
          <w:b/>
          <w:bCs/>
          <w:sz w:val="24"/>
          <w:szCs w:val="24"/>
        </w:rPr>
      </w:pPr>
      <w:r w:rsidRPr="005611B9">
        <w:rPr>
          <w:rFonts w:ascii="Times New Roman" w:hAnsi="Times New Roman"/>
          <w:b/>
          <w:bCs/>
          <w:sz w:val="24"/>
          <w:szCs w:val="24"/>
        </w:rPr>
        <w:t>V.</w:t>
      </w:r>
      <w:r>
        <w:rPr>
          <w:rFonts w:ascii="Times New Roman" w:hAnsi="Times New Roman"/>
          <w:b/>
          <w:bCs/>
          <w:sz w:val="24"/>
          <w:szCs w:val="24"/>
        </w:rPr>
        <w:t xml:space="preserve"> </w:t>
      </w:r>
      <w:r w:rsidRPr="005611B9">
        <w:rPr>
          <w:rFonts w:ascii="Times New Roman" w:hAnsi="Times New Roman"/>
          <w:b/>
          <w:bCs/>
          <w:sz w:val="24"/>
          <w:szCs w:val="24"/>
        </w:rPr>
        <w:t xml:space="preserve">Перечень мероприятий (инвестиционных проектов) по проектированию, строительству, реконструкции объектов транспортной инфраструктуры </w:t>
      </w:r>
      <w:r w:rsidR="00C16B9F">
        <w:rPr>
          <w:rFonts w:ascii="Times New Roman" w:hAnsi="Times New Roman"/>
          <w:b/>
          <w:bCs/>
          <w:sz w:val="24"/>
          <w:szCs w:val="24"/>
        </w:rPr>
        <w:t>городского поселения «Амазарское»</w:t>
      </w:r>
      <w:r w:rsidRPr="005611B9">
        <w:rPr>
          <w:rFonts w:ascii="Times New Roman" w:hAnsi="Times New Roman"/>
          <w:b/>
          <w:bCs/>
          <w:sz w:val="24"/>
          <w:szCs w:val="24"/>
        </w:rPr>
        <w:t xml:space="preserve"> предлагаемого к реализации варианта развития</w:t>
      </w:r>
    </w:p>
    <w:p w:rsidR="005611B9" w:rsidRDefault="005611B9" w:rsidP="002E471A">
      <w:pPr>
        <w:pStyle w:val="ConsPlusNormal"/>
        <w:widowControl/>
        <w:ind w:firstLine="708"/>
        <w:jc w:val="both"/>
        <w:rPr>
          <w:rFonts w:ascii="Times New Roman" w:hAnsi="Times New Roman"/>
          <w:b/>
          <w:bCs/>
          <w:sz w:val="24"/>
          <w:szCs w:val="24"/>
        </w:rPr>
      </w:pPr>
    </w:p>
    <w:p w:rsidR="007C50B8" w:rsidRDefault="005611B9" w:rsidP="002E471A">
      <w:pPr>
        <w:pStyle w:val="ConsPlusNormal"/>
        <w:widowControl/>
        <w:ind w:firstLine="708"/>
        <w:jc w:val="both"/>
        <w:rPr>
          <w:rFonts w:ascii="Times New Roman" w:hAnsi="Times New Roman"/>
          <w:sz w:val="24"/>
          <w:szCs w:val="24"/>
        </w:rPr>
      </w:pPr>
      <w:r w:rsidRPr="005611B9">
        <w:rPr>
          <w:rFonts w:ascii="Times New Roman" w:hAnsi="Times New Roman"/>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r>
        <w:rPr>
          <w:rFonts w:ascii="Times New Roman" w:hAnsi="Times New Roman"/>
          <w:sz w:val="24"/>
          <w:szCs w:val="24"/>
        </w:rPr>
        <w:t>поселения.</w:t>
      </w:r>
      <w:r w:rsidRPr="005611B9">
        <w:rPr>
          <w:rFonts w:ascii="Times New Roman" w:hAnsi="Times New Roman"/>
          <w:sz w:val="24"/>
          <w:szCs w:val="24"/>
        </w:rPr>
        <w:t xml:space="preserve">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C16B9F">
        <w:rPr>
          <w:rFonts w:ascii="Times New Roman" w:hAnsi="Times New Roman"/>
          <w:sz w:val="24"/>
          <w:szCs w:val="24"/>
        </w:rPr>
        <w:t>городского поселения «Амазарское»</w:t>
      </w:r>
      <w:r w:rsidRPr="005611B9">
        <w:rPr>
          <w:rFonts w:ascii="Times New Roman" w:hAnsi="Times New Roman"/>
          <w:sz w:val="24"/>
          <w:szCs w:val="24"/>
        </w:rPr>
        <w:t xml:space="preserve">. 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w:t>
      </w:r>
      <w:r w:rsidR="00C16B9F">
        <w:rPr>
          <w:rFonts w:ascii="Times New Roman" w:hAnsi="Times New Roman"/>
          <w:sz w:val="24"/>
          <w:szCs w:val="24"/>
        </w:rPr>
        <w:t>городском</w:t>
      </w:r>
      <w:r w:rsidRPr="005611B9">
        <w:rPr>
          <w:rFonts w:ascii="Times New Roman" w:hAnsi="Times New Roman"/>
          <w:sz w:val="24"/>
          <w:szCs w:val="24"/>
        </w:rPr>
        <w:t xml:space="preserve"> поселении</w:t>
      </w:r>
      <w:r w:rsidR="00865E08">
        <w:rPr>
          <w:rFonts w:ascii="Times New Roman" w:hAnsi="Times New Roman"/>
          <w:sz w:val="24"/>
          <w:szCs w:val="24"/>
        </w:rPr>
        <w:t>,</w:t>
      </w:r>
      <w:r w:rsidRPr="005611B9">
        <w:rPr>
          <w:rFonts w:ascii="Times New Roman" w:hAnsi="Times New Roman"/>
          <w:sz w:val="24"/>
          <w:szCs w:val="24"/>
        </w:rPr>
        <w:t xml:space="preserve">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Перечень мероприятий по ремонту дорог, формируется администрацией </w:t>
      </w:r>
      <w:r w:rsidR="00C16B9F">
        <w:rPr>
          <w:rFonts w:ascii="Times New Roman" w:hAnsi="Times New Roman"/>
          <w:sz w:val="24"/>
          <w:szCs w:val="24"/>
        </w:rPr>
        <w:t>городского поселения «Амазарское»</w:t>
      </w:r>
      <w:r w:rsidRPr="005611B9">
        <w:rPr>
          <w:rFonts w:ascii="Times New Roman" w:hAnsi="Times New Roman"/>
          <w:sz w:val="24"/>
          <w:szCs w:val="24"/>
        </w:rPr>
        <w:t xml:space="preserve">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Перечень и виды работ по содержанию и текущему ремонту автомобильных дорог  на них определяются муниципальным контрактом </w:t>
      </w:r>
      <w:r w:rsidRPr="005611B9">
        <w:rPr>
          <w:rFonts w:ascii="Times New Roman" w:hAnsi="Times New Roman"/>
          <w:sz w:val="24"/>
          <w:szCs w:val="24"/>
        </w:rPr>
        <w:lastRenderedPageBreak/>
        <w:t>(договором)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8441B6" w:rsidRPr="00471C12" w:rsidRDefault="008441B6" w:rsidP="008441B6">
      <w:pPr>
        <w:pStyle w:val="a6"/>
        <w:suppressAutoHyphens/>
        <w:jc w:val="both"/>
        <w:rPr>
          <w:rFonts w:ascii="Times New Roman" w:hAnsi="Times New Roman"/>
          <w:sz w:val="24"/>
          <w:lang w:eastAsia="en-US"/>
        </w:rPr>
      </w:pPr>
      <w:r w:rsidRPr="001E6C13">
        <w:rPr>
          <w:rFonts w:ascii="Times New Roman" w:hAnsi="Times New Roman"/>
          <w:sz w:val="24"/>
          <w:lang w:eastAsia="en-US"/>
        </w:rPr>
        <w:t xml:space="preserve">       </w:t>
      </w:r>
      <w:r w:rsidRPr="00471C12">
        <w:rPr>
          <w:rFonts w:ascii="Times New Roman" w:hAnsi="Times New Roman"/>
          <w:sz w:val="24"/>
          <w:lang w:eastAsia="en-US"/>
        </w:rPr>
        <w:t>Мероприятия по созданию и развитию сети дорог</w:t>
      </w:r>
      <w:r w:rsidRPr="00471C12">
        <w:rPr>
          <w:rFonts w:ascii="Times New Roman" w:hAnsi="Times New Roman"/>
          <w:b/>
          <w:sz w:val="24"/>
          <w:lang w:eastAsia="ar-SA"/>
        </w:rPr>
        <w:t xml:space="preserve">, </w:t>
      </w:r>
      <w:r w:rsidRPr="00471C12">
        <w:rPr>
          <w:rFonts w:ascii="Times New Roman" w:hAnsi="Times New Roman"/>
          <w:sz w:val="24"/>
          <w:lang w:eastAsia="ar-SA"/>
        </w:rPr>
        <w:t>в</w:t>
      </w:r>
      <w:r w:rsidRPr="00471C12">
        <w:rPr>
          <w:rFonts w:ascii="Times New Roman" w:hAnsi="Times New Roman"/>
          <w:sz w:val="24"/>
          <w:lang w:eastAsia="en-US"/>
        </w:rPr>
        <w:t xml:space="preserve"> целях повышения</w:t>
      </w:r>
      <w:r w:rsidR="00471C12">
        <w:rPr>
          <w:rFonts w:ascii="Times New Roman" w:hAnsi="Times New Roman"/>
          <w:sz w:val="24"/>
          <w:lang w:eastAsia="en-US"/>
        </w:rPr>
        <w:t xml:space="preserve"> качественного уровня улично–</w:t>
      </w:r>
      <w:r w:rsidRPr="00471C12">
        <w:rPr>
          <w:rFonts w:ascii="Times New Roman" w:hAnsi="Times New Roman"/>
          <w:sz w:val="24"/>
          <w:lang w:eastAsia="en-US"/>
        </w:rPr>
        <w:t xml:space="preserve">дорожной сети поселения, недопущения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5.1.). </w:t>
      </w:r>
    </w:p>
    <w:p w:rsidR="0050118F" w:rsidRDefault="0050118F" w:rsidP="0050118F">
      <w:pPr>
        <w:snapToGrid/>
        <w:spacing w:line="100" w:lineRule="atLeast"/>
        <w:jc w:val="center"/>
        <w:rPr>
          <w:sz w:val="24"/>
          <w:szCs w:val="24"/>
        </w:rPr>
      </w:pPr>
      <w:r w:rsidRPr="00471C12">
        <w:rPr>
          <w:sz w:val="24"/>
          <w:szCs w:val="24"/>
        </w:rPr>
        <w:t xml:space="preserve">                                                                                                                                         </w:t>
      </w:r>
      <w:r w:rsidR="008441B6" w:rsidRPr="00471C12">
        <w:rPr>
          <w:sz w:val="24"/>
          <w:szCs w:val="24"/>
        </w:rPr>
        <w:t xml:space="preserve">Таблица 5.1. </w:t>
      </w:r>
    </w:p>
    <w:p w:rsidR="0050118F" w:rsidRPr="0050118F" w:rsidRDefault="0050118F" w:rsidP="0050118F">
      <w:pPr>
        <w:snapToGrid/>
        <w:spacing w:line="100" w:lineRule="atLeast"/>
        <w:jc w:val="center"/>
        <w:rPr>
          <w:b/>
          <w:i/>
          <w:kern w:val="1"/>
          <w:sz w:val="24"/>
          <w:szCs w:val="24"/>
          <w:lang w:eastAsia="ar-SA"/>
        </w:rPr>
      </w:pPr>
      <w:r w:rsidRPr="0050118F">
        <w:rPr>
          <w:b/>
          <w:i/>
          <w:kern w:val="1"/>
          <w:sz w:val="24"/>
          <w:szCs w:val="24"/>
          <w:lang w:eastAsia="ar-SA"/>
        </w:rPr>
        <w:t>ПЕРЕЧЕНЬ</w:t>
      </w:r>
    </w:p>
    <w:p w:rsidR="0050118F" w:rsidRPr="0050118F" w:rsidRDefault="0050118F" w:rsidP="0050118F">
      <w:pPr>
        <w:suppressAutoHyphens/>
        <w:snapToGrid/>
        <w:spacing w:line="100" w:lineRule="atLeast"/>
        <w:jc w:val="center"/>
        <w:rPr>
          <w:b/>
          <w:i/>
          <w:kern w:val="1"/>
          <w:sz w:val="24"/>
          <w:szCs w:val="24"/>
          <w:lang w:eastAsia="ar-SA"/>
        </w:rPr>
      </w:pPr>
      <w:r w:rsidRPr="0050118F">
        <w:rPr>
          <w:b/>
          <w:i/>
          <w:kern w:val="1"/>
          <w:sz w:val="24"/>
          <w:szCs w:val="24"/>
          <w:lang w:eastAsia="ar-SA"/>
        </w:rPr>
        <w:t xml:space="preserve">программных мероприятий Программы комплексного развития систем транспортной инфраструктуры на территории </w:t>
      </w:r>
      <w:r w:rsidR="00C16B9F">
        <w:rPr>
          <w:b/>
          <w:i/>
          <w:kern w:val="1"/>
          <w:sz w:val="24"/>
          <w:szCs w:val="24"/>
          <w:lang w:eastAsia="ar-SA"/>
        </w:rPr>
        <w:t xml:space="preserve">городского поселения «Амазарское» </w:t>
      </w:r>
      <w:r w:rsidRPr="0050118F">
        <w:rPr>
          <w:b/>
          <w:i/>
          <w:kern w:val="1"/>
          <w:sz w:val="24"/>
          <w:szCs w:val="24"/>
          <w:lang w:eastAsia="ar-SA"/>
        </w:rPr>
        <w:t xml:space="preserve"> на 201</w:t>
      </w:r>
      <w:r>
        <w:rPr>
          <w:b/>
          <w:i/>
          <w:kern w:val="1"/>
          <w:sz w:val="24"/>
          <w:szCs w:val="24"/>
          <w:lang w:eastAsia="ar-SA"/>
        </w:rPr>
        <w:t>8</w:t>
      </w:r>
      <w:r w:rsidRPr="0050118F">
        <w:rPr>
          <w:b/>
          <w:i/>
          <w:kern w:val="1"/>
          <w:sz w:val="24"/>
          <w:szCs w:val="24"/>
          <w:lang w:eastAsia="ar-SA"/>
        </w:rPr>
        <w:t xml:space="preserve"> – 202</w:t>
      </w:r>
      <w:r>
        <w:rPr>
          <w:b/>
          <w:i/>
          <w:kern w:val="1"/>
          <w:sz w:val="24"/>
          <w:szCs w:val="24"/>
          <w:lang w:eastAsia="ar-SA"/>
        </w:rPr>
        <w:t>7</w:t>
      </w:r>
      <w:r w:rsidRPr="0050118F">
        <w:rPr>
          <w:b/>
          <w:i/>
          <w:kern w:val="1"/>
          <w:sz w:val="24"/>
          <w:szCs w:val="24"/>
          <w:lang w:eastAsia="ar-SA"/>
        </w:rPr>
        <w:t xml:space="preserve"> годы</w:t>
      </w:r>
    </w:p>
    <w:p w:rsidR="0050118F" w:rsidRPr="0050118F" w:rsidRDefault="0050118F" w:rsidP="0050118F">
      <w:pPr>
        <w:suppressAutoHyphens/>
        <w:snapToGrid/>
        <w:spacing w:line="100" w:lineRule="atLeast"/>
        <w:jc w:val="both"/>
        <w:rPr>
          <w:kern w:val="1"/>
          <w:sz w:val="24"/>
          <w:szCs w:val="24"/>
          <w:lang w:eastAsia="ar-SA"/>
        </w:rPr>
      </w:pPr>
    </w:p>
    <w:tbl>
      <w:tblPr>
        <w:tblW w:w="10167" w:type="dxa"/>
        <w:tblLayout w:type="fixed"/>
        <w:tblLook w:val="0000"/>
      </w:tblPr>
      <w:tblGrid>
        <w:gridCol w:w="693"/>
        <w:gridCol w:w="3808"/>
        <w:gridCol w:w="1700"/>
        <w:gridCol w:w="1133"/>
        <w:gridCol w:w="2833"/>
      </w:tblGrid>
      <w:tr w:rsidR="0050118F" w:rsidRPr="0050118F" w:rsidTr="00B40E07">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50118F" w:rsidRPr="0050118F" w:rsidRDefault="0050118F" w:rsidP="0050118F">
            <w:pPr>
              <w:suppressAutoHyphens/>
              <w:snapToGrid/>
              <w:spacing w:line="100" w:lineRule="atLeast"/>
              <w:jc w:val="center"/>
              <w:rPr>
                <w:kern w:val="1"/>
                <w:sz w:val="24"/>
                <w:szCs w:val="24"/>
                <w:lang w:eastAsia="ar-SA"/>
              </w:rPr>
            </w:pPr>
            <w:r w:rsidRPr="0050118F">
              <w:rPr>
                <w:kern w:val="1"/>
                <w:sz w:val="24"/>
                <w:szCs w:val="24"/>
                <w:lang w:eastAsia="ar-SA"/>
              </w:rPr>
              <w:t>№ п/п</w:t>
            </w:r>
          </w:p>
        </w:tc>
        <w:tc>
          <w:tcPr>
            <w:tcW w:w="3808" w:type="dxa"/>
            <w:tcBorders>
              <w:top w:val="single" w:sz="4" w:space="0" w:color="000000"/>
              <w:left w:val="single" w:sz="4" w:space="0" w:color="000000"/>
              <w:bottom w:val="single" w:sz="4" w:space="0" w:color="000000"/>
            </w:tcBorders>
            <w:shd w:val="clear" w:color="auto" w:fill="FFFFFF"/>
            <w:vAlign w:val="center"/>
          </w:tcPr>
          <w:p w:rsidR="0050118F" w:rsidRPr="0050118F" w:rsidRDefault="0050118F" w:rsidP="0050118F">
            <w:pPr>
              <w:suppressAutoHyphens/>
              <w:snapToGrid/>
              <w:spacing w:line="100" w:lineRule="atLeast"/>
              <w:jc w:val="center"/>
              <w:rPr>
                <w:kern w:val="1"/>
                <w:sz w:val="24"/>
                <w:szCs w:val="24"/>
                <w:lang w:eastAsia="ar-SA"/>
              </w:rPr>
            </w:pPr>
            <w:r w:rsidRPr="0050118F">
              <w:rPr>
                <w:kern w:val="1"/>
                <w:sz w:val="24"/>
                <w:szCs w:val="24"/>
                <w:lang w:eastAsia="ar-SA"/>
              </w:rPr>
              <w:t>Наименование программы</w:t>
            </w:r>
          </w:p>
        </w:tc>
        <w:tc>
          <w:tcPr>
            <w:tcW w:w="1700" w:type="dxa"/>
            <w:tcBorders>
              <w:top w:val="single" w:sz="4" w:space="0" w:color="000000"/>
              <w:left w:val="single" w:sz="4" w:space="0" w:color="000000"/>
              <w:bottom w:val="single" w:sz="4" w:space="0" w:color="000000"/>
            </w:tcBorders>
            <w:shd w:val="clear" w:color="auto" w:fill="FFFFFF"/>
            <w:vAlign w:val="center"/>
          </w:tcPr>
          <w:p w:rsidR="0050118F" w:rsidRPr="0050118F" w:rsidRDefault="0050118F" w:rsidP="0050118F">
            <w:pPr>
              <w:suppressAutoHyphens/>
              <w:snapToGrid/>
              <w:spacing w:line="100" w:lineRule="atLeast"/>
              <w:jc w:val="center"/>
              <w:rPr>
                <w:kern w:val="1"/>
                <w:sz w:val="24"/>
                <w:szCs w:val="24"/>
                <w:lang w:eastAsia="ar-SA"/>
              </w:rPr>
            </w:pPr>
            <w:r w:rsidRPr="0050118F">
              <w:rPr>
                <w:kern w:val="1"/>
                <w:sz w:val="24"/>
                <w:szCs w:val="24"/>
                <w:lang w:eastAsia="ar-SA"/>
              </w:rPr>
              <w:t>Сроки реализации</w:t>
            </w:r>
          </w:p>
        </w:tc>
        <w:tc>
          <w:tcPr>
            <w:tcW w:w="1133" w:type="dxa"/>
            <w:tcBorders>
              <w:top w:val="single" w:sz="4" w:space="0" w:color="000000"/>
              <w:left w:val="single" w:sz="4" w:space="0" w:color="000000"/>
              <w:bottom w:val="single" w:sz="4" w:space="0" w:color="000000"/>
            </w:tcBorders>
            <w:shd w:val="clear" w:color="auto" w:fill="FFFFFF"/>
            <w:vAlign w:val="center"/>
          </w:tcPr>
          <w:p w:rsidR="0050118F" w:rsidRPr="0050118F" w:rsidRDefault="0050118F" w:rsidP="0050118F">
            <w:pPr>
              <w:suppressAutoHyphens/>
              <w:snapToGrid/>
              <w:spacing w:line="100" w:lineRule="atLeast"/>
              <w:jc w:val="center"/>
              <w:rPr>
                <w:kern w:val="1"/>
                <w:sz w:val="24"/>
                <w:szCs w:val="24"/>
                <w:lang w:eastAsia="ar-SA"/>
              </w:rPr>
            </w:pPr>
            <w:r w:rsidRPr="0050118F">
              <w:rPr>
                <w:kern w:val="1"/>
                <w:sz w:val="24"/>
                <w:szCs w:val="24"/>
                <w:lang w:eastAsia="ar-SA"/>
              </w:rPr>
              <w:t>Объем финансирования, тыс.руб.</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118F" w:rsidRPr="0050118F" w:rsidRDefault="0050118F" w:rsidP="0050118F">
            <w:pPr>
              <w:suppressAutoHyphens/>
              <w:snapToGrid/>
              <w:spacing w:line="100" w:lineRule="atLeast"/>
              <w:jc w:val="center"/>
              <w:rPr>
                <w:kern w:val="1"/>
                <w:sz w:val="24"/>
                <w:szCs w:val="24"/>
                <w:lang w:eastAsia="ar-SA"/>
              </w:rPr>
            </w:pPr>
            <w:r w:rsidRPr="0050118F">
              <w:rPr>
                <w:kern w:val="1"/>
                <w:sz w:val="24"/>
                <w:szCs w:val="24"/>
                <w:lang w:eastAsia="ar-SA"/>
              </w:rPr>
              <w:t>Ответственный за реализацию мероприятия</w:t>
            </w:r>
          </w:p>
        </w:tc>
      </w:tr>
      <w:tr w:rsidR="0050118F" w:rsidRPr="0050118F" w:rsidTr="00B40E07">
        <w:trPr>
          <w:trHeight w:val="23"/>
        </w:trPr>
        <w:tc>
          <w:tcPr>
            <w:tcW w:w="693" w:type="dxa"/>
            <w:tcBorders>
              <w:top w:val="single" w:sz="4" w:space="0" w:color="000000"/>
              <w:left w:val="single" w:sz="4" w:space="0" w:color="000000"/>
              <w:bottom w:val="single" w:sz="4" w:space="0" w:color="000000"/>
            </w:tcBorders>
            <w:shd w:val="clear" w:color="auto" w:fill="FFFFFF"/>
          </w:tcPr>
          <w:p w:rsidR="0050118F" w:rsidRPr="0050118F" w:rsidRDefault="0050118F" w:rsidP="0050118F">
            <w:pPr>
              <w:numPr>
                <w:ilvl w:val="0"/>
                <w:numId w:val="14"/>
              </w:numPr>
              <w:tabs>
                <w:tab w:val="clear" w:pos="180"/>
                <w:tab w:val="num" w:pos="0"/>
              </w:tabs>
              <w:suppressAutoHyphens/>
              <w:snapToGrid/>
              <w:spacing w:after="200" w:line="100" w:lineRule="atLeast"/>
              <w:ind w:left="360"/>
              <w:jc w:val="both"/>
              <w:rPr>
                <w:kern w:val="1"/>
                <w:sz w:val="24"/>
                <w:szCs w:val="24"/>
                <w:lang w:eastAsia="ar-SA"/>
              </w:rPr>
            </w:pPr>
          </w:p>
        </w:tc>
        <w:tc>
          <w:tcPr>
            <w:tcW w:w="3808" w:type="dxa"/>
            <w:tcBorders>
              <w:top w:val="single" w:sz="4" w:space="0" w:color="000000"/>
              <w:left w:val="single" w:sz="4" w:space="0" w:color="000000"/>
              <w:bottom w:val="single" w:sz="4" w:space="0" w:color="000000"/>
            </w:tcBorders>
            <w:shd w:val="clear" w:color="auto" w:fill="FFFFFF"/>
          </w:tcPr>
          <w:p w:rsidR="0050118F" w:rsidRPr="0050118F" w:rsidRDefault="00C16B9F" w:rsidP="00C16B9F">
            <w:pPr>
              <w:suppressAutoHyphens/>
              <w:snapToGrid/>
              <w:spacing w:line="100" w:lineRule="atLeast"/>
              <w:jc w:val="both"/>
              <w:rPr>
                <w:kern w:val="1"/>
                <w:sz w:val="24"/>
                <w:szCs w:val="24"/>
                <w:lang w:eastAsia="ar-SA"/>
              </w:rPr>
            </w:pPr>
            <w:r>
              <w:rPr>
                <w:kern w:val="1"/>
                <w:sz w:val="24"/>
                <w:szCs w:val="24"/>
                <w:lang w:eastAsia="ar-SA"/>
              </w:rPr>
              <w:t>Асфальтирование автомобильной</w:t>
            </w:r>
            <w:r w:rsidR="0050118F">
              <w:rPr>
                <w:kern w:val="1"/>
                <w:sz w:val="24"/>
                <w:szCs w:val="24"/>
                <w:lang w:eastAsia="ar-SA"/>
              </w:rPr>
              <w:t xml:space="preserve"> дорог</w:t>
            </w:r>
            <w:r>
              <w:rPr>
                <w:kern w:val="1"/>
                <w:sz w:val="24"/>
                <w:szCs w:val="24"/>
                <w:lang w:eastAsia="ar-SA"/>
              </w:rPr>
              <w:t>и</w:t>
            </w:r>
            <w:r w:rsidR="0050118F">
              <w:rPr>
                <w:kern w:val="1"/>
                <w:sz w:val="24"/>
                <w:szCs w:val="24"/>
                <w:lang w:eastAsia="ar-SA"/>
              </w:rPr>
              <w:t xml:space="preserve"> по ул. </w:t>
            </w:r>
            <w:r>
              <w:rPr>
                <w:kern w:val="1"/>
                <w:sz w:val="24"/>
                <w:szCs w:val="24"/>
                <w:lang w:eastAsia="ar-SA"/>
              </w:rPr>
              <w:t>Вокзальная</w:t>
            </w:r>
          </w:p>
        </w:tc>
        <w:tc>
          <w:tcPr>
            <w:tcW w:w="1700" w:type="dxa"/>
            <w:tcBorders>
              <w:top w:val="single" w:sz="4" w:space="0" w:color="000000"/>
              <w:left w:val="single" w:sz="4" w:space="0" w:color="000000"/>
              <w:bottom w:val="single" w:sz="4" w:space="0" w:color="000000"/>
            </w:tcBorders>
            <w:shd w:val="clear" w:color="auto" w:fill="FFFFFF"/>
          </w:tcPr>
          <w:p w:rsidR="0050118F" w:rsidRPr="0050118F" w:rsidRDefault="0050118F" w:rsidP="00471C12">
            <w:pPr>
              <w:suppressAutoHyphens/>
              <w:snapToGrid/>
              <w:spacing w:line="100" w:lineRule="atLeast"/>
              <w:jc w:val="center"/>
              <w:rPr>
                <w:kern w:val="1"/>
                <w:sz w:val="24"/>
                <w:szCs w:val="24"/>
                <w:lang w:eastAsia="ar-SA"/>
              </w:rPr>
            </w:pPr>
            <w:r>
              <w:rPr>
                <w:kern w:val="1"/>
                <w:sz w:val="24"/>
                <w:szCs w:val="24"/>
                <w:lang w:eastAsia="ar-SA"/>
              </w:rPr>
              <w:t>2018-</w:t>
            </w:r>
            <w:smartTag w:uri="urn:schemas-microsoft-com:office:smarttags" w:element="metricconverter">
              <w:smartTagPr>
                <w:attr w:name="ProductID" w:val="2027 г"/>
              </w:smartTagPr>
              <w:r>
                <w:rPr>
                  <w:kern w:val="1"/>
                  <w:sz w:val="24"/>
                  <w:szCs w:val="24"/>
                  <w:lang w:eastAsia="ar-SA"/>
                </w:rPr>
                <w:t>2019 г</w:t>
              </w:r>
            </w:smartTag>
            <w:r w:rsidR="00471C12">
              <w:rPr>
                <w:kern w:val="1"/>
                <w:sz w:val="24"/>
                <w:szCs w:val="24"/>
                <w:lang w:eastAsia="ar-SA"/>
              </w:rPr>
              <w:t>.</w:t>
            </w:r>
            <w:r>
              <w:rPr>
                <w:kern w:val="1"/>
                <w:sz w:val="24"/>
                <w:szCs w:val="24"/>
                <w:lang w:eastAsia="ar-SA"/>
              </w:rPr>
              <w:t>г</w:t>
            </w:r>
            <w:r w:rsidR="00471C12">
              <w:rPr>
                <w:kern w:val="1"/>
                <w:sz w:val="24"/>
                <w:szCs w:val="24"/>
                <w:lang w:eastAsia="ar-SA"/>
              </w:rPr>
              <w:t>.</w:t>
            </w:r>
          </w:p>
        </w:tc>
        <w:tc>
          <w:tcPr>
            <w:tcW w:w="1133" w:type="dxa"/>
            <w:tcBorders>
              <w:top w:val="single" w:sz="4" w:space="0" w:color="000000"/>
              <w:left w:val="single" w:sz="4" w:space="0" w:color="000000"/>
              <w:bottom w:val="single" w:sz="4" w:space="0" w:color="000000"/>
            </w:tcBorders>
            <w:shd w:val="clear" w:color="auto" w:fill="FFFFFF"/>
          </w:tcPr>
          <w:p w:rsidR="0050118F" w:rsidRPr="0050118F" w:rsidRDefault="00C16B9F" w:rsidP="00471C12">
            <w:pPr>
              <w:suppressAutoHyphens/>
              <w:snapToGrid/>
              <w:spacing w:line="100" w:lineRule="atLeast"/>
              <w:jc w:val="center"/>
              <w:rPr>
                <w:kern w:val="1"/>
                <w:sz w:val="24"/>
                <w:szCs w:val="24"/>
                <w:lang w:eastAsia="ar-SA"/>
              </w:rPr>
            </w:pPr>
            <w:r>
              <w:rPr>
                <w:kern w:val="1"/>
                <w:sz w:val="24"/>
                <w:szCs w:val="24"/>
                <w:lang w:eastAsia="ar-SA"/>
              </w:rPr>
              <w:t>2800</w:t>
            </w:r>
            <w:r w:rsidR="0050118F">
              <w:rPr>
                <w:kern w:val="1"/>
                <w:sz w:val="24"/>
                <w:szCs w:val="24"/>
                <w:lang w:eastAsia="ar-SA"/>
              </w:rPr>
              <w:t>,0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50118F" w:rsidRPr="0050118F" w:rsidRDefault="0050118F" w:rsidP="00C16B9F">
            <w:pPr>
              <w:suppressAutoHyphens/>
              <w:snapToGrid/>
              <w:spacing w:line="100" w:lineRule="atLeast"/>
              <w:jc w:val="both"/>
              <w:rPr>
                <w:kern w:val="1"/>
                <w:sz w:val="24"/>
                <w:szCs w:val="24"/>
                <w:lang w:eastAsia="ar-SA"/>
              </w:rPr>
            </w:pPr>
            <w:r>
              <w:rPr>
                <w:kern w:val="1"/>
                <w:sz w:val="24"/>
                <w:szCs w:val="24"/>
                <w:lang w:eastAsia="ar-SA"/>
              </w:rPr>
              <w:t xml:space="preserve">Администрация </w:t>
            </w:r>
            <w:r w:rsidR="00C16B9F">
              <w:rPr>
                <w:kern w:val="1"/>
                <w:sz w:val="24"/>
                <w:szCs w:val="24"/>
                <w:lang w:eastAsia="ar-SA"/>
              </w:rPr>
              <w:t>городского поселения «Амазарское»</w:t>
            </w:r>
          </w:p>
        </w:tc>
      </w:tr>
      <w:tr w:rsidR="0050118F" w:rsidRPr="0050118F" w:rsidTr="00B40E07">
        <w:trPr>
          <w:trHeight w:val="23"/>
        </w:trPr>
        <w:tc>
          <w:tcPr>
            <w:tcW w:w="693" w:type="dxa"/>
            <w:tcBorders>
              <w:top w:val="single" w:sz="4" w:space="0" w:color="000000"/>
              <w:left w:val="single" w:sz="4" w:space="0" w:color="000000"/>
              <w:bottom w:val="single" w:sz="4" w:space="0" w:color="000000"/>
            </w:tcBorders>
            <w:shd w:val="clear" w:color="auto" w:fill="FFFFFF"/>
          </w:tcPr>
          <w:p w:rsidR="0050118F" w:rsidRPr="0050118F" w:rsidRDefault="0050118F" w:rsidP="0050118F">
            <w:pPr>
              <w:numPr>
                <w:ilvl w:val="0"/>
                <w:numId w:val="14"/>
              </w:numPr>
              <w:tabs>
                <w:tab w:val="clear" w:pos="180"/>
                <w:tab w:val="num" w:pos="0"/>
              </w:tabs>
              <w:suppressAutoHyphens/>
              <w:snapToGrid/>
              <w:spacing w:after="200" w:line="100" w:lineRule="atLeast"/>
              <w:ind w:left="360"/>
              <w:jc w:val="both"/>
              <w:rPr>
                <w:kern w:val="1"/>
                <w:sz w:val="24"/>
                <w:szCs w:val="24"/>
                <w:lang w:eastAsia="ar-SA"/>
              </w:rPr>
            </w:pPr>
          </w:p>
        </w:tc>
        <w:tc>
          <w:tcPr>
            <w:tcW w:w="3808" w:type="dxa"/>
            <w:tcBorders>
              <w:top w:val="single" w:sz="4" w:space="0" w:color="000000"/>
              <w:left w:val="single" w:sz="4" w:space="0" w:color="000000"/>
              <w:bottom w:val="single" w:sz="4" w:space="0" w:color="000000"/>
            </w:tcBorders>
            <w:shd w:val="clear" w:color="auto" w:fill="FFFFFF"/>
          </w:tcPr>
          <w:p w:rsidR="0050118F" w:rsidRPr="0050118F" w:rsidRDefault="0050118F" w:rsidP="00C16B9F">
            <w:pPr>
              <w:suppressAutoHyphens/>
              <w:snapToGrid/>
              <w:spacing w:line="100" w:lineRule="atLeast"/>
              <w:jc w:val="both"/>
              <w:rPr>
                <w:kern w:val="1"/>
                <w:sz w:val="24"/>
                <w:szCs w:val="24"/>
                <w:lang w:eastAsia="ar-SA"/>
              </w:rPr>
            </w:pPr>
            <w:r>
              <w:rPr>
                <w:kern w:val="1"/>
                <w:sz w:val="24"/>
                <w:szCs w:val="24"/>
                <w:lang w:eastAsia="ar-SA"/>
              </w:rPr>
              <w:t xml:space="preserve">Ремонт автомобильных дорог по ул. </w:t>
            </w:r>
            <w:r w:rsidR="00C16B9F">
              <w:rPr>
                <w:kern w:val="1"/>
                <w:sz w:val="24"/>
                <w:szCs w:val="24"/>
                <w:lang w:eastAsia="ar-SA"/>
              </w:rPr>
              <w:t>Почтовая, Клубная, Советская, Строительная</w:t>
            </w:r>
          </w:p>
        </w:tc>
        <w:tc>
          <w:tcPr>
            <w:tcW w:w="1700" w:type="dxa"/>
            <w:tcBorders>
              <w:top w:val="single" w:sz="4" w:space="0" w:color="000000"/>
              <w:left w:val="single" w:sz="4" w:space="0" w:color="000000"/>
              <w:bottom w:val="single" w:sz="4" w:space="0" w:color="000000"/>
            </w:tcBorders>
            <w:shd w:val="clear" w:color="auto" w:fill="FFFFFF"/>
          </w:tcPr>
          <w:p w:rsidR="0050118F" w:rsidRPr="0050118F" w:rsidRDefault="0050118F" w:rsidP="00471C12">
            <w:pPr>
              <w:suppressAutoHyphens/>
              <w:snapToGrid/>
              <w:spacing w:line="100" w:lineRule="atLeast"/>
              <w:jc w:val="center"/>
              <w:rPr>
                <w:kern w:val="1"/>
                <w:sz w:val="24"/>
                <w:szCs w:val="24"/>
                <w:lang w:eastAsia="ar-SA"/>
              </w:rPr>
            </w:pPr>
            <w:r>
              <w:rPr>
                <w:kern w:val="1"/>
                <w:sz w:val="24"/>
                <w:szCs w:val="24"/>
                <w:lang w:eastAsia="ar-SA"/>
              </w:rPr>
              <w:t>2020-</w:t>
            </w:r>
            <w:smartTag w:uri="urn:schemas-microsoft-com:office:smarttags" w:element="metricconverter">
              <w:smartTagPr>
                <w:attr w:name="ProductID" w:val="2027 г"/>
              </w:smartTagPr>
              <w:r>
                <w:rPr>
                  <w:kern w:val="1"/>
                  <w:sz w:val="24"/>
                  <w:szCs w:val="24"/>
                  <w:lang w:eastAsia="ar-SA"/>
                </w:rPr>
                <w:t>2021 г</w:t>
              </w:r>
            </w:smartTag>
            <w:r>
              <w:rPr>
                <w:kern w:val="1"/>
                <w:sz w:val="24"/>
                <w:szCs w:val="24"/>
                <w:lang w:eastAsia="ar-SA"/>
              </w:rPr>
              <w:t>.г.</w:t>
            </w:r>
          </w:p>
        </w:tc>
        <w:tc>
          <w:tcPr>
            <w:tcW w:w="1133" w:type="dxa"/>
            <w:tcBorders>
              <w:top w:val="single" w:sz="4" w:space="0" w:color="000000"/>
              <w:left w:val="single" w:sz="4" w:space="0" w:color="000000"/>
              <w:bottom w:val="single" w:sz="4" w:space="0" w:color="000000"/>
            </w:tcBorders>
            <w:shd w:val="clear" w:color="auto" w:fill="FFFFFF"/>
          </w:tcPr>
          <w:p w:rsidR="0050118F" w:rsidRPr="0050118F" w:rsidRDefault="00C16B9F" w:rsidP="00C16B9F">
            <w:pPr>
              <w:suppressAutoHyphens/>
              <w:snapToGrid/>
              <w:spacing w:line="100" w:lineRule="atLeast"/>
              <w:jc w:val="center"/>
              <w:rPr>
                <w:kern w:val="1"/>
                <w:sz w:val="24"/>
                <w:szCs w:val="24"/>
                <w:lang w:eastAsia="ar-SA"/>
              </w:rPr>
            </w:pPr>
            <w:r>
              <w:rPr>
                <w:kern w:val="1"/>
                <w:sz w:val="24"/>
                <w:szCs w:val="24"/>
                <w:lang w:eastAsia="ar-SA"/>
              </w:rPr>
              <w:t>850</w:t>
            </w:r>
            <w:r w:rsidR="0050118F">
              <w:rPr>
                <w:kern w:val="1"/>
                <w:sz w:val="24"/>
                <w:szCs w:val="24"/>
                <w:lang w:eastAsia="ar-SA"/>
              </w:rPr>
              <w:t>,0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50118F" w:rsidRPr="0050118F" w:rsidRDefault="0050118F" w:rsidP="00C16B9F">
            <w:pPr>
              <w:suppressAutoHyphens/>
              <w:snapToGrid/>
              <w:spacing w:line="100" w:lineRule="atLeast"/>
              <w:jc w:val="both"/>
              <w:rPr>
                <w:kern w:val="1"/>
                <w:sz w:val="24"/>
                <w:szCs w:val="24"/>
                <w:lang w:eastAsia="ar-SA"/>
              </w:rPr>
            </w:pPr>
            <w:r>
              <w:rPr>
                <w:kern w:val="1"/>
                <w:sz w:val="24"/>
                <w:szCs w:val="24"/>
                <w:lang w:eastAsia="ar-SA"/>
              </w:rPr>
              <w:t xml:space="preserve">Администрация </w:t>
            </w:r>
            <w:r w:rsidR="00C16B9F">
              <w:rPr>
                <w:kern w:val="1"/>
                <w:sz w:val="24"/>
                <w:szCs w:val="24"/>
                <w:lang w:eastAsia="ar-SA"/>
              </w:rPr>
              <w:t>городского поселения «Амазарское»</w:t>
            </w:r>
          </w:p>
        </w:tc>
      </w:tr>
      <w:tr w:rsidR="0050118F" w:rsidRPr="0050118F" w:rsidTr="00B40E07">
        <w:trPr>
          <w:trHeight w:val="23"/>
        </w:trPr>
        <w:tc>
          <w:tcPr>
            <w:tcW w:w="693" w:type="dxa"/>
            <w:tcBorders>
              <w:top w:val="single" w:sz="4" w:space="0" w:color="000000"/>
              <w:left w:val="single" w:sz="4" w:space="0" w:color="000000"/>
              <w:bottom w:val="single" w:sz="4" w:space="0" w:color="000000"/>
            </w:tcBorders>
            <w:shd w:val="clear" w:color="auto" w:fill="FFFFFF"/>
          </w:tcPr>
          <w:p w:rsidR="0050118F" w:rsidRPr="0050118F" w:rsidRDefault="0050118F" w:rsidP="0050118F">
            <w:pPr>
              <w:numPr>
                <w:ilvl w:val="0"/>
                <w:numId w:val="14"/>
              </w:numPr>
              <w:tabs>
                <w:tab w:val="clear" w:pos="180"/>
                <w:tab w:val="num" w:pos="0"/>
              </w:tabs>
              <w:suppressAutoHyphens/>
              <w:snapToGrid/>
              <w:spacing w:after="200" w:line="100" w:lineRule="atLeast"/>
              <w:ind w:left="360"/>
              <w:jc w:val="both"/>
              <w:rPr>
                <w:kern w:val="1"/>
                <w:sz w:val="24"/>
                <w:szCs w:val="24"/>
                <w:lang w:eastAsia="ar-SA"/>
              </w:rPr>
            </w:pPr>
          </w:p>
        </w:tc>
        <w:tc>
          <w:tcPr>
            <w:tcW w:w="3808" w:type="dxa"/>
            <w:tcBorders>
              <w:top w:val="single" w:sz="4" w:space="0" w:color="000000"/>
              <w:left w:val="single" w:sz="4" w:space="0" w:color="000000"/>
              <w:bottom w:val="single" w:sz="4" w:space="0" w:color="000000"/>
            </w:tcBorders>
            <w:shd w:val="clear" w:color="auto" w:fill="FFFFFF"/>
          </w:tcPr>
          <w:p w:rsidR="0050118F" w:rsidRPr="0050118F" w:rsidRDefault="0050118F" w:rsidP="00C16B9F">
            <w:pPr>
              <w:suppressAutoHyphens/>
              <w:snapToGrid/>
              <w:spacing w:line="100" w:lineRule="atLeast"/>
              <w:jc w:val="both"/>
              <w:rPr>
                <w:kern w:val="1"/>
                <w:sz w:val="24"/>
                <w:szCs w:val="24"/>
                <w:lang w:eastAsia="ar-SA"/>
              </w:rPr>
            </w:pPr>
            <w:r>
              <w:rPr>
                <w:kern w:val="1"/>
                <w:sz w:val="24"/>
                <w:szCs w:val="24"/>
                <w:lang w:eastAsia="ar-SA"/>
              </w:rPr>
              <w:t xml:space="preserve">Ремонт автомобильной дороги по ул. </w:t>
            </w:r>
            <w:r w:rsidR="00C16B9F">
              <w:rPr>
                <w:kern w:val="1"/>
                <w:sz w:val="24"/>
                <w:szCs w:val="24"/>
                <w:lang w:eastAsia="ar-SA"/>
              </w:rPr>
              <w:t>Солнечная, Амурская, Спортивная</w:t>
            </w:r>
          </w:p>
        </w:tc>
        <w:tc>
          <w:tcPr>
            <w:tcW w:w="1700" w:type="dxa"/>
            <w:tcBorders>
              <w:top w:val="single" w:sz="4" w:space="0" w:color="000000"/>
              <w:left w:val="single" w:sz="4" w:space="0" w:color="000000"/>
              <w:bottom w:val="single" w:sz="4" w:space="0" w:color="000000"/>
            </w:tcBorders>
            <w:shd w:val="clear" w:color="auto" w:fill="FFFFFF"/>
          </w:tcPr>
          <w:p w:rsidR="0050118F" w:rsidRPr="0050118F" w:rsidRDefault="0050118F" w:rsidP="00471C12">
            <w:pPr>
              <w:suppressAutoHyphens/>
              <w:snapToGrid/>
              <w:spacing w:line="100" w:lineRule="atLeast"/>
              <w:jc w:val="center"/>
              <w:rPr>
                <w:kern w:val="1"/>
                <w:sz w:val="24"/>
                <w:szCs w:val="24"/>
                <w:lang w:eastAsia="ar-SA"/>
              </w:rPr>
            </w:pPr>
            <w:smartTag w:uri="urn:schemas-microsoft-com:office:smarttags" w:element="metricconverter">
              <w:smartTagPr>
                <w:attr w:name="ProductID" w:val="2027 г"/>
              </w:smartTagPr>
              <w:r>
                <w:rPr>
                  <w:kern w:val="1"/>
                  <w:sz w:val="24"/>
                  <w:szCs w:val="24"/>
                  <w:lang w:eastAsia="ar-SA"/>
                </w:rPr>
                <w:t>2022</w:t>
              </w:r>
              <w:r w:rsidR="00471C12">
                <w:rPr>
                  <w:kern w:val="1"/>
                  <w:sz w:val="24"/>
                  <w:szCs w:val="24"/>
                  <w:lang w:eastAsia="ar-SA"/>
                </w:rPr>
                <w:t xml:space="preserve"> </w:t>
              </w:r>
              <w:r>
                <w:rPr>
                  <w:kern w:val="1"/>
                  <w:sz w:val="24"/>
                  <w:szCs w:val="24"/>
                  <w:lang w:eastAsia="ar-SA"/>
                </w:rPr>
                <w:t>г</w:t>
              </w:r>
            </w:smartTag>
            <w:r>
              <w:rPr>
                <w:kern w:val="1"/>
                <w:sz w:val="24"/>
                <w:szCs w:val="24"/>
                <w:lang w:eastAsia="ar-SA"/>
              </w:rPr>
              <w:t>.</w:t>
            </w:r>
          </w:p>
        </w:tc>
        <w:tc>
          <w:tcPr>
            <w:tcW w:w="1133" w:type="dxa"/>
            <w:tcBorders>
              <w:top w:val="single" w:sz="4" w:space="0" w:color="000000"/>
              <w:left w:val="single" w:sz="4" w:space="0" w:color="000000"/>
              <w:bottom w:val="single" w:sz="4" w:space="0" w:color="000000"/>
            </w:tcBorders>
            <w:shd w:val="clear" w:color="auto" w:fill="FFFFFF"/>
          </w:tcPr>
          <w:p w:rsidR="0050118F" w:rsidRPr="0050118F" w:rsidRDefault="00C16B9F" w:rsidP="00471C12">
            <w:pPr>
              <w:suppressAutoHyphens/>
              <w:snapToGrid/>
              <w:spacing w:line="100" w:lineRule="atLeast"/>
              <w:jc w:val="center"/>
              <w:rPr>
                <w:kern w:val="1"/>
                <w:sz w:val="24"/>
                <w:szCs w:val="24"/>
                <w:lang w:eastAsia="ar-SA"/>
              </w:rPr>
            </w:pPr>
            <w:r>
              <w:rPr>
                <w:kern w:val="1"/>
                <w:sz w:val="24"/>
                <w:szCs w:val="24"/>
                <w:lang w:eastAsia="ar-SA"/>
              </w:rPr>
              <w:t>870</w:t>
            </w:r>
            <w:r w:rsidR="0050118F">
              <w:rPr>
                <w:kern w:val="1"/>
                <w:sz w:val="24"/>
                <w:szCs w:val="24"/>
                <w:lang w:eastAsia="ar-SA"/>
              </w:rPr>
              <w:t>,0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50118F" w:rsidRPr="0050118F" w:rsidRDefault="0050118F" w:rsidP="00C16B9F">
            <w:pPr>
              <w:suppressAutoHyphens/>
              <w:snapToGrid/>
              <w:spacing w:line="100" w:lineRule="atLeast"/>
              <w:jc w:val="both"/>
              <w:rPr>
                <w:kern w:val="1"/>
                <w:sz w:val="24"/>
                <w:szCs w:val="24"/>
                <w:lang w:eastAsia="ar-SA"/>
              </w:rPr>
            </w:pPr>
            <w:r>
              <w:rPr>
                <w:kern w:val="1"/>
                <w:sz w:val="24"/>
                <w:szCs w:val="24"/>
                <w:lang w:eastAsia="ar-SA"/>
              </w:rPr>
              <w:t xml:space="preserve">Администрация </w:t>
            </w:r>
            <w:r w:rsidR="00C16B9F">
              <w:rPr>
                <w:kern w:val="1"/>
                <w:sz w:val="24"/>
                <w:szCs w:val="24"/>
                <w:lang w:eastAsia="ar-SA"/>
              </w:rPr>
              <w:t>городского поселения «Амазарское»</w:t>
            </w:r>
          </w:p>
        </w:tc>
      </w:tr>
      <w:tr w:rsidR="0050118F" w:rsidRPr="0050118F" w:rsidTr="00B40E07">
        <w:trPr>
          <w:trHeight w:val="23"/>
        </w:trPr>
        <w:tc>
          <w:tcPr>
            <w:tcW w:w="693" w:type="dxa"/>
            <w:tcBorders>
              <w:top w:val="single" w:sz="4" w:space="0" w:color="000000"/>
              <w:left w:val="single" w:sz="4" w:space="0" w:color="000000"/>
              <w:bottom w:val="single" w:sz="4" w:space="0" w:color="000000"/>
            </w:tcBorders>
            <w:shd w:val="clear" w:color="auto" w:fill="FFFFFF"/>
          </w:tcPr>
          <w:p w:rsidR="0050118F" w:rsidRPr="0050118F" w:rsidRDefault="0050118F" w:rsidP="0050118F">
            <w:pPr>
              <w:numPr>
                <w:ilvl w:val="0"/>
                <w:numId w:val="14"/>
              </w:numPr>
              <w:tabs>
                <w:tab w:val="clear" w:pos="180"/>
                <w:tab w:val="num" w:pos="0"/>
              </w:tabs>
              <w:suppressAutoHyphens/>
              <w:snapToGrid/>
              <w:spacing w:after="200" w:line="100" w:lineRule="atLeast"/>
              <w:ind w:left="360"/>
              <w:jc w:val="both"/>
              <w:rPr>
                <w:kern w:val="1"/>
                <w:sz w:val="24"/>
                <w:szCs w:val="24"/>
                <w:lang w:eastAsia="ar-SA"/>
              </w:rPr>
            </w:pPr>
          </w:p>
        </w:tc>
        <w:tc>
          <w:tcPr>
            <w:tcW w:w="3808" w:type="dxa"/>
            <w:tcBorders>
              <w:top w:val="single" w:sz="4" w:space="0" w:color="000000"/>
              <w:left w:val="single" w:sz="4" w:space="0" w:color="000000"/>
              <w:bottom w:val="single" w:sz="4" w:space="0" w:color="000000"/>
            </w:tcBorders>
            <w:shd w:val="clear" w:color="auto" w:fill="FFFFFF"/>
          </w:tcPr>
          <w:p w:rsidR="0050118F" w:rsidRPr="0050118F" w:rsidRDefault="0050118F" w:rsidP="00C16B9F">
            <w:pPr>
              <w:suppressAutoHyphens/>
              <w:snapToGrid/>
              <w:spacing w:line="100" w:lineRule="atLeast"/>
              <w:jc w:val="both"/>
              <w:rPr>
                <w:kern w:val="1"/>
                <w:sz w:val="24"/>
                <w:szCs w:val="24"/>
                <w:lang w:eastAsia="ar-SA"/>
              </w:rPr>
            </w:pPr>
            <w:r>
              <w:rPr>
                <w:kern w:val="1"/>
                <w:sz w:val="24"/>
                <w:szCs w:val="24"/>
                <w:lang w:eastAsia="ar-SA"/>
              </w:rPr>
              <w:t xml:space="preserve">Ремонт автомобильной дороги по ул. </w:t>
            </w:r>
            <w:r w:rsidR="00C16B9F">
              <w:rPr>
                <w:kern w:val="1"/>
                <w:sz w:val="24"/>
                <w:szCs w:val="24"/>
                <w:lang w:eastAsia="ar-SA"/>
              </w:rPr>
              <w:t>Деповская, Новая, пер. Новый</w:t>
            </w:r>
          </w:p>
        </w:tc>
        <w:tc>
          <w:tcPr>
            <w:tcW w:w="1700" w:type="dxa"/>
            <w:tcBorders>
              <w:top w:val="single" w:sz="4" w:space="0" w:color="000000"/>
              <w:left w:val="single" w:sz="4" w:space="0" w:color="000000"/>
              <w:bottom w:val="single" w:sz="4" w:space="0" w:color="000000"/>
            </w:tcBorders>
            <w:shd w:val="clear" w:color="auto" w:fill="FFFFFF"/>
          </w:tcPr>
          <w:p w:rsidR="0050118F" w:rsidRPr="0050118F" w:rsidRDefault="0050118F" w:rsidP="00471C12">
            <w:pPr>
              <w:suppressAutoHyphens/>
              <w:snapToGrid/>
              <w:spacing w:line="100" w:lineRule="atLeast"/>
              <w:jc w:val="center"/>
              <w:rPr>
                <w:kern w:val="1"/>
                <w:sz w:val="24"/>
                <w:szCs w:val="24"/>
                <w:lang w:eastAsia="ar-SA"/>
              </w:rPr>
            </w:pPr>
            <w:smartTag w:uri="urn:schemas-microsoft-com:office:smarttags" w:element="metricconverter">
              <w:smartTagPr>
                <w:attr w:name="ProductID" w:val="2027 г"/>
              </w:smartTagPr>
              <w:r w:rsidRPr="0050118F">
                <w:rPr>
                  <w:kern w:val="1"/>
                  <w:sz w:val="24"/>
                  <w:szCs w:val="24"/>
                  <w:lang w:eastAsia="ar-SA"/>
                </w:rPr>
                <w:t>20</w:t>
              </w:r>
              <w:r>
                <w:rPr>
                  <w:kern w:val="1"/>
                  <w:sz w:val="24"/>
                  <w:szCs w:val="24"/>
                  <w:lang w:eastAsia="ar-SA"/>
                </w:rPr>
                <w:t xml:space="preserve">23 </w:t>
              </w:r>
              <w:r w:rsidRPr="0050118F">
                <w:rPr>
                  <w:kern w:val="1"/>
                  <w:sz w:val="24"/>
                  <w:szCs w:val="24"/>
                  <w:lang w:eastAsia="ar-SA"/>
                </w:rPr>
                <w:t>г</w:t>
              </w:r>
            </w:smartTag>
            <w:r w:rsidRPr="0050118F">
              <w:rPr>
                <w:kern w:val="1"/>
                <w:sz w:val="24"/>
                <w:szCs w:val="24"/>
                <w:lang w:eastAsia="ar-SA"/>
              </w:rPr>
              <w:t>.</w:t>
            </w:r>
          </w:p>
        </w:tc>
        <w:tc>
          <w:tcPr>
            <w:tcW w:w="1133" w:type="dxa"/>
            <w:tcBorders>
              <w:top w:val="single" w:sz="4" w:space="0" w:color="000000"/>
              <w:left w:val="single" w:sz="4" w:space="0" w:color="000000"/>
              <w:bottom w:val="single" w:sz="4" w:space="0" w:color="000000"/>
            </w:tcBorders>
            <w:shd w:val="clear" w:color="auto" w:fill="FFFFFF"/>
          </w:tcPr>
          <w:p w:rsidR="0050118F" w:rsidRPr="0050118F" w:rsidRDefault="00C16B9F" w:rsidP="00471C12">
            <w:pPr>
              <w:suppressAutoHyphens/>
              <w:snapToGrid/>
              <w:spacing w:line="100" w:lineRule="atLeast"/>
              <w:jc w:val="center"/>
              <w:rPr>
                <w:kern w:val="1"/>
                <w:sz w:val="24"/>
                <w:szCs w:val="24"/>
                <w:lang w:eastAsia="ar-SA"/>
              </w:rPr>
            </w:pPr>
            <w:r>
              <w:rPr>
                <w:kern w:val="1"/>
                <w:sz w:val="24"/>
                <w:szCs w:val="24"/>
                <w:lang w:eastAsia="ar-SA"/>
              </w:rPr>
              <w:t>570</w:t>
            </w:r>
            <w:r w:rsidR="0050118F">
              <w:rPr>
                <w:kern w:val="1"/>
                <w:sz w:val="24"/>
                <w:szCs w:val="24"/>
                <w:lang w:eastAsia="ar-SA"/>
              </w:rPr>
              <w:t>,0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50118F" w:rsidRPr="0050118F" w:rsidRDefault="0050118F" w:rsidP="00C16B9F">
            <w:pPr>
              <w:suppressAutoHyphens/>
              <w:snapToGrid/>
              <w:spacing w:line="100" w:lineRule="atLeast"/>
              <w:jc w:val="both"/>
              <w:rPr>
                <w:kern w:val="1"/>
                <w:sz w:val="24"/>
                <w:szCs w:val="24"/>
                <w:lang w:eastAsia="ar-SA"/>
              </w:rPr>
            </w:pPr>
            <w:r>
              <w:rPr>
                <w:kern w:val="1"/>
                <w:sz w:val="24"/>
                <w:szCs w:val="24"/>
                <w:lang w:eastAsia="ar-SA"/>
              </w:rPr>
              <w:t xml:space="preserve">Администрация </w:t>
            </w:r>
            <w:r w:rsidR="00C16B9F">
              <w:rPr>
                <w:kern w:val="1"/>
                <w:sz w:val="24"/>
                <w:szCs w:val="24"/>
                <w:lang w:eastAsia="ar-SA"/>
              </w:rPr>
              <w:t>городского поселения «Амазарское»</w:t>
            </w:r>
          </w:p>
        </w:tc>
      </w:tr>
      <w:tr w:rsidR="00702BF0" w:rsidRPr="0050118F" w:rsidTr="00B40E07">
        <w:trPr>
          <w:trHeight w:val="23"/>
        </w:trPr>
        <w:tc>
          <w:tcPr>
            <w:tcW w:w="693" w:type="dxa"/>
            <w:tcBorders>
              <w:top w:val="single" w:sz="4" w:space="0" w:color="000000"/>
              <w:left w:val="single" w:sz="4" w:space="0" w:color="000000"/>
              <w:bottom w:val="single" w:sz="4" w:space="0" w:color="000000"/>
            </w:tcBorders>
            <w:shd w:val="clear" w:color="auto" w:fill="FFFFFF"/>
          </w:tcPr>
          <w:p w:rsidR="00702BF0" w:rsidRPr="0050118F" w:rsidRDefault="00702BF0" w:rsidP="00702BF0">
            <w:pPr>
              <w:numPr>
                <w:ilvl w:val="0"/>
                <w:numId w:val="14"/>
              </w:numPr>
              <w:tabs>
                <w:tab w:val="clear" w:pos="180"/>
                <w:tab w:val="num" w:pos="0"/>
              </w:tabs>
              <w:suppressAutoHyphens/>
              <w:snapToGrid/>
              <w:spacing w:after="200" w:line="100" w:lineRule="atLeast"/>
              <w:ind w:left="360"/>
              <w:jc w:val="both"/>
              <w:rPr>
                <w:kern w:val="1"/>
                <w:sz w:val="24"/>
                <w:szCs w:val="24"/>
                <w:lang w:eastAsia="ar-SA"/>
              </w:rPr>
            </w:pPr>
          </w:p>
        </w:tc>
        <w:tc>
          <w:tcPr>
            <w:tcW w:w="3808" w:type="dxa"/>
            <w:tcBorders>
              <w:top w:val="single" w:sz="4" w:space="0" w:color="000000"/>
              <w:left w:val="single" w:sz="4" w:space="0" w:color="000000"/>
              <w:bottom w:val="single" w:sz="4" w:space="0" w:color="000000"/>
            </w:tcBorders>
            <w:shd w:val="clear" w:color="auto" w:fill="FFFFFF"/>
            <w:vAlign w:val="center"/>
          </w:tcPr>
          <w:p w:rsidR="00702BF0" w:rsidRPr="0050118F" w:rsidRDefault="00C16B9F" w:rsidP="00702BF0">
            <w:pPr>
              <w:suppressAutoHyphens/>
              <w:snapToGrid/>
              <w:spacing w:after="200" w:line="276" w:lineRule="auto"/>
              <w:rPr>
                <w:kern w:val="1"/>
                <w:sz w:val="24"/>
                <w:szCs w:val="24"/>
                <w:lang w:eastAsia="ar-SA"/>
              </w:rPr>
            </w:pPr>
            <w:r>
              <w:rPr>
                <w:kern w:val="1"/>
                <w:sz w:val="24"/>
                <w:szCs w:val="24"/>
                <w:lang w:eastAsia="ar-SA"/>
              </w:rPr>
              <w:t>Асфальтирование автомобильной дороги по ул. Березовая</w:t>
            </w:r>
          </w:p>
        </w:tc>
        <w:tc>
          <w:tcPr>
            <w:tcW w:w="1700" w:type="dxa"/>
            <w:tcBorders>
              <w:top w:val="single" w:sz="4" w:space="0" w:color="000000"/>
              <w:left w:val="single" w:sz="4" w:space="0" w:color="000000"/>
              <w:bottom w:val="single" w:sz="4" w:space="0" w:color="000000"/>
            </w:tcBorders>
            <w:shd w:val="clear" w:color="auto" w:fill="FFFFFF"/>
          </w:tcPr>
          <w:p w:rsidR="00702BF0" w:rsidRPr="0050118F" w:rsidRDefault="00702BF0" w:rsidP="00471C12">
            <w:pPr>
              <w:suppressAutoHyphens/>
              <w:snapToGrid/>
              <w:spacing w:line="100" w:lineRule="atLeast"/>
              <w:jc w:val="center"/>
              <w:rPr>
                <w:kern w:val="1"/>
                <w:sz w:val="24"/>
                <w:szCs w:val="24"/>
                <w:lang w:eastAsia="ar-SA"/>
              </w:rPr>
            </w:pPr>
            <w:r w:rsidRPr="0050118F">
              <w:rPr>
                <w:kern w:val="1"/>
                <w:sz w:val="24"/>
                <w:szCs w:val="24"/>
                <w:lang w:eastAsia="ar-SA"/>
              </w:rPr>
              <w:t>202</w:t>
            </w:r>
            <w:r>
              <w:rPr>
                <w:kern w:val="1"/>
                <w:sz w:val="24"/>
                <w:szCs w:val="24"/>
                <w:lang w:eastAsia="ar-SA"/>
              </w:rPr>
              <w:t>4</w:t>
            </w:r>
            <w:r w:rsidRPr="0050118F">
              <w:rPr>
                <w:kern w:val="1"/>
                <w:sz w:val="24"/>
                <w:szCs w:val="24"/>
                <w:lang w:eastAsia="ar-SA"/>
              </w:rPr>
              <w:t xml:space="preserve"> - </w:t>
            </w:r>
            <w:smartTag w:uri="urn:schemas-microsoft-com:office:smarttags" w:element="metricconverter">
              <w:smartTagPr>
                <w:attr w:name="ProductID" w:val="2027 г"/>
              </w:smartTagPr>
              <w:r w:rsidRPr="0050118F">
                <w:rPr>
                  <w:kern w:val="1"/>
                  <w:sz w:val="24"/>
                  <w:szCs w:val="24"/>
                  <w:lang w:eastAsia="ar-SA"/>
                </w:rPr>
                <w:t>2025 г</w:t>
              </w:r>
            </w:smartTag>
            <w:r w:rsidRPr="0050118F">
              <w:rPr>
                <w:kern w:val="1"/>
                <w:sz w:val="24"/>
                <w:szCs w:val="24"/>
                <w:lang w:eastAsia="ar-SA"/>
              </w:rPr>
              <w:t>.</w:t>
            </w:r>
            <w:r w:rsidR="00471C12">
              <w:rPr>
                <w:kern w:val="1"/>
                <w:sz w:val="24"/>
                <w:szCs w:val="24"/>
                <w:lang w:eastAsia="ar-SA"/>
              </w:rPr>
              <w:t>г.</w:t>
            </w:r>
          </w:p>
        </w:tc>
        <w:tc>
          <w:tcPr>
            <w:tcW w:w="1133" w:type="dxa"/>
            <w:tcBorders>
              <w:top w:val="single" w:sz="4" w:space="0" w:color="000000"/>
              <w:left w:val="single" w:sz="4" w:space="0" w:color="000000"/>
              <w:bottom w:val="single" w:sz="4" w:space="0" w:color="000000"/>
            </w:tcBorders>
            <w:shd w:val="clear" w:color="auto" w:fill="FFFFFF"/>
          </w:tcPr>
          <w:p w:rsidR="00702BF0" w:rsidRPr="0050118F" w:rsidRDefault="00C16B9F" w:rsidP="00471C12">
            <w:pPr>
              <w:suppressAutoHyphens/>
              <w:snapToGrid/>
              <w:spacing w:line="100" w:lineRule="atLeast"/>
              <w:jc w:val="center"/>
              <w:rPr>
                <w:kern w:val="1"/>
                <w:sz w:val="24"/>
                <w:szCs w:val="24"/>
                <w:lang w:eastAsia="ar-SA"/>
              </w:rPr>
            </w:pPr>
            <w:r>
              <w:rPr>
                <w:kern w:val="1"/>
                <w:sz w:val="24"/>
                <w:szCs w:val="24"/>
                <w:lang w:eastAsia="ar-SA"/>
              </w:rPr>
              <w:t>1200</w:t>
            </w:r>
            <w:r w:rsidR="00702BF0">
              <w:rPr>
                <w:kern w:val="1"/>
                <w:sz w:val="24"/>
                <w:szCs w:val="24"/>
                <w:lang w:eastAsia="ar-SA"/>
              </w:rPr>
              <w:t>,0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702BF0" w:rsidRPr="0050118F" w:rsidRDefault="00702BF0" w:rsidP="00C16B9F">
            <w:pPr>
              <w:suppressAutoHyphens/>
              <w:snapToGrid/>
              <w:spacing w:line="100" w:lineRule="atLeast"/>
              <w:jc w:val="both"/>
              <w:rPr>
                <w:kern w:val="1"/>
                <w:sz w:val="24"/>
                <w:szCs w:val="24"/>
                <w:lang w:eastAsia="ar-SA"/>
              </w:rPr>
            </w:pPr>
            <w:r>
              <w:rPr>
                <w:kern w:val="1"/>
                <w:sz w:val="24"/>
                <w:szCs w:val="24"/>
                <w:lang w:eastAsia="ar-SA"/>
              </w:rPr>
              <w:t xml:space="preserve">Администрация </w:t>
            </w:r>
            <w:r w:rsidR="00C16B9F">
              <w:rPr>
                <w:kern w:val="1"/>
                <w:sz w:val="24"/>
                <w:szCs w:val="24"/>
                <w:lang w:eastAsia="ar-SA"/>
              </w:rPr>
              <w:t>городского поселения «Амазарское»</w:t>
            </w:r>
          </w:p>
        </w:tc>
      </w:tr>
      <w:tr w:rsidR="00702BF0" w:rsidRPr="0050118F" w:rsidTr="00B40E07">
        <w:trPr>
          <w:trHeight w:val="23"/>
        </w:trPr>
        <w:tc>
          <w:tcPr>
            <w:tcW w:w="693" w:type="dxa"/>
            <w:tcBorders>
              <w:top w:val="single" w:sz="4" w:space="0" w:color="000000"/>
              <w:left w:val="single" w:sz="4" w:space="0" w:color="000000"/>
              <w:bottom w:val="single" w:sz="4" w:space="0" w:color="000000"/>
            </w:tcBorders>
            <w:shd w:val="clear" w:color="auto" w:fill="FFFFFF"/>
          </w:tcPr>
          <w:p w:rsidR="00702BF0" w:rsidRPr="0050118F" w:rsidRDefault="00702BF0" w:rsidP="00702BF0">
            <w:pPr>
              <w:numPr>
                <w:ilvl w:val="0"/>
                <w:numId w:val="14"/>
              </w:numPr>
              <w:tabs>
                <w:tab w:val="clear" w:pos="180"/>
                <w:tab w:val="num" w:pos="0"/>
              </w:tabs>
              <w:suppressAutoHyphens/>
              <w:snapToGrid/>
              <w:spacing w:after="200" w:line="100" w:lineRule="atLeast"/>
              <w:ind w:left="360"/>
              <w:jc w:val="both"/>
              <w:rPr>
                <w:kern w:val="1"/>
                <w:sz w:val="24"/>
                <w:szCs w:val="24"/>
                <w:lang w:eastAsia="ar-SA"/>
              </w:rPr>
            </w:pPr>
          </w:p>
        </w:tc>
        <w:tc>
          <w:tcPr>
            <w:tcW w:w="3808" w:type="dxa"/>
            <w:tcBorders>
              <w:top w:val="single" w:sz="4" w:space="0" w:color="000000"/>
              <w:left w:val="single" w:sz="4" w:space="0" w:color="000000"/>
              <w:bottom w:val="single" w:sz="4" w:space="0" w:color="000000"/>
            </w:tcBorders>
            <w:shd w:val="clear" w:color="auto" w:fill="FFFFFF"/>
          </w:tcPr>
          <w:p w:rsidR="00702BF0" w:rsidRPr="0050118F" w:rsidRDefault="00702BF0" w:rsidP="00C16B9F">
            <w:pPr>
              <w:suppressAutoHyphens/>
              <w:snapToGrid/>
              <w:spacing w:line="100" w:lineRule="atLeast"/>
              <w:jc w:val="both"/>
              <w:rPr>
                <w:kern w:val="1"/>
                <w:sz w:val="24"/>
                <w:szCs w:val="24"/>
                <w:lang w:eastAsia="ar-SA"/>
              </w:rPr>
            </w:pPr>
            <w:r>
              <w:rPr>
                <w:kern w:val="1"/>
                <w:sz w:val="24"/>
                <w:szCs w:val="24"/>
                <w:lang w:eastAsia="ar-SA"/>
              </w:rPr>
              <w:t xml:space="preserve">Реконструкция автомобильных дорог по ул.ул. </w:t>
            </w:r>
            <w:r w:rsidR="00C16B9F">
              <w:rPr>
                <w:kern w:val="1"/>
                <w:sz w:val="24"/>
                <w:szCs w:val="24"/>
                <w:lang w:eastAsia="ar-SA"/>
              </w:rPr>
              <w:t>Чичатская</w:t>
            </w:r>
            <w:r>
              <w:rPr>
                <w:kern w:val="1"/>
                <w:sz w:val="24"/>
                <w:szCs w:val="24"/>
                <w:lang w:eastAsia="ar-SA"/>
              </w:rPr>
              <w:t xml:space="preserve">, </w:t>
            </w:r>
            <w:r w:rsidR="00C16B9F">
              <w:rPr>
                <w:kern w:val="1"/>
                <w:sz w:val="24"/>
                <w:szCs w:val="24"/>
                <w:lang w:eastAsia="ar-SA"/>
              </w:rPr>
              <w:t>Набережная, Пролетарская</w:t>
            </w:r>
          </w:p>
        </w:tc>
        <w:tc>
          <w:tcPr>
            <w:tcW w:w="1700" w:type="dxa"/>
            <w:tcBorders>
              <w:top w:val="single" w:sz="4" w:space="0" w:color="000000"/>
              <w:left w:val="single" w:sz="4" w:space="0" w:color="000000"/>
              <w:bottom w:val="single" w:sz="4" w:space="0" w:color="000000"/>
            </w:tcBorders>
            <w:shd w:val="clear" w:color="auto" w:fill="FFFFFF"/>
            <w:vAlign w:val="center"/>
          </w:tcPr>
          <w:p w:rsidR="00702BF0" w:rsidRPr="0050118F" w:rsidRDefault="00702BF0" w:rsidP="00471C12">
            <w:pPr>
              <w:suppressAutoHyphens/>
              <w:snapToGrid/>
              <w:spacing w:after="200" w:line="276" w:lineRule="auto"/>
              <w:jc w:val="center"/>
              <w:rPr>
                <w:kern w:val="1"/>
                <w:sz w:val="24"/>
                <w:szCs w:val="24"/>
                <w:lang w:eastAsia="ar-SA"/>
              </w:rPr>
            </w:pPr>
            <w:r w:rsidRPr="0050118F">
              <w:rPr>
                <w:kern w:val="1"/>
                <w:sz w:val="24"/>
                <w:szCs w:val="24"/>
                <w:lang w:eastAsia="ar-SA"/>
              </w:rPr>
              <w:t>202</w:t>
            </w:r>
            <w:r>
              <w:rPr>
                <w:kern w:val="1"/>
                <w:sz w:val="24"/>
                <w:szCs w:val="24"/>
                <w:lang w:eastAsia="ar-SA"/>
              </w:rPr>
              <w:t>6</w:t>
            </w:r>
            <w:r w:rsidRPr="0050118F">
              <w:rPr>
                <w:kern w:val="1"/>
                <w:sz w:val="24"/>
                <w:szCs w:val="24"/>
                <w:lang w:eastAsia="ar-SA"/>
              </w:rPr>
              <w:t xml:space="preserve"> - </w:t>
            </w:r>
            <w:smartTag w:uri="urn:schemas-microsoft-com:office:smarttags" w:element="metricconverter">
              <w:smartTagPr>
                <w:attr w:name="ProductID" w:val="2027 г"/>
              </w:smartTagPr>
              <w:r w:rsidRPr="0050118F">
                <w:rPr>
                  <w:kern w:val="1"/>
                  <w:sz w:val="24"/>
                  <w:szCs w:val="24"/>
                  <w:lang w:eastAsia="ar-SA"/>
                </w:rPr>
                <w:t>20</w:t>
              </w:r>
              <w:r>
                <w:rPr>
                  <w:kern w:val="1"/>
                  <w:sz w:val="24"/>
                  <w:szCs w:val="24"/>
                  <w:lang w:eastAsia="ar-SA"/>
                </w:rPr>
                <w:t>27</w:t>
              </w:r>
              <w:r w:rsidRPr="0050118F">
                <w:rPr>
                  <w:kern w:val="1"/>
                  <w:sz w:val="24"/>
                  <w:szCs w:val="24"/>
                  <w:lang w:eastAsia="ar-SA"/>
                </w:rPr>
                <w:t xml:space="preserve"> г</w:t>
              </w:r>
            </w:smartTag>
            <w:r w:rsidRPr="0050118F">
              <w:rPr>
                <w:kern w:val="1"/>
                <w:sz w:val="24"/>
                <w:szCs w:val="24"/>
                <w:lang w:eastAsia="ar-SA"/>
              </w:rPr>
              <w:t>.</w:t>
            </w:r>
            <w:r w:rsidR="00471C12">
              <w:rPr>
                <w:kern w:val="1"/>
                <w:sz w:val="24"/>
                <w:szCs w:val="24"/>
                <w:lang w:eastAsia="ar-SA"/>
              </w:rPr>
              <w:t>г.</w:t>
            </w:r>
          </w:p>
        </w:tc>
        <w:tc>
          <w:tcPr>
            <w:tcW w:w="1133" w:type="dxa"/>
            <w:tcBorders>
              <w:top w:val="single" w:sz="4" w:space="0" w:color="000000"/>
              <w:left w:val="single" w:sz="4" w:space="0" w:color="000000"/>
              <w:bottom w:val="single" w:sz="4" w:space="0" w:color="000000"/>
            </w:tcBorders>
            <w:shd w:val="clear" w:color="auto" w:fill="FFFFFF"/>
          </w:tcPr>
          <w:p w:rsidR="00702BF0" w:rsidRPr="0050118F" w:rsidRDefault="00C16B9F" w:rsidP="00471C12">
            <w:pPr>
              <w:suppressAutoHyphens/>
              <w:snapToGrid/>
              <w:spacing w:line="100" w:lineRule="atLeast"/>
              <w:jc w:val="center"/>
              <w:rPr>
                <w:kern w:val="1"/>
                <w:sz w:val="24"/>
                <w:szCs w:val="24"/>
                <w:lang w:eastAsia="ar-SA"/>
              </w:rPr>
            </w:pPr>
            <w:r>
              <w:rPr>
                <w:kern w:val="1"/>
                <w:sz w:val="24"/>
                <w:szCs w:val="24"/>
                <w:lang w:eastAsia="ar-SA"/>
              </w:rPr>
              <w:t>920</w:t>
            </w:r>
            <w:r w:rsidR="00702BF0">
              <w:rPr>
                <w:kern w:val="1"/>
                <w:sz w:val="24"/>
                <w:szCs w:val="24"/>
                <w:lang w:eastAsia="ar-SA"/>
              </w:rPr>
              <w:t>,0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702BF0" w:rsidRPr="0050118F" w:rsidRDefault="00702BF0" w:rsidP="00C16B9F">
            <w:pPr>
              <w:suppressAutoHyphens/>
              <w:snapToGrid/>
              <w:spacing w:line="100" w:lineRule="atLeast"/>
              <w:jc w:val="both"/>
              <w:rPr>
                <w:kern w:val="1"/>
                <w:sz w:val="24"/>
                <w:szCs w:val="24"/>
                <w:lang w:eastAsia="ar-SA"/>
              </w:rPr>
            </w:pPr>
            <w:r>
              <w:rPr>
                <w:kern w:val="1"/>
                <w:sz w:val="24"/>
                <w:szCs w:val="24"/>
                <w:lang w:eastAsia="ar-SA"/>
              </w:rPr>
              <w:t xml:space="preserve">Администрация </w:t>
            </w:r>
            <w:r w:rsidR="00C16B9F">
              <w:rPr>
                <w:kern w:val="1"/>
                <w:sz w:val="24"/>
                <w:szCs w:val="24"/>
                <w:lang w:eastAsia="ar-SA"/>
              </w:rPr>
              <w:t>городского поселения «Амазарское»</w:t>
            </w:r>
          </w:p>
        </w:tc>
      </w:tr>
    </w:tbl>
    <w:p w:rsidR="008441B6" w:rsidRPr="00865E08" w:rsidRDefault="008441B6" w:rsidP="008441B6">
      <w:pPr>
        <w:snapToGrid/>
        <w:spacing w:after="120" w:line="360" w:lineRule="auto"/>
        <w:ind w:firstLine="567"/>
        <w:jc w:val="right"/>
        <w:rPr>
          <w:sz w:val="24"/>
          <w:szCs w:val="24"/>
          <w:highlight w:val="yellow"/>
        </w:rPr>
      </w:pPr>
    </w:p>
    <w:p w:rsidR="005611B9" w:rsidRPr="005611B9" w:rsidRDefault="00396D27" w:rsidP="005611B9">
      <w:pPr>
        <w:pStyle w:val="Default"/>
      </w:pPr>
      <w:r>
        <w:rPr>
          <w:b/>
          <w:bCs/>
        </w:rPr>
        <w:t xml:space="preserve">             </w:t>
      </w:r>
      <w:r w:rsidR="005611B9" w:rsidRPr="005611B9">
        <w:rPr>
          <w:b/>
          <w:bCs/>
        </w:rPr>
        <w:t xml:space="preserve">5.1. Мероприятия по развитию транспортной инфраструктуры по видам транспорта </w:t>
      </w:r>
    </w:p>
    <w:p w:rsidR="005611B9" w:rsidRPr="005611B9" w:rsidRDefault="005611B9" w:rsidP="005611B9">
      <w:pPr>
        <w:pStyle w:val="ConsPlusNormal"/>
        <w:widowControl/>
        <w:ind w:firstLine="708"/>
        <w:jc w:val="both"/>
        <w:rPr>
          <w:rFonts w:ascii="Times New Roman" w:hAnsi="Times New Roman"/>
          <w:b/>
          <w:sz w:val="24"/>
          <w:szCs w:val="24"/>
        </w:rPr>
      </w:pPr>
      <w:r w:rsidRPr="005611B9">
        <w:rPr>
          <w:rFonts w:ascii="Times New Roman" w:hAnsi="Times New Roman"/>
          <w:sz w:val="24"/>
          <w:szCs w:val="24"/>
        </w:rPr>
        <w:t>Внесение изменений в структуру транспортной инфраструктуры по видам транспорта не планируется</w:t>
      </w:r>
      <w:r>
        <w:rPr>
          <w:rFonts w:ascii="Times New Roman" w:hAnsi="Times New Roman"/>
          <w:sz w:val="24"/>
          <w:szCs w:val="24"/>
        </w:rPr>
        <w:t>.</w:t>
      </w:r>
    </w:p>
    <w:p w:rsidR="005611B9" w:rsidRDefault="005611B9" w:rsidP="002E471A">
      <w:pPr>
        <w:pStyle w:val="ConsPlusNormal"/>
        <w:widowControl/>
        <w:ind w:firstLine="708"/>
        <w:jc w:val="both"/>
        <w:rPr>
          <w:rFonts w:ascii="Times New Roman" w:hAnsi="Times New Roman"/>
          <w:b/>
          <w:sz w:val="24"/>
          <w:szCs w:val="24"/>
        </w:rPr>
      </w:pPr>
    </w:p>
    <w:p w:rsidR="005611B9" w:rsidRDefault="005611B9" w:rsidP="002E471A">
      <w:pPr>
        <w:pStyle w:val="ConsPlusNormal"/>
        <w:widowControl/>
        <w:ind w:firstLine="708"/>
        <w:jc w:val="both"/>
        <w:rPr>
          <w:rFonts w:ascii="Times New Roman" w:hAnsi="Times New Roman"/>
          <w:sz w:val="24"/>
          <w:szCs w:val="24"/>
        </w:rPr>
      </w:pPr>
      <w:r w:rsidRPr="005611B9">
        <w:rPr>
          <w:rFonts w:ascii="Times New Roman" w:hAnsi="Times New Roman"/>
          <w:b/>
          <w:bCs/>
          <w:sz w:val="24"/>
          <w:szCs w:val="24"/>
        </w:rPr>
        <w:t xml:space="preserve">5.2.Мероприятия по развитию транспорта общего пользования, созданию транспортно-пересадочных узлов. </w:t>
      </w:r>
      <w:r w:rsidRPr="005611B9">
        <w:rPr>
          <w:rFonts w:ascii="Times New Roman" w:hAnsi="Times New Roman"/>
          <w:sz w:val="24"/>
          <w:szCs w:val="24"/>
        </w:rPr>
        <w:t>Сохраняется существующая система обслуживания населения общественным пассажирским транспортом</w:t>
      </w:r>
      <w:r w:rsidR="00396D27">
        <w:rPr>
          <w:rFonts w:ascii="Times New Roman" w:hAnsi="Times New Roman"/>
          <w:sz w:val="24"/>
          <w:szCs w:val="24"/>
        </w:rPr>
        <w:t>.</w:t>
      </w:r>
      <w:r w:rsidRPr="005611B9">
        <w:rPr>
          <w:rFonts w:ascii="Times New Roman" w:hAnsi="Times New Roman"/>
          <w:sz w:val="24"/>
          <w:szCs w:val="24"/>
        </w:rPr>
        <w:t xml:space="preserve"> Количество транспорта общего пользования не планируется к изменению.</w:t>
      </w:r>
    </w:p>
    <w:p w:rsidR="005611B9" w:rsidRDefault="005611B9" w:rsidP="002E471A">
      <w:pPr>
        <w:pStyle w:val="ConsPlusNormal"/>
        <w:widowControl/>
        <w:ind w:firstLine="708"/>
        <w:jc w:val="both"/>
        <w:rPr>
          <w:rFonts w:ascii="Times New Roman" w:hAnsi="Times New Roman"/>
          <w:sz w:val="24"/>
          <w:szCs w:val="24"/>
        </w:rPr>
      </w:pPr>
    </w:p>
    <w:p w:rsidR="005611B9" w:rsidRDefault="005611B9" w:rsidP="002E471A">
      <w:pPr>
        <w:pStyle w:val="ConsPlusNormal"/>
        <w:widowControl/>
        <w:ind w:firstLine="708"/>
        <w:jc w:val="both"/>
        <w:rPr>
          <w:rFonts w:ascii="Times New Roman" w:hAnsi="Times New Roman"/>
          <w:sz w:val="24"/>
          <w:szCs w:val="24"/>
        </w:rPr>
      </w:pPr>
      <w:r w:rsidRPr="005611B9">
        <w:rPr>
          <w:rFonts w:ascii="Times New Roman" w:hAnsi="Times New Roman"/>
          <w:b/>
          <w:bCs/>
          <w:sz w:val="24"/>
          <w:szCs w:val="24"/>
        </w:rPr>
        <w:t xml:space="preserve">5.3.Мероприятия по развитию инфраструктуры для легкового автомобильного транспорта, включая развитие единого парковочного пространства. </w:t>
      </w:r>
      <w:r w:rsidRPr="007C09CD">
        <w:rPr>
          <w:rFonts w:ascii="Times New Roman" w:hAnsi="Times New Roman"/>
          <w:sz w:val="24"/>
          <w:szCs w:val="24"/>
        </w:rPr>
        <w:t xml:space="preserve">По полученному </w:t>
      </w:r>
      <w:r w:rsidRPr="007C09CD">
        <w:rPr>
          <w:rFonts w:ascii="Times New Roman" w:hAnsi="Times New Roman"/>
          <w:sz w:val="24"/>
          <w:szCs w:val="24"/>
        </w:rPr>
        <w:lastRenderedPageBreak/>
        <w:t xml:space="preserve">прогнозу среднее арифметическое значение плотности улично-дорожной сети с 2016г. до </w:t>
      </w:r>
      <w:smartTag w:uri="urn:schemas-microsoft-com:office:smarttags" w:element="metricconverter">
        <w:smartTagPr>
          <w:attr w:name="ProductID" w:val="2027 г"/>
        </w:smartTagPr>
        <w:r w:rsidRPr="007C09CD">
          <w:rPr>
            <w:rFonts w:ascii="Times New Roman" w:hAnsi="Times New Roman"/>
            <w:sz w:val="24"/>
            <w:szCs w:val="24"/>
          </w:rPr>
          <w:t>20</w:t>
        </w:r>
        <w:r w:rsidR="00B37CDF" w:rsidRPr="007C09CD">
          <w:rPr>
            <w:rFonts w:ascii="Times New Roman" w:hAnsi="Times New Roman"/>
            <w:sz w:val="24"/>
            <w:szCs w:val="24"/>
          </w:rPr>
          <w:t>27</w:t>
        </w:r>
        <w:r w:rsidRPr="007C09CD">
          <w:rPr>
            <w:rFonts w:ascii="Times New Roman" w:hAnsi="Times New Roman"/>
            <w:sz w:val="24"/>
            <w:szCs w:val="24"/>
          </w:rPr>
          <w:t xml:space="preserve"> г</w:t>
        </w:r>
      </w:smartTag>
      <w:r w:rsidRPr="007C09CD">
        <w:rPr>
          <w:rFonts w:ascii="Times New Roman" w:hAnsi="Times New Roman"/>
          <w:sz w:val="24"/>
          <w:szCs w:val="24"/>
        </w:rPr>
        <w:t>. не меняется. Это означает: нет потребности в увеличении</w:t>
      </w:r>
      <w:r w:rsidR="002469F6" w:rsidRPr="007C09CD">
        <w:rPr>
          <w:rFonts w:ascii="Times New Roman" w:hAnsi="Times New Roman"/>
          <w:sz w:val="24"/>
          <w:szCs w:val="24"/>
        </w:rPr>
        <w:t xml:space="preserve"> плотности улично-дорожной сети.</w:t>
      </w:r>
      <w:r w:rsidRPr="005611B9">
        <w:rPr>
          <w:rFonts w:ascii="Times New Roman" w:hAnsi="Times New Roman"/>
          <w:sz w:val="24"/>
          <w:szCs w:val="24"/>
        </w:rPr>
        <w:t xml:space="preserve"> </w:t>
      </w:r>
    </w:p>
    <w:p w:rsidR="005611B9" w:rsidRDefault="005611B9" w:rsidP="002E471A">
      <w:pPr>
        <w:pStyle w:val="ConsPlusNormal"/>
        <w:widowControl/>
        <w:ind w:firstLine="708"/>
        <w:jc w:val="both"/>
        <w:rPr>
          <w:b/>
          <w:bCs/>
          <w:sz w:val="28"/>
          <w:szCs w:val="28"/>
        </w:rPr>
      </w:pPr>
    </w:p>
    <w:p w:rsidR="005611B9" w:rsidRPr="005611B9" w:rsidRDefault="005611B9" w:rsidP="002E471A">
      <w:pPr>
        <w:pStyle w:val="ConsPlusNormal"/>
        <w:widowControl/>
        <w:ind w:firstLine="708"/>
        <w:jc w:val="both"/>
        <w:rPr>
          <w:rFonts w:ascii="Times New Roman" w:hAnsi="Times New Roman"/>
          <w:sz w:val="24"/>
          <w:szCs w:val="24"/>
        </w:rPr>
      </w:pPr>
      <w:r w:rsidRPr="005611B9">
        <w:rPr>
          <w:rFonts w:ascii="Times New Roman" w:hAnsi="Times New Roman"/>
          <w:b/>
          <w:bCs/>
          <w:sz w:val="24"/>
          <w:szCs w:val="24"/>
        </w:rPr>
        <w:t>5.4.Мероприятия по развитию инфраструктуры пешеходного и велосипедного передвижения.</w:t>
      </w:r>
      <w:r w:rsidRPr="005611B9">
        <w:rPr>
          <w:rFonts w:ascii="Times New Roman" w:hAnsi="Times New Roman"/>
          <w:sz w:val="24"/>
          <w:szCs w:val="24"/>
        </w:rPr>
        <w:t xml:space="preserve"> </w:t>
      </w:r>
    </w:p>
    <w:p w:rsidR="005611B9" w:rsidRPr="005611B9" w:rsidRDefault="005611B9" w:rsidP="002E471A">
      <w:pPr>
        <w:pStyle w:val="ConsPlusNormal"/>
        <w:widowControl/>
        <w:ind w:firstLine="708"/>
        <w:jc w:val="both"/>
        <w:rPr>
          <w:rFonts w:ascii="Times New Roman" w:hAnsi="Times New Roman"/>
          <w:sz w:val="24"/>
          <w:szCs w:val="24"/>
        </w:rPr>
      </w:pPr>
      <w:r w:rsidRPr="00A94C1E">
        <w:rPr>
          <w:rFonts w:ascii="Times New Roman" w:hAnsi="Times New Roman"/>
          <w:sz w:val="24"/>
          <w:szCs w:val="24"/>
        </w:rPr>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5611B9" w:rsidRPr="005611B9" w:rsidRDefault="005611B9" w:rsidP="002E471A">
      <w:pPr>
        <w:pStyle w:val="ConsPlusNormal"/>
        <w:widowControl/>
        <w:ind w:firstLine="708"/>
        <w:jc w:val="both"/>
        <w:rPr>
          <w:rFonts w:ascii="Times New Roman" w:hAnsi="Times New Roman"/>
          <w:b/>
          <w:bCs/>
          <w:sz w:val="24"/>
          <w:szCs w:val="24"/>
        </w:rPr>
      </w:pPr>
    </w:p>
    <w:p w:rsidR="005611B9" w:rsidRDefault="005611B9" w:rsidP="002E471A">
      <w:pPr>
        <w:pStyle w:val="ConsPlusNormal"/>
        <w:widowControl/>
        <w:ind w:firstLine="708"/>
        <w:jc w:val="both"/>
        <w:rPr>
          <w:rFonts w:ascii="Times New Roman" w:hAnsi="Times New Roman"/>
          <w:sz w:val="24"/>
          <w:szCs w:val="24"/>
        </w:rPr>
      </w:pPr>
      <w:r w:rsidRPr="005611B9">
        <w:rPr>
          <w:rFonts w:ascii="Times New Roman" w:hAnsi="Times New Roman"/>
          <w:b/>
          <w:bCs/>
          <w:sz w:val="24"/>
          <w:szCs w:val="24"/>
        </w:rPr>
        <w:t xml:space="preserve">5.5.Мероприятия по развитию инфраструктуры для грузового транспорта, транспортных средств коммунальных и дорожных служб. </w:t>
      </w:r>
      <w:r w:rsidRPr="005611B9">
        <w:rPr>
          <w:rFonts w:ascii="Times New Roman" w:hAnsi="Times New Roman"/>
          <w:sz w:val="24"/>
          <w:szCs w:val="24"/>
        </w:rPr>
        <w:t>Мероприятия по развитию инфраструктуры для грузового транспорта, транспортных средств коммунальных и дорожных служб не планируются</w:t>
      </w:r>
      <w:r>
        <w:rPr>
          <w:rFonts w:ascii="Times New Roman" w:hAnsi="Times New Roman"/>
          <w:sz w:val="24"/>
          <w:szCs w:val="24"/>
        </w:rPr>
        <w:t>.</w:t>
      </w:r>
    </w:p>
    <w:p w:rsidR="005611B9" w:rsidRDefault="005611B9" w:rsidP="002E471A">
      <w:pPr>
        <w:pStyle w:val="ConsPlusNormal"/>
        <w:widowControl/>
        <w:ind w:firstLine="708"/>
        <w:jc w:val="both"/>
        <w:rPr>
          <w:rFonts w:ascii="Times New Roman" w:hAnsi="Times New Roman"/>
          <w:sz w:val="24"/>
          <w:szCs w:val="24"/>
        </w:rPr>
      </w:pPr>
    </w:p>
    <w:p w:rsidR="002469F6" w:rsidRDefault="002469F6" w:rsidP="002469F6">
      <w:pPr>
        <w:pStyle w:val="Default"/>
        <w:jc w:val="both"/>
        <w:rPr>
          <w:b/>
          <w:bCs/>
        </w:rPr>
      </w:pPr>
      <w:r>
        <w:rPr>
          <w:b/>
          <w:bCs/>
        </w:rPr>
        <w:t xml:space="preserve">           </w:t>
      </w:r>
      <w:r w:rsidR="005611B9" w:rsidRPr="002469F6">
        <w:rPr>
          <w:b/>
          <w:bCs/>
        </w:rPr>
        <w:t xml:space="preserve">5.6.Мероприятия по развитию сети автомобильных дорог общего пользования местного значения </w:t>
      </w:r>
      <w:r w:rsidR="00C16B9F">
        <w:rPr>
          <w:b/>
          <w:bCs/>
        </w:rPr>
        <w:t>городского поселения «Амазарское»</w:t>
      </w:r>
      <w:r>
        <w:rPr>
          <w:b/>
          <w:bCs/>
        </w:rPr>
        <w:t>.</w:t>
      </w:r>
    </w:p>
    <w:p w:rsidR="002469F6" w:rsidRDefault="005611B9" w:rsidP="002469F6">
      <w:pPr>
        <w:pStyle w:val="Default"/>
        <w:jc w:val="both"/>
      </w:pPr>
      <w:r w:rsidRPr="002469F6">
        <w:rPr>
          <w:b/>
          <w:bCs/>
        </w:rPr>
        <w:t xml:space="preserve"> </w:t>
      </w:r>
      <w:r w:rsidR="002469F6" w:rsidRPr="002469F6">
        <w:rPr>
          <w:b/>
          <w:bCs/>
        </w:rPr>
        <w:t xml:space="preserve">    </w:t>
      </w:r>
      <w:r w:rsidRPr="002469F6">
        <w:t xml:space="preserve">В целях развития сети дорог поселения планируются: </w:t>
      </w:r>
    </w:p>
    <w:p w:rsidR="002469F6" w:rsidRDefault="002469F6" w:rsidP="002469F6">
      <w:pPr>
        <w:pStyle w:val="Default"/>
        <w:jc w:val="both"/>
      </w:pPr>
      <w:r>
        <w:t xml:space="preserve">     </w:t>
      </w:r>
      <w:r w:rsidR="005611B9" w:rsidRPr="002469F6">
        <w:t xml:space="preserve">- Мероприятия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2469F6" w:rsidRDefault="002469F6" w:rsidP="002469F6">
      <w:pPr>
        <w:pStyle w:val="Default"/>
        <w:jc w:val="both"/>
      </w:pPr>
      <w:r>
        <w:t xml:space="preserve">       </w:t>
      </w:r>
      <w:r w:rsidR="005611B9" w:rsidRPr="002469F6">
        <w:t>- Мероприятия по ремонту автомобильных дорог общего</w:t>
      </w:r>
      <w:r>
        <w:t xml:space="preserve"> пользования местного значения</w:t>
      </w:r>
      <w:r w:rsidR="005611B9" w:rsidRPr="002469F6">
        <w:t xml:space="preserve">.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2469F6" w:rsidRDefault="002469F6" w:rsidP="002469F6">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005611B9" w:rsidRPr="002469F6">
        <w:rPr>
          <w:rFonts w:ascii="Times New Roman" w:hAnsi="Times New Roman"/>
          <w:sz w:val="24"/>
          <w:szCs w:val="24"/>
        </w:rPr>
        <w:t>Реализация мероприятий позволит сохранить протяженность автомобильных дорог общего пользования местного з</w:t>
      </w:r>
      <w:r>
        <w:rPr>
          <w:rFonts w:ascii="Times New Roman" w:hAnsi="Times New Roman"/>
          <w:sz w:val="24"/>
          <w:szCs w:val="24"/>
        </w:rPr>
        <w:t>начения.</w:t>
      </w:r>
      <w:r w:rsidR="005611B9" w:rsidRPr="002469F6">
        <w:rPr>
          <w:rFonts w:ascii="Times New Roman" w:hAnsi="Times New Roman"/>
          <w:sz w:val="24"/>
          <w:szCs w:val="24"/>
        </w:rPr>
        <w:t xml:space="preserve"> </w:t>
      </w:r>
    </w:p>
    <w:p w:rsidR="005611B9" w:rsidRDefault="002469F6" w:rsidP="002469F6">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005611B9" w:rsidRPr="002469F6">
        <w:rPr>
          <w:rFonts w:ascii="Times New Roman" w:hAnsi="Times New Roman"/>
          <w:sz w:val="24"/>
          <w:szCs w:val="24"/>
        </w:rPr>
        <w:t>- Мероприятия по паспортизации бесхозяйных участков дорог, находящихся на территории поселения</w:t>
      </w:r>
      <w:r>
        <w:rPr>
          <w:rFonts w:ascii="Times New Roman" w:hAnsi="Times New Roman"/>
          <w:sz w:val="24"/>
          <w:szCs w:val="24"/>
        </w:rPr>
        <w:t>.</w:t>
      </w:r>
      <w:r w:rsidR="005611B9" w:rsidRPr="002469F6">
        <w:rPr>
          <w:rFonts w:ascii="Times New Roman" w:hAnsi="Times New Roman"/>
          <w:sz w:val="24"/>
          <w:szCs w:val="24"/>
        </w:rPr>
        <w:t xml:space="preserve">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r>
        <w:rPr>
          <w:rFonts w:ascii="Times New Roman" w:hAnsi="Times New Roman"/>
          <w:sz w:val="24"/>
          <w:szCs w:val="24"/>
        </w:rPr>
        <w:t>.</w:t>
      </w:r>
      <w:r w:rsidR="005611B9" w:rsidRPr="002469F6">
        <w:rPr>
          <w:rFonts w:ascii="Times New Roman" w:hAnsi="Times New Roman"/>
          <w:sz w:val="24"/>
          <w:szCs w:val="24"/>
        </w:rPr>
        <w:t xml:space="preserve"> </w:t>
      </w:r>
    </w:p>
    <w:p w:rsidR="00F57C0E" w:rsidRDefault="00F57C0E" w:rsidP="002469F6">
      <w:pPr>
        <w:pStyle w:val="ConsPlusNormal"/>
        <w:widowControl/>
        <w:ind w:firstLine="0"/>
        <w:jc w:val="both"/>
        <w:rPr>
          <w:rFonts w:ascii="Times New Roman" w:hAnsi="Times New Roman"/>
          <w:sz w:val="24"/>
          <w:szCs w:val="24"/>
        </w:rPr>
      </w:pPr>
    </w:p>
    <w:p w:rsidR="00F57C0E" w:rsidRPr="008A0019" w:rsidRDefault="00F57C0E" w:rsidP="00F57C0E">
      <w:pPr>
        <w:snapToGrid/>
        <w:jc w:val="center"/>
        <w:rPr>
          <w:b/>
          <w:bCs/>
          <w:color w:val="000000"/>
          <w:sz w:val="24"/>
          <w:szCs w:val="24"/>
          <w:lang w:eastAsia="en-US"/>
        </w:rPr>
      </w:pPr>
      <w:r w:rsidRPr="008A0019">
        <w:rPr>
          <w:b/>
          <w:bCs/>
          <w:color w:val="000000"/>
          <w:sz w:val="24"/>
          <w:szCs w:val="24"/>
          <w:lang w:eastAsia="en-US"/>
        </w:rPr>
        <w:t>VI.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57C0E" w:rsidRDefault="00F57C0E" w:rsidP="00F57C0E">
      <w:pPr>
        <w:snapToGrid/>
        <w:ind w:firstLine="708"/>
        <w:jc w:val="both"/>
        <w:rPr>
          <w:color w:val="000000"/>
          <w:sz w:val="24"/>
          <w:szCs w:val="24"/>
          <w:lang w:eastAsia="en-US"/>
        </w:rPr>
      </w:pPr>
    </w:p>
    <w:p w:rsidR="00F57C0E" w:rsidRPr="008A0019" w:rsidRDefault="00F57C0E" w:rsidP="00F57C0E">
      <w:pPr>
        <w:snapToGrid/>
        <w:ind w:firstLine="708"/>
        <w:jc w:val="both"/>
        <w:rPr>
          <w:color w:val="000000"/>
          <w:sz w:val="24"/>
          <w:szCs w:val="24"/>
          <w:lang w:eastAsia="en-US"/>
        </w:rPr>
      </w:pPr>
      <w:r w:rsidRPr="008A0019">
        <w:rPr>
          <w:color w:val="000000"/>
          <w:sz w:val="24"/>
          <w:szCs w:val="24"/>
          <w:lang w:eastAsia="en-US"/>
        </w:rPr>
        <w:t xml:space="preserve">Финансирование программы осуществляется за счет средств бюджета </w:t>
      </w:r>
      <w:r w:rsidR="00C16B9F">
        <w:rPr>
          <w:color w:val="000000"/>
          <w:sz w:val="24"/>
          <w:szCs w:val="24"/>
          <w:lang w:eastAsia="en-US"/>
        </w:rPr>
        <w:t>городского поселения «Амазарское»</w:t>
      </w:r>
      <w:r w:rsidRPr="008A0019">
        <w:rPr>
          <w:color w:val="000000"/>
          <w:sz w:val="24"/>
          <w:szCs w:val="24"/>
          <w:lang w:eastAsia="en-US"/>
        </w:rPr>
        <w:t xml:space="preserve">. Ежегодные объемы финансирования программы определяются в соответствии с утвержденным бюджетом </w:t>
      </w:r>
      <w:r w:rsidR="00C16B9F">
        <w:rPr>
          <w:color w:val="000000"/>
          <w:sz w:val="24"/>
          <w:szCs w:val="24"/>
          <w:lang w:eastAsia="en-US"/>
        </w:rPr>
        <w:t>ГП «Амазарское»</w:t>
      </w:r>
      <w:r w:rsidRPr="008A0019">
        <w:rPr>
          <w:color w:val="000000"/>
          <w:sz w:val="24"/>
          <w:szCs w:val="24"/>
          <w:lang w:eastAsia="en-US"/>
        </w:rPr>
        <w:t xml:space="preserve">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201</w:t>
      </w:r>
      <w:r>
        <w:rPr>
          <w:color w:val="000000"/>
          <w:sz w:val="24"/>
          <w:szCs w:val="24"/>
          <w:lang w:eastAsia="en-US"/>
        </w:rPr>
        <w:t>8</w:t>
      </w:r>
      <w:r w:rsidRPr="008A0019">
        <w:rPr>
          <w:color w:val="000000"/>
          <w:sz w:val="24"/>
          <w:szCs w:val="24"/>
          <w:lang w:eastAsia="en-US"/>
        </w:rPr>
        <w:t>г.</w:t>
      </w:r>
      <w:r w:rsidR="00C16B9F">
        <w:rPr>
          <w:color w:val="000000"/>
          <w:sz w:val="24"/>
          <w:szCs w:val="24"/>
          <w:lang w:eastAsia="en-US"/>
        </w:rPr>
        <w:t>3200</w:t>
      </w:r>
      <w:r>
        <w:rPr>
          <w:color w:val="000000"/>
          <w:sz w:val="24"/>
          <w:szCs w:val="24"/>
          <w:lang w:eastAsia="en-US"/>
        </w:rPr>
        <w:t>,0 тыс.</w:t>
      </w:r>
      <w:r w:rsidRPr="008A0019">
        <w:rPr>
          <w:color w:val="000000"/>
          <w:sz w:val="24"/>
          <w:szCs w:val="24"/>
          <w:lang w:eastAsia="en-US"/>
        </w:rPr>
        <w:t xml:space="preserve"> рублей. </w:t>
      </w:r>
    </w:p>
    <w:p w:rsidR="00F57C0E" w:rsidRPr="008A0019" w:rsidRDefault="00F57C0E" w:rsidP="00F57C0E">
      <w:pPr>
        <w:snapToGrid/>
        <w:jc w:val="both"/>
        <w:rPr>
          <w:color w:val="000000"/>
          <w:sz w:val="24"/>
          <w:szCs w:val="24"/>
          <w:lang w:eastAsia="en-US"/>
        </w:rPr>
      </w:pPr>
    </w:p>
    <w:p w:rsidR="00F57C0E" w:rsidRPr="002469F6" w:rsidRDefault="00F57C0E" w:rsidP="002469F6">
      <w:pPr>
        <w:pStyle w:val="ConsPlusNormal"/>
        <w:widowControl/>
        <w:ind w:firstLine="0"/>
        <w:jc w:val="both"/>
        <w:rPr>
          <w:rFonts w:ascii="Times New Roman" w:hAnsi="Times New Roman"/>
          <w:b/>
          <w:sz w:val="24"/>
          <w:szCs w:val="24"/>
        </w:rPr>
      </w:pPr>
    </w:p>
    <w:p w:rsidR="00E15DBB" w:rsidRDefault="002469F6" w:rsidP="00E15DBB">
      <w:pPr>
        <w:shd w:val="clear" w:color="auto" w:fill="FFFFFF"/>
        <w:snapToGrid/>
        <w:jc w:val="both"/>
        <w:rPr>
          <w:b/>
          <w:bCs/>
          <w:sz w:val="24"/>
          <w:szCs w:val="24"/>
        </w:rPr>
      </w:pPr>
      <w:r>
        <w:rPr>
          <w:b/>
          <w:color w:val="242424"/>
          <w:sz w:val="24"/>
          <w:szCs w:val="24"/>
          <w:lang w:val="en-US"/>
        </w:rPr>
        <w:t>V</w:t>
      </w:r>
      <w:r w:rsidR="00F57C0E">
        <w:rPr>
          <w:b/>
          <w:color w:val="242424"/>
          <w:sz w:val="24"/>
          <w:szCs w:val="24"/>
          <w:lang w:val="en-US"/>
        </w:rPr>
        <w:t>I</w:t>
      </w:r>
      <w:r>
        <w:rPr>
          <w:b/>
          <w:color w:val="242424"/>
          <w:sz w:val="24"/>
          <w:szCs w:val="24"/>
          <w:lang w:val="en-US"/>
        </w:rPr>
        <w:t>I</w:t>
      </w:r>
      <w:r w:rsidR="00323155" w:rsidRPr="00E7626E">
        <w:rPr>
          <w:b/>
          <w:color w:val="242424"/>
          <w:sz w:val="24"/>
          <w:szCs w:val="24"/>
        </w:rPr>
        <w:t>.</w:t>
      </w:r>
      <w:r w:rsidR="002F3AE4" w:rsidRPr="002F3AE4">
        <w:rPr>
          <w:b/>
          <w:bCs/>
          <w:sz w:val="28"/>
          <w:szCs w:val="28"/>
        </w:rPr>
        <w:t xml:space="preserve"> </w:t>
      </w:r>
      <w:r w:rsidR="002F3AE4" w:rsidRPr="002F3AE4">
        <w:rPr>
          <w:b/>
          <w:bCs/>
          <w:sz w:val="24"/>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F3AE4">
        <w:rPr>
          <w:b/>
          <w:bCs/>
          <w:sz w:val="24"/>
          <w:szCs w:val="24"/>
        </w:rPr>
        <w:t>.</w:t>
      </w:r>
    </w:p>
    <w:p w:rsidR="002F3AE4" w:rsidRDefault="002F3AE4" w:rsidP="00E15DBB">
      <w:pPr>
        <w:shd w:val="clear" w:color="auto" w:fill="FFFFFF"/>
        <w:snapToGrid/>
        <w:jc w:val="both"/>
        <w:rPr>
          <w:b/>
          <w:bCs/>
          <w:sz w:val="24"/>
          <w:szCs w:val="24"/>
        </w:rPr>
      </w:pPr>
    </w:p>
    <w:p w:rsidR="002F3AE4" w:rsidRPr="002F3AE4" w:rsidRDefault="002F3AE4" w:rsidP="002F3AE4">
      <w:pPr>
        <w:pStyle w:val="Default"/>
        <w:jc w:val="both"/>
      </w:pPr>
      <w:r>
        <w:t xml:space="preserve">      </w:t>
      </w:r>
      <w:r w:rsidRPr="002F3AE4">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w:t>
      </w:r>
      <w:r w:rsidRPr="002F3AE4">
        <w:lastRenderedPageBreak/>
        <w:t xml:space="preserve">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2F3AE4" w:rsidRDefault="002F3AE4" w:rsidP="00E15DBB">
      <w:pPr>
        <w:shd w:val="clear" w:color="auto" w:fill="FFFFFF"/>
        <w:snapToGrid/>
        <w:jc w:val="both"/>
        <w:rPr>
          <w:sz w:val="24"/>
          <w:szCs w:val="24"/>
        </w:rPr>
      </w:pPr>
      <w:r w:rsidRPr="002F3AE4">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w:t>
      </w:r>
      <w:r>
        <w:rPr>
          <w:sz w:val="24"/>
          <w:szCs w:val="24"/>
        </w:rPr>
        <w:t xml:space="preserve"> </w:t>
      </w:r>
      <w:r w:rsidRPr="002F3AE4">
        <w:rPr>
          <w:sz w:val="24"/>
          <w:szCs w:val="24"/>
        </w:rPr>
        <w:t xml:space="preserve">завершения ее реализации координатором совместно с ответственным исполнителем и соисполнителями. </w:t>
      </w:r>
    </w:p>
    <w:p w:rsidR="002F3AE4" w:rsidRDefault="002F3AE4" w:rsidP="00E15DBB">
      <w:pPr>
        <w:shd w:val="clear" w:color="auto" w:fill="FFFFFF"/>
        <w:snapToGrid/>
        <w:jc w:val="both"/>
        <w:rPr>
          <w:sz w:val="24"/>
          <w:szCs w:val="24"/>
        </w:rPr>
      </w:pPr>
      <w:r w:rsidRPr="002F3AE4">
        <w:rPr>
          <w:sz w:val="24"/>
          <w:szCs w:val="24"/>
        </w:rPr>
        <w:t xml:space="preserve">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2F3AE4" w:rsidRDefault="002F3AE4" w:rsidP="00E15DBB">
      <w:pPr>
        <w:shd w:val="clear" w:color="auto" w:fill="FFFFFF"/>
        <w:snapToGrid/>
        <w:jc w:val="both"/>
        <w:rPr>
          <w:sz w:val="24"/>
          <w:szCs w:val="24"/>
        </w:rPr>
      </w:pPr>
      <w:r w:rsidRPr="002F3AE4">
        <w:rPr>
          <w:sz w:val="24"/>
          <w:szCs w:val="24"/>
        </w:rPr>
        <w:t xml:space="preserve">7.3.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2F3AE4" w:rsidRDefault="002F3AE4" w:rsidP="00E15DBB">
      <w:pPr>
        <w:shd w:val="clear" w:color="auto" w:fill="FFFFFF"/>
        <w:snapToGrid/>
        <w:jc w:val="both"/>
        <w:rPr>
          <w:sz w:val="24"/>
          <w:szCs w:val="24"/>
        </w:rPr>
      </w:pPr>
      <w:r w:rsidRPr="002F3AE4">
        <w:rPr>
          <w:sz w:val="24"/>
          <w:szCs w:val="24"/>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2F3AE4" w:rsidRDefault="002F3AE4" w:rsidP="00E15DBB">
      <w:pPr>
        <w:shd w:val="clear" w:color="auto" w:fill="FFFFFF"/>
        <w:snapToGrid/>
        <w:jc w:val="both"/>
        <w:rPr>
          <w:sz w:val="24"/>
          <w:szCs w:val="24"/>
        </w:rPr>
      </w:pPr>
      <w:r w:rsidRPr="002F3AE4">
        <w:rPr>
          <w:sz w:val="24"/>
          <w:szCs w:val="24"/>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2F3AE4" w:rsidRDefault="002F3AE4" w:rsidP="00E15DBB">
      <w:pPr>
        <w:shd w:val="clear" w:color="auto" w:fill="FFFFFF"/>
        <w:snapToGrid/>
        <w:jc w:val="both"/>
        <w:rPr>
          <w:sz w:val="24"/>
          <w:szCs w:val="24"/>
        </w:rPr>
      </w:pPr>
      <w:r w:rsidRPr="002F3AE4">
        <w:rPr>
          <w:sz w:val="24"/>
          <w:szCs w:val="24"/>
        </w:rPr>
        <w:t xml:space="preserve">3-й этап - расчет Pитог - итоговой оценки эффективности муниципальной программы. </w:t>
      </w:r>
    </w:p>
    <w:p w:rsidR="002F3AE4" w:rsidRDefault="002F3AE4" w:rsidP="00E15DBB">
      <w:pPr>
        <w:shd w:val="clear" w:color="auto" w:fill="FFFFFF"/>
        <w:snapToGrid/>
        <w:jc w:val="both"/>
        <w:rPr>
          <w:sz w:val="24"/>
          <w:szCs w:val="24"/>
        </w:rPr>
      </w:pPr>
      <w:r w:rsidRPr="002F3AE4">
        <w:rPr>
          <w:sz w:val="24"/>
          <w:szCs w:val="24"/>
        </w:rPr>
        <w:t xml:space="preserve">7.4. Итоговая оценка эффективности муниципальной программы (Pитог)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2F3AE4" w:rsidRDefault="002F3AE4" w:rsidP="00E15DBB">
      <w:pPr>
        <w:shd w:val="clear" w:color="auto" w:fill="FFFFFF"/>
        <w:snapToGrid/>
        <w:jc w:val="both"/>
        <w:rPr>
          <w:sz w:val="24"/>
          <w:szCs w:val="24"/>
        </w:rPr>
      </w:pPr>
      <w:r w:rsidRPr="002F3AE4">
        <w:rPr>
          <w:sz w:val="24"/>
          <w:szCs w:val="24"/>
        </w:rPr>
        <w:t xml:space="preserve">7.5.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2F3AE4" w:rsidRDefault="002F3AE4" w:rsidP="00E15DBB">
      <w:pPr>
        <w:shd w:val="clear" w:color="auto" w:fill="FFFFFF"/>
        <w:snapToGrid/>
        <w:jc w:val="both"/>
        <w:rPr>
          <w:sz w:val="24"/>
          <w:szCs w:val="24"/>
        </w:rPr>
      </w:pPr>
      <w:r w:rsidRPr="002F3AE4">
        <w:rPr>
          <w:sz w:val="24"/>
          <w:szCs w:val="24"/>
        </w:rPr>
        <w:t xml:space="preserve">P1 = (Vфакт + u) / Vпл * 100%, (1) </w:t>
      </w:r>
    </w:p>
    <w:p w:rsidR="002F3AE4" w:rsidRDefault="002F3AE4" w:rsidP="00E15DBB">
      <w:pPr>
        <w:shd w:val="clear" w:color="auto" w:fill="FFFFFF"/>
        <w:snapToGrid/>
        <w:jc w:val="both"/>
        <w:rPr>
          <w:sz w:val="24"/>
          <w:szCs w:val="24"/>
        </w:rPr>
      </w:pPr>
      <w:r w:rsidRPr="002F3AE4">
        <w:rPr>
          <w:sz w:val="24"/>
          <w:szCs w:val="24"/>
        </w:rPr>
        <w:t>где: Vфакт - фактический объем бюджетных средств, направленных на реализацию муниципальной программы за отчетный год;</w:t>
      </w:r>
    </w:p>
    <w:p w:rsidR="002F3AE4" w:rsidRDefault="002F3AE4" w:rsidP="00E15DBB">
      <w:pPr>
        <w:shd w:val="clear" w:color="auto" w:fill="FFFFFF"/>
        <w:snapToGrid/>
        <w:jc w:val="both"/>
        <w:rPr>
          <w:sz w:val="24"/>
          <w:szCs w:val="24"/>
        </w:rPr>
      </w:pPr>
      <w:r w:rsidRPr="002F3AE4">
        <w:rPr>
          <w:sz w:val="24"/>
          <w:szCs w:val="24"/>
        </w:rPr>
        <w:t xml:space="preserve"> Vпл - плановый объем бюджетных средств на реализацию муниципальной программы в отчетном году; </w:t>
      </w:r>
    </w:p>
    <w:p w:rsidR="002F3AE4" w:rsidRDefault="002F3AE4" w:rsidP="00E15DBB">
      <w:pPr>
        <w:shd w:val="clear" w:color="auto" w:fill="FFFFFF"/>
        <w:snapToGrid/>
        <w:jc w:val="both"/>
        <w:rPr>
          <w:sz w:val="24"/>
          <w:szCs w:val="24"/>
        </w:rPr>
      </w:pPr>
      <w:r w:rsidRPr="002F3AE4">
        <w:rPr>
          <w:sz w:val="24"/>
          <w:szCs w:val="24"/>
        </w:rPr>
        <w:t>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w:t>
      </w:r>
      <w:r>
        <w:rPr>
          <w:sz w:val="24"/>
          <w:szCs w:val="24"/>
        </w:rPr>
        <w:t>.</w:t>
      </w:r>
      <w:r w:rsidRPr="002F3AE4">
        <w:rPr>
          <w:sz w:val="24"/>
          <w:szCs w:val="24"/>
        </w:rPr>
        <w:t xml:space="preserve"> </w:t>
      </w:r>
    </w:p>
    <w:p w:rsidR="002F3AE4" w:rsidRDefault="002F3AE4" w:rsidP="00E15DBB">
      <w:pPr>
        <w:shd w:val="clear" w:color="auto" w:fill="FFFFFF"/>
        <w:snapToGrid/>
        <w:jc w:val="both"/>
        <w:rPr>
          <w:sz w:val="24"/>
          <w:szCs w:val="24"/>
        </w:rPr>
      </w:pPr>
      <w:r w:rsidRPr="002F3AE4">
        <w:rPr>
          <w:sz w:val="24"/>
          <w:szCs w:val="24"/>
        </w:rPr>
        <w:t xml:space="preserve">7.6.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2F3AE4" w:rsidRPr="002F3AE4" w:rsidRDefault="002F3AE4" w:rsidP="00E15DBB">
      <w:pPr>
        <w:shd w:val="clear" w:color="auto" w:fill="FFFFFF"/>
        <w:snapToGrid/>
        <w:jc w:val="both"/>
        <w:rPr>
          <w:b/>
          <w:bCs/>
          <w:sz w:val="24"/>
          <w:szCs w:val="24"/>
        </w:rPr>
      </w:pPr>
      <w:r w:rsidRPr="002F3AE4">
        <w:rPr>
          <w:sz w:val="24"/>
          <w:szCs w:val="24"/>
        </w:rPr>
        <w:t>7.7.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Ki / N, i = 1 (2), где:</w:t>
      </w:r>
    </w:p>
    <w:p w:rsidR="002F3AE4" w:rsidRDefault="002F3AE4" w:rsidP="002F3AE4">
      <w:pPr>
        <w:pStyle w:val="Default"/>
        <w:jc w:val="both"/>
      </w:pPr>
      <w:r w:rsidRPr="002F3AE4">
        <w:t xml:space="preserve">Ki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Ki = Пi факт / Пi пл * 100%, (3) где: Пi факт - фактическое значение i показателя за отчетный год; Пi пл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w:t>
      </w:r>
      <w:r w:rsidRPr="002F3AE4">
        <w:lastRenderedPageBreak/>
        <w:t xml:space="preserve">год осуществляется по формуле: Ki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Ki = 0%. (5 </w:t>
      </w:r>
      <w:r>
        <w:t>)</w:t>
      </w:r>
    </w:p>
    <w:p w:rsidR="002F3AE4" w:rsidRDefault="002F3AE4" w:rsidP="002F3AE4">
      <w:pPr>
        <w:pStyle w:val="Default"/>
        <w:jc w:val="both"/>
      </w:pPr>
      <w:r w:rsidRPr="002F3AE4">
        <w:t xml:space="preserve">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2F3AE4" w:rsidRDefault="002F3AE4" w:rsidP="002F3AE4">
      <w:pPr>
        <w:pStyle w:val="Default"/>
        <w:jc w:val="both"/>
      </w:pPr>
      <w:r w:rsidRPr="002F3AE4">
        <w:t>7.9. Итоговая оценка эффективности муниципальной программы осуществляется по формуле: Pитог = (P1 + P2) / 2, (6) где: Pитог - итоговая оценка эффективности муниципальной программы за отчетный год.</w:t>
      </w:r>
    </w:p>
    <w:p w:rsidR="002F3AE4" w:rsidRPr="002F3AE4" w:rsidRDefault="002F3AE4" w:rsidP="002F3AE4">
      <w:pPr>
        <w:pStyle w:val="Default"/>
        <w:jc w:val="both"/>
      </w:pPr>
      <w:r w:rsidRPr="002F3AE4">
        <w:t xml:space="preserve"> 7.10. Интерпретация итоговой оценки эффективности муниципальной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2F3AE4" w:rsidRPr="002F3AE4" w:rsidRDefault="002F3AE4" w:rsidP="002F3AE4">
      <w:pPr>
        <w:shd w:val="clear" w:color="auto" w:fill="FFFFFF"/>
        <w:snapToGrid/>
        <w:jc w:val="both"/>
        <w:rPr>
          <w:b/>
          <w:bCs/>
          <w:sz w:val="24"/>
          <w:szCs w:val="24"/>
        </w:rPr>
      </w:pPr>
      <w:r w:rsidRPr="002F3AE4">
        <w:rPr>
          <w:sz w:val="24"/>
          <w:szCs w:val="24"/>
        </w:rPr>
        <w:t>7.11. 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w:t>
      </w:r>
      <w:r w:rsidR="00F57C0E">
        <w:rPr>
          <w:sz w:val="24"/>
          <w:szCs w:val="24"/>
        </w:rPr>
        <w:t xml:space="preserve"> с годовыми отчетами в финансовый отдел</w:t>
      </w:r>
      <w:r w:rsidRPr="002F3AE4">
        <w:rPr>
          <w:sz w:val="24"/>
          <w:szCs w:val="24"/>
        </w:rPr>
        <w:t xml:space="preserve"> администрации </w:t>
      </w:r>
      <w:r w:rsidR="00C16B9F">
        <w:rPr>
          <w:sz w:val="24"/>
          <w:szCs w:val="24"/>
        </w:rPr>
        <w:t>ГП «Амазарское»</w:t>
      </w:r>
      <w:r w:rsidRPr="002F3AE4">
        <w:rPr>
          <w:sz w:val="24"/>
          <w:szCs w:val="24"/>
        </w:rPr>
        <w:t xml:space="preserve"> в </w:t>
      </w:r>
      <w:r w:rsidR="00F57C0E">
        <w:rPr>
          <w:sz w:val="24"/>
          <w:szCs w:val="24"/>
        </w:rPr>
        <w:t xml:space="preserve">установленные </w:t>
      </w:r>
      <w:r w:rsidRPr="002F3AE4">
        <w:rPr>
          <w:sz w:val="24"/>
          <w:szCs w:val="24"/>
        </w:rPr>
        <w:t>сроки.</w:t>
      </w:r>
    </w:p>
    <w:p w:rsidR="00DF4D45" w:rsidRPr="00F57C0E" w:rsidRDefault="00DF4D45" w:rsidP="00DF4D45">
      <w:pPr>
        <w:pStyle w:val="western"/>
        <w:shd w:val="clear" w:color="auto" w:fill="FFFFFF"/>
        <w:spacing w:after="0" w:afterAutospacing="0"/>
        <w:rPr>
          <w:color w:val="000000"/>
        </w:rPr>
      </w:pPr>
      <w:r w:rsidRPr="00F57C0E">
        <w:rPr>
          <w:color w:val="000000"/>
        </w:rPr>
        <w:t>Выполнение мероприятий программы позволит обеспечить к 2027 году:</w:t>
      </w:r>
    </w:p>
    <w:p w:rsidR="00DF4D45" w:rsidRPr="00F57C0E" w:rsidRDefault="00DF4D45" w:rsidP="00DF4D45">
      <w:pPr>
        <w:pStyle w:val="western"/>
        <w:shd w:val="clear" w:color="auto" w:fill="FFFFFF"/>
        <w:spacing w:after="0" w:afterAutospacing="0"/>
        <w:rPr>
          <w:color w:val="000000"/>
        </w:rPr>
      </w:pPr>
      <w:r w:rsidRPr="00F57C0E">
        <w:rPr>
          <w:color w:val="000000"/>
        </w:rPr>
        <w:t>- улучшение транспортно-эксплуатационного состояния существующей дорожной сети автомобильных дорог;</w:t>
      </w:r>
    </w:p>
    <w:p w:rsidR="00DF4D45" w:rsidRPr="00F57C0E" w:rsidRDefault="00DF4D45" w:rsidP="00DF4D45">
      <w:pPr>
        <w:pStyle w:val="western"/>
        <w:shd w:val="clear" w:color="auto" w:fill="FFFFFF"/>
        <w:spacing w:after="0" w:afterAutospacing="0"/>
        <w:rPr>
          <w:color w:val="000000"/>
        </w:rPr>
      </w:pPr>
      <w:r w:rsidRPr="00F57C0E">
        <w:rPr>
          <w:color w:val="000000"/>
        </w:rPr>
        <w:t>- повышение безопасности дорожного движения;</w:t>
      </w:r>
    </w:p>
    <w:p w:rsidR="00DF4D45" w:rsidRPr="00F57C0E" w:rsidRDefault="00DF4D45" w:rsidP="00DF4D45">
      <w:pPr>
        <w:pStyle w:val="western"/>
        <w:shd w:val="clear" w:color="auto" w:fill="FFFFFF"/>
        <w:spacing w:after="0" w:afterAutospacing="0"/>
        <w:rPr>
          <w:color w:val="000000"/>
        </w:rPr>
      </w:pPr>
      <w:r w:rsidRPr="00F57C0E">
        <w:rPr>
          <w:color w:val="000000"/>
        </w:rPr>
        <w:t>- создание благоприятного климата для привлечения инвестиций в экономику поселения. В результате реализации Программы:</w:t>
      </w:r>
    </w:p>
    <w:p w:rsidR="00DF4D45" w:rsidRDefault="00DF4D45" w:rsidP="00DF4D45">
      <w:pPr>
        <w:shd w:val="clear" w:color="auto" w:fill="FFFFFF"/>
        <w:snapToGrid/>
        <w:jc w:val="both"/>
        <w:rPr>
          <w:color w:val="000000"/>
          <w:sz w:val="24"/>
          <w:szCs w:val="24"/>
        </w:rPr>
      </w:pPr>
    </w:p>
    <w:p w:rsidR="00DF4D45" w:rsidRDefault="00DF4D45" w:rsidP="00DF4D45">
      <w:pPr>
        <w:shd w:val="clear" w:color="auto" w:fill="FFFFFF"/>
        <w:snapToGrid/>
        <w:jc w:val="both"/>
        <w:rPr>
          <w:b/>
          <w:bCs/>
          <w:sz w:val="24"/>
          <w:szCs w:val="24"/>
        </w:rPr>
      </w:pPr>
    </w:p>
    <w:p w:rsidR="002F3AE4" w:rsidRDefault="002F3AE4" w:rsidP="002F3AE4">
      <w:pPr>
        <w:pStyle w:val="Default"/>
        <w:jc w:val="both"/>
        <w:rPr>
          <w:b/>
          <w:bCs/>
        </w:rPr>
      </w:pPr>
      <w:r w:rsidRPr="00E0615B">
        <w:rPr>
          <w:b/>
          <w:bCs/>
        </w:rPr>
        <w:t>VIII</w:t>
      </w:r>
      <w:r w:rsidR="00CC5356">
        <w:rPr>
          <w:b/>
          <w:bCs/>
        </w:rPr>
        <w:t>.</w:t>
      </w:r>
      <w:r w:rsidRPr="00E0615B">
        <w:rPr>
          <w:b/>
          <w:bCs/>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C16B9F">
        <w:rPr>
          <w:b/>
          <w:bCs/>
        </w:rPr>
        <w:t>городского поселения «Амазарское»</w:t>
      </w:r>
      <w:r w:rsidRPr="00E0615B">
        <w:rPr>
          <w:b/>
          <w:bCs/>
        </w:rPr>
        <w:t xml:space="preserve">. </w:t>
      </w:r>
    </w:p>
    <w:p w:rsidR="004B715C" w:rsidRPr="00E0615B" w:rsidRDefault="004B715C" w:rsidP="002F3AE4">
      <w:pPr>
        <w:pStyle w:val="Default"/>
        <w:jc w:val="both"/>
        <w:rPr>
          <w:b/>
          <w:bCs/>
        </w:rPr>
      </w:pPr>
    </w:p>
    <w:p w:rsidR="004B715C" w:rsidRPr="004B715C" w:rsidRDefault="004B715C" w:rsidP="004B715C">
      <w:pPr>
        <w:widowControl w:val="0"/>
        <w:suppressAutoHyphens/>
        <w:snapToGrid/>
        <w:ind w:firstLine="708"/>
        <w:jc w:val="both"/>
        <w:rPr>
          <w:rFonts w:cs="Arial"/>
          <w:kern w:val="1"/>
          <w:sz w:val="24"/>
          <w:szCs w:val="24"/>
          <w:lang w:eastAsia="ar-SA"/>
        </w:rPr>
      </w:pPr>
      <w:r w:rsidRPr="004B715C">
        <w:rPr>
          <w:rFonts w:cs="Arial"/>
          <w:kern w:val="1"/>
          <w:sz w:val="24"/>
          <w:szCs w:val="24"/>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CC5356" w:rsidRDefault="004B715C" w:rsidP="001152DA">
      <w:pPr>
        <w:widowControl w:val="0"/>
        <w:suppressAutoHyphens/>
        <w:snapToGrid/>
        <w:ind w:firstLine="708"/>
        <w:jc w:val="both"/>
        <w:rPr>
          <w:sz w:val="24"/>
          <w:szCs w:val="24"/>
        </w:rPr>
      </w:pPr>
      <w:r w:rsidRPr="004B715C">
        <w:rPr>
          <w:rFonts w:cs="Arial"/>
          <w:kern w:val="1"/>
          <w:sz w:val="24"/>
          <w:szCs w:val="24"/>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3227FE" w:rsidRPr="00CC1072" w:rsidRDefault="003227FE" w:rsidP="003227FE">
      <w:pPr>
        <w:snapToGrid/>
        <w:ind w:firstLine="708"/>
        <w:jc w:val="both"/>
        <w:rPr>
          <w:sz w:val="24"/>
          <w:szCs w:val="24"/>
        </w:rPr>
      </w:pPr>
      <w:r w:rsidRPr="00CC1072">
        <w:rPr>
          <w:sz w:val="24"/>
          <w:szCs w:val="24"/>
        </w:rPr>
        <w:t xml:space="preserve">Администрация </w:t>
      </w:r>
      <w:r w:rsidR="00C16B9F">
        <w:rPr>
          <w:sz w:val="24"/>
          <w:szCs w:val="24"/>
        </w:rPr>
        <w:t>ГП «Амазарское»</w:t>
      </w:r>
      <w:r w:rsidRPr="00CC1072">
        <w:rPr>
          <w:sz w:val="24"/>
          <w:szCs w:val="24"/>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CC1072" w:rsidRDefault="003227FE" w:rsidP="003227FE">
      <w:pPr>
        <w:snapToGrid/>
        <w:jc w:val="both"/>
        <w:rPr>
          <w:sz w:val="24"/>
          <w:szCs w:val="24"/>
        </w:rPr>
      </w:pPr>
      <w:r w:rsidRPr="00CC1072">
        <w:rPr>
          <w:sz w:val="24"/>
          <w:szCs w:val="24"/>
        </w:rPr>
        <w:t>- ежегодно</w:t>
      </w:r>
      <w:r w:rsidR="004B715C">
        <w:rPr>
          <w:sz w:val="24"/>
          <w:szCs w:val="24"/>
        </w:rPr>
        <w:t>е уточнение</w:t>
      </w:r>
      <w:r w:rsidRPr="00CC1072">
        <w:rPr>
          <w:sz w:val="24"/>
          <w:szCs w:val="24"/>
        </w:rPr>
        <w:t xml:space="preserve"> плана мероприятий по реализации Программы </w:t>
      </w:r>
      <w:r w:rsidR="004B715C">
        <w:rPr>
          <w:sz w:val="24"/>
          <w:szCs w:val="24"/>
        </w:rPr>
        <w:t>по</w:t>
      </w:r>
      <w:r w:rsidRPr="00CC1072">
        <w:rPr>
          <w:sz w:val="24"/>
          <w:szCs w:val="24"/>
        </w:rPr>
        <w:t xml:space="preserve"> объем</w:t>
      </w:r>
      <w:r w:rsidR="004B715C">
        <w:rPr>
          <w:sz w:val="24"/>
          <w:szCs w:val="24"/>
        </w:rPr>
        <w:t>ам</w:t>
      </w:r>
      <w:r w:rsidRPr="00CC1072">
        <w:rPr>
          <w:sz w:val="24"/>
          <w:szCs w:val="24"/>
        </w:rPr>
        <w:t xml:space="preserve"> и источник</w:t>
      </w:r>
      <w:r w:rsidR="004B715C">
        <w:rPr>
          <w:sz w:val="24"/>
          <w:szCs w:val="24"/>
        </w:rPr>
        <w:t>ам</w:t>
      </w:r>
      <w:r w:rsidRPr="00CC1072">
        <w:rPr>
          <w:sz w:val="24"/>
          <w:szCs w:val="24"/>
        </w:rPr>
        <w:t xml:space="preserve"> финансирования мероприятий;</w:t>
      </w:r>
    </w:p>
    <w:p w:rsidR="003227FE" w:rsidRPr="00CC1072" w:rsidRDefault="003227FE" w:rsidP="003227FE">
      <w:pPr>
        <w:snapToGrid/>
        <w:jc w:val="both"/>
        <w:rPr>
          <w:sz w:val="24"/>
          <w:szCs w:val="24"/>
        </w:rPr>
      </w:pPr>
      <w:r w:rsidRPr="00CC1072">
        <w:rPr>
          <w:sz w:val="24"/>
          <w:szCs w:val="24"/>
        </w:rPr>
        <w:lastRenderedPageBreak/>
        <w:t>- контроль за реализацией программных мероприятий по срокам, содержанию, финансовым затратам и ресурсам;</w:t>
      </w:r>
    </w:p>
    <w:p w:rsidR="003227FE" w:rsidRPr="00CC1072" w:rsidRDefault="003227FE" w:rsidP="003227FE">
      <w:pPr>
        <w:snapToGrid/>
        <w:jc w:val="both"/>
        <w:rPr>
          <w:sz w:val="24"/>
          <w:szCs w:val="24"/>
        </w:rPr>
      </w:pPr>
      <w:r w:rsidRPr="00CC1072">
        <w:rPr>
          <w:sz w:val="24"/>
          <w:szCs w:val="24"/>
        </w:rPr>
        <w:t>- методическое, информационное и организационное сопровождение работы по реализации комплекса программных мероприятий.</w:t>
      </w:r>
    </w:p>
    <w:p w:rsidR="003227FE" w:rsidRPr="00CC1072" w:rsidRDefault="003227FE" w:rsidP="003227FE">
      <w:pPr>
        <w:snapToGrid/>
        <w:ind w:firstLine="708"/>
        <w:jc w:val="both"/>
        <w:rPr>
          <w:sz w:val="24"/>
          <w:szCs w:val="24"/>
        </w:rPr>
      </w:pPr>
      <w:r w:rsidRPr="00CC1072">
        <w:rPr>
          <w:sz w:val="24"/>
          <w:szCs w:val="24"/>
        </w:rPr>
        <w:t>Програ</w:t>
      </w:r>
      <w:r w:rsidR="002C7B68">
        <w:rPr>
          <w:sz w:val="24"/>
          <w:szCs w:val="24"/>
        </w:rPr>
        <w:t>мма разрабатывается сроком на 10</w:t>
      </w:r>
      <w:r w:rsidRPr="00CC1072">
        <w:rPr>
          <w:sz w:val="24"/>
          <w:szCs w:val="24"/>
        </w:rPr>
        <w:t xml:space="preserve"> лет и подлежит корректировке ежегодно.</w:t>
      </w:r>
    </w:p>
    <w:p w:rsidR="003227FE" w:rsidRDefault="003227FE" w:rsidP="003227FE">
      <w:pPr>
        <w:snapToGrid/>
        <w:ind w:firstLine="708"/>
        <w:jc w:val="both"/>
        <w:rPr>
          <w:sz w:val="24"/>
          <w:szCs w:val="24"/>
        </w:rPr>
      </w:pPr>
      <w:r w:rsidRPr="00CC1072">
        <w:rPr>
          <w:sz w:val="24"/>
          <w:szCs w:val="24"/>
        </w:rPr>
        <w:t xml:space="preserve">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w:t>
      </w:r>
      <w:r w:rsidR="002C7B68">
        <w:rPr>
          <w:sz w:val="24"/>
          <w:szCs w:val="24"/>
        </w:rPr>
        <w:t>Пр</w:t>
      </w:r>
      <w:r w:rsidRPr="00CC1072">
        <w:rPr>
          <w:sz w:val="24"/>
          <w:szCs w:val="24"/>
        </w:rPr>
        <w:t>инятие решений по выделению</w:t>
      </w:r>
      <w:r w:rsidR="002C7B68">
        <w:rPr>
          <w:sz w:val="24"/>
          <w:szCs w:val="24"/>
        </w:rPr>
        <w:t xml:space="preserve"> бюджетных средств из бюджета поселения</w:t>
      </w:r>
      <w:r w:rsidRPr="00CC1072">
        <w:rPr>
          <w:sz w:val="24"/>
          <w:szCs w:val="24"/>
        </w:rPr>
        <w:t>, подготовка и проведение конкурсов на привлечение инвесторов, принимаются в соответствии с действующим законодательством.</w:t>
      </w:r>
    </w:p>
    <w:p w:rsidR="003C005B" w:rsidRPr="003C005B" w:rsidRDefault="003C005B" w:rsidP="003C005B">
      <w:pPr>
        <w:widowControl w:val="0"/>
        <w:autoSpaceDE w:val="0"/>
        <w:autoSpaceDN w:val="0"/>
        <w:adjustRightInd w:val="0"/>
        <w:snapToGrid/>
        <w:ind w:firstLine="708"/>
        <w:jc w:val="both"/>
        <w:rPr>
          <w:sz w:val="24"/>
          <w:szCs w:val="24"/>
        </w:rPr>
      </w:pPr>
      <w:r w:rsidRPr="003C005B">
        <w:rPr>
          <w:sz w:val="24"/>
          <w:szCs w:val="24"/>
        </w:rPr>
        <w:t xml:space="preserve">Мониторинг </w:t>
      </w:r>
      <w:r w:rsidR="00217470">
        <w:rPr>
          <w:sz w:val="24"/>
          <w:szCs w:val="24"/>
        </w:rPr>
        <w:t xml:space="preserve">выполнения Программы </w:t>
      </w:r>
      <w:r w:rsidRPr="003C005B">
        <w:rPr>
          <w:sz w:val="24"/>
          <w:szCs w:val="24"/>
        </w:rPr>
        <w:t xml:space="preserve">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3C005B" w:rsidRPr="003C005B" w:rsidRDefault="003C005B" w:rsidP="003C005B">
      <w:pPr>
        <w:widowControl w:val="0"/>
        <w:autoSpaceDE w:val="0"/>
        <w:autoSpaceDN w:val="0"/>
        <w:adjustRightInd w:val="0"/>
        <w:snapToGrid/>
        <w:ind w:firstLine="708"/>
        <w:jc w:val="both"/>
        <w:rPr>
          <w:sz w:val="24"/>
          <w:szCs w:val="24"/>
        </w:rPr>
      </w:pPr>
      <w:r w:rsidRPr="003C005B">
        <w:rPr>
          <w:sz w:val="24"/>
          <w:szCs w:val="24"/>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3C005B" w:rsidRPr="00CC1072" w:rsidRDefault="003C005B" w:rsidP="003227FE">
      <w:pPr>
        <w:snapToGrid/>
        <w:ind w:firstLine="708"/>
        <w:jc w:val="both"/>
        <w:rPr>
          <w:sz w:val="24"/>
          <w:szCs w:val="24"/>
        </w:rPr>
      </w:pPr>
    </w:p>
    <w:p w:rsidR="003227FE" w:rsidRPr="00CC1072" w:rsidRDefault="003227FE" w:rsidP="003227FE">
      <w:pPr>
        <w:shd w:val="clear" w:color="auto" w:fill="FFFFFF"/>
        <w:snapToGrid/>
        <w:ind w:firstLine="701"/>
        <w:jc w:val="both"/>
        <w:rPr>
          <w:b/>
          <w:bCs/>
          <w:sz w:val="24"/>
          <w:szCs w:val="24"/>
        </w:rPr>
      </w:pPr>
    </w:p>
    <w:p w:rsidR="003227FE" w:rsidRPr="00CC1072" w:rsidRDefault="003227FE" w:rsidP="003227FE">
      <w:pPr>
        <w:shd w:val="clear" w:color="auto" w:fill="FFFFFF"/>
        <w:snapToGrid/>
        <w:ind w:firstLine="701"/>
        <w:jc w:val="both"/>
        <w:rPr>
          <w:b/>
          <w:bCs/>
          <w:sz w:val="24"/>
          <w:szCs w:val="24"/>
        </w:rPr>
      </w:pPr>
    </w:p>
    <w:sectPr w:rsidR="003227FE" w:rsidRPr="00CC1072" w:rsidSect="004C15EE">
      <w:pgSz w:w="11906" w:h="16838"/>
      <w:pgMar w:top="1134" w:right="746" w:bottom="1134"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A4B58B5"/>
    <w:multiLevelType w:val="multilevel"/>
    <w:tmpl w:val="C5E47832"/>
    <w:lvl w:ilvl="0">
      <w:start w:val="1"/>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10">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3128D8"/>
    <w:multiLevelType w:val="hybridMultilevel"/>
    <w:tmpl w:val="6CF21412"/>
    <w:lvl w:ilvl="0" w:tplc="3F5E5A20">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5A97116"/>
    <w:multiLevelType w:val="multilevel"/>
    <w:tmpl w:val="59B88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4">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0E32EC9"/>
    <w:multiLevelType w:val="multilevel"/>
    <w:tmpl w:val="3B38333A"/>
    <w:lvl w:ilvl="0">
      <w:start w:val="2"/>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17">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8">
    <w:nsid w:val="6654680C"/>
    <w:multiLevelType w:val="multilevel"/>
    <w:tmpl w:val="C49056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1140"/>
        </w:tabs>
        <w:ind w:left="1140" w:hanging="480"/>
      </w:pPr>
      <w:rPr>
        <w:rFonts w:cs="Times New Roman" w:hint="default"/>
        <w:b/>
      </w:rPr>
    </w:lvl>
    <w:lvl w:ilvl="2">
      <w:start w:val="1"/>
      <w:numFmt w:val="decimal"/>
      <w:isLgl/>
      <w:lvlText w:val="%1.%2.%3"/>
      <w:lvlJc w:val="left"/>
      <w:pPr>
        <w:tabs>
          <w:tab w:val="num" w:pos="1680"/>
        </w:tabs>
        <w:ind w:left="1680" w:hanging="720"/>
      </w:pPr>
      <w:rPr>
        <w:rFonts w:cs="Times New Roman" w:hint="default"/>
        <w:b/>
      </w:rPr>
    </w:lvl>
    <w:lvl w:ilvl="3">
      <w:start w:val="1"/>
      <w:numFmt w:val="decimal"/>
      <w:isLgl/>
      <w:lvlText w:val="%1.%2.%3.%4"/>
      <w:lvlJc w:val="left"/>
      <w:pPr>
        <w:tabs>
          <w:tab w:val="num" w:pos="1980"/>
        </w:tabs>
        <w:ind w:left="1980" w:hanging="720"/>
      </w:pPr>
      <w:rPr>
        <w:rFonts w:cs="Times New Roman" w:hint="default"/>
        <w:b/>
      </w:rPr>
    </w:lvl>
    <w:lvl w:ilvl="4">
      <w:start w:val="1"/>
      <w:numFmt w:val="decimal"/>
      <w:isLgl/>
      <w:lvlText w:val="%1.%2.%3.%4.%5"/>
      <w:lvlJc w:val="left"/>
      <w:pPr>
        <w:tabs>
          <w:tab w:val="num" w:pos="2640"/>
        </w:tabs>
        <w:ind w:left="2640" w:hanging="1080"/>
      </w:pPr>
      <w:rPr>
        <w:rFonts w:cs="Times New Roman" w:hint="default"/>
        <w:b/>
      </w:rPr>
    </w:lvl>
    <w:lvl w:ilvl="5">
      <w:start w:val="1"/>
      <w:numFmt w:val="decimal"/>
      <w:isLgl/>
      <w:lvlText w:val="%1.%2.%3.%4.%5.%6"/>
      <w:lvlJc w:val="left"/>
      <w:pPr>
        <w:tabs>
          <w:tab w:val="num" w:pos="2940"/>
        </w:tabs>
        <w:ind w:left="2940" w:hanging="108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3900"/>
        </w:tabs>
        <w:ind w:left="3900" w:hanging="1440"/>
      </w:pPr>
      <w:rPr>
        <w:rFonts w:cs="Times New Roman" w:hint="default"/>
        <w:b/>
      </w:rPr>
    </w:lvl>
    <w:lvl w:ilvl="8">
      <w:start w:val="1"/>
      <w:numFmt w:val="decimal"/>
      <w:isLgl/>
      <w:lvlText w:val="%1.%2.%3.%4.%5.%6.%7.%8.%9"/>
      <w:lvlJc w:val="left"/>
      <w:pPr>
        <w:tabs>
          <w:tab w:val="num" w:pos="4560"/>
        </w:tabs>
        <w:ind w:left="4560" w:hanging="1800"/>
      </w:pPr>
      <w:rPr>
        <w:rFonts w:cs="Times New Roman" w:hint="default"/>
        <w:b/>
      </w:rPr>
    </w:lvl>
  </w:abstractNum>
  <w:abstractNum w:abstractNumId="19">
    <w:nsid w:val="76020EAC"/>
    <w:multiLevelType w:val="hybridMultilevel"/>
    <w:tmpl w:val="3632A7EE"/>
    <w:lvl w:ilvl="0" w:tplc="052CAA0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lvlOverride w:ilvl="0"/>
  </w:num>
  <w:num w:numId="4">
    <w:abstractNumId w:val="12"/>
  </w:num>
  <w:num w:numId="5">
    <w:abstractNumId w:val="15"/>
  </w:num>
  <w:num w:numId="6">
    <w:abstractNumId w:val="14"/>
  </w:num>
  <w:num w:numId="7">
    <w:abstractNumId w:val="10"/>
  </w:num>
  <w:num w:numId="8">
    <w:abstractNumId w:val="17"/>
  </w:num>
  <w:num w:numId="9">
    <w:abstractNumId w:val="11"/>
  </w:num>
  <w:num w:numId="10">
    <w:abstractNumId w:val="2"/>
  </w:num>
  <w:num w:numId="11">
    <w:abstractNumId w:val="4"/>
  </w:num>
  <w:num w:numId="12">
    <w:abstractNumId w:val="0"/>
  </w:num>
  <w:num w:numId="13">
    <w:abstractNumId w:val="5"/>
  </w:num>
  <w:num w:numId="14">
    <w:abstractNumId w:val="1"/>
  </w:num>
  <w:num w:numId="15">
    <w:abstractNumId w:val="18"/>
  </w:num>
  <w:num w:numId="16">
    <w:abstractNumId w:val="13"/>
  </w:num>
  <w:num w:numId="17">
    <w:abstractNumId w:val="9"/>
  </w:num>
  <w:num w:numId="18">
    <w:abstractNumId w:val="19"/>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610D53"/>
    <w:rsid w:val="00007D34"/>
    <w:rsid w:val="0001009A"/>
    <w:rsid w:val="00014937"/>
    <w:rsid w:val="00021D36"/>
    <w:rsid w:val="00043130"/>
    <w:rsid w:val="000464AF"/>
    <w:rsid w:val="00064553"/>
    <w:rsid w:val="00075106"/>
    <w:rsid w:val="0007656C"/>
    <w:rsid w:val="000801F8"/>
    <w:rsid w:val="0008344B"/>
    <w:rsid w:val="000835E5"/>
    <w:rsid w:val="000864C0"/>
    <w:rsid w:val="000A0AB9"/>
    <w:rsid w:val="000A6122"/>
    <w:rsid w:val="000B51A7"/>
    <w:rsid w:val="000C4CE5"/>
    <w:rsid w:val="000C5431"/>
    <w:rsid w:val="000C627B"/>
    <w:rsid w:val="000D1FE5"/>
    <w:rsid w:val="000D23E1"/>
    <w:rsid w:val="000D64C0"/>
    <w:rsid w:val="000E4A61"/>
    <w:rsid w:val="000E6223"/>
    <w:rsid w:val="000F0B30"/>
    <w:rsid w:val="00100FBA"/>
    <w:rsid w:val="0010433A"/>
    <w:rsid w:val="00113542"/>
    <w:rsid w:val="001152DA"/>
    <w:rsid w:val="00116904"/>
    <w:rsid w:val="00123931"/>
    <w:rsid w:val="00123AB6"/>
    <w:rsid w:val="00124435"/>
    <w:rsid w:val="00131AFD"/>
    <w:rsid w:val="00142E62"/>
    <w:rsid w:val="00146DDD"/>
    <w:rsid w:val="001518C4"/>
    <w:rsid w:val="00166222"/>
    <w:rsid w:val="00173FEC"/>
    <w:rsid w:val="00176619"/>
    <w:rsid w:val="00176C07"/>
    <w:rsid w:val="001852F8"/>
    <w:rsid w:val="00187C1D"/>
    <w:rsid w:val="001A4802"/>
    <w:rsid w:val="001A6A86"/>
    <w:rsid w:val="001C1ABA"/>
    <w:rsid w:val="001C24A1"/>
    <w:rsid w:val="001C4270"/>
    <w:rsid w:val="001D2408"/>
    <w:rsid w:val="001D24BE"/>
    <w:rsid w:val="001D35F3"/>
    <w:rsid w:val="001D4B76"/>
    <w:rsid w:val="001D5D4C"/>
    <w:rsid w:val="001E0ABB"/>
    <w:rsid w:val="001E30FF"/>
    <w:rsid w:val="001E4897"/>
    <w:rsid w:val="001E6C13"/>
    <w:rsid w:val="001F611F"/>
    <w:rsid w:val="0020024C"/>
    <w:rsid w:val="00207D67"/>
    <w:rsid w:val="002140C2"/>
    <w:rsid w:val="00215DBC"/>
    <w:rsid w:val="00217470"/>
    <w:rsid w:val="002209D3"/>
    <w:rsid w:val="0022459C"/>
    <w:rsid w:val="00236F5E"/>
    <w:rsid w:val="00237004"/>
    <w:rsid w:val="00241672"/>
    <w:rsid w:val="002469F6"/>
    <w:rsid w:val="00250D9C"/>
    <w:rsid w:val="00257CA2"/>
    <w:rsid w:val="00265AC6"/>
    <w:rsid w:val="002713E7"/>
    <w:rsid w:val="00285A39"/>
    <w:rsid w:val="00286559"/>
    <w:rsid w:val="002A6D35"/>
    <w:rsid w:val="002C346C"/>
    <w:rsid w:val="002C4D43"/>
    <w:rsid w:val="002C7B68"/>
    <w:rsid w:val="002D3C5E"/>
    <w:rsid w:val="002E2C52"/>
    <w:rsid w:val="002E471A"/>
    <w:rsid w:val="002F3AE4"/>
    <w:rsid w:val="003000EF"/>
    <w:rsid w:val="00301D93"/>
    <w:rsid w:val="0031399C"/>
    <w:rsid w:val="00315FA8"/>
    <w:rsid w:val="003227FE"/>
    <w:rsid w:val="00323155"/>
    <w:rsid w:val="00324544"/>
    <w:rsid w:val="0034064D"/>
    <w:rsid w:val="00351461"/>
    <w:rsid w:val="00352D7B"/>
    <w:rsid w:val="0036737D"/>
    <w:rsid w:val="00367DD1"/>
    <w:rsid w:val="00370411"/>
    <w:rsid w:val="00375621"/>
    <w:rsid w:val="003759F7"/>
    <w:rsid w:val="0039174C"/>
    <w:rsid w:val="00396D27"/>
    <w:rsid w:val="003A617F"/>
    <w:rsid w:val="003B1D78"/>
    <w:rsid w:val="003B4ABE"/>
    <w:rsid w:val="003C005B"/>
    <w:rsid w:val="003C2012"/>
    <w:rsid w:val="003E5AF2"/>
    <w:rsid w:val="003E67CB"/>
    <w:rsid w:val="003F3E92"/>
    <w:rsid w:val="00405FFF"/>
    <w:rsid w:val="004115C4"/>
    <w:rsid w:val="00415672"/>
    <w:rsid w:val="00423767"/>
    <w:rsid w:val="00425C3C"/>
    <w:rsid w:val="00430672"/>
    <w:rsid w:val="00434FC5"/>
    <w:rsid w:val="0043575F"/>
    <w:rsid w:val="00453EC7"/>
    <w:rsid w:val="00454CA8"/>
    <w:rsid w:val="004619FF"/>
    <w:rsid w:val="00461BB8"/>
    <w:rsid w:val="00462C28"/>
    <w:rsid w:val="00465085"/>
    <w:rsid w:val="00470D15"/>
    <w:rsid w:val="00471C12"/>
    <w:rsid w:val="00472505"/>
    <w:rsid w:val="00483149"/>
    <w:rsid w:val="004917D7"/>
    <w:rsid w:val="004A1127"/>
    <w:rsid w:val="004B715C"/>
    <w:rsid w:val="004C15EE"/>
    <w:rsid w:val="004C5292"/>
    <w:rsid w:val="004C5F1D"/>
    <w:rsid w:val="004D5203"/>
    <w:rsid w:val="004D775F"/>
    <w:rsid w:val="004D77DE"/>
    <w:rsid w:val="004F3BFE"/>
    <w:rsid w:val="0050118F"/>
    <w:rsid w:val="00501D27"/>
    <w:rsid w:val="00503A7B"/>
    <w:rsid w:val="005111BE"/>
    <w:rsid w:val="0052216E"/>
    <w:rsid w:val="0052264C"/>
    <w:rsid w:val="00531BD2"/>
    <w:rsid w:val="00537352"/>
    <w:rsid w:val="005611B9"/>
    <w:rsid w:val="005662EF"/>
    <w:rsid w:val="005722F6"/>
    <w:rsid w:val="00577885"/>
    <w:rsid w:val="005805BC"/>
    <w:rsid w:val="00581865"/>
    <w:rsid w:val="00584E4D"/>
    <w:rsid w:val="005933B7"/>
    <w:rsid w:val="00597637"/>
    <w:rsid w:val="005C36D4"/>
    <w:rsid w:val="005C48CF"/>
    <w:rsid w:val="005D0A99"/>
    <w:rsid w:val="005E73BE"/>
    <w:rsid w:val="005F0C74"/>
    <w:rsid w:val="005F3499"/>
    <w:rsid w:val="005F61AC"/>
    <w:rsid w:val="00607C39"/>
    <w:rsid w:val="00610D53"/>
    <w:rsid w:val="0061378C"/>
    <w:rsid w:val="006221F2"/>
    <w:rsid w:val="00623825"/>
    <w:rsid w:val="00631D58"/>
    <w:rsid w:val="006462A1"/>
    <w:rsid w:val="006465B0"/>
    <w:rsid w:val="00651FBD"/>
    <w:rsid w:val="00653E77"/>
    <w:rsid w:val="006601B6"/>
    <w:rsid w:val="00661733"/>
    <w:rsid w:val="006645F0"/>
    <w:rsid w:val="00665DA4"/>
    <w:rsid w:val="0066786D"/>
    <w:rsid w:val="00670583"/>
    <w:rsid w:val="006726BB"/>
    <w:rsid w:val="00682E4E"/>
    <w:rsid w:val="00684449"/>
    <w:rsid w:val="00685EAA"/>
    <w:rsid w:val="00697CB3"/>
    <w:rsid w:val="006A227E"/>
    <w:rsid w:val="006C13E5"/>
    <w:rsid w:val="006C3D97"/>
    <w:rsid w:val="006D2B65"/>
    <w:rsid w:val="006D371D"/>
    <w:rsid w:val="006E2F5B"/>
    <w:rsid w:val="00702BF0"/>
    <w:rsid w:val="00710A29"/>
    <w:rsid w:val="0071519C"/>
    <w:rsid w:val="007218D4"/>
    <w:rsid w:val="00735946"/>
    <w:rsid w:val="007459C3"/>
    <w:rsid w:val="0074635B"/>
    <w:rsid w:val="00747365"/>
    <w:rsid w:val="00761B2C"/>
    <w:rsid w:val="0076508B"/>
    <w:rsid w:val="007819B6"/>
    <w:rsid w:val="00786D9E"/>
    <w:rsid w:val="0078705F"/>
    <w:rsid w:val="007B1EEE"/>
    <w:rsid w:val="007B2582"/>
    <w:rsid w:val="007B305A"/>
    <w:rsid w:val="007C09CD"/>
    <w:rsid w:val="007C50B8"/>
    <w:rsid w:val="007C6061"/>
    <w:rsid w:val="007D339D"/>
    <w:rsid w:val="007F5A79"/>
    <w:rsid w:val="007F74F4"/>
    <w:rsid w:val="00800724"/>
    <w:rsid w:val="00807950"/>
    <w:rsid w:val="00813BEA"/>
    <w:rsid w:val="00825ED7"/>
    <w:rsid w:val="008441B6"/>
    <w:rsid w:val="00844C78"/>
    <w:rsid w:val="0085237C"/>
    <w:rsid w:val="00852386"/>
    <w:rsid w:val="00854A07"/>
    <w:rsid w:val="00856A95"/>
    <w:rsid w:val="00861C18"/>
    <w:rsid w:val="00865E08"/>
    <w:rsid w:val="0087622F"/>
    <w:rsid w:val="00881C72"/>
    <w:rsid w:val="00890C81"/>
    <w:rsid w:val="00891DE7"/>
    <w:rsid w:val="00892C51"/>
    <w:rsid w:val="00892F83"/>
    <w:rsid w:val="00893C3B"/>
    <w:rsid w:val="008A0019"/>
    <w:rsid w:val="008B65D1"/>
    <w:rsid w:val="008D6A86"/>
    <w:rsid w:val="008E010A"/>
    <w:rsid w:val="00902BA9"/>
    <w:rsid w:val="00903C0D"/>
    <w:rsid w:val="00911786"/>
    <w:rsid w:val="00912478"/>
    <w:rsid w:val="0091550D"/>
    <w:rsid w:val="009170A2"/>
    <w:rsid w:val="009373D8"/>
    <w:rsid w:val="00937F00"/>
    <w:rsid w:val="0094498A"/>
    <w:rsid w:val="00971132"/>
    <w:rsid w:val="0097186E"/>
    <w:rsid w:val="009831AA"/>
    <w:rsid w:val="00992AFF"/>
    <w:rsid w:val="009A1DD2"/>
    <w:rsid w:val="009B1DF0"/>
    <w:rsid w:val="009F3110"/>
    <w:rsid w:val="00A02960"/>
    <w:rsid w:val="00A02992"/>
    <w:rsid w:val="00A03335"/>
    <w:rsid w:val="00A24A2A"/>
    <w:rsid w:val="00A257F8"/>
    <w:rsid w:val="00A319E7"/>
    <w:rsid w:val="00A444EE"/>
    <w:rsid w:val="00A5384E"/>
    <w:rsid w:val="00A55355"/>
    <w:rsid w:val="00A60651"/>
    <w:rsid w:val="00A67EA1"/>
    <w:rsid w:val="00A73B32"/>
    <w:rsid w:val="00A7417B"/>
    <w:rsid w:val="00A762A1"/>
    <w:rsid w:val="00A94C1E"/>
    <w:rsid w:val="00A97569"/>
    <w:rsid w:val="00A97D8E"/>
    <w:rsid w:val="00AA078F"/>
    <w:rsid w:val="00AB34C3"/>
    <w:rsid w:val="00AB4237"/>
    <w:rsid w:val="00AB7C58"/>
    <w:rsid w:val="00AC0F12"/>
    <w:rsid w:val="00AC1521"/>
    <w:rsid w:val="00AC3E4C"/>
    <w:rsid w:val="00AC7D41"/>
    <w:rsid w:val="00B0226F"/>
    <w:rsid w:val="00B0390D"/>
    <w:rsid w:val="00B07BB9"/>
    <w:rsid w:val="00B12EDE"/>
    <w:rsid w:val="00B12F2F"/>
    <w:rsid w:val="00B16E6D"/>
    <w:rsid w:val="00B217FA"/>
    <w:rsid w:val="00B22D5B"/>
    <w:rsid w:val="00B37CDF"/>
    <w:rsid w:val="00B40E07"/>
    <w:rsid w:val="00B63538"/>
    <w:rsid w:val="00B663AF"/>
    <w:rsid w:val="00B70DB2"/>
    <w:rsid w:val="00B71EFC"/>
    <w:rsid w:val="00B76DE1"/>
    <w:rsid w:val="00B81520"/>
    <w:rsid w:val="00B83995"/>
    <w:rsid w:val="00B85542"/>
    <w:rsid w:val="00B9536A"/>
    <w:rsid w:val="00BB7588"/>
    <w:rsid w:val="00BC5BBE"/>
    <w:rsid w:val="00BD4981"/>
    <w:rsid w:val="00BE1CCF"/>
    <w:rsid w:val="00BF357F"/>
    <w:rsid w:val="00C017FD"/>
    <w:rsid w:val="00C023A8"/>
    <w:rsid w:val="00C030C6"/>
    <w:rsid w:val="00C12DED"/>
    <w:rsid w:val="00C1535D"/>
    <w:rsid w:val="00C16B9F"/>
    <w:rsid w:val="00C21585"/>
    <w:rsid w:val="00C22573"/>
    <w:rsid w:val="00C254B0"/>
    <w:rsid w:val="00C2727E"/>
    <w:rsid w:val="00C33021"/>
    <w:rsid w:val="00C3361F"/>
    <w:rsid w:val="00C346E5"/>
    <w:rsid w:val="00C545F3"/>
    <w:rsid w:val="00C54771"/>
    <w:rsid w:val="00C65C81"/>
    <w:rsid w:val="00C7023C"/>
    <w:rsid w:val="00C745A6"/>
    <w:rsid w:val="00C8299C"/>
    <w:rsid w:val="00C839ED"/>
    <w:rsid w:val="00C90F57"/>
    <w:rsid w:val="00C96751"/>
    <w:rsid w:val="00CA1870"/>
    <w:rsid w:val="00CA6605"/>
    <w:rsid w:val="00CB559D"/>
    <w:rsid w:val="00CC1072"/>
    <w:rsid w:val="00CC2ADE"/>
    <w:rsid w:val="00CC3F26"/>
    <w:rsid w:val="00CC5245"/>
    <w:rsid w:val="00CC5356"/>
    <w:rsid w:val="00CC58F9"/>
    <w:rsid w:val="00CD41B1"/>
    <w:rsid w:val="00CE616B"/>
    <w:rsid w:val="00CF1290"/>
    <w:rsid w:val="00D05E38"/>
    <w:rsid w:val="00D073F2"/>
    <w:rsid w:val="00D157C3"/>
    <w:rsid w:val="00D21F8B"/>
    <w:rsid w:val="00D23E81"/>
    <w:rsid w:val="00D26377"/>
    <w:rsid w:val="00D3378C"/>
    <w:rsid w:val="00D42727"/>
    <w:rsid w:val="00D73DCB"/>
    <w:rsid w:val="00D7793B"/>
    <w:rsid w:val="00D82017"/>
    <w:rsid w:val="00D82065"/>
    <w:rsid w:val="00D829F9"/>
    <w:rsid w:val="00D83F8E"/>
    <w:rsid w:val="00D87A5E"/>
    <w:rsid w:val="00D91A5B"/>
    <w:rsid w:val="00DA3519"/>
    <w:rsid w:val="00DA481B"/>
    <w:rsid w:val="00DB4619"/>
    <w:rsid w:val="00DD045C"/>
    <w:rsid w:val="00DD153B"/>
    <w:rsid w:val="00DD4776"/>
    <w:rsid w:val="00DE26D7"/>
    <w:rsid w:val="00DE2B97"/>
    <w:rsid w:val="00DF0452"/>
    <w:rsid w:val="00DF4D45"/>
    <w:rsid w:val="00DF4DA0"/>
    <w:rsid w:val="00E0615B"/>
    <w:rsid w:val="00E15DBB"/>
    <w:rsid w:val="00E21334"/>
    <w:rsid w:val="00E232CD"/>
    <w:rsid w:val="00E30CE0"/>
    <w:rsid w:val="00E31C18"/>
    <w:rsid w:val="00E32438"/>
    <w:rsid w:val="00E32E2B"/>
    <w:rsid w:val="00E330AC"/>
    <w:rsid w:val="00E40A3C"/>
    <w:rsid w:val="00E50051"/>
    <w:rsid w:val="00E642C2"/>
    <w:rsid w:val="00E71013"/>
    <w:rsid w:val="00E72041"/>
    <w:rsid w:val="00E743B6"/>
    <w:rsid w:val="00E7626E"/>
    <w:rsid w:val="00E77955"/>
    <w:rsid w:val="00E83A2B"/>
    <w:rsid w:val="00EB393E"/>
    <w:rsid w:val="00EB5310"/>
    <w:rsid w:val="00EB752E"/>
    <w:rsid w:val="00EC3875"/>
    <w:rsid w:val="00EC5A67"/>
    <w:rsid w:val="00EC7BEF"/>
    <w:rsid w:val="00ED142E"/>
    <w:rsid w:val="00EE40E7"/>
    <w:rsid w:val="00EF20F5"/>
    <w:rsid w:val="00EF390C"/>
    <w:rsid w:val="00F13C7D"/>
    <w:rsid w:val="00F176A6"/>
    <w:rsid w:val="00F42F1F"/>
    <w:rsid w:val="00F547F3"/>
    <w:rsid w:val="00F57C0E"/>
    <w:rsid w:val="00F60426"/>
    <w:rsid w:val="00F813DF"/>
    <w:rsid w:val="00F85DB1"/>
    <w:rsid w:val="00F946D7"/>
    <w:rsid w:val="00F9559E"/>
    <w:rsid w:val="00F96013"/>
    <w:rsid w:val="00F96310"/>
    <w:rsid w:val="00FA1455"/>
    <w:rsid w:val="00FA34FB"/>
    <w:rsid w:val="00FA736F"/>
    <w:rsid w:val="00FB33D6"/>
    <w:rsid w:val="00FD029A"/>
    <w:rsid w:val="00FD6E4F"/>
    <w:rsid w:val="00FE3D96"/>
    <w:rsid w:val="00FF027D"/>
    <w:rsid w:val="00FF0862"/>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2012"/>
    <w:pPr>
      <w:snapToGrid w:val="0"/>
    </w:pPr>
    <w:rPr>
      <w:sz w:val="22"/>
    </w:rPr>
  </w:style>
  <w:style w:type="paragraph" w:styleId="1">
    <w:name w:val="heading 1"/>
    <w:basedOn w:val="a0"/>
    <w:next w:val="a0"/>
    <w:link w:val="10"/>
    <w:uiPriority w:val="99"/>
    <w:qFormat/>
    <w:rsid w:val="00747365"/>
    <w:pPr>
      <w:keepNext/>
      <w:snapToGrid/>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A55355"/>
    <w:pPr>
      <w:keepNext/>
      <w:snapToGrid/>
      <w:spacing w:before="240" w:after="60"/>
      <w:outlineLvl w:val="1"/>
    </w:pPr>
    <w:rPr>
      <w:rFonts w:ascii="Arial" w:hAnsi="Arial" w:cs="Arial"/>
      <w:b/>
      <w:bCs/>
      <w:i/>
      <w:iCs/>
      <w:sz w:val="28"/>
      <w:szCs w:val="28"/>
    </w:rPr>
  </w:style>
  <w:style w:type="paragraph" w:styleId="3">
    <w:name w:val="heading 3"/>
    <w:basedOn w:val="a0"/>
    <w:link w:val="30"/>
    <w:uiPriority w:val="99"/>
    <w:qFormat/>
    <w:rsid w:val="00610D53"/>
    <w:pPr>
      <w:snapToGrid/>
      <w:spacing w:before="100" w:beforeAutospacing="1" w:after="100" w:afterAutospacing="1"/>
      <w:outlineLvl w:val="2"/>
    </w:pPr>
    <w:rPr>
      <w:b/>
      <w:bCs/>
      <w:sz w:val="27"/>
      <w:szCs w:val="27"/>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Cambria" w:hAnsi="Cambria" w:cs="Times New Roman"/>
      <w:b/>
      <w:bCs/>
      <w:kern w:val="32"/>
      <w:sz w:val="32"/>
      <w:szCs w:val="32"/>
    </w:rPr>
  </w:style>
  <w:style w:type="character" w:customStyle="1" w:styleId="20">
    <w:name w:val="Заголовок 2 Знак"/>
    <w:basedOn w:val="a1"/>
    <w:link w:val="2"/>
    <w:uiPriority w:val="9"/>
    <w:semiHidden/>
    <w:locked/>
    <w:rPr>
      <w:rFonts w:ascii="Cambria" w:hAnsi="Cambria" w:cs="Times New Roman"/>
      <w:b/>
      <w:bCs/>
      <w:i/>
      <w:iCs/>
      <w:sz w:val="28"/>
      <w:szCs w:val="28"/>
    </w:rPr>
  </w:style>
  <w:style w:type="character" w:customStyle="1" w:styleId="30">
    <w:name w:val="Заголовок 3 Знак"/>
    <w:basedOn w:val="a1"/>
    <w:link w:val="3"/>
    <w:uiPriority w:val="9"/>
    <w:semiHidden/>
    <w:locked/>
    <w:rPr>
      <w:rFonts w:ascii="Cambria" w:hAnsi="Cambria" w:cs="Times New Roman"/>
      <w:b/>
      <w:bCs/>
      <w:sz w:val="26"/>
      <w:szCs w:val="26"/>
    </w:rPr>
  </w:style>
  <w:style w:type="paragraph" w:styleId="a4">
    <w:name w:val="Normal (Web)"/>
    <w:basedOn w:val="a0"/>
    <w:uiPriority w:val="99"/>
    <w:rsid w:val="00610D53"/>
    <w:pPr>
      <w:snapToGrid/>
      <w:spacing w:before="100" w:beforeAutospacing="1" w:after="100" w:afterAutospacing="1"/>
    </w:pPr>
    <w:rPr>
      <w:sz w:val="24"/>
      <w:szCs w:val="24"/>
    </w:rPr>
  </w:style>
  <w:style w:type="character" w:customStyle="1" w:styleId="apple-converted-space">
    <w:name w:val="apple-converted-space"/>
    <w:basedOn w:val="a1"/>
    <w:uiPriority w:val="99"/>
    <w:rsid w:val="00610D53"/>
    <w:rPr>
      <w:rFonts w:cs="Times New Roman"/>
    </w:rPr>
  </w:style>
  <w:style w:type="character" w:styleId="a5">
    <w:name w:val="Hyperlink"/>
    <w:basedOn w:val="a1"/>
    <w:uiPriority w:val="99"/>
    <w:rsid w:val="00610D53"/>
    <w:rPr>
      <w:rFonts w:cs="Times New Roman"/>
      <w:color w:val="0000FF"/>
      <w:u w:val="single"/>
    </w:rPr>
  </w:style>
  <w:style w:type="paragraph" w:styleId="a6">
    <w:name w:val="No Spacing"/>
    <w:link w:val="a7"/>
    <w:uiPriority w:val="99"/>
    <w:qFormat/>
    <w:rsid w:val="00207D67"/>
    <w:rPr>
      <w:rFonts w:ascii="Calibri" w:hAnsi="Calibri"/>
      <w:sz w:val="22"/>
      <w:szCs w:val="22"/>
    </w:rPr>
  </w:style>
  <w:style w:type="paragraph" w:customStyle="1" w:styleId="ConsPlusCell">
    <w:name w:val="ConsPlusCell"/>
    <w:uiPriority w:val="99"/>
    <w:rsid w:val="00747365"/>
    <w:pPr>
      <w:widowControl w:val="0"/>
      <w:suppressAutoHyphens/>
      <w:autoSpaceDE w:val="0"/>
    </w:pPr>
    <w:rPr>
      <w:rFonts w:ascii="Arial" w:hAnsi="Arial" w:cs="Arial"/>
      <w:color w:val="000000"/>
      <w:sz w:val="28"/>
      <w:szCs w:val="28"/>
      <w:lang w:eastAsia="ar-SA"/>
    </w:rPr>
  </w:style>
  <w:style w:type="paragraph" w:customStyle="1" w:styleId="11">
    <w:name w:val="Стиль1"/>
    <w:basedOn w:val="1"/>
    <w:uiPriority w:val="99"/>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uiPriority w:val="99"/>
    <w:locked/>
    <w:rsid w:val="00207D67"/>
    <w:rPr>
      <w:rFonts w:ascii="Calibri" w:hAnsi="Calibri"/>
      <w:sz w:val="22"/>
      <w:lang w:val="ru-RU"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qFormat/>
    <w:rsid w:val="003C2012"/>
    <w:pPr>
      <w:snapToGrid/>
      <w:jc w:val="center"/>
    </w:pPr>
    <w:rPr>
      <w:b/>
      <w:sz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99"/>
    <w:locked/>
    <w:rsid w:val="003C2012"/>
    <w:rPr>
      <w:b/>
      <w:sz w:val="24"/>
      <w:lang w:val="ru-RU" w:eastAsia="ru-RU"/>
    </w:rPr>
  </w:style>
  <w:style w:type="paragraph" w:styleId="a">
    <w:name w:val="List"/>
    <w:basedOn w:val="a0"/>
    <w:link w:val="a9"/>
    <w:uiPriority w:val="99"/>
    <w:rsid w:val="003C2012"/>
    <w:pPr>
      <w:numPr>
        <w:numId w:val="8"/>
      </w:numPr>
      <w:snapToGrid/>
      <w:spacing w:after="60"/>
      <w:jc w:val="both"/>
    </w:pPr>
    <w:rPr>
      <w:sz w:val="24"/>
    </w:rPr>
  </w:style>
  <w:style w:type="character" w:customStyle="1" w:styleId="a9">
    <w:name w:val="Список Знак"/>
    <w:link w:val="a"/>
    <w:uiPriority w:val="99"/>
    <w:locked/>
    <w:rsid w:val="003C2012"/>
    <w:rPr>
      <w:snapToGrid w:val="0"/>
      <w:sz w:val="24"/>
      <w:lang/>
    </w:rPr>
  </w:style>
  <w:style w:type="paragraph" w:customStyle="1" w:styleId="aa">
    <w:name w:val="Таблица"/>
    <w:basedOn w:val="a0"/>
    <w:uiPriority w:val="99"/>
    <w:rsid w:val="00E15DBB"/>
    <w:pPr>
      <w:suppressAutoHyphens/>
      <w:snapToGrid/>
      <w:jc w:val="both"/>
    </w:pPr>
    <w:rPr>
      <w:b/>
      <w:sz w:val="24"/>
      <w:szCs w:val="22"/>
      <w:lang w:eastAsia="ar-SA"/>
    </w:rPr>
  </w:style>
  <w:style w:type="paragraph" w:styleId="ab">
    <w:name w:val="Title"/>
    <w:basedOn w:val="a0"/>
    <w:next w:val="ac"/>
    <w:link w:val="ad"/>
    <w:uiPriority w:val="99"/>
    <w:qFormat/>
    <w:rsid w:val="00971132"/>
    <w:pPr>
      <w:suppressAutoHyphens/>
      <w:snapToGrid/>
      <w:jc w:val="center"/>
    </w:pPr>
    <w:rPr>
      <w:sz w:val="28"/>
      <w:lang w:eastAsia="ar-SA"/>
    </w:rPr>
  </w:style>
  <w:style w:type="character" w:customStyle="1" w:styleId="ad">
    <w:name w:val="Название Знак"/>
    <w:basedOn w:val="a1"/>
    <w:link w:val="ab"/>
    <w:uiPriority w:val="99"/>
    <w:locked/>
    <w:rsid w:val="00971132"/>
    <w:rPr>
      <w:rFonts w:cs="Times New Roman"/>
      <w:sz w:val="28"/>
      <w:lang w:val="ru-RU" w:eastAsia="ar-SA" w:bidi="ar-SA"/>
    </w:rPr>
  </w:style>
  <w:style w:type="character" w:customStyle="1" w:styleId="ae">
    <w:name w:val="Подзаголовок Знак"/>
    <w:link w:val="ac"/>
    <w:uiPriority w:val="99"/>
    <w:locked/>
    <w:rsid w:val="00971132"/>
    <w:rPr>
      <w:rFonts w:ascii="Arial" w:eastAsia="Microsoft YaHei" w:hAnsi="Arial"/>
      <w:i/>
      <w:sz w:val="28"/>
      <w:lang w:val="ru-RU" w:eastAsia="ar-SA" w:bidi="ar-SA"/>
    </w:rPr>
  </w:style>
  <w:style w:type="paragraph" w:styleId="ac">
    <w:name w:val="Subtitle"/>
    <w:basedOn w:val="a0"/>
    <w:next w:val="af"/>
    <w:link w:val="ae"/>
    <w:uiPriority w:val="99"/>
    <w:qFormat/>
    <w:rsid w:val="00971132"/>
    <w:pPr>
      <w:keepNext/>
      <w:widowControl w:val="0"/>
      <w:suppressAutoHyphens/>
      <w:autoSpaceDE w:val="0"/>
      <w:snapToGrid/>
      <w:spacing w:before="240" w:after="120"/>
      <w:jc w:val="center"/>
    </w:pPr>
    <w:rPr>
      <w:rFonts w:ascii="Arial" w:eastAsia="Microsoft YaHei" w:hAnsi="Arial"/>
      <w:i/>
      <w:sz w:val="28"/>
      <w:lang w:eastAsia="ar-SA"/>
    </w:rPr>
  </w:style>
  <w:style w:type="character" w:customStyle="1" w:styleId="12">
    <w:name w:val="Подзаголовок Знак1"/>
    <w:basedOn w:val="a1"/>
    <w:link w:val="ac"/>
    <w:uiPriority w:val="11"/>
    <w:locked/>
    <w:rPr>
      <w:rFonts w:ascii="Cambria" w:hAnsi="Cambria" w:cs="Times New Roman"/>
      <w:sz w:val="24"/>
      <w:szCs w:val="24"/>
    </w:rPr>
  </w:style>
  <w:style w:type="paragraph" w:styleId="af">
    <w:name w:val="Body Text"/>
    <w:basedOn w:val="a0"/>
    <w:link w:val="af0"/>
    <w:uiPriority w:val="99"/>
    <w:rsid w:val="00971132"/>
    <w:pPr>
      <w:snapToGrid/>
      <w:spacing w:after="120"/>
    </w:pPr>
    <w:rPr>
      <w:sz w:val="24"/>
      <w:szCs w:val="24"/>
    </w:rPr>
  </w:style>
  <w:style w:type="character" w:customStyle="1" w:styleId="af0">
    <w:name w:val="Основной текст Знак"/>
    <w:basedOn w:val="a1"/>
    <w:link w:val="af"/>
    <w:uiPriority w:val="99"/>
    <w:semiHidden/>
    <w:locked/>
    <w:rPr>
      <w:rFonts w:cs="Times New Roman"/>
      <w:sz w:val="20"/>
      <w:szCs w:val="20"/>
    </w:rPr>
  </w:style>
  <w:style w:type="paragraph" w:styleId="af1">
    <w:name w:val="Body Text Indent"/>
    <w:basedOn w:val="a0"/>
    <w:link w:val="af2"/>
    <w:uiPriority w:val="99"/>
    <w:rsid w:val="00A319E7"/>
    <w:pPr>
      <w:snapToGrid/>
      <w:spacing w:after="120"/>
      <w:ind w:left="283"/>
    </w:pPr>
    <w:rPr>
      <w:sz w:val="24"/>
      <w:szCs w:val="24"/>
    </w:rPr>
  </w:style>
  <w:style w:type="character" w:customStyle="1" w:styleId="af2">
    <w:name w:val="Основной текст с отступом Знак"/>
    <w:basedOn w:val="a1"/>
    <w:link w:val="af1"/>
    <w:uiPriority w:val="99"/>
    <w:semiHidden/>
    <w:locked/>
    <w:rPr>
      <w:rFonts w:cs="Times New Roman"/>
      <w:sz w:val="20"/>
      <w:szCs w:val="20"/>
    </w:rPr>
  </w:style>
  <w:style w:type="paragraph" w:customStyle="1" w:styleId="Default">
    <w:name w:val="Default"/>
    <w:uiPriority w:val="99"/>
    <w:rsid w:val="00F13C7D"/>
    <w:pPr>
      <w:autoSpaceDE w:val="0"/>
      <w:autoSpaceDN w:val="0"/>
      <w:adjustRightInd w:val="0"/>
    </w:pPr>
    <w:rPr>
      <w:color w:val="000000"/>
      <w:sz w:val="24"/>
      <w:szCs w:val="24"/>
    </w:rPr>
  </w:style>
  <w:style w:type="paragraph" w:customStyle="1" w:styleId="af3">
    <w:name w:val="основной текст"/>
    <w:basedOn w:val="a0"/>
    <w:uiPriority w:val="99"/>
    <w:rsid w:val="009F3110"/>
    <w:pPr>
      <w:snapToGrid/>
      <w:spacing w:after="120"/>
      <w:ind w:firstLine="851"/>
      <w:jc w:val="both"/>
    </w:pPr>
    <w:rPr>
      <w:rFonts w:ascii="Arial" w:hAnsi="Arial"/>
      <w:sz w:val="28"/>
    </w:rPr>
  </w:style>
  <w:style w:type="paragraph" w:customStyle="1" w:styleId="ConsPlusNormal">
    <w:name w:val="ConsPlusNormal"/>
    <w:link w:val="ConsPlusNormal0"/>
    <w:uiPriority w:val="99"/>
    <w:rsid w:val="002E471A"/>
    <w:pPr>
      <w:widowControl w:val="0"/>
      <w:suppressAutoHyphens/>
      <w:ind w:firstLine="720"/>
    </w:pPr>
    <w:rPr>
      <w:rFonts w:ascii="Arial" w:hAnsi="Arial"/>
      <w:kern w:val="1"/>
      <w:sz w:val="22"/>
      <w:szCs w:val="22"/>
      <w:lang w:eastAsia="ar-SA"/>
    </w:rPr>
  </w:style>
  <w:style w:type="character" w:customStyle="1" w:styleId="ConsPlusNormal0">
    <w:name w:val="ConsPlusNormal Знак"/>
    <w:link w:val="ConsPlusNormal"/>
    <w:uiPriority w:val="99"/>
    <w:locked/>
    <w:rsid w:val="002E471A"/>
    <w:rPr>
      <w:rFonts w:ascii="Arial" w:hAnsi="Arial"/>
      <w:kern w:val="1"/>
      <w:sz w:val="22"/>
      <w:lang w:val="ru-RU" w:eastAsia="ar-SA" w:bidi="ar-SA"/>
    </w:rPr>
  </w:style>
  <w:style w:type="character" w:customStyle="1" w:styleId="WW8Num12z0">
    <w:name w:val="WW8Num12z0"/>
    <w:uiPriority w:val="99"/>
    <w:rsid w:val="00807950"/>
    <w:rPr>
      <w:rFonts w:ascii="Symbol" w:hAnsi="Symbol"/>
    </w:rPr>
  </w:style>
  <w:style w:type="paragraph" w:styleId="af4">
    <w:name w:val="footer"/>
    <w:basedOn w:val="a0"/>
    <w:link w:val="af5"/>
    <w:uiPriority w:val="99"/>
    <w:rsid w:val="00123AB6"/>
    <w:pPr>
      <w:suppressLineNumbers/>
      <w:tabs>
        <w:tab w:val="center" w:pos="4677"/>
        <w:tab w:val="right" w:pos="9355"/>
      </w:tabs>
      <w:suppressAutoHyphens/>
      <w:snapToGrid/>
      <w:spacing w:line="100" w:lineRule="atLeast"/>
    </w:pPr>
    <w:rPr>
      <w:rFonts w:ascii="Calibri" w:hAnsi="Calibri"/>
      <w:kern w:val="1"/>
      <w:sz w:val="24"/>
      <w:szCs w:val="24"/>
      <w:lang w:eastAsia="ar-SA"/>
    </w:rPr>
  </w:style>
  <w:style w:type="character" w:customStyle="1" w:styleId="af5">
    <w:name w:val="Нижний колонтитул Знак"/>
    <w:basedOn w:val="a1"/>
    <w:link w:val="af4"/>
    <w:uiPriority w:val="99"/>
    <w:semiHidden/>
    <w:locked/>
    <w:rPr>
      <w:rFonts w:cs="Times New Roman"/>
      <w:sz w:val="20"/>
      <w:szCs w:val="20"/>
    </w:rPr>
  </w:style>
  <w:style w:type="paragraph" w:customStyle="1" w:styleId="ConsPlusNonformat">
    <w:name w:val="ConsPlusNonformat"/>
    <w:uiPriority w:val="99"/>
    <w:semiHidden/>
    <w:rsid w:val="00123AB6"/>
    <w:pPr>
      <w:autoSpaceDE w:val="0"/>
      <w:autoSpaceDN w:val="0"/>
      <w:adjustRightInd w:val="0"/>
    </w:pPr>
    <w:rPr>
      <w:rFonts w:ascii="Courier New" w:hAnsi="Courier New" w:cs="Courier New"/>
    </w:rPr>
  </w:style>
  <w:style w:type="table" w:styleId="af6">
    <w:name w:val="Table Grid"/>
    <w:basedOn w:val="a2"/>
    <w:uiPriority w:val="99"/>
    <w:rsid w:val="00DA4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99"/>
    <w:qFormat/>
    <w:rsid w:val="004917D7"/>
    <w:pPr>
      <w:snapToGrid/>
      <w:spacing w:after="200" w:line="276" w:lineRule="auto"/>
      <w:ind w:left="720"/>
    </w:pPr>
    <w:rPr>
      <w:rFonts w:ascii="Calibri" w:hAnsi="Calibri"/>
      <w:szCs w:val="22"/>
      <w:lang w:eastAsia="ar-SA"/>
    </w:rPr>
  </w:style>
  <w:style w:type="character" w:customStyle="1" w:styleId="AAA">
    <w:name w:val="! AAA ! Знак"/>
    <w:link w:val="AAA0"/>
    <w:uiPriority w:val="99"/>
    <w:locked/>
    <w:rsid w:val="004917D7"/>
    <w:rPr>
      <w:sz w:val="16"/>
      <w:lang w:val="ru-RU" w:eastAsia="en-US"/>
    </w:rPr>
  </w:style>
  <w:style w:type="paragraph" w:customStyle="1" w:styleId="AAA0">
    <w:name w:val="! AAA !"/>
    <w:link w:val="AAA"/>
    <w:uiPriority w:val="99"/>
    <w:rsid w:val="004917D7"/>
    <w:pPr>
      <w:spacing w:after="120"/>
      <w:jc w:val="both"/>
    </w:pPr>
    <w:rPr>
      <w:sz w:val="16"/>
      <w:lang w:eastAsia="en-US"/>
    </w:rPr>
  </w:style>
  <w:style w:type="paragraph" w:customStyle="1" w:styleId="22">
    <w:name w:val="Основной текст (2) + Не полужирный"/>
    <w:aliases w:val="Интервал 0 pt"/>
    <w:basedOn w:val="a0"/>
    <w:uiPriority w:val="99"/>
    <w:rsid w:val="004C5292"/>
    <w:pPr>
      <w:tabs>
        <w:tab w:val="left" w:pos="284"/>
        <w:tab w:val="left" w:pos="567"/>
      </w:tabs>
      <w:snapToGrid/>
      <w:spacing w:after="120" w:line="360" w:lineRule="auto"/>
      <w:ind w:left="860"/>
      <w:contextualSpacing/>
      <w:jc w:val="both"/>
      <w:outlineLvl w:val="0"/>
    </w:pPr>
    <w:rPr>
      <w:b/>
      <w:bCs/>
      <w:color w:val="000000"/>
      <w:kern w:val="32"/>
      <w:sz w:val="26"/>
      <w:szCs w:val="26"/>
    </w:rPr>
  </w:style>
  <w:style w:type="paragraph" w:customStyle="1" w:styleId="western">
    <w:name w:val="western"/>
    <w:basedOn w:val="a0"/>
    <w:uiPriority w:val="99"/>
    <w:rsid w:val="00DF4D45"/>
    <w:pPr>
      <w:snapToGrid/>
      <w:spacing w:before="100" w:beforeAutospacing="1" w:after="100" w:afterAutospacing="1"/>
    </w:pPr>
    <w:rPr>
      <w:sz w:val="24"/>
      <w:szCs w:val="24"/>
    </w:rPr>
  </w:style>
  <w:style w:type="paragraph" w:customStyle="1" w:styleId="210">
    <w:name w:val="Основной текст с отступом 21"/>
    <w:basedOn w:val="a0"/>
    <w:uiPriority w:val="99"/>
    <w:rsid w:val="00324544"/>
    <w:pPr>
      <w:suppressAutoHyphens/>
      <w:snapToGrid/>
      <w:spacing w:after="120" w:line="480" w:lineRule="auto"/>
      <w:ind w:left="283"/>
    </w:pPr>
    <w:rPr>
      <w:rFonts w:ascii="Calibri" w:hAnsi="Calibri"/>
      <w:kern w:val="1"/>
      <w:sz w:val="24"/>
      <w:szCs w:val="24"/>
      <w:lang w:eastAsia="ar-SA"/>
    </w:rPr>
  </w:style>
  <w:style w:type="character" w:styleId="af8">
    <w:name w:val="Strong"/>
    <w:basedOn w:val="a1"/>
    <w:uiPriority w:val="99"/>
    <w:qFormat/>
    <w:rsid w:val="00CD41B1"/>
    <w:rPr>
      <w:rFonts w:cs="Times New Roman"/>
      <w:b/>
    </w:rPr>
  </w:style>
  <w:style w:type="paragraph" w:customStyle="1" w:styleId="23">
    <w:name w:val="Знак Знак Знак2 Знак Знак Знак Знак"/>
    <w:basedOn w:val="a0"/>
    <w:uiPriority w:val="99"/>
    <w:rsid w:val="004B715C"/>
    <w:pPr>
      <w:snapToGrid/>
      <w:spacing w:after="160" w:line="240" w:lineRule="exact"/>
      <w:jc w:val="both"/>
    </w:pPr>
    <w:rPr>
      <w:sz w:val="24"/>
      <w:lang w:val="en-US" w:eastAsia="en-US"/>
    </w:rPr>
  </w:style>
  <w:style w:type="paragraph" w:customStyle="1" w:styleId="211">
    <w:name w:val="Основной текст 21"/>
    <w:basedOn w:val="a0"/>
    <w:rsid w:val="000801F8"/>
    <w:pPr>
      <w:snapToGrid/>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21983819">
      <w:marLeft w:val="0"/>
      <w:marRight w:val="0"/>
      <w:marTop w:val="0"/>
      <w:marBottom w:val="0"/>
      <w:divBdr>
        <w:top w:val="none" w:sz="0" w:space="0" w:color="auto"/>
        <w:left w:val="none" w:sz="0" w:space="0" w:color="auto"/>
        <w:bottom w:val="none" w:sz="0" w:space="0" w:color="auto"/>
        <w:right w:val="none" w:sz="0" w:space="0" w:color="auto"/>
      </w:divBdr>
    </w:div>
    <w:div w:id="221983820">
      <w:marLeft w:val="0"/>
      <w:marRight w:val="0"/>
      <w:marTop w:val="0"/>
      <w:marBottom w:val="0"/>
      <w:divBdr>
        <w:top w:val="none" w:sz="0" w:space="0" w:color="auto"/>
        <w:left w:val="none" w:sz="0" w:space="0" w:color="auto"/>
        <w:bottom w:val="none" w:sz="0" w:space="0" w:color="auto"/>
        <w:right w:val="none" w:sz="0" w:space="0" w:color="auto"/>
      </w:divBdr>
      <w:divsChild>
        <w:div w:id="221983823">
          <w:marLeft w:val="0"/>
          <w:marRight w:val="0"/>
          <w:marTop w:val="0"/>
          <w:marBottom w:val="0"/>
          <w:divBdr>
            <w:top w:val="none" w:sz="0" w:space="0" w:color="auto"/>
            <w:left w:val="none" w:sz="0" w:space="0" w:color="auto"/>
            <w:bottom w:val="none" w:sz="0" w:space="0" w:color="auto"/>
            <w:right w:val="none" w:sz="0" w:space="0" w:color="auto"/>
          </w:divBdr>
        </w:div>
      </w:divsChild>
    </w:div>
    <w:div w:id="221983821">
      <w:marLeft w:val="0"/>
      <w:marRight w:val="0"/>
      <w:marTop w:val="0"/>
      <w:marBottom w:val="0"/>
      <w:divBdr>
        <w:top w:val="none" w:sz="0" w:space="0" w:color="auto"/>
        <w:left w:val="none" w:sz="0" w:space="0" w:color="auto"/>
        <w:bottom w:val="none" w:sz="0" w:space="0" w:color="auto"/>
        <w:right w:val="none" w:sz="0" w:space="0" w:color="auto"/>
      </w:divBdr>
    </w:div>
    <w:div w:id="221983822">
      <w:marLeft w:val="0"/>
      <w:marRight w:val="0"/>
      <w:marTop w:val="0"/>
      <w:marBottom w:val="0"/>
      <w:divBdr>
        <w:top w:val="none" w:sz="0" w:space="0" w:color="auto"/>
        <w:left w:val="none" w:sz="0" w:space="0" w:color="auto"/>
        <w:bottom w:val="none" w:sz="0" w:space="0" w:color="auto"/>
        <w:right w:val="none" w:sz="0" w:space="0" w:color="auto"/>
      </w:divBdr>
    </w:div>
    <w:div w:id="221983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7366</Words>
  <Characters>41990</Characters>
  <Application>Microsoft Office Word</Application>
  <DocSecurity>0</DocSecurity>
  <Lines>349</Lines>
  <Paragraphs>98</Paragraphs>
  <ScaleCrop>false</ScaleCrop>
  <Company>WWW</Company>
  <LinksUpToDate>false</LinksUpToDate>
  <CharactersWithSpaces>49258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Админ</cp:lastModifiedBy>
  <cp:revision>2</cp:revision>
  <cp:lastPrinted>2017-02-01T02:16:00Z</cp:lastPrinted>
  <dcterms:created xsi:type="dcterms:W3CDTF">2018-10-09T02:52:00Z</dcterms:created>
  <dcterms:modified xsi:type="dcterms:W3CDTF">2018-10-09T02:52:00Z</dcterms:modified>
</cp:coreProperties>
</file>