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DB5" w:rsidRDefault="00550DB5" w:rsidP="00550D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Национальный проект "Образование"</w:t>
      </w:r>
    </w:p>
    <w:p w:rsidR="00550DB5" w:rsidRDefault="00550DB5" w:rsidP="00550D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рассчитан на период с 2019 года по 2024 год.</w:t>
      </w:r>
    </w:p>
    <w:p w:rsidR="00550DB5" w:rsidRDefault="00550DB5" w:rsidP="00550D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0DB5" w:rsidRDefault="00550DB5" w:rsidP="00550D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Планируется, что в результате реализации проекта будет обеспечена глобальная конкурентоспособность российского образования, а также вхождение РФ в число десяти ведущих стран по качеству общего образования.</w:t>
      </w:r>
    </w:p>
    <w:p w:rsidR="00550DB5" w:rsidRDefault="00550DB5" w:rsidP="00550D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 учреждения муниципального района «Могочинский район» участвуют в данном проекте.</w:t>
      </w:r>
    </w:p>
    <w:p w:rsidR="00550DB5" w:rsidRPr="00550DB5" w:rsidRDefault="00550DB5" w:rsidP="003C58E1">
      <w:pPr>
        <w:spacing w:line="240" w:lineRule="auto"/>
        <w:jc w:val="both"/>
        <w:rPr>
          <w:rFonts w:ascii="Times New Roman" w:hAnsi="Times New Roman" w:cs="Times New Roman"/>
          <w:color w:val="12181D"/>
          <w:sz w:val="28"/>
          <w:szCs w:val="28"/>
          <w:shd w:val="clear" w:color="auto" w:fill="FFFFFF"/>
        </w:rPr>
      </w:pPr>
      <w:r>
        <w:tab/>
      </w:r>
      <w:r>
        <w:rPr>
          <w:rFonts w:ascii="Arial" w:hAnsi="Arial" w:cs="Arial"/>
          <w:color w:val="12181D"/>
          <w:sz w:val="27"/>
          <w:szCs w:val="27"/>
          <w:shd w:val="clear" w:color="auto" w:fill="FFFFFF"/>
        </w:rPr>
        <w:t> </w:t>
      </w:r>
      <w:r w:rsidRPr="00550DB5">
        <w:rPr>
          <w:rFonts w:ascii="Times New Roman" w:hAnsi="Times New Roman" w:cs="Times New Roman"/>
          <w:color w:val="12181D"/>
          <w:sz w:val="28"/>
          <w:szCs w:val="28"/>
          <w:shd w:val="clear" w:color="auto" w:fill="FFFFFF"/>
        </w:rPr>
        <w:t>Благодаря правительству Российской Федерации, в р</w:t>
      </w:r>
      <w:r w:rsidR="008A515C">
        <w:rPr>
          <w:rFonts w:ascii="Times New Roman" w:hAnsi="Times New Roman" w:cs="Times New Roman"/>
          <w:color w:val="12181D"/>
          <w:sz w:val="28"/>
          <w:szCs w:val="28"/>
          <w:shd w:val="clear" w:color="auto" w:fill="FFFFFF"/>
        </w:rPr>
        <w:t>егионе обновляется школьный автопарк</w:t>
      </w:r>
      <w:r w:rsidRPr="00550DB5">
        <w:rPr>
          <w:rFonts w:ascii="Times New Roman" w:hAnsi="Times New Roman" w:cs="Times New Roman"/>
          <w:color w:val="12181D"/>
          <w:sz w:val="28"/>
          <w:szCs w:val="28"/>
          <w:shd w:val="clear" w:color="auto" w:fill="FFFFFF"/>
        </w:rPr>
        <w:t>. Поступление новых автобусов в Забайкалье стало хорошей традицией.</w:t>
      </w:r>
      <w:r>
        <w:rPr>
          <w:rFonts w:ascii="Times New Roman" w:hAnsi="Times New Roman" w:cs="Times New Roman"/>
          <w:color w:val="12181D"/>
          <w:sz w:val="28"/>
          <w:szCs w:val="28"/>
          <w:shd w:val="clear" w:color="auto" w:fill="FFFFFF"/>
        </w:rPr>
        <w:t xml:space="preserve"> </w:t>
      </w:r>
      <w:r w:rsidRPr="00550DB5">
        <w:rPr>
          <w:color w:val="12181D"/>
          <w:sz w:val="28"/>
          <w:szCs w:val="28"/>
          <w:shd w:val="clear" w:color="auto" w:fill="FFFFFF"/>
        </w:rPr>
        <w:t> </w:t>
      </w:r>
      <w:r w:rsidRPr="00550DB5">
        <w:rPr>
          <w:rFonts w:ascii="Times New Roman" w:hAnsi="Times New Roman" w:cs="Times New Roman"/>
          <w:color w:val="12181D"/>
          <w:sz w:val="28"/>
          <w:szCs w:val="28"/>
          <w:shd w:val="clear" w:color="auto" w:fill="FFFFFF"/>
        </w:rPr>
        <w:t>Новые автобусы выделены в 202</w:t>
      </w:r>
      <w:r>
        <w:rPr>
          <w:rFonts w:ascii="Times New Roman" w:hAnsi="Times New Roman" w:cs="Times New Roman"/>
          <w:color w:val="12181D"/>
          <w:sz w:val="28"/>
          <w:szCs w:val="28"/>
          <w:shd w:val="clear" w:color="auto" w:fill="FFFFFF"/>
        </w:rPr>
        <w:t>1</w:t>
      </w:r>
      <w:r w:rsidRPr="00550DB5">
        <w:rPr>
          <w:rFonts w:ascii="Times New Roman" w:hAnsi="Times New Roman" w:cs="Times New Roman"/>
          <w:color w:val="12181D"/>
          <w:sz w:val="28"/>
          <w:szCs w:val="28"/>
          <w:shd w:val="clear" w:color="auto" w:fill="FFFFFF"/>
        </w:rPr>
        <w:t xml:space="preserve"> году Забайкальскому краю за счет средств федерального бюджета</w:t>
      </w:r>
      <w:r w:rsidR="008A515C" w:rsidRPr="008A515C">
        <w:rPr>
          <w:rFonts w:ascii="Times New Roman" w:hAnsi="Times New Roman" w:cs="Times New Roman"/>
          <w:color w:val="12181D"/>
          <w:sz w:val="28"/>
          <w:szCs w:val="28"/>
          <w:shd w:val="clear" w:color="auto" w:fill="FFFFFF"/>
        </w:rPr>
        <w:t xml:space="preserve"> в соответствии с распоряжением правительства РФ. На эти цели направлено 157,3 миллиона рублей. Новые специализированные машины </w:t>
      </w:r>
      <w:r w:rsidR="008A515C" w:rsidRPr="00550DB5">
        <w:rPr>
          <w:rFonts w:ascii="Times New Roman" w:hAnsi="Times New Roman" w:cs="Times New Roman"/>
          <w:color w:val="12181D"/>
          <w:sz w:val="28"/>
          <w:szCs w:val="28"/>
          <w:shd w:val="clear" w:color="auto" w:fill="FFFFFF"/>
        </w:rPr>
        <w:t>отечественного производства</w:t>
      </w:r>
      <w:r w:rsidR="008A515C" w:rsidRPr="008A515C">
        <w:rPr>
          <w:rFonts w:ascii="Times New Roman" w:hAnsi="Times New Roman" w:cs="Times New Roman"/>
          <w:color w:val="12181D"/>
          <w:sz w:val="28"/>
          <w:szCs w:val="28"/>
          <w:shd w:val="clear" w:color="auto" w:fill="FFFFFF"/>
        </w:rPr>
        <w:t xml:space="preserve"> оснащены системой ГЛОНАСС и </w:t>
      </w:r>
      <w:proofErr w:type="spellStart"/>
      <w:r w:rsidR="008A515C" w:rsidRPr="008A515C">
        <w:rPr>
          <w:rFonts w:ascii="Times New Roman" w:hAnsi="Times New Roman" w:cs="Times New Roman"/>
          <w:color w:val="12181D"/>
          <w:sz w:val="28"/>
          <w:szCs w:val="28"/>
          <w:shd w:val="clear" w:color="auto" w:fill="FFFFFF"/>
        </w:rPr>
        <w:t>тахографами</w:t>
      </w:r>
      <w:proofErr w:type="spellEnd"/>
      <w:r w:rsidR="008A515C" w:rsidRPr="008A515C">
        <w:rPr>
          <w:rFonts w:ascii="Times New Roman" w:hAnsi="Times New Roman" w:cs="Times New Roman"/>
          <w:color w:val="12181D"/>
          <w:sz w:val="28"/>
          <w:szCs w:val="28"/>
          <w:shd w:val="clear" w:color="auto" w:fill="FFFFFF"/>
        </w:rPr>
        <w:t>, а также имеют сертификаты качества, разрешающие использовать их для перевозки детей.</w:t>
      </w:r>
      <w:r w:rsidR="008A515C" w:rsidRPr="008A515C">
        <w:rPr>
          <w:color w:val="12181D"/>
          <w:sz w:val="28"/>
          <w:szCs w:val="28"/>
          <w:shd w:val="clear" w:color="auto" w:fill="FFFFFF"/>
        </w:rPr>
        <w:t xml:space="preserve"> </w:t>
      </w:r>
      <w:r w:rsidR="008A515C" w:rsidRPr="008A515C">
        <w:rPr>
          <w:rFonts w:ascii="Times New Roman" w:hAnsi="Times New Roman" w:cs="Times New Roman"/>
          <w:color w:val="12181D"/>
          <w:sz w:val="28"/>
          <w:szCs w:val="28"/>
          <w:shd w:val="clear" w:color="auto" w:fill="FFFFFF"/>
        </w:rPr>
        <w:t>У ребят появится прекрасная возможность в будущем отправляться на конкурсы, соревнования, олимпиады.</w:t>
      </w:r>
      <w:r w:rsidRPr="008A515C">
        <w:rPr>
          <w:rFonts w:ascii="Times New Roman" w:hAnsi="Times New Roman" w:cs="Times New Roman"/>
          <w:color w:val="12181D"/>
          <w:sz w:val="28"/>
          <w:szCs w:val="28"/>
          <w:shd w:val="clear" w:color="auto" w:fill="FFFFFF"/>
        </w:rPr>
        <w:t xml:space="preserve"> </w:t>
      </w:r>
      <w:r w:rsidRPr="00550DB5">
        <w:rPr>
          <w:rFonts w:ascii="Times New Roman" w:hAnsi="Times New Roman" w:cs="Times New Roman"/>
          <w:color w:val="12181D"/>
          <w:sz w:val="28"/>
          <w:szCs w:val="28"/>
          <w:shd w:val="clear" w:color="auto" w:fill="FFFFFF"/>
        </w:rPr>
        <w:t>Пополнение парка школьных автобусов, оснащенных необходимым оборудованием, улучшит условия подвоза школьников</w:t>
      </w:r>
      <w:r w:rsidR="008A515C">
        <w:rPr>
          <w:rFonts w:ascii="Times New Roman" w:hAnsi="Times New Roman" w:cs="Times New Roman"/>
          <w:color w:val="12181D"/>
          <w:sz w:val="28"/>
          <w:szCs w:val="28"/>
          <w:shd w:val="clear" w:color="auto" w:fill="FFFFFF"/>
        </w:rPr>
        <w:t>.</w:t>
      </w:r>
    </w:p>
    <w:p w:rsidR="00550DB5" w:rsidRDefault="00550DB5" w:rsidP="003C58E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DB5">
        <w:rPr>
          <w:rFonts w:ascii="Times New Roman" w:eastAsia="Calibri" w:hAnsi="Times New Roman" w:cs="Times New Roman"/>
          <w:sz w:val="28"/>
          <w:szCs w:val="28"/>
        </w:rPr>
        <w:t>Согласно распоряжени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550DB5">
        <w:rPr>
          <w:rFonts w:ascii="Times New Roman" w:eastAsia="Calibri" w:hAnsi="Times New Roman" w:cs="Times New Roman"/>
          <w:sz w:val="28"/>
          <w:szCs w:val="28"/>
        </w:rPr>
        <w:t xml:space="preserve"> Правительства Российской Федерации от 31 августа 2021 года № 2403-р в Могочинский район распределено 2 школьных автобуса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  <w:r w:rsidRPr="00550DB5">
        <w:rPr>
          <w:rFonts w:ascii="Times New Roman" w:eastAsia="Calibri" w:hAnsi="Times New Roman" w:cs="Times New Roman"/>
          <w:sz w:val="28"/>
          <w:szCs w:val="28"/>
        </w:rPr>
        <w:t xml:space="preserve">в МОУ СОШ № 1 г. Могоча </w:t>
      </w:r>
      <w:r>
        <w:rPr>
          <w:rFonts w:ascii="Times New Roman" w:eastAsia="Calibri" w:hAnsi="Times New Roman" w:cs="Times New Roman"/>
          <w:sz w:val="28"/>
          <w:szCs w:val="28"/>
        </w:rPr>
        <w:t>и МОУ СОШ № 92 г. Могоча:</w:t>
      </w:r>
    </w:p>
    <w:p w:rsidR="00927D2E" w:rsidRDefault="008A515C" w:rsidP="00927D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F4652">
        <w:rPr>
          <w:rFonts w:ascii="Times New Roman" w:hAnsi="Times New Roman" w:cs="Times New Roman"/>
          <w:sz w:val="28"/>
          <w:szCs w:val="28"/>
        </w:rPr>
        <w:t xml:space="preserve">21 сентября 2021 года в МОУ СОШ №102 </w:t>
      </w:r>
      <w:proofErr w:type="spellStart"/>
      <w:r w:rsidRPr="00EF4652">
        <w:rPr>
          <w:rFonts w:ascii="Times New Roman" w:hAnsi="Times New Roman" w:cs="Times New Roman"/>
          <w:sz w:val="28"/>
          <w:szCs w:val="28"/>
        </w:rPr>
        <w:t>п.Амазар</w:t>
      </w:r>
      <w:proofErr w:type="spellEnd"/>
      <w:r w:rsidRPr="00EF4652">
        <w:rPr>
          <w:rFonts w:ascii="Times New Roman" w:hAnsi="Times New Roman" w:cs="Times New Roman"/>
          <w:sz w:val="28"/>
          <w:szCs w:val="28"/>
        </w:rPr>
        <w:t xml:space="preserve"> в рамках национального проекта «Образование» состоялось торжественное открытие Центра образ</w:t>
      </w:r>
      <w:r w:rsidR="00927D2E">
        <w:rPr>
          <w:rFonts w:ascii="Times New Roman" w:hAnsi="Times New Roman" w:cs="Times New Roman"/>
          <w:sz w:val="28"/>
          <w:szCs w:val="28"/>
        </w:rPr>
        <w:t xml:space="preserve">ования </w:t>
      </w:r>
      <w:r w:rsidRPr="00EF4652">
        <w:rPr>
          <w:rFonts w:ascii="Times New Roman" w:hAnsi="Times New Roman" w:cs="Times New Roman"/>
          <w:sz w:val="28"/>
          <w:szCs w:val="28"/>
        </w:rPr>
        <w:t>«Точка роста».</w:t>
      </w:r>
    </w:p>
    <w:p w:rsidR="00927D2E" w:rsidRPr="00A05D1B" w:rsidRDefault="00927D2E" w:rsidP="00927D2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5D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2021 году «Точки роста» обрели новый формат. Если раньше это были центры цифрового и гуманитарного профилей для занятий по информатике, технологии и ОБЖ, то теперь – это центр естественнонаучной и технологической направленностей «Точка роста», где с помощью современного оборудования школьники смогут изучать физику, химию и биологию.</w:t>
      </w:r>
    </w:p>
    <w:p w:rsidR="00550DB5" w:rsidRDefault="00927D2E" w:rsidP="000327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7D2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9850" cy="2861310"/>
            <wp:effectExtent l="0" t="0" r="0" b="0"/>
            <wp:docPr id="1" name="Рисунок 1" descr="C:\Users\opeka_user\Desktop\430cfa9c-7239-486b-b23e-35907701d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ka_user\Desktop\430cfa9c-7239-486b-b23e-35907701d1b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0236" cy="286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D2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0325" cy="2867660"/>
            <wp:effectExtent l="0" t="0" r="9525" b="8890"/>
            <wp:docPr id="2" name="Рисунок 2" descr="C:\Users\opeka_user\Desktop\fedc0921-ba8a-484e-a3bc-fe8d08b98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ka_user\Desktop\fedc0921-ba8a-484e-a3bc-fe8d08b9851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64" cy="288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2588" w:rsidRDefault="000327BA" w:rsidP="000327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8</w:t>
      </w:r>
      <w:r w:rsidR="009E2588">
        <w:rPr>
          <w:rFonts w:ascii="Times New Roman" w:hAnsi="Times New Roman" w:cs="Times New Roman"/>
          <w:sz w:val="28"/>
          <w:szCs w:val="28"/>
        </w:rPr>
        <w:t xml:space="preserve"> общеобразовательных учреждениях </w:t>
      </w:r>
      <w:proofErr w:type="spellStart"/>
      <w:r w:rsidR="009E2588">
        <w:rPr>
          <w:rFonts w:ascii="Times New Roman" w:hAnsi="Times New Roman" w:cs="Times New Roman"/>
          <w:sz w:val="28"/>
          <w:szCs w:val="28"/>
        </w:rPr>
        <w:t>Могочинского</w:t>
      </w:r>
      <w:proofErr w:type="spellEnd"/>
      <w:r w:rsidR="009E2588">
        <w:rPr>
          <w:rFonts w:ascii="Times New Roman" w:hAnsi="Times New Roman" w:cs="Times New Roman"/>
          <w:sz w:val="28"/>
          <w:szCs w:val="28"/>
        </w:rPr>
        <w:t xml:space="preserve"> района открылись центры цифровой образовательной среды (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МОУ СОШ № 82 п.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Ксеньевка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МОУ ООШ № 25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Чалдонка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МОУ СОШ № 33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п. Давенда</w:t>
      </w:r>
      <w:r>
        <w:rPr>
          <w:rFonts w:ascii="Times New Roman" w:eastAsia="Calibri" w:hAnsi="Times New Roman" w:cs="Times New Roman"/>
          <w:sz w:val="28"/>
          <w:szCs w:val="28"/>
        </w:rPr>
        <w:t>, МОУ СОШ № 35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Семиозерный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МОУ СОШ № 27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п. Ключевский</w:t>
      </w:r>
      <w:r>
        <w:rPr>
          <w:rFonts w:ascii="Times New Roman" w:eastAsia="Calibri" w:hAnsi="Times New Roman" w:cs="Times New Roman"/>
          <w:sz w:val="28"/>
          <w:szCs w:val="28"/>
        </w:rPr>
        <w:t>, МОУ СОШ № 92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г. Могоча</w:t>
      </w:r>
      <w:r>
        <w:rPr>
          <w:rFonts w:ascii="Times New Roman" w:eastAsia="Calibri" w:hAnsi="Times New Roman" w:cs="Times New Roman"/>
          <w:sz w:val="28"/>
          <w:szCs w:val="28"/>
        </w:rPr>
        <w:t>, МОУ СОШ № 1</w:t>
      </w:r>
      <w:r>
        <w:rPr>
          <w:rFonts w:ascii="Times New Roman" w:eastAsia="Calibri" w:hAnsi="Times New Roman" w:cs="Times New Roman"/>
          <w:sz w:val="28"/>
          <w:szCs w:val="28"/>
        </w:rPr>
        <w:t>г. Могоча</w:t>
      </w:r>
      <w:r>
        <w:rPr>
          <w:rFonts w:ascii="Times New Roman" w:eastAsia="Calibri" w:hAnsi="Times New Roman" w:cs="Times New Roman"/>
          <w:sz w:val="28"/>
          <w:szCs w:val="28"/>
        </w:rPr>
        <w:t>, МОУ ООШ № 94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Таптугары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E2588" w:rsidRDefault="009E2588" w:rsidP="003C58E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588" w:rsidRDefault="009E2588" w:rsidP="003C58E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2588" w:rsidRDefault="009E2588" w:rsidP="003D46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25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9890" cy="4333875"/>
            <wp:effectExtent l="0" t="0" r="0" b="0"/>
            <wp:docPr id="3" name="Рисунок 3" descr="C:\Users\opeka_user\Desktop\МОУ ООШ № 25 с.Чалдо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ka_user\Desktop\МОУ ООШ № 25 с.Чалдон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44" cy="43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63C" w:rsidRDefault="000327BA" w:rsidP="003C58E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МОУ ООШ № 25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Чалдонка</w:t>
      </w:r>
      <w:proofErr w:type="spellEnd"/>
    </w:p>
    <w:p w:rsidR="003D463C" w:rsidRDefault="003D463C" w:rsidP="003D46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46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opeka_user\Desktop\МОУ СОШ № 92 г. Мого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ka_user\Desktop\МОУ СОШ № 92 г. Могоч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63C" w:rsidRDefault="000327BA" w:rsidP="003C58E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СОШ № 92 г. Могоча</w:t>
      </w:r>
    </w:p>
    <w:p w:rsidR="003D463C" w:rsidRDefault="003D463C" w:rsidP="003D46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46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5" name="Рисунок 5" descr="C:\Users\opeka_user\Desktop\МОУ СОШ № 27  п. Ключ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ka_user\Desktop\МОУ СОШ № 27  п. Ключевск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63C" w:rsidRDefault="000327BA" w:rsidP="003C58E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СОШ № 27 п. Ключевский</w:t>
      </w:r>
    </w:p>
    <w:p w:rsidR="003D463C" w:rsidRDefault="003D463C" w:rsidP="003D46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46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0368" cy="3933825"/>
            <wp:effectExtent l="0" t="0" r="2540" b="0"/>
            <wp:docPr id="8" name="Рисунок 8" descr="C:\Users\OPEKA_~1\AppData\Local\Temp\Rar$DIa3556.39473\e6d4bbd0-cf5a-4cfc-89ab-025b0e4fa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KA_~1\AppData\Local\Temp\Rar$DIa3556.39473\e6d4bbd0-cf5a-4cfc-89ab-025b0e4fa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04" cy="398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6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EE6AC2" wp14:editId="79828A43">
            <wp:extent cx="2952750" cy="3936998"/>
            <wp:effectExtent l="0" t="0" r="0" b="6985"/>
            <wp:docPr id="7" name="Рисунок 7" descr="C:\Users\opeka_user\Desktop\МОУ ООШ № 94 п. Таптуг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ka_user\Desktop\МОУ ООШ № 94 п. Таптугар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7551" cy="401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63C" w:rsidRDefault="000327BA" w:rsidP="003C58E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МОУ ООШ № 94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Таптугары</w:t>
      </w:r>
      <w:proofErr w:type="spellEnd"/>
    </w:p>
    <w:p w:rsidR="003F73C9" w:rsidRDefault="003F73C9" w:rsidP="003C58E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73C9" w:rsidRDefault="003F73C9" w:rsidP="003C58E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73C9">
        <w:rPr>
          <w:rFonts w:ascii="Times New Roman" w:hAnsi="Times New Roman" w:cs="Times New Roman"/>
          <w:sz w:val="28"/>
          <w:szCs w:val="28"/>
        </w:rPr>
        <w:lastRenderedPageBreak/>
        <w:t>Общеобразовательные учреждения района являются активными участниками проектов по ранней профессиональной ориентации школьников "Билет в будущее", “</w:t>
      </w:r>
      <w:proofErr w:type="spellStart"/>
      <w:r w:rsidRPr="003F73C9">
        <w:rPr>
          <w:rFonts w:ascii="Times New Roman" w:hAnsi="Times New Roman" w:cs="Times New Roman"/>
          <w:sz w:val="28"/>
          <w:szCs w:val="28"/>
        </w:rPr>
        <w:t>ПроеКТОриЯ</w:t>
      </w:r>
      <w:proofErr w:type="spellEnd"/>
      <w:r w:rsidRPr="003F73C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73C9" w:rsidRDefault="003F73C9" w:rsidP="003C58E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73C9">
        <w:rPr>
          <w:rFonts w:ascii="Times New Roman" w:hAnsi="Times New Roman" w:cs="Times New Roman"/>
          <w:sz w:val="28"/>
          <w:szCs w:val="28"/>
        </w:rPr>
        <w:t xml:space="preserve">Большую роль в индивидуальном развитии и личностном росте детей играет </w:t>
      </w:r>
      <w:r w:rsidRPr="003F73C9">
        <w:rPr>
          <w:rFonts w:ascii="Times New Roman" w:hAnsi="Times New Roman" w:cs="Times New Roman"/>
          <w:b/>
          <w:sz w:val="28"/>
          <w:szCs w:val="28"/>
        </w:rPr>
        <w:t>система дополнительного образования</w:t>
      </w:r>
      <w:r w:rsidRPr="003F73C9">
        <w:rPr>
          <w:rFonts w:ascii="Times New Roman" w:hAnsi="Times New Roman" w:cs="Times New Roman"/>
          <w:sz w:val="28"/>
          <w:szCs w:val="28"/>
        </w:rPr>
        <w:t>. Внедряя механизм персонифицированного финансирования, мы напрямую прикрепляем деньги к детям, предоставляя им именные сертификаты. Это - ведение более детального, а значит, эффективного управления фин</w:t>
      </w:r>
      <w:r>
        <w:rPr>
          <w:rFonts w:ascii="Times New Roman" w:hAnsi="Times New Roman" w:cs="Times New Roman"/>
          <w:sz w:val="28"/>
          <w:szCs w:val="28"/>
        </w:rPr>
        <w:t>ансами. Мы видим, что за 2 года муниципальным учреждением дополнительного образования Центром детского творчества (МУДО ЦДТ) проделана огромная работа и,</w:t>
      </w:r>
      <w:r w:rsidRPr="003F73C9">
        <w:rPr>
          <w:rFonts w:ascii="Times New Roman" w:hAnsi="Times New Roman" w:cs="Times New Roman"/>
          <w:sz w:val="28"/>
          <w:szCs w:val="28"/>
        </w:rPr>
        <w:t xml:space="preserve"> нам необходимо продолжать двигаться в данном направлении.</w:t>
      </w:r>
    </w:p>
    <w:p w:rsidR="003F73C9" w:rsidRDefault="003F73C9" w:rsidP="003C58E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463C" w:rsidRDefault="00A05D1B" w:rsidP="00A05D1B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05D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346824"/>
            <wp:effectExtent l="0" t="0" r="0" b="6350"/>
            <wp:docPr id="9" name="Рисунок 9" descr="C:\Users\opeka_user\Desktop\ЦДТ шахма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ka_user\Desktop\ЦДТ шахмат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148" cy="336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63C" w:rsidRPr="00550DB5" w:rsidRDefault="00A05D1B" w:rsidP="00A05D1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5D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3334219"/>
            <wp:effectExtent l="0" t="0" r="0" b="0"/>
            <wp:docPr id="10" name="Рисунок 10" descr="C:\Users\opeka_user\Desktop\цдт дорожная без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ka_user\Desktop\цдт дорожная безоп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385" cy="334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463C" w:rsidRPr="00550DB5" w:rsidSect="00927D2E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CCB"/>
    <w:rsid w:val="000327BA"/>
    <w:rsid w:val="000C05A0"/>
    <w:rsid w:val="00125CCB"/>
    <w:rsid w:val="003C58E1"/>
    <w:rsid w:val="003D463C"/>
    <w:rsid w:val="003F73C9"/>
    <w:rsid w:val="00550DB5"/>
    <w:rsid w:val="007717B2"/>
    <w:rsid w:val="008A515C"/>
    <w:rsid w:val="00927D2E"/>
    <w:rsid w:val="009E2588"/>
    <w:rsid w:val="00A0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D2004"/>
  <w15:chartTrackingRefBased/>
  <w15:docId w15:val="{B291D06A-2E67-434C-A5D7-84B862266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0DB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0DB5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550D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2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opeka_user</dc:creator>
  <cp:keywords/>
  <dc:description/>
  <cp:lastModifiedBy>opeka_user</cp:lastModifiedBy>
  <cp:revision>9</cp:revision>
  <dcterms:created xsi:type="dcterms:W3CDTF">2022-07-25T03:17:00Z</dcterms:created>
  <dcterms:modified xsi:type="dcterms:W3CDTF">2022-10-21T02:52:00Z</dcterms:modified>
</cp:coreProperties>
</file>