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08" w:rsidRDefault="00937C08" w:rsidP="00937C08">
      <w:pPr>
        <w:widowControl/>
        <w:spacing w:before="0" w:after="0"/>
        <w:ind w:left="5245" w:firstLine="0"/>
        <w:jc w:val="right"/>
        <w:rPr>
          <w:b/>
          <w:bCs/>
          <w:i/>
          <w:iCs/>
        </w:rPr>
      </w:pPr>
      <w:r w:rsidRPr="00937C08">
        <w:rPr>
          <w:b/>
          <w:bCs/>
          <w:i/>
          <w:iCs/>
        </w:rPr>
        <w:t>У</w:t>
      </w:r>
      <w:r w:rsidR="005D314C">
        <w:rPr>
          <w:b/>
          <w:bCs/>
          <w:i/>
          <w:iCs/>
        </w:rPr>
        <w:t>ТВЕРЖДАЮ</w:t>
      </w:r>
      <w:r w:rsidRPr="00937C08">
        <w:rPr>
          <w:b/>
          <w:bCs/>
          <w:i/>
          <w:iCs/>
        </w:rPr>
        <w:t>:</w:t>
      </w:r>
    </w:p>
    <w:p w:rsidR="00937C08" w:rsidRPr="00937C08" w:rsidRDefault="00937C08" w:rsidP="00937C08">
      <w:pPr>
        <w:widowControl/>
        <w:spacing w:before="0" w:after="0"/>
        <w:ind w:left="5245" w:firstLine="0"/>
        <w:jc w:val="right"/>
        <w:rPr>
          <w:b/>
          <w:bCs/>
          <w:i/>
          <w:iCs/>
        </w:rPr>
      </w:pPr>
    </w:p>
    <w:p w:rsidR="00937C08" w:rsidRPr="00937C08" w:rsidRDefault="00937C08" w:rsidP="00937C08">
      <w:pPr>
        <w:widowControl/>
        <w:spacing w:before="0" w:after="0"/>
        <w:ind w:left="5245" w:firstLine="0"/>
        <w:jc w:val="right"/>
      </w:pPr>
      <w:r w:rsidRPr="00937C08">
        <w:t>Глава администрации</w:t>
      </w:r>
    </w:p>
    <w:p w:rsidR="00937C08" w:rsidRPr="00937C08" w:rsidRDefault="005D314C" w:rsidP="00937C08">
      <w:pPr>
        <w:widowControl/>
        <w:spacing w:before="0" w:after="0"/>
        <w:ind w:left="5245" w:firstLine="0"/>
        <w:jc w:val="right"/>
      </w:pPr>
      <w:r w:rsidRPr="005D314C">
        <w:t>муниципального района «Могочинский район» Забайкальского края</w:t>
      </w:r>
    </w:p>
    <w:p w:rsidR="00937C08" w:rsidRDefault="00937C08" w:rsidP="00937C08">
      <w:pPr>
        <w:widowControl/>
        <w:spacing w:before="0" w:after="0"/>
        <w:ind w:left="5245" w:firstLine="0"/>
        <w:jc w:val="right"/>
      </w:pPr>
    </w:p>
    <w:p w:rsidR="005D314C" w:rsidRPr="00937C08" w:rsidRDefault="005D314C" w:rsidP="00937C08">
      <w:pPr>
        <w:widowControl/>
        <w:spacing w:before="0" w:after="0"/>
        <w:ind w:left="5245" w:firstLine="0"/>
        <w:jc w:val="right"/>
      </w:pPr>
    </w:p>
    <w:p w:rsidR="005D314C" w:rsidRDefault="00937C08" w:rsidP="005D314C">
      <w:pPr>
        <w:widowControl/>
        <w:spacing w:before="0" w:after="0"/>
        <w:ind w:left="5245" w:firstLine="0"/>
        <w:jc w:val="right"/>
      </w:pPr>
      <w:r w:rsidRPr="00937C08">
        <w:t>________________ А.</w:t>
      </w:r>
      <w:r w:rsidR="00E04FDC">
        <w:t xml:space="preserve"> А. Сорокотягин</w:t>
      </w:r>
    </w:p>
    <w:p w:rsidR="005D314C" w:rsidRDefault="005D314C" w:rsidP="005D314C">
      <w:pPr>
        <w:widowControl/>
        <w:spacing w:before="0" w:after="0"/>
        <w:ind w:left="5245" w:firstLine="0"/>
        <w:jc w:val="right"/>
      </w:pPr>
    </w:p>
    <w:p w:rsidR="00D633DE" w:rsidRDefault="005D314C" w:rsidP="005D314C">
      <w:pPr>
        <w:widowControl/>
        <w:spacing w:before="0" w:after="0"/>
        <w:ind w:left="5245" w:firstLine="0"/>
        <w:jc w:val="right"/>
      </w:pPr>
      <w:r>
        <w:t xml:space="preserve"> «20»</w:t>
      </w:r>
      <w:r w:rsidRPr="005D314C">
        <w:t xml:space="preserve"> октября 2022 г.</w:t>
      </w:r>
    </w:p>
    <w:p w:rsidR="005D314C" w:rsidRPr="005D314C" w:rsidRDefault="005D314C" w:rsidP="005D314C">
      <w:pPr>
        <w:widowControl/>
        <w:spacing w:before="0" w:after="0"/>
        <w:ind w:left="5245" w:firstLine="0"/>
        <w:jc w:val="right"/>
      </w:pPr>
      <w:r>
        <w:t>м.п.</w:t>
      </w:r>
      <w:r>
        <w:tab/>
      </w:r>
      <w:r>
        <w:tab/>
      </w:r>
      <w:r>
        <w:tab/>
      </w:r>
    </w:p>
    <w:p w:rsidR="00D633DE" w:rsidRDefault="00D633DE" w:rsidP="00BC24E3">
      <w:pPr>
        <w:spacing w:before="0" w:after="0"/>
        <w:ind w:left="284" w:right="140" w:firstLine="0"/>
        <w:jc w:val="center"/>
        <w:rPr>
          <w:b/>
          <w:szCs w:val="24"/>
        </w:rPr>
      </w:pPr>
    </w:p>
    <w:p w:rsidR="00D633DE" w:rsidRDefault="00D633DE" w:rsidP="00BC24E3">
      <w:pPr>
        <w:spacing w:before="0" w:after="0"/>
        <w:ind w:left="284" w:right="140" w:firstLine="0"/>
        <w:jc w:val="center"/>
        <w:rPr>
          <w:b/>
          <w:szCs w:val="24"/>
        </w:rPr>
      </w:pPr>
    </w:p>
    <w:p w:rsidR="00D633DE" w:rsidRDefault="00D633DE" w:rsidP="00BC24E3">
      <w:pPr>
        <w:spacing w:before="0" w:after="0"/>
        <w:ind w:left="284" w:right="140" w:firstLine="0"/>
        <w:jc w:val="center"/>
        <w:rPr>
          <w:b/>
          <w:szCs w:val="24"/>
        </w:rPr>
      </w:pPr>
    </w:p>
    <w:p w:rsidR="005D314C" w:rsidRPr="00E04FDC" w:rsidRDefault="00235E18" w:rsidP="00BC24E3">
      <w:pPr>
        <w:spacing w:before="0" w:after="0"/>
        <w:ind w:left="284" w:right="140" w:firstLine="0"/>
        <w:jc w:val="center"/>
        <w:rPr>
          <w:b/>
          <w:sz w:val="28"/>
          <w:szCs w:val="28"/>
        </w:rPr>
      </w:pPr>
      <w:proofErr w:type="gramStart"/>
      <w:r w:rsidRPr="00E04FDC">
        <w:rPr>
          <w:b/>
          <w:sz w:val="28"/>
          <w:szCs w:val="28"/>
        </w:rPr>
        <w:t>П</w:t>
      </w:r>
      <w:proofErr w:type="gramEnd"/>
      <w:r w:rsidR="005D314C" w:rsidRPr="00E04FDC">
        <w:rPr>
          <w:b/>
          <w:sz w:val="28"/>
          <w:szCs w:val="28"/>
        </w:rPr>
        <w:t xml:space="preserve"> </w:t>
      </w:r>
      <w:r w:rsidRPr="00E04FDC">
        <w:rPr>
          <w:b/>
          <w:sz w:val="28"/>
          <w:szCs w:val="28"/>
        </w:rPr>
        <w:t>Р</w:t>
      </w:r>
      <w:r w:rsidR="005D314C" w:rsidRPr="00E04FDC">
        <w:rPr>
          <w:b/>
          <w:sz w:val="28"/>
          <w:szCs w:val="28"/>
        </w:rPr>
        <w:t xml:space="preserve"> </w:t>
      </w:r>
      <w:r w:rsidRPr="00E04FDC">
        <w:rPr>
          <w:b/>
          <w:sz w:val="28"/>
          <w:szCs w:val="28"/>
        </w:rPr>
        <w:t>О</w:t>
      </w:r>
      <w:r w:rsidR="005D314C" w:rsidRPr="00E04FDC">
        <w:rPr>
          <w:b/>
          <w:sz w:val="28"/>
          <w:szCs w:val="28"/>
        </w:rPr>
        <w:t xml:space="preserve"> </w:t>
      </w:r>
      <w:r w:rsidRPr="00E04FDC">
        <w:rPr>
          <w:b/>
          <w:sz w:val="28"/>
          <w:szCs w:val="28"/>
        </w:rPr>
        <w:t>Т</w:t>
      </w:r>
      <w:r w:rsidR="005D314C" w:rsidRPr="00E04FDC">
        <w:rPr>
          <w:b/>
          <w:sz w:val="28"/>
          <w:szCs w:val="28"/>
        </w:rPr>
        <w:t xml:space="preserve"> </w:t>
      </w:r>
      <w:r w:rsidRPr="00E04FDC">
        <w:rPr>
          <w:b/>
          <w:sz w:val="28"/>
          <w:szCs w:val="28"/>
        </w:rPr>
        <w:t>О</w:t>
      </w:r>
      <w:r w:rsidR="005D314C" w:rsidRPr="00E04FDC">
        <w:rPr>
          <w:b/>
          <w:sz w:val="28"/>
          <w:szCs w:val="28"/>
        </w:rPr>
        <w:t xml:space="preserve"> </w:t>
      </w:r>
      <w:r w:rsidRPr="00E04FDC">
        <w:rPr>
          <w:b/>
          <w:sz w:val="28"/>
          <w:szCs w:val="28"/>
        </w:rPr>
        <w:t>К</w:t>
      </w:r>
      <w:r w:rsidR="005D314C" w:rsidRPr="00E04FDC">
        <w:rPr>
          <w:b/>
          <w:sz w:val="28"/>
          <w:szCs w:val="28"/>
        </w:rPr>
        <w:t xml:space="preserve"> </w:t>
      </w:r>
      <w:r w:rsidRPr="00E04FDC">
        <w:rPr>
          <w:b/>
          <w:sz w:val="28"/>
          <w:szCs w:val="28"/>
        </w:rPr>
        <w:t>О</w:t>
      </w:r>
      <w:r w:rsidR="005D314C" w:rsidRPr="00E04FDC">
        <w:rPr>
          <w:b/>
          <w:sz w:val="28"/>
          <w:szCs w:val="28"/>
        </w:rPr>
        <w:t xml:space="preserve"> </w:t>
      </w:r>
      <w:r w:rsidRPr="00E04FDC">
        <w:rPr>
          <w:b/>
          <w:sz w:val="28"/>
          <w:szCs w:val="28"/>
        </w:rPr>
        <w:t>Л</w:t>
      </w:r>
    </w:p>
    <w:p w:rsidR="005D314C" w:rsidRDefault="005D314C" w:rsidP="00BC24E3">
      <w:pPr>
        <w:spacing w:before="0" w:after="0"/>
        <w:ind w:left="284" w:right="140" w:firstLine="0"/>
        <w:jc w:val="center"/>
        <w:rPr>
          <w:b/>
          <w:szCs w:val="24"/>
        </w:rPr>
      </w:pPr>
    </w:p>
    <w:p w:rsidR="005D314C" w:rsidRDefault="005D314C" w:rsidP="00BC24E3">
      <w:pPr>
        <w:spacing w:before="0" w:after="0"/>
        <w:ind w:left="284" w:right="140" w:firstLine="0"/>
        <w:jc w:val="center"/>
        <w:rPr>
          <w:b/>
          <w:szCs w:val="24"/>
        </w:rPr>
      </w:pPr>
      <w:r>
        <w:rPr>
          <w:b/>
          <w:szCs w:val="24"/>
        </w:rPr>
        <w:t>общественных слушаний</w:t>
      </w:r>
    </w:p>
    <w:p w:rsidR="005D314C" w:rsidRPr="00546B0F" w:rsidRDefault="005D314C" w:rsidP="00546B0F">
      <w:pPr>
        <w:spacing w:before="0" w:after="0"/>
        <w:ind w:left="284" w:right="140" w:firstLine="0"/>
        <w:jc w:val="center"/>
        <w:rPr>
          <w:b/>
          <w:szCs w:val="24"/>
        </w:rPr>
      </w:pPr>
      <w:bookmarkStart w:id="0" w:name="_Hlk84843197"/>
      <w:bookmarkStart w:id="1" w:name="_Hlk84860064"/>
      <w:bookmarkStart w:id="2" w:name="_Hlk84513007"/>
    </w:p>
    <w:p w:rsidR="009B6A90" w:rsidRPr="00146DB5" w:rsidRDefault="009B6A90" w:rsidP="009B6A90">
      <w:pPr>
        <w:spacing w:before="0" w:after="0"/>
        <w:ind w:firstLine="0"/>
        <w:jc w:val="center"/>
        <w:rPr>
          <w:rFonts w:eastAsia="Times New Roman" w:cs="Arial"/>
          <w:b/>
          <w:bCs/>
          <w:szCs w:val="24"/>
          <w:lang w:eastAsia="ru-RU"/>
        </w:rPr>
      </w:pPr>
      <w:r w:rsidRPr="00146DB5">
        <w:rPr>
          <w:rFonts w:eastAsia="Times New Roman" w:cs="Arial"/>
          <w:b/>
          <w:bCs/>
          <w:szCs w:val="24"/>
          <w:lang w:eastAsia="ru-RU"/>
        </w:rPr>
        <w:t xml:space="preserve">по объекту государственной экологической экспертизы – проектной документации </w:t>
      </w:r>
      <w:bookmarkStart w:id="3" w:name="_Hlk106719904"/>
      <w:bookmarkStart w:id="4" w:name="_Hlk106712444"/>
      <w:bookmarkEnd w:id="0"/>
      <w:r w:rsidRPr="00F01B1F">
        <w:rPr>
          <w:rFonts w:eastAsia="Times New Roman" w:cs="Arial"/>
          <w:b/>
          <w:bCs/>
          <w:szCs w:val="24"/>
          <w:lang w:eastAsia="ru-RU"/>
        </w:rPr>
        <w:t>«</w:t>
      </w:r>
      <w:proofErr w:type="spellStart"/>
      <w:r w:rsidRPr="00F01B1F">
        <w:rPr>
          <w:rFonts w:eastAsia="Times New Roman" w:cs="Arial"/>
          <w:b/>
          <w:bCs/>
          <w:szCs w:val="24"/>
          <w:lang w:eastAsia="ru-RU"/>
        </w:rPr>
        <w:t>Горноперерабатывающее</w:t>
      </w:r>
      <w:proofErr w:type="spellEnd"/>
      <w:r w:rsidRPr="00F01B1F">
        <w:rPr>
          <w:rFonts w:eastAsia="Times New Roman" w:cs="Arial"/>
          <w:b/>
          <w:bCs/>
          <w:szCs w:val="24"/>
          <w:lang w:eastAsia="ru-RU"/>
        </w:rPr>
        <w:t xml:space="preserve"> предприятие на базе золоторудного месторождения «</w:t>
      </w:r>
      <w:proofErr w:type="spellStart"/>
      <w:r w:rsidRPr="00F01B1F">
        <w:rPr>
          <w:rFonts w:eastAsia="Times New Roman" w:cs="Arial"/>
          <w:b/>
          <w:bCs/>
          <w:szCs w:val="24"/>
          <w:lang w:eastAsia="ru-RU"/>
        </w:rPr>
        <w:t>Наседкино</w:t>
      </w:r>
      <w:proofErr w:type="spellEnd"/>
      <w:r w:rsidRPr="00F01B1F">
        <w:rPr>
          <w:rFonts w:eastAsia="Times New Roman" w:cs="Arial"/>
          <w:b/>
          <w:bCs/>
          <w:szCs w:val="24"/>
          <w:lang w:eastAsia="ru-RU"/>
        </w:rPr>
        <w:t>». Реконструкция. Выход на производительность 1.9 млн. тонн в год»</w:t>
      </w:r>
      <w:bookmarkEnd w:id="3"/>
      <w:bookmarkEnd w:id="4"/>
      <w:r w:rsidRPr="00146DB5">
        <w:rPr>
          <w:rFonts w:eastAsia="Times New Roman" w:cs="Arial"/>
          <w:b/>
          <w:bCs/>
          <w:szCs w:val="24"/>
          <w:lang w:eastAsia="ru-RU"/>
        </w:rPr>
        <w:t>, включая предварительные материалы оценки воздействия на окружающую среду (ОВОС)</w:t>
      </w:r>
      <w:bookmarkEnd w:id="1"/>
    </w:p>
    <w:bookmarkEnd w:id="2"/>
    <w:p w:rsidR="00A45395" w:rsidRPr="00DE55F6" w:rsidRDefault="00A45395" w:rsidP="008C3652">
      <w:pPr>
        <w:ind w:left="284" w:right="140" w:firstLine="567"/>
        <w:rPr>
          <w:b/>
        </w:rPr>
      </w:pPr>
    </w:p>
    <w:p w:rsidR="00DE55F6" w:rsidRPr="00DE55F6" w:rsidRDefault="009B6A90" w:rsidP="00DE55F6">
      <w:pPr>
        <w:widowControl/>
        <w:tabs>
          <w:tab w:val="left" w:pos="3090"/>
        </w:tabs>
        <w:spacing w:before="0" w:after="0" w:line="276" w:lineRule="auto"/>
        <w:ind w:left="284" w:right="140" w:firstLine="0"/>
        <w:rPr>
          <w:rFonts w:eastAsia="Times New Roman" w:cs="Arial"/>
          <w:b/>
          <w:bCs/>
          <w:szCs w:val="24"/>
          <w:lang w:eastAsia="ru-RU"/>
        </w:rPr>
      </w:pPr>
      <w:r w:rsidRPr="009B6A90">
        <w:rPr>
          <w:rFonts w:eastAsia="Times New Roman" w:cs="Arial"/>
          <w:b/>
          <w:bCs/>
          <w:szCs w:val="24"/>
          <w:lang w:eastAsia="ru-RU"/>
        </w:rPr>
        <w:t>г. Могоча</w:t>
      </w:r>
      <w:r w:rsidR="00DE55F6" w:rsidRPr="00DE55F6">
        <w:rPr>
          <w:rFonts w:eastAsia="Times New Roman" w:cs="Arial"/>
          <w:b/>
          <w:bCs/>
          <w:szCs w:val="24"/>
          <w:lang w:eastAsia="ru-RU"/>
        </w:rPr>
        <w:tab/>
      </w:r>
      <w:r w:rsidR="00DE55F6" w:rsidRPr="00DE55F6">
        <w:rPr>
          <w:rFonts w:eastAsia="Times New Roman" w:cs="Arial"/>
          <w:b/>
          <w:bCs/>
          <w:szCs w:val="24"/>
          <w:lang w:eastAsia="ru-RU"/>
        </w:rPr>
        <w:tab/>
      </w:r>
      <w:r w:rsidR="00DE55F6" w:rsidRPr="00DE55F6">
        <w:rPr>
          <w:rFonts w:eastAsia="Times New Roman" w:cs="Arial"/>
          <w:b/>
          <w:bCs/>
          <w:szCs w:val="24"/>
          <w:lang w:eastAsia="ru-RU"/>
        </w:rPr>
        <w:tab/>
      </w:r>
      <w:r w:rsidR="00DE55F6" w:rsidRPr="00DE55F6">
        <w:rPr>
          <w:rFonts w:eastAsia="Times New Roman" w:cs="Arial"/>
          <w:b/>
          <w:bCs/>
          <w:szCs w:val="24"/>
          <w:lang w:eastAsia="ru-RU"/>
        </w:rPr>
        <w:tab/>
      </w:r>
      <w:r w:rsidR="00DE55F6" w:rsidRPr="00DE55F6">
        <w:rPr>
          <w:rFonts w:eastAsia="Times New Roman" w:cs="Arial"/>
          <w:b/>
          <w:bCs/>
          <w:szCs w:val="24"/>
          <w:lang w:eastAsia="ru-RU"/>
        </w:rPr>
        <w:tab/>
      </w:r>
      <w:r w:rsidR="00DE55F6" w:rsidRPr="00991F63">
        <w:rPr>
          <w:rFonts w:eastAsia="Times New Roman" w:cs="Arial"/>
          <w:b/>
          <w:bCs/>
          <w:szCs w:val="24"/>
          <w:lang w:eastAsia="ru-RU"/>
        </w:rPr>
        <w:t xml:space="preserve"> </w:t>
      </w:r>
      <w:r>
        <w:rPr>
          <w:rFonts w:eastAsia="Times New Roman" w:cs="Arial"/>
          <w:b/>
          <w:bCs/>
          <w:szCs w:val="24"/>
          <w:lang w:eastAsia="ru-RU"/>
        </w:rPr>
        <w:t xml:space="preserve">  </w:t>
      </w:r>
      <w:r w:rsidR="00DE55F6" w:rsidRPr="00991F63">
        <w:rPr>
          <w:rFonts w:eastAsia="Times New Roman" w:cs="Arial"/>
          <w:b/>
          <w:bCs/>
          <w:szCs w:val="24"/>
          <w:lang w:eastAsia="ru-RU"/>
        </w:rPr>
        <w:t xml:space="preserve">    </w:t>
      </w:r>
      <w:r w:rsidR="00DE55F6" w:rsidRPr="00DE55F6">
        <w:rPr>
          <w:rFonts w:eastAsia="Times New Roman" w:cs="Arial"/>
          <w:b/>
          <w:bCs/>
          <w:szCs w:val="24"/>
          <w:lang w:eastAsia="ru-RU"/>
        </w:rPr>
        <w:t xml:space="preserve">от </w:t>
      </w:r>
      <w:r>
        <w:rPr>
          <w:rFonts w:eastAsia="Times New Roman" w:cs="Arial"/>
          <w:b/>
          <w:bCs/>
          <w:szCs w:val="24"/>
          <w:lang w:eastAsia="ru-RU"/>
        </w:rPr>
        <w:t>20</w:t>
      </w:r>
      <w:r w:rsidR="00DE55F6" w:rsidRPr="00DE55F6">
        <w:rPr>
          <w:rFonts w:eastAsia="Times New Roman" w:cs="Arial"/>
          <w:b/>
          <w:bCs/>
          <w:szCs w:val="24"/>
          <w:lang w:eastAsia="ru-RU"/>
        </w:rPr>
        <w:t xml:space="preserve"> </w:t>
      </w:r>
      <w:r>
        <w:rPr>
          <w:rFonts w:eastAsia="Times New Roman" w:cs="Arial"/>
          <w:b/>
          <w:bCs/>
          <w:szCs w:val="24"/>
          <w:lang w:eastAsia="ru-RU"/>
        </w:rPr>
        <w:t>октября</w:t>
      </w:r>
      <w:r w:rsidR="00DE55F6" w:rsidRPr="00DE55F6">
        <w:rPr>
          <w:rFonts w:eastAsia="Times New Roman" w:cs="Arial"/>
          <w:b/>
          <w:bCs/>
          <w:szCs w:val="24"/>
          <w:lang w:eastAsia="ru-RU"/>
        </w:rPr>
        <w:t xml:space="preserve"> 2022 г.</w:t>
      </w:r>
    </w:p>
    <w:p w:rsidR="00B17689" w:rsidRPr="00DE55F6" w:rsidRDefault="00B17689" w:rsidP="008C3652">
      <w:pPr>
        <w:ind w:left="284" w:right="140" w:firstLine="567"/>
        <w:rPr>
          <w:b/>
        </w:rPr>
      </w:pPr>
    </w:p>
    <w:p w:rsidR="00DE55F6" w:rsidRDefault="00235E18" w:rsidP="00DE55F6">
      <w:pPr>
        <w:ind w:left="284" w:right="140" w:firstLine="567"/>
        <w:rPr>
          <w:rFonts w:eastAsia="Calibri" w:cs="Arial"/>
          <w:szCs w:val="24"/>
        </w:rPr>
      </w:pPr>
      <w:r w:rsidRPr="00DE55F6">
        <w:rPr>
          <w:b/>
        </w:rPr>
        <w:t>Дата проведения:</w:t>
      </w:r>
      <w:r w:rsidRPr="00DE55F6">
        <w:t xml:space="preserve"> </w:t>
      </w:r>
      <w:r w:rsidR="009B6A90">
        <w:t>20</w:t>
      </w:r>
      <w:r w:rsidR="0093684E" w:rsidRPr="00DE55F6">
        <w:t xml:space="preserve"> </w:t>
      </w:r>
      <w:r w:rsidR="009B6A90">
        <w:t>октября</w:t>
      </w:r>
      <w:r w:rsidRPr="00DE55F6">
        <w:t xml:space="preserve"> </w:t>
      </w:r>
      <w:r w:rsidR="00823775" w:rsidRPr="00DE55F6">
        <w:rPr>
          <w:rFonts w:eastAsia="Calibri" w:cs="Arial"/>
          <w:szCs w:val="24"/>
        </w:rPr>
        <w:t>20</w:t>
      </w:r>
      <w:r w:rsidR="00A45395" w:rsidRPr="00DE55F6">
        <w:rPr>
          <w:rFonts w:eastAsia="Calibri" w:cs="Arial"/>
          <w:szCs w:val="24"/>
        </w:rPr>
        <w:t>2</w:t>
      </w:r>
      <w:r w:rsidR="00B17689" w:rsidRPr="00DE55F6">
        <w:rPr>
          <w:rFonts w:eastAsia="Calibri" w:cs="Arial"/>
          <w:szCs w:val="24"/>
        </w:rPr>
        <w:t>2</w:t>
      </w:r>
      <w:r w:rsidRPr="00DE55F6">
        <w:rPr>
          <w:rFonts w:eastAsia="Calibri" w:cs="Arial"/>
          <w:szCs w:val="24"/>
        </w:rPr>
        <w:t xml:space="preserve"> года, 1</w:t>
      </w:r>
      <w:r w:rsidR="00B46364" w:rsidRPr="00DE55F6">
        <w:rPr>
          <w:rFonts w:eastAsia="Calibri" w:cs="Arial"/>
          <w:szCs w:val="24"/>
        </w:rPr>
        <w:t>0</w:t>
      </w:r>
      <w:r w:rsidRPr="00DE55F6">
        <w:rPr>
          <w:rFonts w:eastAsia="Calibri" w:cs="Arial"/>
          <w:szCs w:val="24"/>
        </w:rPr>
        <w:t xml:space="preserve"> часов 00 минут.</w:t>
      </w:r>
    </w:p>
    <w:p w:rsidR="009B6A90" w:rsidRPr="00A8134E" w:rsidRDefault="00235E18" w:rsidP="009B6A90">
      <w:pPr>
        <w:ind w:left="284" w:right="140" w:firstLine="567"/>
      </w:pPr>
      <w:r w:rsidRPr="00DE55F6">
        <w:rPr>
          <w:b/>
        </w:rPr>
        <w:t>Место проведения:</w:t>
      </w:r>
      <w:r w:rsidRPr="00DE55F6">
        <w:t xml:space="preserve"> </w:t>
      </w:r>
      <w:bookmarkStart w:id="5" w:name="_Hlk106720051"/>
      <w:r w:rsidR="009B6A90" w:rsidRPr="00A8134E">
        <w:rPr>
          <w:lang w:eastAsia="ru-RU"/>
        </w:rPr>
        <w:t xml:space="preserve">актовый зал администрации муниципального района </w:t>
      </w:r>
      <w:r w:rsidR="009B6A90" w:rsidRPr="00D510FB">
        <w:rPr>
          <w:lang w:eastAsia="ru-RU"/>
        </w:rPr>
        <w:t xml:space="preserve">«Могочинский район» </w:t>
      </w:r>
      <w:proofErr w:type="spellStart"/>
      <w:proofErr w:type="gramStart"/>
      <w:r w:rsidR="009B6A90" w:rsidRPr="00D510FB">
        <w:rPr>
          <w:lang w:eastAsia="ru-RU"/>
        </w:rPr>
        <w:t>Забайкал</w:t>
      </w:r>
      <w:proofErr w:type="spellEnd"/>
      <w:r w:rsidR="00515377">
        <w:rPr>
          <w:lang w:eastAsia="ru-RU"/>
        </w:rPr>
        <w:t xml:space="preserve">  </w:t>
      </w:r>
      <w:proofErr w:type="spellStart"/>
      <w:r w:rsidR="009B6A90" w:rsidRPr="00D510FB">
        <w:rPr>
          <w:lang w:eastAsia="ru-RU"/>
        </w:rPr>
        <w:t>ьского</w:t>
      </w:r>
      <w:proofErr w:type="spellEnd"/>
      <w:proofErr w:type="gramEnd"/>
      <w:r w:rsidR="009B6A90" w:rsidRPr="00D510FB">
        <w:rPr>
          <w:lang w:eastAsia="ru-RU"/>
        </w:rPr>
        <w:t xml:space="preserve"> края</w:t>
      </w:r>
      <w:r w:rsidR="009B6A90" w:rsidRPr="00A8134E">
        <w:rPr>
          <w:lang w:eastAsia="ru-RU"/>
        </w:rPr>
        <w:t xml:space="preserve"> (</w:t>
      </w:r>
      <w:r w:rsidR="009B6A90" w:rsidRPr="00D510FB">
        <w:rPr>
          <w:lang w:eastAsia="ru-RU"/>
        </w:rPr>
        <w:t xml:space="preserve">673732, Забайкальский край, Могочинский р-н, </w:t>
      </w:r>
      <w:bookmarkStart w:id="6" w:name="_Hlk111817871"/>
      <w:r w:rsidR="009B6A90" w:rsidRPr="00D510FB">
        <w:rPr>
          <w:lang w:eastAsia="ru-RU"/>
        </w:rPr>
        <w:t>г.</w:t>
      </w:r>
      <w:r w:rsidR="009B6A90">
        <w:rPr>
          <w:lang w:eastAsia="ru-RU"/>
        </w:rPr>
        <w:t xml:space="preserve"> </w:t>
      </w:r>
      <w:r w:rsidR="009B6A90" w:rsidRPr="00D510FB">
        <w:rPr>
          <w:lang w:eastAsia="ru-RU"/>
        </w:rPr>
        <w:t>Могоча</w:t>
      </w:r>
      <w:bookmarkEnd w:id="6"/>
      <w:r w:rsidR="009B6A90" w:rsidRPr="00D510FB">
        <w:rPr>
          <w:lang w:eastAsia="ru-RU"/>
        </w:rPr>
        <w:t>, Комсомольская ул., д.</w:t>
      </w:r>
      <w:r w:rsidR="009B6A90">
        <w:rPr>
          <w:lang w:eastAsia="ru-RU"/>
        </w:rPr>
        <w:t xml:space="preserve"> </w:t>
      </w:r>
      <w:r w:rsidR="009B6A90" w:rsidRPr="00D510FB">
        <w:rPr>
          <w:lang w:eastAsia="ru-RU"/>
        </w:rPr>
        <w:t>13</w:t>
      </w:r>
      <w:r w:rsidR="009B6A90" w:rsidRPr="00A8134E">
        <w:rPr>
          <w:lang w:eastAsia="ru-RU"/>
        </w:rPr>
        <w:t>).</w:t>
      </w:r>
    </w:p>
    <w:bookmarkEnd w:id="5"/>
    <w:p w:rsidR="009B6A90" w:rsidRDefault="00235E18" w:rsidP="009B6A90">
      <w:pPr>
        <w:ind w:left="284" w:right="140" w:firstLine="567"/>
        <w:rPr>
          <w:rStyle w:val="aff9"/>
        </w:rPr>
      </w:pPr>
      <w:r w:rsidRPr="00DE55F6">
        <w:rPr>
          <w:b/>
        </w:rPr>
        <w:t xml:space="preserve">Орган, ответственный за организацию и проведение общественных слушаний: </w:t>
      </w:r>
      <w:r w:rsidR="00DE55F6" w:rsidRPr="00DE55F6">
        <w:t>А</w:t>
      </w:r>
      <w:r w:rsidRPr="00DE55F6">
        <w:t xml:space="preserve">дминистрация </w:t>
      </w:r>
      <w:r w:rsidR="00DE55F6" w:rsidRPr="00DE55F6">
        <w:rPr>
          <w:rStyle w:val="aff9"/>
        </w:rPr>
        <w:t>муниципального района</w:t>
      </w:r>
      <w:r w:rsidR="009B6A90" w:rsidRPr="009B6A90">
        <w:rPr>
          <w:rStyle w:val="aff9"/>
        </w:rPr>
        <w:t xml:space="preserve"> </w:t>
      </w:r>
      <w:bookmarkStart w:id="7" w:name="_Hlk106718493"/>
      <w:r w:rsidR="009B6A90" w:rsidRPr="009B6A90">
        <w:rPr>
          <w:rStyle w:val="aff9"/>
        </w:rPr>
        <w:t>«Могочинский район» Забайкальского края</w:t>
      </w:r>
      <w:bookmarkEnd w:id="7"/>
      <w:r w:rsidR="009B6A90">
        <w:rPr>
          <w:rStyle w:val="aff9"/>
        </w:rPr>
        <w:t>.</w:t>
      </w:r>
    </w:p>
    <w:p w:rsidR="00235E18" w:rsidRPr="00DE55F6" w:rsidRDefault="00235E18" w:rsidP="008C3652">
      <w:pPr>
        <w:ind w:left="284" w:right="140" w:firstLine="567"/>
      </w:pPr>
      <w:r w:rsidRPr="00DE55F6">
        <w:rPr>
          <w:rFonts w:eastAsia="Calibri"/>
          <w:b/>
        </w:rPr>
        <w:t xml:space="preserve">Основание для проведения </w:t>
      </w:r>
      <w:r w:rsidRPr="00DE55F6">
        <w:rPr>
          <w:b/>
        </w:rPr>
        <w:t>общественных слушаний:</w:t>
      </w:r>
    </w:p>
    <w:p w:rsidR="00235E18" w:rsidRPr="00DE55F6" w:rsidRDefault="00235E18" w:rsidP="008C3652">
      <w:pPr>
        <w:numPr>
          <w:ilvl w:val="0"/>
          <w:numId w:val="11"/>
        </w:numPr>
        <w:tabs>
          <w:tab w:val="left" w:pos="1134"/>
        </w:tabs>
        <w:ind w:left="284" w:right="140" w:firstLine="567"/>
        <w:contextualSpacing/>
      </w:pPr>
      <w:r w:rsidRPr="00DE55F6">
        <w:t xml:space="preserve">Федеральный закон от 10.01.2002 </w:t>
      </w:r>
      <w:r w:rsidR="00716FFF" w:rsidRPr="00DE55F6">
        <w:t xml:space="preserve">г. </w:t>
      </w:r>
      <w:r w:rsidRPr="00DE55F6">
        <w:t>№ 7-ФЗ «Об охране окружающей среды»;</w:t>
      </w:r>
    </w:p>
    <w:p w:rsidR="0024321C" w:rsidRPr="00DE55F6" w:rsidRDefault="00235E18" w:rsidP="008C3652">
      <w:pPr>
        <w:numPr>
          <w:ilvl w:val="0"/>
          <w:numId w:val="11"/>
        </w:numPr>
        <w:tabs>
          <w:tab w:val="left" w:pos="1134"/>
        </w:tabs>
        <w:ind w:left="284" w:right="140" w:firstLine="567"/>
        <w:contextualSpacing/>
      </w:pPr>
      <w:r w:rsidRPr="00DE55F6">
        <w:t xml:space="preserve">Федеральный закон от 23.11.1995 </w:t>
      </w:r>
      <w:r w:rsidR="00716FFF" w:rsidRPr="00DE55F6">
        <w:t xml:space="preserve">г. </w:t>
      </w:r>
      <w:r w:rsidRPr="00DE55F6">
        <w:t>№ 174-ФЗ «Об экологической экспертизе»;</w:t>
      </w:r>
    </w:p>
    <w:p w:rsidR="0024321C" w:rsidRPr="00DE55F6" w:rsidRDefault="0024321C" w:rsidP="008C3652">
      <w:pPr>
        <w:numPr>
          <w:ilvl w:val="0"/>
          <w:numId w:val="11"/>
        </w:numPr>
        <w:tabs>
          <w:tab w:val="left" w:pos="1134"/>
        </w:tabs>
        <w:ind w:left="284" w:right="140" w:firstLine="567"/>
        <w:contextualSpacing/>
      </w:pPr>
      <w:r w:rsidRPr="00DE55F6">
        <w:rPr>
          <w:rFonts w:cs="Arial"/>
          <w:bCs/>
          <w:szCs w:val="24"/>
        </w:rPr>
        <w:t>Приказ Минприроды России от 01.12.2020</w:t>
      </w:r>
      <w:r w:rsidR="00DE55F6" w:rsidRPr="00DE55F6">
        <w:rPr>
          <w:rFonts w:cs="Arial"/>
          <w:bCs/>
          <w:szCs w:val="24"/>
        </w:rPr>
        <w:t xml:space="preserve"> г.</w:t>
      </w:r>
      <w:r w:rsidRPr="00DE55F6">
        <w:rPr>
          <w:rFonts w:cs="Arial"/>
          <w:bCs/>
          <w:szCs w:val="24"/>
        </w:rPr>
        <w:t xml:space="preserve"> № 999 «Об утверждении требований к материалам оценки воздействия на окружающую среду».</w:t>
      </w:r>
    </w:p>
    <w:p w:rsidR="00235E18" w:rsidRDefault="00235E18" w:rsidP="008C3652">
      <w:pPr>
        <w:spacing w:before="240"/>
        <w:ind w:left="284" w:right="140" w:firstLine="567"/>
        <w:rPr>
          <w:b/>
        </w:rPr>
      </w:pPr>
      <w:r w:rsidRPr="00DE55F6">
        <w:rPr>
          <w:b/>
        </w:rPr>
        <w:t>Информирование о проведении общественных слушаний:</w:t>
      </w:r>
    </w:p>
    <w:p w:rsidR="009B6A90" w:rsidRPr="00F01B1F" w:rsidRDefault="009B6A90" w:rsidP="009B6A90">
      <w:pPr>
        <w:numPr>
          <w:ilvl w:val="0"/>
          <w:numId w:val="11"/>
        </w:numPr>
        <w:tabs>
          <w:tab w:val="left" w:pos="1134"/>
        </w:tabs>
        <w:ind w:left="284" w:right="140" w:firstLine="567"/>
        <w:contextualSpacing/>
      </w:pPr>
      <w:r w:rsidRPr="00F01B1F">
        <w:t>На муниципальном уровне – на официальном сайте Администрации муниципального района «Могочинский район» Забайкальского края.</w:t>
      </w:r>
    </w:p>
    <w:p w:rsidR="009B6A90" w:rsidRPr="00F01B1F" w:rsidRDefault="009B6A90" w:rsidP="009B6A90">
      <w:pPr>
        <w:numPr>
          <w:ilvl w:val="0"/>
          <w:numId w:val="11"/>
        </w:numPr>
        <w:tabs>
          <w:tab w:val="left" w:pos="1134"/>
        </w:tabs>
        <w:ind w:left="284" w:right="140" w:firstLine="567"/>
        <w:contextualSpacing/>
      </w:pPr>
      <w:r w:rsidRPr="00F01B1F">
        <w:t xml:space="preserve">На региональном уровне – на официальном сайте Забайкальского межрегионального управления </w:t>
      </w:r>
      <w:proofErr w:type="spellStart"/>
      <w:r w:rsidRPr="00F01B1F">
        <w:t>Росприроднадзора</w:t>
      </w:r>
      <w:proofErr w:type="spellEnd"/>
      <w:r w:rsidRPr="00F01B1F">
        <w:t xml:space="preserve"> и Министерства природных ресурсов Забайкальского края.</w:t>
      </w:r>
    </w:p>
    <w:p w:rsidR="009B6A90" w:rsidRPr="00F01B1F" w:rsidRDefault="009B6A90" w:rsidP="009B6A90">
      <w:pPr>
        <w:numPr>
          <w:ilvl w:val="0"/>
          <w:numId w:val="11"/>
        </w:numPr>
        <w:tabs>
          <w:tab w:val="left" w:pos="1134"/>
        </w:tabs>
        <w:ind w:left="284" w:right="140" w:firstLine="567"/>
        <w:contextualSpacing/>
      </w:pPr>
      <w:r w:rsidRPr="00F01B1F">
        <w:t>На федеральном уровне – на официальном сайте Федеральной службы по надзору в сфере природопользования (</w:t>
      </w:r>
      <w:proofErr w:type="spellStart"/>
      <w:r w:rsidRPr="00F01B1F">
        <w:t>Росприроднадзор</w:t>
      </w:r>
      <w:proofErr w:type="spellEnd"/>
      <w:r w:rsidRPr="00F01B1F">
        <w:t>).</w:t>
      </w:r>
    </w:p>
    <w:p w:rsidR="009B6A90" w:rsidRPr="00F01B1F" w:rsidRDefault="009B6A90" w:rsidP="009B6A90">
      <w:pPr>
        <w:numPr>
          <w:ilvl w:val="0"/>
          <w:numId w:val="11"/>
        </w:numPr>
        <w:tabs>
          <w:tab w:val="left" w:pos="1134"/>
        </w:tabs>
        <w:ind w:left="284" w:right="140" w:firstLine="567"/>
        <w:contextualSpacing/>
      </w:pPr>
      <w:r w:rsidRPr="00F01B1F">
        <w:t>На официальном сайте заказчика ОВОС.</w:t>
      </w:r>
    </w:p>
    <w:p w:rsidR="00235E18" w:rsidRPr="00DE55F6" w:rsidRDefault="00235E18" w:rsidP="008C3652">
      <w:pPr>
        <w:spacing w:before="240"/>
        <w:ind w:left="284" w:right="140" w:firstLine="567"/>
        <w:rPr>
          <w:b/>
        </w:rPr>
      </w:pPr>
      <w:r w:rsidRPr="00DE55F6">
        <w:rPr>
          <w:b/>
        </w:rPr>
        <w:lastRenderedPageBreak/>
        <w:t>На общественных слушаниях присутствовали:</w:t>
      </w:r>
    </w:p>
    <w:p w:rsidR="0024321C" w:rsidRPr="00DE55F6" w:rsidRDefault="00235E18" w:rsidP="008C3652">
      <w:pPr>
        <w:ind w:left="284" w:right="140" w:firstLine="567"/>
      </w:pPr>
      <w:r w:rsidRPr="00DE55F6">
        <w:t>Председатель общественных слушаний –</w:t>
      </w:r>
      <w:r w:rsidR="00823775" w:rsidRPr="00DE55F6">
        <w:t xml:space="preserve"> </w:t>
      </w:r>
      <w:bookmarkStart w:id="8" w:name="_Hlk117049182"/>
      <w:r w:rsidR="00641BC3" w:rsidRPr="00641BC3">
        <w:rPr>
          <w:rFonts w:cs="Arial"/>
          <w:b/>
          <w:bCs/>
          <w:iCs/>
          <w:szCs w:val="24"/>
          <w:lang w:eastAsia="ru-RU"/>
        </w:rPr>
        <w:t>Козлова Елизавета Всеволодовна</w:t>
      </w:r>
      <w:r w:rsidR="009B6A90" w:rsidRPr="00641BC3">
        <w:rPr>
          <w:rFonts w:cs="Arial"/>
          <w:b/>
          <w:bCs/>
          <w:iCs/>
          <w:szCs w:val="24"/>
          <w:lang w:eastAsia="ru-RU"/>
        </w:rPr>
        <w:t>,</w:t>
      </w:r>
      <w:r w:rsidR="009B6A90" w:rsidRPr="00F01B1F">
        <w:rPr>
          <w:rFonts w:cs="Arial"/>
          <w:iCs/>
          <w:szCs w:val="24"/>
          <w:lang w:eastAsia="ru-RU"/>
        </w:rPr>
        <w:t xml:space="preserve"> </w:t>
      </w:r>
      <w:r w:rsidR="00641BC3">
        <w:rPr>
          <w:rFonts w:cs="Arial"/>
          <w:iCs/>
          <w:szCs w:val="24"/>
          <w:lang w:eastAsia="ru-RU"/>
        </w:rPr>
        <w:t>помощник г</w:t>
      </w:r>
      <w:r w:rsidR="009B6A90" w:rsidRPr="00F01B1F">
        <w:rPr>
          <w:rFonts w:cs="Arial"/>
          <w:iCs/>
          <w:szCs w:val="24"/>
          <w:lang w:eastAsia="ru-RU"/>
        </w:rPr>
        <w:t>лав</w:t>
      </w:r>
      <w:r w:rsidR="00641BC3">
        <w:rPr>
          <w:rFonts w:cs="Arial"/>
          <w:iCs/>
          <w:szCs w:val="24"/>
          <w:lang w:eastAsia="ru-RU"/>
        </w:rPr>
        <w:t>ы</w:t>
      </w:r>
      <w:r w:rsidR="009B6A90" w:rsidRPr="00F01B1F">
        <w:rPr>
          <w:rFonts w:cs="Arial"/>
          <w:iCs/>
          <w:szCs w:val="24"/>
          <w:lang w:eastAsia="ru-RU"/>
        </w:rPr>
        <w:t xml:space="preserve"> муниципального района </w:t>
      </w:r>
      <w:bookmarkStart w:id="9" w:name="_Hlk111815806"/>
      <w:r w:rsidR="009B6A90" w:rsidRPr="00F01B1F">
        <w:rPr>
          <w:rFonts w:cs="Arial"/>
          <w:iCs/>
          <w:szCs w:val="24"/>
          <w:lang w:eastAsia="ru-RU"/>
        </w:rPr>
        <w:t>«Могочинский район» Забайкальского края</w:t>
      </w:r>
      <w:bookmarkEnd w:id="8"/>
      <w:bookmarkEnd w:id="9"/>
      <w:r w:rsidR="0024321C" w:rsidRPr="00DE55F6">
        <w:rPr>
          <w:rFonts w:cs="Arial"/>
          <w:iCs/>
          <w:szCs w:val="24"/>
          <w:lang w:eastAsia="ru-RU"/>
        </w:rPr>
        <w:t>;</w:t>
      </w:r>
    </w:p>
    <w:p w:rsidR="003D2A48" w:rsidRPr="00DE55F6" w:rsidRDefault="00235E18" w:rsidP="008C3652">
      <w:pPr>
        <w:ind w:left="284" w:right="140" w:firstLine="567"/>
      </w:pPr>
      <w:r w:rsidRPr="00DE55F6">
        <w:t xml:space="preserve">Представитель Заказчика </w:t>
      </w:r>
      <w:r w:rsidR="004F26F6" w:rsidRPr="00DE55F6">
        <w:t>намечаемой</w:t>
      </w:r>
      <w:r w:rsidRPr="00DE55F6">
        <w:t xml:space="preserve"> деятельност</w:t>
      </w:r>
      <w:proofErr w:type="gramStart"/>
      <w:r w:rsidRPr="00DE55F6">
        <w:t xml:space="preserve">и </w:t>
      </w:r>
      <w:r w:rsidR="009B6A90">
        <w:t>ОО</w:t>
      </w:r>
      <w:r w:rsidR="00DE55F6" w:rsidRPr="00DE55F6">
        <w:t>О</w:t>
      </w:r>
      <w:proofErr w:type="gramEnd"/>
      <w:r w:rsidR="00DE55F6" w:rsidRPr="00DE55F6">
        <w:t xml:space="preserve"> «</w:t>
      </w:r>
      <w:proofErr w:type="spellStart"/>
      <w:r w:rsidR="009B6A90" w:rsidRPr="00F01B1F">
        <w:rPr>
          <w:rFonts w:cs="Arial"/>
          <w:iCs/>
          <w:szCs w:val="24"/>
          <w:lang w:eastAsia="ru-RU"/>
        </w:rPr>
        <w:t>Дальцветмет</w:t>
      </w:r>
      <w:proofErr w:type="spellEnd"/>
      <w:r w:rsidR="009B6A90" w:rsidRPr="00F01B1F">
        <w:rPr>
          <w:rFonts w:cs="Arial"/>
          <w:iCs/>
          <w:szCs w:val="24"/>
          <w:lang w:eastAsia="ru-RU"/>
        </w:rPr>
        <w:t>»</w:t>
      </w:r>
      <w:r w:rsidR="006412F6">
        <w:rPr>
          <w:rFonts w:cs="Arial"/>
          <w:iCs/>
          <w:szCs w:val="24"/>
          <w:lang w:eastAsia="ru-RU"/>
        </w:rPr>
        <w:t>. Управляющая компания ООО «</w:t>
      </w:r>
      <w:proofErr w:type="spellStart"/>
      <w:r w:rsidR="006412F6">
        <w:rPr>
          <w:rFonts w:cs="Arial"/>
          <w:iCs/>
          <w:szCs w:val="24"/>
          <w:lang w:eastAsia="ru-RU"/>
        </w:rPr>
        <w:t>Мангазея</w:t>
      </w:r>
      <w:proofErr w:type="spellEnd"/>
      <w:r w:rsidR="006412F6">
        <w:rPr>
          <w:rFonts w:cs="Arial"/>
          <w:iCs/>
          <w:szCs w:val="24"/>
          <w:lang w:eastAsia="ru-RU"/>
        </w:rPr>
        <w:t xml:space="preserve"> </w:t>
      </w:r>
      <w:proofErr w:type="spellStart"/>
      <w:r w:rsidR="006412F6">
        <w:rPr>
          <w:rFonts w:cs="Arial"/>
          <w:iCs/>
          <w:szCs w:val="24"/>
          <w:lang w:eastAsia="ru-RU"/>
        </w:rPr>
        <w:t>Майнинг</w:t>
      </w:r>
      <w:proofErr w:type="spellEnd"/>
      <w:r w:rsidR="006412F6">
        <w:rPr>
          <w:rFonts w:cs="Arial"/>
          <w:iCs/>
          <w:szCs w:val="24"/>
          <w:lang w:eastAsia="ru-RU"/>
        </w:rPr>
        <w:t>»</w:t>
      </w:r>
      <w:r w:rsidRPr="00DE55F6">
        <w:t xml:space="preserve"> – </w:t>
      </w:r>
      <w:r w:rsidR="006412F6" w:rsidRPr="006412F6">
        <w:rPr>
          <w:b/>
          <w:bCs/>
        </w:rPr>
        <w:t>Черепанов Андрей Николаевич</w:t>
      </w:r>
      <w:r w:rsidR="006412F6">
        <w:t xml:space="preserve"> – Директор по проектированию;</w:t>
      </w:r>
    </w:p>
    <w:p w:rsidR="00235E18" w:rsidRPr="00DE55F6" w:rsidRDefault="00235E18" w:rsidP="008C3652">
      <w:pPr>
        <w:ind w:left="284" w:right="140" w:firstLine="567"/>
      </w:pPr>
      <w:r w:rsidRPr="00DE55F6">
        <w:t xml:space="preserve">Представитель </w:t>
      </w:r>
      <w:r w:rsidR="00657298" w:rsidRPr="00DE55F6">
        <w:t>г</w:t>
      </w:r>
      <w:r w:rsidRPr="00DE55F6">
        <w:t>енерального проектировщик</w:t>
      </w:r>
      <w:proofErr w:type="gramStart"/>
      <w:r w:rsidRPr="00DE55F6">
        <w:t>а</w:t>
      </w:r>
      <w:r w:rsidR="00823775" w:rsidRPr="00DE55F6">
        <w:t xml:space="preserve"> </w:t>
      </w:r>
      <w:r w:rsidR="00657298" w:rsidRPr="00DE55F6">
        <w:rPr>
          <w:rFonts w:cs="Arial"/>
          <w:iCs/>
          <w:szCs w:val="24"/>
          <w:lang w:eastAsia="ru-RU"/>
        </w:rPr>
        <w:t>ООО</w:t>
      </w:r>
      <w:proofErr w:type="gramEnd"/>
      <w:r w:rsidR="00657298" w:rsidRPr="00DE55F6">
        <w:rPr>
          <w:rFonts w:cs="Arial"/>
          <w:iCs/>
          <w:szCs w:val="24"/>
          <w:lang w:eastAsia="ru-RU"/>
        </w:rPr>
        <w:t xml:space="preserve"> «</w:t>
      </w:r>
      <w:r w:rsidR="000A64BD" w:rsidRPr="00DE55F6">
        <w:rPr>
          <w:rFonts w:cs="Arial"/>
          <w:iCs/>
          <w:szCs w:val="24"/>
          <w:lang w:eastAsia="ru-RU"/>
        </w:rPr>
        <w:t xml:space="preserve">Ай </w:t>
      </w:r>
      <w:proofErr w:type="spellStart"/>
      <w:r w:rsidR="000A64BD" w:rsidRPr="00DE55F6">
        <w:rPr>
          <w:rFonts w:cs="Arial"/>
          <w:iCs/>
          <w:szCs w:val="24"/>
          <w:lang w:eastAsia="ru-RU"/>
        </w:rPr>
        <w:t>Ди</w:t>
      </w:r>
      <w:proofErr w:type="spellEnd"/>
      <w:r w:rsidR="000A64BD" w:rsidRPr="00DE55F6">
        <w:rPr>
          <w:rFonts w:cs="Arial"/>
          <w:iCs/>
          <w:szCs w:val="24"/>
          <w:lang w:eastAsia="ru-RU"/>
        </w:rPr>
        <w:t xml:space="preserve"> </w:t>
      </w:r>
      <w:proofErr w:type="spellStart"/>
      <w:r w:rsidR="000A64BD" w:rsidRPr="00DE55F6">
        <w:rPr>
          <w:rFonts w:cs="Arial"/>
          <w:iCs/>
          <w:szCs w:val="24"/>
          <w:lang w:eastAsia="ru-RU"/>
        </w:rPr>
        <w:t>Инжинирс</w:t>
      </w:r>
      <w:proofErr w:type="spellEnd"/>
      <w:r w:rsidR="00657298" w:rsidRPr="00DE55F6">
        <w:rPr>
          <w:rFonts w:cs="Arial"/>
          <w:iCs/>
          <w:szCs w:val="24"/>
          <w:lang w:eastAsia="ru-RU"/>
        </w:rPr>
        <w:t>»</w:t>
      </w:r>
      <w:r w:rsidRPr="00DE55F6">
        <w:t xml:space="preserve"> –</w:t>
      </w:r>
      <w:r w:rsidR="003D2A48" w:rsidRPr="00DE55F6">
        <w:t xml:space="preserve"> </w:t>
      </w:r>
      <w:r w:rsidR="009B6A90">
        <w:rPr>
          <w:b/>
          <w:bCs/>
        </w:rPr>
        <w:t>Бобин Эдуард Александрович</w:t>
      </w:r>
      <w:r w:rsidR="0024321C" w:rsidRPr="00DE55F6">
        <w:t xml:space="preserve"> – </w:t>
      </w:r>
      <w:r w:rsidR="00DE55F6" w:rsidRPr="00DE55F6">
        <w:t>Г</w:t>
      </w:r>
      <w:r w:rsidR="00016460" w:rsidRPr="00DE55F6">
        <w:t>лавный инженер проекта</w:t>
      </w:r>
      <w:r w:rsidRPr="00DE55F6">
        <w:t>;</w:t>
      </w:r>
    </w:p>
    <w:p w:rsidR="00B558E8" w:rsidRPr="00DE55F6" w:rsidRDefault="00B558E8" w:rsidP="008C3652">
      <w:pPr>
        <w:ind w:left="284" w:right="140" w:firstLine="567"/>
      </w:pPr>
      <w:r w:rsidRPr="00DE55F6">
        <w:t xml:space="preserve">Представитель исполнителя ОВОС </w:t>
      </w:r>
      <w:r w:rsidR="000A64BD" w:rsidRPr="00DE55F6">
        <w:rPr>
          <w:rFonts w:cs="Arial"/>
          <w:iCs/>
          <w:szCs w:val="24"/>
          <w:lang w:eastAsia="ru-RU"/>
        </w:rPr>
        <w:t xml:space="preserve">ООО «Ай </w:t>
      </w:r>
      <w:proofErr w:type="spellStart"/>
      <w:r w:rsidR="000A64BD" w:rsidRPr="00DE55F6">
        <w:rPr>
          <w:rFonts w:cs="Arial"/>
          <w:iCs/>
          <w:szCs w:val="24"/>
          <w:lang w:eastAsia="ru-RU"/>
        </w:rPr>
        <w:t>Ди</w:t>
      </w:r>
      <w:proofErr w:type="spellEnd"/>
      <w:r w:rsidR="000A64BD" w:rsidRPr="00DE55F6">
        <w:rPr>
          <w:rFonts w:cs="Arial"/>
          <w:iCs/>
          <w:szCs w:val="24"/>
          <w:lang w:eastAsia="ru-RU"/>
        </w:rPr>
        <w:t xml:space="preserve"> </w:t>
      </w:r>
      <w:proofErr w:type="spellStart"/>
      <w:r w:rsidR="000A64BD" w:rsidRPr="00DE55F6">
        <w:rPr>
          <w:rFonts w:cs="Arial"/>
          <w:iCs/>
          <w:szCs w:val="24"/>
          <w:lang w:eastAsia="ru-RU"/>
        </w:rPr>
        <w:t>Инжинирс</w:t>
      </w:r>
      <w:proofErr w:type="spellEnd"/>
      <w:r w:rsidR="000A64BD" w:rsidRPr="00DE55F6">
        <w:rPr>
          <w:rFonts w:cs="Arial"/>
          <w:iCs/>
          <w:szCs w:val="24"/>
          <w:lang w:eastAsia="ru-RU"/>
        </w:rPr>
        <w:t>»</w:t>
      </w:r>
      <w:r w:rsidRPr="00DE55F6">
        <w:t xml:space="preserve"> – </w:t>
      </w:r>
      <w:r w:rsidR="000A64BD" w:rsidRPr="00DE55F6">
        <w:rPr>
          <w:b/>
          <w:bCs/>
        </w:rPr>
        <w:t xml:space="preserve">Некрасов </w:t>
      </w:r>
      <w:r w:rsidR="0024321C" w:rsidRPr="00DE55F6">
        <w:rPr>
          <w:b/>
          <w:bCs/>
        </w:rPr>
        <w:t>Виталий Юрьевич</w:t>
      </w:r>
      <w:r w:rsidR="0024321C" w:rsidRPr="00DE55F6">
        <w:t xml:space="preserve"> – </w:t>
      </w:r>
      <w:r w:rsidR="00DE55F6" w:rsidRPr="00DE55F6">
        <w:t>Директор департамента экологии</w:t>
      </w:r>
      <w:r w:rsidRPr="00DE55F6">
        <w:t>;</w:t>
      </w:r>
    </w:p>
    <w:p w:rsidR="00235E18" w:rsidRPr="00DE55F6" w:rsidRDefault="00235E18" w:rsidP="008C3652">
      <w:pPr>
        <w:ind w:left="284" w:right="140" w:firstLine="567"/>
      </w:pPr>
      <w:r w:rsidRPr="00F80883">
        <w:t>Секретарь общественных слушаний –</w:t>
      </w:r>
      <w:r w:rsidR="00823775" w:rsidRPr="00F80883">
        <w:t xml:space="preserve"> </w:t>
      </w:r>
      <w:bookmarkStart w:id="10" w:name="_Hlk117049298"/>
      <w:r w:rsidR="00F80883" w:rsidRPr="00F80883">
        <w:rPr>
          <w:rFonts w:cs="Arial"/>
          <w:b/>
          <w:bCs/>
          <w:iCs/>
          <w:szCs w:val="24"/>
          <w:lang w:eastAsia="ru-RU"/>
        </w:rPr>
        <w:t xml:space="preserve">Каргина Ольга Сергеевна </w:t>
      </w:r>
      <w:r w:rsidR="00DC3E88" w:rsidRPr="00F80883">
        <w:rPr>
          <w:rFonts w:cs="Arial"/>
          <w:iCs/>
          <w:szCs w:val="24"/>
          <w:lang w:eastAsia="ru-RU"/>
        </w:rPr>
        <w:t xml:space="preserve">– </w:t>
      </w:r>
      <w:r w:rsidR="00641BC3" w:rsidRPr="00F80883">
        <w:rPr>
          <w:rFonts w:cs="Arial"/>
          <w:iCs/>
          <w:szCs w:val="24"/>
          <w:lang w:eastAsia="ru-RU"/>
        </w:rPr>
        <w:t xml:space="preserve">ведущий </w:t>
      </w:r>
      <w:r w:rsidR="00F80883" w:rsidRPr="00F80883">
        <w:rPr>
          <w:rFonts w:cs="Arial"/>
          <w:iCs/>
          <w:szCs w:val="24"/>
          <w:lang w:eastAsia="ru-RU"/>
        </w:rPr>
        <w:t>инженер по охране окружающей сред</w:t>
      </w:r>
      <w:proofErr w:type="gramStart"/>
      <w:r w:rsidR="00F80883" w:rsidRPr="00F80883">
        <w:rPr>
          <w:rFonts w:cs="Arial"/>
          <w:iCs/>
          <w:szCs w:val="24"/>
          <w:lang w:eastAsia="ru-RU"/>
        </w:rPr>
        <w:t xml:space="preserve">ы </w:t>
      </w:r>
      <w:bookmarkEnd w:id="10"/>
      <w:r w:rsidR="00F80883" w:rsidRPr="00F80883">
        <w:rPr>
          <w:rFonts w:cs="Arial"/>
          <w:iCs/>
          <w:szCs w:val="24"/>
          <w:lang w:eastAsia="ru-RU"/>
        </w:rPr>
        <w:t>ООО</w:t>
      </w:r>
      <w:proofErr w:type="gramEnd"/>
      <w:r w:rsidR="00F80883" w:rsidRPr="00F80883">
        <w:rPr>
          <w:rFonts w:cs="Arial"/>
          <w:iCs/>
          <w:szCs w:val="24"/>
          <w:lang w:eastAsia="ru-RU"/>
        </w:rPr>
        <w:t xml:space="preserve"> «</w:t>
      </w:r>
      <w:proofErr w:type="spellStart"/>
      <w:r w:rsidR="00F80883" w:rsidRPr="00F80883">
        <w:rPr>
          <w:rFonts w:cs="Arial"/>
          <w:iCs/>
          <w:szCs w:val="24"/>
          <w:lang w:eastAsia="ru-RU"/>
        </w:rPr>
        <w:t>Мангазея</w:t>
      </w:r>
      <w:proofErr w:type="spellEnd"/>
      <w:r w:rsidR="00F80883" w:rsidRPr="00F80883">
        <w:rPr>
          <w:rFonts w:cs="Arial"/>
          <w:iCs/>
          <w:szCs w:val="24"/>
          <w:lang w:eastAsia="ru-RU"/>
        </w:rPr>
        <w:t xml:space="preserve"> </w:t>
      </w:r>
      <w:proofErr w:type="spellStart"/>
      <w:r w:rsidR="00F80883" w:rsidRPr="00F80883">
        <w:rPr>
          <w:rFonts w:cs="Arial"/>
          <w:iCs/>
          <w:szCs w:val="24"/>
          <w:lang w:eastAsia="ru-RU"/>
        </w:rPr>
        <w:t>Майнинг</w:t>
      </w:r>
      <w:proofErr w:type="spellEnd"/>
      <w:r w:rsidR="00F80883" w:rsidRPr="00F80883">
        <w:rPr>
          <w:rFonts w:cs="Arial"/>
          <w:iCs/>
          <w:szCs w:val="24"/>
          <w:lang w:eastAsia="ru-RU"/>
        </w:rPr>
        <w:t>»</w:t>
      </w:r>
      <w:r w:rsidR="00F80883">
        <w:rPr>
          <w:rFonts w:cs="Arial"/>
          <w:iCs/>
          <w:szCs w:val="24"/>
          <w:lang w:eastAsia="ru-RU"/>
        </w:rPr>
        <w:t>.</w:t>
      </w:r>
    </w:p>
    <w:p w:rsidR="00235E18" w:rsidRPr="00DE55F6" w:rsidRDefault="00235E18" w:rsidP="008C3652">
      <w:pPr>
        <w:widowControl/>
        <w:autoSpaceDE w:val="0"/>
        <w:autoSpaceDN w:val="0"/>
        <w:adjustRightInd w:val="0"/>
        <w:spacing w:before="0" w:after="0"/>
        <w:ind w:left="284" w:right="140" w:firstLine="567"/>
        <w:rPr>
          <w:rFonts w:cs="Arial"/>
          <w:szCs w:val="24"/>
        </w:rPr>
      </w:pPr>
      <w:r w:rsidRPr="00DE55F6">
        <w:rPr>
          <w:rFonts w:cs="Arial"/>
          <w:szCs w:val="24"/>
        </w:rPr>
        <w:t xml:space="preserve">Представители </w:t>
      </w:r>
      <w:r w:rsidR="000A64BD" w:rsidRPr="00DE55F6">
        <w:t>администрации муниципального района</w:t>
      </w:r>
      <w:r w:rsidR="0024321C" w:rsidRPr="00DE55F6">
        <w:rPr>
          <w:rFonts w:cs="Arial"/>
          <w:iCs/>
          <w:szCs w:val="24"/>
          <w:lang w:eastAsia="ru-RU"/>
        </w:rPr>
        <w:t xml:space="preserve"> </w:t>
      </w:r>
      <w:r w:rsidR="009B6A90" w:rsidRPr="00F01B1F">
        <w:rPr>
          <w:rFonts w:cs="Arial"/>
          <w:iCs/>
          <w:szCs w:val="24"/>
          <w:lang w:eastAsia="ru-RU"/>
        </w:rPr>
        <w:t>«Могочинский район» Забайкальского края</w:t>
      </w:r>
      <w:r w:rsidR="006E7A00" w:rsidRPr="00DE55F6">
        <w:rPr>
          <w:rFonts w:cs="Arial"/>
          <w:iCs/>
          <w:szCs w:val="24"/>
          <w:lang w:eastAsia="ru-RU"/>
        </w:rPr>
        <w:t>,</w:t>
      </w:r>
      <w:r w:rsidR="006E7A00" w:rsidRPr="00DE55F6">
        <w:rPr>
          <w:rFonts w:cs="Arial"/>
          <w:szCs w:val="24"/>
        </w:rPr>
        <w:t xml:space="preserve"> </w:t>
      </w:r>
      <w:r w:rsidRPr="00DE55F6">
        <w:rPr>
          <w:rFonts w:cs="Arial"/>
          <w:szCs w:val="24"/>
        </w:rPr>
        <w:t xml:space="preserve">общественных организаций, жители </w:t>
      </w:r>
      <w:r w:rsidR="009B6A90" w:rsidRPr="00F01B1F">
        <w:rPr>
          <w:rFonts w:cs="Arial"/>
          <w:iCs/>
          <w:szCs w:val="24"/>
          <w:lang w:eastAsia="ru-RU"/>
        </w:rPr>
        <w:t>Могочинск</w:t>
      </w:r>
      <w:r w:rsidR="009B6A90">
        <w:rPr>
          <w:rFonts w:cs="Arial"/>
          <w:iCs/>
          <w:szCs w:val="24"/>
          <w:lang w:eastAsia="ru-RU"/>
        </w:rPr>
        <w:t>ого</w:t>
      </w:r>
      <w:r w:rsidR="009B6A90" w:rsidRPr="00F01B1F">
        <w:rPr>
          <w:rFonts w:cs="Arial"/>
          <w:iCs/>
          <w:szCs w:val="24"/>
          <w:lang w:eastAsia="ru-RU"/>
        </w:rPr>
        <w:t xml:space="preserve"> район</w:t>
      </w:r>
      <w:r w:rsidR="009B6A90">
        <w:rPr>
          <w:rFonts w:cs="Arial"/>
          <w:iCs/>
          <w:szCs w:val="24"/>
          <w:lang w:eastAsia="ru-RU"/>
        </w:rPr>
        <w:t>а</w:t>
      </w:r>
      <w:r w:rsidRPr="00DE55F6">
        <w:rPr>
          <w:rFonts w:cs="Arial"/>
          <w:szCs w:val="24"/>
        </w:rPr>
        <w:t>, граждане.</w:t>
      </w:r>
    </w:p>
    <w:p w:rsidR="00235E18" w:rsidRPr="00DE55F6" w:rsidRDefault="00235E18" w:rsidP="008C3652">
      <w:pPr>
        <w:ind w:left="284" w:right="140" w:firstLine="567"/>
      </w:pPr>
      <w:r w:rsidRPr="00DE55F6">
        <w:rPr>
          <w:rFonts w:cs="Arial"/>
          <w:szCs w:val="24"/>
        </w:rPr>
        <w:t>Список зарегистрированных участников общественных слушаний приведен в Приложении 1 к настоящему протоколу</w:t>
      </w:r>
      <w:r w:rsidR="0064669A" w:rsidRPr="00DE55F6">
        <w:rPr>
          <w:rFonts w:cs="Arial"/>
          <w:szCs w:val="24"/>
        </w:rPr>
        <w:t>.</w:t>
      </w:r>
    </w:p>
    <w:p w:rsidR="00235E18" w:rsidRPr="00DE55F6" w:rsidRDefault="00235E18" w:rsidP="008C3652">
      <w:pPr>
        <w:ind w:left="284" w:right="140" w:firstLine="567"/>
        <w:rPr>
          <w:i/>
        </w:rPr>
      </w:pPr>
      <w:r w:rsidRPr="00DE55F6">
        <w:rPr>
          <w:i/>
        </w:rPr>
        <w:t>При проведении общественных слушаний велась аудиозапись.</w:t>
      </w:r>
    </w:p>
    <w:p w:rsidR="00235E18" w:rsidRPr="00DE55F6" w:rsidRDefault="00235E18" w:rsidP="008C3652">
      <w:pPr>
        <w:ind w:left="284" w:right="140" w:firstLine="567"/>
        <w:rPr>
          <w:b/>
        </w:rPr>
      </w:pPr>
      <w:r w:rsidRPr="00DE55F6">
        <w:rPr>
          <w:b/>
        </w:rPr>
        <w:t>Слушали:</w:t>
      </w:r>
    </w:p>
    <w:p w:rsidR="00B558E8" w:rsidRPr="00DE55F6" w:rsidRDefault="00B558E8" w:rsidP="008C3652">
      <w:pPr>
        <w:spacing w:before="100" w:beforeAutospacing="1" w:after="100" w:afterAutospacing="1" w:line="276" w:lineRule="auto"/>
        <w:ind w:left="284" w:right="140" w:firstLine="567"/>
        <w:rPr>
          <w:b/>
          <w:u w:val="single"/>
        </w:rPr>
      </w:pPr>
      <w:r w:rsidRPr="00DE55F6">
        <w:rPr>
          <w:b/>
          <w:u w:val="single"/>
        </w:rPr>
        <w:t>Вступительное слово Председателя общественных слушаний:</w:t>
      </w:r>
    </w:p>
    <w:p w:rsidR="000B7AC1" w:rsidRPr="00DE55F6" w:rsidRDefault="000B7AC1" w:rsidP="008C3652">
      <w:pPr>
        <w:tabs>
          <w:tab w:val="left" w:pos="1134"/>
        </w:tabs>
        <w:spacing w:after="0"/>
        <w:ind w:left="284" w:right="140" w:firstLine="567"/>
        <w:rPr>
          <w:rFonts w:cs="Arial"/>
          <w:iCs/>
          <w:szCs w:val="24"/>
          <w:lang w:eastAsia="ru-RU"/>
        </w:rPr>
      </w:pPr>
      <w:r w:rsidRPr="00DE55F6">
        <w:rPr>
          <w:rFonts w:cs="Arial"/>
          <w:iCs/>
          <w:szCs w:val="24"/>
          <w:lang w:eastAsia="ru-RU"/>
        </w:rPr>
        <w:t>Добрый день, уважаемые участники общественных слушаний!</w:t>
      </w:r>
    </w:p>
    <w:p w:rsidR="009B6A90" w:rsidRPr="00641BC3" w:rsidRDefault="009B6A90" w:rsidP="009B6A90">
      <w:pPr>
        <w:tabs>
          <w:tab w:val="left" w:pos="1134"/>
        </w:tabs>
        <w:spacing w:after="0"/>
        <w:ind w:left="284" w:right="140" w:firstLine="567"/>
        <w:rPr>
          <w:rFonts w:cs="Arial"/>
          <w:iCs/>
          <w:szCs w:val="24"/>
          <w:lang w:eastAsia="ru-RU"/>
        </w:rPr>
      </w:pPr>
      <w:r w:rsidRPr="00146DB5">
        <w:rPr>
          <w:rFonts w:cs="Arial"/>
          <w:iCs/>
          <w:szCs w:val="24"/>
          <w:lang w:eastAsia="ru-RU"/>
        </w:rPr>
        <w:t xml:space="preserve">Сегодня администрация </w:t>
      </w:r>
      <w:r w:rsidRPr="00F01B1F">
        <w:rPr>
          <w:rFonts w:cs="Arial"/>
          <w:iCs/>
          <w:szCs w:val="24"/>
          <w:lang w:eastAsia="ru-RU"/>
        </w:rPr>
        <w:t>муниципального района «Могочинский район» Забайкальского края по заявлению Заказчика намечаемой деятельности проводит общественные слушания</w:t>
      </w:r>
      <w:r w:rsidRPr="009B6A90">
        <w:rPr>
          <w:rFonts w:cs="Arial"/>
          <w:iCs/>
          <w:szCs w:val="24"/>
          <w:lang w:eastAsia="ru-RU"/>
        </w:rPr>
        <w:t xml:space="preserve"> по объекту государственной экологической экспертизы – проектной документации «</w:t>
      </w:r>
      <w:proofErr w:type="spellStart"/>
      <w:r w:rsidRPr="009B6A90">
        <w:rPr>
          <w:rFonts w:cs="Arial"/>
          <w:iCs/>
          <w:szCs w:val="24"/>
          <w:lang w:eastAsia="ru-RU"/>
        </w:rPr>
        <w:t>Горноперерабатывающее</w:t>
      </w:r>
      <w:proofErr w:type="spellEnd"/>
      <w:r w:rsidRPr="009B6A90">
        <w:rPr>
          <w:rFonts w:cs="Arial"/>
          <w:iCs/>
          <w:szCs w:val="24"/>
          <w:lang w:eastAsia="ru-RU"/>
        </w:rPr>
        <w:t xml:space="preserve"> предприятие на базе золоторудного месторождения «</w:t>
      </w:r>
      <w:proofErr w:type="spellStart"/>
      <w:r w:rsidRPr="009B6A90">
        <w:rPr>
          <w:rFonts w:cs="Arial"/>
          <w:iCs/>
          <w:szCs w:val="24"/>
          <w:lang w:eastAsia="ru-RU"/>
        </w:rPr>
        <w:t>Наседкино</w:t>
      </w:r>
      <w:proofErr w:type="spellEnd"/>
      <w:r w:rsidRPr="009B6A90">
        <w:rPr>
          <w:rFonts w:cs="Arial"/>
          <w:iCs/>
          <w:szCs w:val="24"/>
          <w:lang w:eastAsia="ru-RU"/>
        </w:rPr>
        <w:t>». Реконструкция. Выход на производительность 1.9 млн. тонн в год», включая предварительные материалы</w:t>
      </w:r>
      <w:r w:rsidRPr="00146DB5">
        <w:rPr>
          <w:rFonts w:cs="Arial"/>
          <w:iCs/>
          <w:szCs w:val="24"/>
          <w:lang w:eastAsia="ru-RU"/>
        </w:rPr>
        <w:t xml:space="preserve"> оценки </w:t>
      </w:r>
      <w:r w:rsidRPr="00641BC3">
        <w:rPr>
          <w:rFonts w:cs="Arial"/>
          <w:iCs/>
          <w:szCs w:val="24"/>
          <w:lang w:eastAsia="ru-RU"/>
        </w:rPr>
        <w:t>воздействия на окружающую среду (ОВОС)</w:t>
      </w:r>
      <w:r w:rsidR="00945127">
        <w:rPr>
          <w:rFonts w:cs="Arial"/>
          <w:iCs/>
          <w:szCs w:val="24"/>
          <w:lang w:eastAsia="ru-RU"/>
        </w:rPr>
        <w:t>.</w:t>
      </w:r>
    </w:p>
    <w:p w:rsidR="009B6A90" w:rsidRPr="00146DB5" w:rsidRDefault="009B6A90" w:rsidP="009B6A90">
      <w:pPr>
        <w:tabs>
          <w:tab w:val="left" w:pos="1134"/>
        </w:tabs>
        <w:spacing w:after="0"/>
        <w:ind w:left="284" w:right="140" w:firstLine="567"/>
        <w:rPr>
          <w:rFonts w:cs="Arial"/>
          <w:iCs/>
          <w:szCs w:val="24"/>
          <w:lang w:eastAsia="ru-RU"/>
        </w:rPr>
      </w:pPr>
      <w:r w:rsidRPr="00641BC3">
        <w:rPr>
          <w:rFonts w:cs="Arial"/>
          <w:iCs/>
          <w:szCs w:val="24"/>
          <w:lang w:eastAsia="ru-RU"/>
        </w:rPr>
        <w:t xml:space="preserve">Я, </w:t>
      </w:r>
      <w:r w:rsidR="00641BC3" w:rsidRPr="00641BC3">
        <w:rPr>
          <w:rFonts w:cs="Arial"/>
          <w:b/>
          <w:bCs/>
          <w:iCs/>
          <w:szCs w:val="24"/>
          <w:lang w:eastAsia="ru-RU"/>
        </w:rPr>
        <w:t>Козлова Елизавета Всеволодовна,</w:t>
      </w:r>
      <w:r w:rsidR="00641BC3" w:rsidRPr="00F01B1F">
        <w:rPr>
          <w:rFonts w:cs="Arial"/>
          <w:iCs/>
          <w:szCs w:val="24"/>
          <w:lang w:eastAsia="ru-RU"/>
        </w:rPr>
        <w:t xml:space="preserve"> </w:t>
      </w:r>
      <w:r w:rsidR="00641BC3">
        <w:rPr>
          <w:rFonts w:cs="Arial"/>
          <w:iCs/>
          <w:szCs w:val="24"/>
          <w:lang w:eastAsia="ru-RU"/>
        </w:rPr>
        <w:t>помощник г</w:t>
      </w:r>
      <w:r w:rsidR="00641BC3" w:rsidRPr="00F01B1F">
        <w:rPr>
          <w:rFonts w:cs="Arial"/>
          <w:iCs/>
          <w:szCs w:val="24"/>
          <w:lang w:eastAsia="ru-RU"/>
        </w:rPr>
        <w:t>лав</w:t>
      </w:r>
      <w:r w:rsidR="00641BC3">
        <w:rPr>
          <w:rFonts w:cs="Arial"/>
          <w:iCs/>
          <w:szCs w:val="24"/>
          <w:lang w:eastAsia="ru-RU"/>
        </w:rPr>
        <w:t>ы</w:t>
      </w:r>
      <w:r w:rsidR="00641BC3" w:rsidRPr="00F01B1F">
        <w:rPr>
          <w:rFonts w:cs="Arial"/>
          <w:iCs/>
          <w:szCs w:val="24"/>
          <w:lang w:eastAsia="ru-RU"/>
        </w:rPr>
        <w:t xml:space="preserve"> муниципального района «Могочинский район» Забайкальского края</w:t>
      </w:r>
      <w:r w:rsidRPr="00641BC3">
        <w:rPr>
          <w:rFonts w:cs="Arial"/>
          <w:iCs/>
          <w:szCs w:val="24"/>
          <w:lang w:eastAsia="ru-RU"/>
        </w:rPr>
        <w:t>, являюсь Председателем общественных слушаний.</w:t>
      </w:r>
    </w:p>
    <w:p w:rsidR="009B6A90" w:rsidRPr="00146DB5" w:rsidRDefault="009B6A90" w:rsidP="009B6A90">
      <w:pPr>
        <w:tabs>
          <w:tab w:val="left" w:pos="1134"/>
        </w:tabs>
        <w:spacing w:after="0"/>
        <w:ind w:left="284" w:right="140" w:firstLine="567"/>
        <w:rPr>
          <w:rFonts w:cs="Arial"/>
          <w:iCs/>
          <w:szCs w:val="24"/>
          <w:lang w:eastAsia="ru-RU"/>
        </w:rPr>
      </w:pPr>
      <w:r w:rsidRPr="00146DB5">
        <w:rPr>
          <w:rFonts w:cs="Arial"/>
          <w:iCs/>
          <w:szCs w:val="24"/>
          <w:lang w:eastAsia="ru-RU"/>
        </w:rPr>
        <w:t xml:space="preserve">Заказчик </w:t>
      </w:r>
      <w:r w:rsidRPr="009B6A90">
        <w:rPr>
          <w:rFonts w:cs="Arial"/>
          <w:iCs/>
          <w:szCs w:val="24"/>
          <w:lang w:eastAsia="ru-RU"/>
        </w:rPr>
        <w:t>намечаемой</w:t>
      </w:r>
      <w:r w:rsidRPr="00146DB5">
        <w:rPr>
          <w:rFonts w:cs="Arial"/>
          <w:iCs/>
          <w:szCs w:val="24"/>
          <w:lang w:eastAsia="ru-RU"/>
        </w:rPr>
        <w:t xml:space="preserve"> деятельности, инициатор проведения общественных слушаний – Общество с ограниченной ответственностью </w:t>
      </w:r>
      <w:bookmarkStart w:id="11" w:name="_Hlk111818052"/>
      <w:r w:rsidRPr="00F01B1F">
        <w:rPr>
          <w:rFonts w:cs="Arial"/>
          <w:iCs/>
          <w:szCs w:val="24"/>
          <w:lang w:eastAsia="ru-RU"/>
        </w:rPr>
        <w:t>«</w:t>
      </w:r>
      <w:proofErr w:type="spellStart"/>
      <w:r w:rsidRPr="00F01B1F">
        <w:rPr>
          <w:rFonts w:cs="Arial"/>
          <w:iCs/>
          <w:szCs w:val="24"/>
          <w:lang w:eastAsia="ru-RU"/>
        </w:rPr>
        <w:t>Дальцветмет</w:t>
      </w:r>
      <w:proofErr w:type="spellEnd"/>
      <w:r w:rsidRPr="00F01B1F">
        <w:rPr>
          <w:rFonts w:cs="Arial"/>
          <w:iCs/>
          <w:szCs w:val="24"/>
          <w:lang w:eastAsia="ru-RU"/>
        </w:rPr>
        <w:t>»</w:t>
      </w:r>
      <w:bookmarkEnd w:id="11"/>
      <w:r w:rsidRPr="00146DB5">
        <w:rPr>
          <w:rFonts w:cs="Arial"/>
          <w:iCs/>
          <w:szCs w:val="24"/>
          <w:lang w:eastAsia="ru-RU"/>
        </w:rPr>
        <w:t xml:space="preserve"> (</w:t>
      </w:r>
      <w:r>
        <w:rPr>
          <w:rFonts w:cs="Arial"/>
          <w:iCs/>
          <w:szCs w:val="24"/>
          <w:lang w:eastAsia="ru-RU"/>
        </w:rPr>
        <w:t>ОО</w:t>
      </w:r>
      <w:r w:rsidRPr="00146DB5">
        <w:rPr>
          <w:rFonts w:cs="Arial"/>
          <w:iCs/>
          <w:szCs w:val="24"/>
          <w:lang w:eastAsia="ru-RU"/>
        </w:rPr>
        <w:t>О «</w:t>
      </w:r>
      <w:proofErr w:type="spellStart"/>
      <w:r w:rsidRPr="00F01B1F">
        <w:rPr>
          <w:rFonts w:cs="Arial"/>
          <w:iCs/>
          <w:szCs w:val="24"/>
          <w:lang w:eastAsia="ru-RU"/>
        </w:rPr>
        <w:t>Дальцветмет</w:t>
      </w:r>
      <w:proofErr w:type="spellEnd"/>
      <w:r w:rsidRPr="00146DB5">
        <w:rPr>
          <w:rFonts w:cs="Arial"/>
          <w:iCs/>
          <w:szCs w:val="24"/>
          <w:lang w:eastAsia="ru-RU"/>
        </w:rPr>
        <w:t>»)</w:t>
      </w:r>
      <w:r w:rsidR="006412F6">
        <w:rPr>
          <w:rFonts w:cs="Arial"/>
          <w:iCs/>
          <w:szCs w:val="24"/>
          <w:lang w:eastAsia="ru-RU"/>
        </w:rPr>
        <w:t>,</w:t>
      </w:r>
      <w:r>
        <w:rPr>
          <w:rFonts w:cs="Arial"/>
          <w:iCs/>
          <w:szCs w:val="24"/>
          <w:lang w:eastAsia="ru-RU"/>
        </w:rPr>
        <w:t xml:space="preserve"> у</w:t>
      </w:r>
      <w:r w:rsidRPr="00F01B1F">
        <w:rPr>
          <w:rFonts w:cs="Arial"/>
          <w:iCs/>
          <w:szCs w:val="24"/>
          <w:lang w:eastAsia="ru-RU"/>
        </w:rPr>
        <w:t xml:space="preserve">правляющая организация </w:t>
      </w:r>
      <w:r w:rsidRPr="00146DB5">
        <w:rPr>
          <w:rFonts w:cs="Arial"/>
          <w:iCs/>
          <w:szCs w:val="24"/>
          <w:lang w:eastAsia="ru-RU"/>
        </w:rPr>
        <w:t xml:space="preserve">Общество с ограниченной ответственностью </w:t>
      </w:r>
      <w:r w:rsidRPr="00F01B1F">
        <w:rPr>
          <w:rFonts w:cs="Arial"/>
          <w:iCs/>
          <w:szCs w:val="24"/>
          <w:lang w:eastAsia="ru-RU"/>
        </w:rPr>
        <w:t>«</w:t>
      </w:r>
      <w:proofErr w:type="spellStart"/>
      <w:r w:rsidRPr="00F01B1F">
        <w:rPr>
          <w:rFonts w:cs="Arial"/>
          <w:iCs/>
          <w:szCs w:val="24"/>
          <w:lang w:eastAsia="ru-RU"/>
        </w:rPr>
        <w:t>Мангазея</w:t>
      </w:r>
      <w:proofErr w:type="spellEnd"/>
      <w:r w:rsidRPr="00F01B1F">
        <w:rPr>
          <w:rFonts w:cs="Arial"/>
          <w:iCs/>
          <w:szCs w:val="24"/>
          <w:lang w:eastAsia="ru-RU"/>
        </w:rPr>
        <w:t xml:space="preserve"> </w:t>
      </w:r>
      <w:proofErr w:type="spellStart"/>
      <w:r w:rsidRPr="00F01B1F">
        <w:rPr>
          <w:rFonts w:cs="Arial"/>
          <w:iCs/>
          <w:szCs w:val="24"/>
          <w:lang w:eastAsia="ru-RU"/>
        </w:rPr>
        <w:t>Майнинг</w:t>
      </w:r>
      <w:proofErr w:type="spellEnd"/>
      <w:r w:rsidRPr="00F01B1F">
        <w:rPr>
          <w:rFonts w:cs="Arial"/>
          <w:iCs/>
          <w:szCs w:val="24"/>
          <w:lang w:eastAsia="ru-RU"/>
        </w:rPr>
        <w:t xml:space="preserve">» </w:t>
      </w:r>
      <w:r>
        <w:rPr>
          <w:rFonts w:cs="Arial"/>
          <w:iCs/>
          <w:szCs w:val="24"/>
          <w:lang w:eastAsia="ru-RU"/>
        </w:rPr>
        <w:t>(</w:t>
      </w:r>
      <w:r w:rsidRPr="00F01B1F">
        <w:rPr>
          <w:rFonts w:cs="Arial"/>
          <w:iCs/>
          <w:szCs w:val="24"/>
          <w:lang w:eastAsia="ru-RU"/>
        </w:rPr>
        <w:t>ООО «</w:t>
      </w:r>
      <w:proofErr w:type="spellStart"/>
      <w:r w:rsidRPr="00F01B1F">
        <w:rPr>
          <w:rFonts w:cs="Arial"/>
          <w:iCs/>
          <w:szCs w:val="24"/>
          <w:lang w:eastAsia="ru-RU"/>
        </w:rPr>
        <w:t>Мангазея</w:t>
      </w:r>
      <w:proofErr w:type="spellEnd"/>
      <w:r w:rsidRPr="00F01B1F">
        <w:rPr>
          <w:rFonts w:cs="Arial"/>
          <w:iCs/>
          <w:szCs w:val="24"/>
          <w:lang w:eastAsia="ru-RU"/>
        </w:rPr>
        <w:t xml:space="preserve"> </w:t>
      </w:r>
      <w:proofErr w:type="spellStart"/>
      <w:r w:rsidRPr="00F01B1F">
        <w:rPr>
          <w:rFonts w:cs="Arial"/>
          <w:iCs/>
          <w:szCs w:val="24"/>
          <w:lang w:eastAsia="ru-RU"/>
        </w:rPr>
        <w:t>Майнинг</w:t>
      </w:r>
      <w:proofErr w:type="spellEnd"/>
      <w:r w:rsidRPr="00F01B1F">
        <w:rPr>
          <w:rFonts w:cs="Arial"/>
          <w:iCs/>
          <w:szCs w:val="24"/>
          <w:lang w:eastAsia="ru-RU"/>
        </w:rPr>
        <w:t>»</w:t>
      </w:r>
      <w:r>
        <w:rPr>
          <w:rFonts w:cs="Arial"/>
          <w:iCs/>
          <w:szCs w:val="24"/>
          <w:lang w:eastAsia="ru-RU"/>
        </w:rPr>
        <w:t>)</w:t>
      </w:r>
      <w:r w:rsidRPr="00146DB5">
        <w:rPr>
          <w:rFonts w:cs="Arial"/>
          <w:iCs/>
          <w:szCs w:val="24"/>
          <w:lang w:eastAsia="ru-RU"/>
        </w:rPr>
        <w:t xml:space="preserve">, генеральный проектировщик и исполнитель оценки воздействия на окружающую среду (ОВОС) – Общество с ограниченной ответственностью «Ай </w:t>
      </w:r>
      <w:proofErr w:type="spellStart"/>
      <w:r w:rsidRPr="00146DB5">
        <w:rPr>
          <w:rFonts w:cs="Arial"/>
          <w:iCs/>
          <w:szCs w:val="24"/>
          <w:lang w:eastAsia="ru-RU"/>
        </w:rPr>
        <w:t>Ди</w:t>
      </w:r>
      <w:proofErr w:type="spellEnd"/>
      <w:r w:rsidRPr="00146DB5">
        <w:rPr>
          <w:rFonts w:cs="Arial"/>
          <w:iCs/>
          <w:szCs w:val="24"/>
          <w:lang w:eastAsia="ru-RU"/>
        </w:rPr>
        <w:t xml:space="preserve"> </w:t>
      </w:r>
      <w:proofErr w:type="spellStart"/>
      <w:r w:rsidRPr="00146DB5">
        <w:rPr>
          <w:rFonts w:cs="Arial"/>
          <w:iCs/>
          <w:szCs w:val="24"/>
          <w:lang w:eastAsia="ru-RU"/>
        </w:rPr>
        <w:t>Инжинирс</w:t>
      </w:r>
      <w:proofErr w:type="spellEnd"/>
      <w:r w:rsidRPr="00146DB5">
        <w:rPr>
          <w:rFonts w:cs="Arial"/>
          <w:iCs/>
          <w:szCs w:val="24"/>
          <w:lang w:eastAsia="ru-RU"/>
        </w:rPr>
        <w:t xml:space="preserve">» (ООО «Ай </w:t>
      </w:r>
      <w:proofErr w:type="spellStart"/>
      <w:r w:rsidRPr="00146DB5">
        <w:rPr>
          <w:rFonts w:cs="Arial"/>
          <w:iCs/>
          <w:szCs w:val="24"/>
          <w:lang w:eastAsia="ru-RU"/>
        </w:rPr>
        <w:t>Ди</w:t>
      </w:r>
      <w:proofErr w:type="spellEnd"/>
      <w:r w:rsidRPr="00146DB5">
        <w:rPr>
          <w:rFonts w:cs="Arial"/>
          <w:iCs/>
          <w:szCs w:val="24"/>
          <w:lang w:eastAsia="ru-RU"/>
        </w:rPr>
        <w:t xml:space="preserve"> </w:t>
      </w:r>
      <w:proofErr w:type="spellStart"/>
      <w:r w:rsidRPr="00146DB5">
        <w:rPr>
          <w:rFonts w:cs="Arial"/>
          <w:iCs/>
          <w:szCs w:val="24"/>
          <w:lang w:eastAsia="ru-RU"/>
        </w:rPr>
        <w:t>Инжинирс</w:t>
      </w:r>
      <w:proofErr w:type="spellEnd"/>
      <w:r w:rsidRPr="00146DB5">
        <w:rPr>
          <w:rFonts w:cs="Arial"/>
          <w:iCs/>
          <w:szCs w:val="24"/>
          <w:lang w:eastAsia="ru-RU"/>
        </w:rPr>
        <w:t>»).</w:t>
      </w:r>
    </w:p>
    <w:p w:rsidR="009B6A90" w:rsidRPr="009B6A90" w:rsidRDefault="009B6A90" w:rsidP="009B6A90">
      <w:pPr>
        <w:tabs>
          <w:tab w:val="left" w:pos="1134"/>
        </w:tabs>
        <w:spacing w:after="0"/>
        <w:ind w:left="284" w:right="140" w:firstLine="567"/>
        <w:rPr>
          <w:rFonts w:cs="Arial"/>
          <w:iCs/>
          <w:szCs w:val="24"/>
          <w:lang w:eastAsia="ru-RU"/>
        </w:rPr>
      </w:pPr>
      <w:r w:rsidRPr="009B6A90">
        <w:rPr>
          <w:rFonts w:cs="Arial"/>
          <w:iCs/>
          <w:szCs w:val="24"/>
          <w:lang w:eastAsia="ru-RU"/>
        </w:rPr>
        <w:t>Данные общественные слушания мы проводим, руководствуясь Федеральными законами №7-ФЗ от 10.01.2002 «Об охране окружающей среды», №174-ФЗ от 23.11.1995 «Об экологической экспертизе» и Приказом Минприроды России №999 от 01.12.2020 «Об утверждении требований к материалам оценки воздействия на окружающую среду».</w:t>
      </w:r>
    </w:p>
    <w:p w:rsidR="009B6A90" w:rsidRPr="009B6A90" w:rsidRDefault="009B6A90" w:rsidP="009B6A90">
      <w:pPr>
        <w:tabs>
          <w:tab w:val="left" w:pos="1134"/>
        </w:tabs>
        <w:spacing w:after="0"/>
        <w:ind w:left="284" w:right="140" w:firstLine="567"/>
        <w:rPr>
          <w:rFonts w:cs="Arial"/>
          <w:iCs/>
          <w:szCs w:val="24"/>
          <w:lang w:eastAsia="ru-RU"/>
        </w:rPr>
      </w:pPr>
      <w:bookmarkStart w:id="12" w:name="_Hlk84931269"/>
      <w:bookmarkStart w:id="13" w:name="_Hlk84930795"/>
      <w:r w:rsidRPr="009B6A90">
        <w:rPr>
          <w:rFonts w:cs="Arial"/>
          <w:iCs/>
          <w:szCs w:val="24"/>
          <w:lang w:eastAsia="ru-RU"/>
        </w:rPr>
        <w:t>Предметом настоящих общественных слушаний является проектная документация «</w:t>
      </w:r>
      <w:proofErr w:type="spellStart"/>
      <w:r w:rsidRPr="009B6A90">
        <w:rPr>
          <w:rFonts w:cs="Arial"/>
          <w:iCs/>
          <w:szCs w:val="24"/>
          <w:lang w:eastAsia="ru-RU"/>
        </w:rPr>
        <w:t>Горноперерабатывающее</w:t>
      </w:r>
      <w:proofErr w:type="spellEnd"/>
      <w:r w:rsidRPr="009B6A90">
        <w:rPr>
          <w:rFonts w:cs="Arial"/>
          <w:iCs/>
          <w:szCs w:val="24"/>
          <w:lang w:eastAsia="ru-RU"/>
        </w:rPr>
        <w:t xml:space="preserve"> предприятие на базе золоторудного месторождения «</w:t>
      </w:r>
      <w:proofErr w:type="spellStart"/>
      <w:r w:rsidRPr="009B6A90">
        <w:rPr>
          <w:rFonts w:cs="Arial"/>
          <w:iCs/>
          <w:szCs w:val="24"/>
          <w:lang w:eastAsia="ru-RU"/>
        </w:rPr>
        <w:t>Наседкино</w:t>
      </w:r>
      <w:proofErr w:type="spellEnd"/>
      <w:r w:rsidRPr="009B6A90">
        <w:rPr>
          <w:rFonts w:cs="Arial"/>
          <w:iCs/>
          <w:szCs w:val="24"/>
          <w:lang w:eastAsia="ru-RU"/>
        </w:rPr>
        <w:t>». Реконструкция. Выход на производительность 1.9 млн. тонн в год»</w:t>
      </w:r>
      <w:r w:rsidRPr="00146DB5">
        <w:rPr>
          <w:rFonts w:cs="Arial"/>
          <w:iCs/>
          <w:szCs w:val="24"/>
          <w:lang w:eastAsia="ru-RU"/>
        </w:rPr>
        <w:t>, включая предварительные материалы оценки воздействия на окружающую среду</w:t>
      </w:r>
      <w:r w:rsidRPr="009B6A90">
        <w:rPr>
          <w:rFonts w:cs="Arial"/>
          <w:iCs/>
          <w:szCs w:val="24"/>
          <w:lang w:eastAsia="ru-RU"/>
        </w:rPr>
        <w:t>, сокращенно ОВОС.</w:t>
      </w:r>
    </w:p>
    <w:p w:rsidR="00DE55F6" w:rsidRPr="00146DB5" w:rsidRDefault="00DE55F6" w:rsidP="00DE55F6">
      <w:pPr>
        <w:tabs>
          <w:tab w:val="left" w:pos="1134"/>
        </w:tabs>
        <w:spacing w:before="240" w:after="0"/>
        <w:ind w:left="284" w:right="140" w:firstLine="567"/>
        <w:contextualSpacing/>
        <w:rPr>
          <w:rFonts w:cs="Arial"/>
          <w:bCs/>
          <w:szCs w:val="24"/>
          <w:lang w:eastAsia="ru-RU"/>
        </w:rPr>
      </w:pPr>
      <w:r w:rsidRPr="00146DB5">
        <w:rPr>
          <w:rFonts w:cs="Arial"/>
          <w:bCs/>
          <w:szCs w:val="24"/>
          <w:lang w:eastAsia="ru-RU"/>
        </w:rPr>
        <w:t>Целью настоящих общественных слушаний являются:</w:t>
      </w:r>
    </w:p>
    <w:p w:rsidR="00DE55F6" w:rsidRPr="00146DB5" w:rsidRDefault="00DE55F6" w:rsidP="00DE55F6">
      <w:pPr>
        <w:numPr>
          <w:ilvl w:val="0"/>
          <w:numId w:val="11"/>
        </w:numPr>
        <w:tabs>
          <w:tab w:val="left" w:pos="1134"/>
        </w:tabs>
        <w:ind w:left="284" w:right="140" w:firstLine="567"/>
        <w:contextualSpacing/>
        <w:rPr>
          <w:rFonts w:eastAsia="Calibri" w:cs="Arial"/>
          <w:szCs w:val="24"/>
        </w:rPr>
      </w:pPr>
      <w:r w:rsidRPr="00146DB5">
        <w:rPr>
          <w:rFonts w:eastAsia="Calibri" w:cs="Arial"/>
          <w:szCs w:val="24"/>
        </w:rPr>
        <w:t>прямое информирование общественности о результатах оценки воздействия на окружающую среду и проектных решениях;</w:t>
      </w:r>
    </w:p>
    <w:p w:rsidR="00DE55F6" w:rsidRPr="00146DB5" w:rsidRDefault="00DE55F6" w:rsidP="00DE55F6">
      <w:pPr>
        <w:numPr>
          <w:ilvl w:val="0"/>
          <w:numId w:val="11"/>
        </w:numPr>
        <w:tabs>
          <w:tab w:val="left" w:pos="1134"/>
        </w:tabs>
        <w:ind w:left="284" w:right="140" w:firstLine="567"/>
        <w:contextualSpacing/>
        <w:rPr>
          <w:rFonts w:eastAsia="Calibri" w:cs="Arial"/>
          <w:szCs w:val="24"/>
        </w:rPr>
      </w:pPr>
      <w:r w:rsidRPr="00146DB5">
        <w:rPr>
          <w:rFonts w:eastAsia="Calibri" w:cs="Arial"/>
          <w:szCs w:val="24"/>
        </w:rPr>
        <w:t xml:space="preserve">реализация права заинтересованных лиц знать о </w:t>
      </w:r>
      <w:r w:rsidRPr="00146DB5">
        <w:t>намечаемой</w:t>
      </w:r>
      <w:r w:rsidRPr="00146DB5">
        <w:rPr>
          <w:rFonts w:eastAsia="Calibri" w:cs="Arial"/>
          <w:szCs w:val="24"/>
        </w:rPr>
        <w:t xml:space="preserve"> деятельности, задать вопросы и получить ответы;</w:t>
      </w:r>
    </w:p>
    <w:p w:rsidR="00DE55F6" w:rsidRPr="00146DB5" w:rsidRDefault="00DE55F6" w:rsidP="00DE55F6">
      <w:pPr>
        <w:numPr>
          <w:ilvl w:val="0"/>
          <w:numId w:val="11"/>
        </w:numPr>
        <w:tabs>
          <w:tab w:val="left" w:pos="1134"/>
        </w:tabs>
        <w:ind w:left="284" w:right="140" w:firstLine="567"/>
        <w:contextualSpacing/>
        <w:rPr>
          <w:rFonts w:eastAsia="Calibri" w:cs="Arial"/>
          <w:szCs w:val="24"/>
        </w:rPr>
      </w:pPr>
      <w:r w:rsidRPr="00146DB5">
        <w:rPr>
          <w:rFonts w:eastAsia="Calibri" w:cs="Arial"/>
          <w:szCs w:val="24"/>
        </w:rPr>
        <w:t xml:space="preserve">выявление конструктивных замечаний и предложений заинтересованных лиц для учета при разработке проектной документации, предварительных материалов ОВОС и при реализации </w:t>
      </w:r>
      <w:r w:rsidRPr="00146DB5">
        <w:t>намечаемой</w:t>
      </w:r>
      <w:r w:rsidRPr="00146DB5">
        <w:rPr>
          <w:rFonts w:eastAsia="Calibri" w:cs="Arial"/>
          <w:szCs w:val="24"/>
        </w:rPr>
        <w:t xml:space="preserve"> деятельности.</w:t>
      </w:r>
    </w:p>
    <w:p w:rsidR="00DE55F6" w:rsidRPr="00146DB5" w:rsidRDefault="00DE55F6" w:rsidP="00DE55F6">
      <w:pPr>
        <w:spacing w:before="240"/>
        <w:ind w:left="284" w:right="140" w:firstLine="567"/>
        <w:rPr>
          <w:rFonts w:eastAsia="Calibri"/>
        </w:rPr>
      </w:pPr>
      <w:r w:rsidRPr="00146DB5">
        <w:t>Сегодняшнему мероприятию предшествовало ознакомление общественности со следующими материалами:</w:t>
      </w:r>
    </w:p>
    <w:p w:rsidR="009B6A90" w:rsidRPr="009B6A90" w:rsidRDefault="009B6A90" w:rsidP="009B6A90">
      <w:pPr>
        <w:pStyle w:val="aff0"/>
        <w:numPr>
          <w:ilvl w:val="0"/>
          <w:numId w:val="11"/>
        </w:numPr>
        <w:tabs>
          <w:tab w:val="num" w:pos="1134"/>
        </w:tabs>
        <w:spacing w:after="0" w:line="276" w:lineRule="auto"/>
        <w:ind w:left="284" w:right="140" w:firstLine="567"/>
        <w:rPr>
          <w:rFonts w:cs="Arial"/>
          <w:bCs/>
          <w:szCs w:val="24"/>
        </w:rPr>
      </w:pPr>
      <w:r w:rsidRPr="009B6A90">
        <w:rPr>
          <w:rFonts w:cs="Arial"/>
          <w:bCs/>
          <w:szCs w:val="24"/>
        </w:rPr>
        <w:t>проекта технического задания на проведение оценки воздействия на окружающую среду в период с 08 августа 2022 года в течение 10 календарных дней;</w:t>
      </w:r>
    </w:p>
    <w:p w:rsidR="009B6A90" w:rsidRPr="00146DB5" w:rsidRDefault="009B6A90" w:rsidP="009B6A90">
      <w:pPr>
        <w:pStyle w:val="aff0"/>
        <w:numPr>
          <w:ilvl w:val="0"/>
          <w:numId w:val="11"/>
        </w:numPr>
        <w:tabs>
          <w:tab w:val="num" w:pos="1134"/>
        </w:tabs>
        <w:spacing w:after="0" w:line="276" w:lineRule="auto"/>
        <w:ind w:left="284" w:right="140" w:firstLine="567"/>
        <w:rPr>
          <w:rFonts w:cs="Arial"/>
          <w:bCs/>
          <w:szCs w:val="24"/>
        </w:rPr>
      </w:pPr>
      <w:r w:rsidRPr="009B6A90">
        <w:rPr>
          <w:rFonts w:cs="Arial"/>
          <w:bCs/>
          <w:szCs w:val="24"/>
        </w:rPr>
        <w:t>проектной документацией, включая предварительные материалы ОВОС с 30 сентября 2022 года до даты проведения общественных слушаний.</w:t>
      </w:r>
    </w:p>
    <w:p w:rsidR="00DE55F6" w:rsidRDefault="00DE55F6" w:rsidP="00DE55F6">
      <w:pPr>
        <w:spacing w:before="240"/>
        <w:ind w:left="284" w:right="140" w:firstLine="567"/>
      </w:pPr>
      <w:r w:rsidRPr="00146DB5">
        <w:t>Заинтересованным гражданам и общественным организациям была предоставлена возможность ознакомиться с материалами и выразить свое мнение в письменной форме путем внесения записей в «Журнал учета замечаний и предложений общественности» по адресу:</w:t>
      </w:r>
    </w:p>
    <w:p w:rsidR="009B6A90" w:rsidRPr="00F01B1F" w:rsidRDefault="009B6A90" w:rsidP="009B6A90">
      <w:pPr>
        <w:pStyle w:val="aff0"/>
        <w:numPr>
          <w:ilvl w:val="0"/>
          <w:numId w:val="11"/>
        </w:numPr>
        <w:tabs>
          <w:tab w:val="num" w:pos="1134"/>
        </w:tabs>
        <w:spacing w:after="0" w:line="276" w:lineRule="auto"/>
        <w:ind w:left="284" w:right="140" w:firstLine="567"/>
        <w:rPr>
          <w:rFonts w:cs="Arial"/>
          <w:bCs/>
          <w:szCs w:val="24"/>
        </w:rPr>
      </w:pPr>
      <w:bookmarkStart w:id="14" w:name="_Hlk106714030"/>
      <w:bookmarkStart w:id="15" w:name="_Hlk106714656"/>
      <w:r w:rsidRPr="00F01B1F">
        <w:rPr>
          <w:rFonts w:cs="Arial"/>
          <w:bCs/>
          <w:szCs w:val="24"/>
        </w:rPr>
        <w:t>Администрация муниципального района «Могочинский район» Забайкальского края (Забайкальский край, Могочинский р-н, г</w:t>
      </w:r>
      <w:proofErr w:type="gramStart"/>
      <w:r w:rsidRPr="00F01B1F">
        <w:rPr>
          <w:rFonts w:cs="Arial"/>
          <w:bCs/>
          <w:szCs w:val="24"/>
        </w:rPr>
        <w:t>.М</w:t>
      </w:r>
      <w:proofErr w:type="gramEnd"/>
      <w:r w:rsidRPr="00F01B1F">
        <w:rPr>
          <w:rFonts w:cs="Arial"/>
          <w:bCs/>
          <w:szCs w:val="24"/>
        </w:rPr>
        <w:t>огоча, Комсомольская ул., д.13, кабинет № 315). Время приёма с 09:00 до 16:00. Телефон для справок 8(30241)40551.</w:t>
      </w:r>
      <w:bookmarkEnd w:id="14"/>
    </w:p>
    <w:p w:rsidR="009B6A90" w:rsidRPr="00F01B1F" w:rsidRDefault="009B6A90" w:rsidP="009B6A90">
      <w:pPr>
        <w:spacing w:before="240"/>
        <w:ind w:left="284" w:right="140" w:firstLine="567"/>
      </w:pPr>
      <w:bookmarkStart w:id="16" w:name="_Hlk106712695"/>
      <w:bookmarkEnd w:id="15"/>
      <w:r w:rsidRPr="00F01B1F">
        <w:t xml:space="preserve">Предоставить замечания и предложения также можно </w:t>
      </w:r>
      <w:r>
        <w:t xml:space="preserve">было </w:t>
      </w:r>
      <w:r w:rsidRPr="00F01B1F">
        <w:t>в форме электронных сообщений в адрес ответственных лиц:</w:t>
      </w:r>
    </w:p>
    <w:p w:rsidR="009B6A90" w:rsidRPr="00F01B1F" w:rsidRDefault="009B6A90" w:rsidP="009B6A90">
      <w:pPr>
        <w:pStyle w:val="aff0"/>
        <w:numPr>
          <w:ilvl w:val="0"/>
          <w:numId w:val="11"/>
        </w:numPr>
        <w:tabs>
          <w:tab w:val="num" w:pos="1134"/>
        </w:tabs>
        <w:spacing w:after="0" w:line="276" w:lineRule="auto"/>
        <w:ind w:left="284" w:right="140" w:firstLine="567"/>
        <w:rPr>
          <w:rFonts w:cs="Arial"/>
          <w:bCs/>
          <w:szCs w:val="24"/>
        </w:rPr>
      </w:pPr>
      <w:r w:rsidRPr="00F01B1F">
        <w:rPr>
          <w:rFonts w:cs="Arial"/>
          <w:bCs/>
          <w:szCs w:val="24"/>
        </w:rPr>
        <w:t xml:space="preserve">администрации муниципального района «Могочинский район» Забайкальского края: Козлова Елизавета Всеволодовна, </w:t>
      </w:r>
      <w:proofErr w:type="spellStart"/>
      <w:r w:rsidRPr="00F01B1F">
        <w:rPr>
          <w:rFonts w:cs="Arial"/>
          <w:bCs/>
          <w:szCs w:val="24"/>
        </w:rPr>
        <w:t>e-mail</w:t>
      </w:r>
      <w:proofErr w:type="spellEnd"/>
      <w:r w:rsidRPr="00F01B1F">
        <w:rPr>
          <w:rFonts w:cs="Arial"/>
          <w:bCs/>
          <w:szCs w:val="24"/>
        </w:rPr>
        <w:t>: 0987.1965@mail.ru.</w:t>
      </w:r>
    </w:p>
    <w:bookmarkEnd w:id="16"/>
    <w:p w:rsidR="009B6A90" w:rsidRPr="00F01B1F" w:rsidRDefault="009B6A90" w:rsidP="009B6A90">
      <w:pPr>
        <w:pStyle w:val="aff0"/>
        <w:numPr>
          <w:ilvl w:val="0"/>
          <w:numId w:val="11"/>
        </w:numPr>
        <w:tabs>
          <w:tab w:val="num" w:pos="1134"/>
        </w:tabs>
        <w:spacing w:after="0" w:line="276" w:lineRule="auto"/>
        <w:ind w:left="284" w:right="140" w:firstLine="567"/>
        <w:rPr>
          <w:rFonts w:cs="Arial"/>
          <w:bCs/>
          <w:szCs w:val="24"/>
        </w:rPr>
      </w:pPr>
      <w:r w:rsidRPr="00F01B1F">
        <w:rPr>
          <w:rFonts w:cs="Arial"/>
          <w:bCs/>
          <w:szCs w:val="24"/>
        </w:rPr>
        <w:t xml:space="preserve">ООО «Ай </w:t>
      </w:r>
      <w:proofErr w:type="spellStart"/>
      <w:r w:rsidRPr="00F01B1F">
        <w:rPr>
          <w:rFonts w:cs="Arial"/>
          <w:bCs/>
          <w:szCs w:val="24"/>
        </w:rPr>
        <w:t>Ди</w:t>
      </w:r>
      <w:proofErr w:type="spellEnd"/>
      <w:r w:rsidRPr="00F01B1F">
        <w:rPr>
          <w:rFonts w:cs="Arial"/>
          <w:bCs/>
          <w:szCs w:val="24"/>
        </w:rPr>
        <w:t xml:space="preserve"> </w:t>
      </w:r>
      <w:proofErr w:type="spellStart"/>
      <w:r w:rsidRPr="00F01B1F">
        <w:rPr>
          <w:rFonts w:cs="Arial"/>
          <w:bCs/>
          <w:szCs w:val="24"/>
        </w:rPr>
        <w:t>Инжинирс</w:t>
      </w:r>
      <w:proofErr w:type="spellEnd"/>
      <w:r w:rsidRPr="00F01B1F">
        <w:rPr>
          <w:rFonts w:cs="Arial"/>
          <w:bCs/>
          <w:szCs w:val="24"/>
        </w:rPr>
        <w:t xml:space="preserve">»: Некрасов Виталий Юрьевич, </w:t>
      </w:r>
      <w:proofErr w:type="spellStart"/>
      <w:r w:rsidRPr="00F01B1F">
        <w:rPr>
          <w:rFonts w:cs="Arial"/>
          <w:bCs/>
          <w:szCs w:val="24"/>
        </w:rPr>
        <w:t>e-mail</w:t>
      </w:r>
      <w:proofErr w:type="spellEnd"/>
      <w:r w:rsidRPr="00F01B1F">
        <w:rPr>
          <w:rFonts w:cs="Arial"/>
          <w:bCs/>
          <w:szCs w:val="24"/>
        </w:rPr>
        <w:t xml:space="preserve">: </w:t>
      </w:r>
      <w:hyperlink r:id="rId12" w:history="1">
        <w:r w:rsidRPr="00F01B1F">
          <w:rPr>
            <w:rFonts w:cs="Arial"/>
            <w:bCs/>
            <w:szCs w:val="24"/>
          </w:rPr>
          <w:t>v.nekrasov@id-engineers.ru</w:t>
        </w:r>
      </w:hyperlink>
      <w:r w:rsidRPr="00F01B1F">
        <w:rPr>
          <w:rFonts w:cs="Arial"/>
          <w:bCs/>
          <w:szCs w:val="24"/>
        </w:rPr>
        <w:t>.</w:t>
      </w:r>
    </w:p>
    <w:p w:rsidR="009B6A90" w:rsidRDefault="009B6A90" w:rsidP="009B6A90">
      <w:pPr>
        <w:spacing w:before="240"/>
        <w:ind w:left="284" w:right="140" w:firstLine="567"/>
      </w:pPr>
      <w:proofErr w:type="gramStart"/>
      <w:r w:rsidRPr="00146DB5">
        <w:t>Во исполнение п.7.9.2 Требований к материалам оценки воздействия на окружающую среду (утв. Приказом Минприроды России от 01.12.2020 № 999), уведомление о проведении общественных обсуждений проекта Технического задания, предварительных материалов ОВОС и проектной документации по объекту государственной экологической экспертизы было размещено на официальных сайтах для обеспечения доступности объекта общественных обсуждений для ознакомления общественности:</w:t>
      </w:r>
      <w:proofErr w:type="gramEnd"/>
    </w:p>
    <w:p w:rsidR="009B6A90" w:rsidRPr="00F01B1F" w:rsidRDefault="009B6A90" w:rsidP="009B6A90">
      <w:pPr>
        <w:pStyle w:val="aff0"/>
        <w:numPr>
          <w:ilvl w:val="0"/>
          <w:numId w:val="25"/>
        </w:numPr>
        <w:tabs>
          <w:tab w:val="left" w:pos="1276"/>
        </w:tabs>
        <w:spacing w:before="240"/>
        <w:ind w:left="284" w:right="140" w:firstLine="567"/>
      </w:pPr>
      <w:bookmarkStart w:id="17" w:name="_Hlk111817996"/>
      <w:r w:rsidRPr="00F01B1F">
        <w:t>На муниципальном уровне – на официальном сайте Администрации муниципального района «Могочинский район» Забайкальского края.</w:t>
      </w:r>
    </w:p>
    <w:p w:rsidR="009B6A90" w:rsidRPr="00F01B1F" w:rsidRDefault="009B6A90" w:rsidP="009B6A90">
      <w:pPr>
        <w:pStyle w:val="aff0"/>
        <w:numPr>
          <w:ilvl w:val="0"/>
          <w:numId w:val="25"/>
        </w:numPr>
        <w:tabs>
          <w:tab w:val="left" w:pos="1276"/>
        </w:tabs>
        <w:spacing w:before="240"/>
        <w:ind w:left="284" w:right="140" w:firstLine="567"/>
      </w:pPr>
      <w:r w:rsidRPr="00F01B1F">
        <w:t xml:space="preserve">На региональном уровне – на официальном сайте Забайкальского межрегионального управления </w:t>
      </w:r>
      <w:proofErr w:type="spellStart"/>
      <w:r w:rsidRPr="00F01B1F">
        <w:t>Росприроднадзора</w:t>
      </w:r>
      <w:proofErr w:type="spellEnd"/>
      <w:r w:rsidRPr="00F01B1F">
        <w:t xml:space="preserve"> и Министерства природных ресурсов Забайкальского края.</w:t>
      </w:r>
    </w:p>
    <w:p w:rsidR="009B6A90" w:rsidRPr="00F01B1F" w:rsidRDefault="009B6A90" w:rsidP="009B6A90">
      <w:pPr>
        <w:pStyle w:val="aff0"/>
        <w:numPr>
          <w:ilvl w:val="0"/>
          <w:numId w:val="25"/>
        </w:numPr>
        <w:tabs>
          <w:tab w:val="left" w:pos="1276"/>
        </w:tabs>
        <w:spacing w:before="240"/>
        <w:ind w:left="284" w:right="140" w:firstLine="567"/>
      </w:pPr>
      <w:r w:rsidRPr="00F01B1F">
        <w:t>На федеральном уровне – на официальном сайте Федеральной службы по надзору в сфере природопользования (</w:t>
      </w:r>
      <w:proofErr w:type="spellStart"/>
      <w:r w:rsidRPr="00F01B1F">
        <w:t>Росприроднадзор</w:t>
      </w:r>
      <w:proofErr w:type="spellEnd"/>
      <w:r w:rsidRPr="00F01B1F">
        <w:t>).</w:t>
      </w:r>
    </w:p>
    <w:p w:rsidR="009B6A90" w:rsidRPr="00F01B1F" w:rsidRDefault="009B6A90" w:rsidP="009B6A90">
      <w:pPr>
        <w:pStyle w:val="aff0"/>
        <w:numPr>
          <w:ilvl w:val="0"/>
          <w:numId w:val="25"/>
        </w:numPr>
        <w:tabs>
          <w:tab w:val="left" w:pos="1276"/>
        </w:tabs>
        <w:spacing w:before="240"/>
        <w:ind w:left="284" w:right="140" w:firstLine="567"/>
      </w:pPr>
      <w:r w:rsidRPr="00F01B1F">
        <w:t>На официальном сайте заказчика ОВОС.</w:t>
      </w:r>
    </w:p>
    <w:bookmarkEnd w:id="17"/>
    <w:p w:rsidR="009B6A90" w:rsidRPr="009B6A90" w:rsidRDefault="009B6A90" w:rsidP="009B6A90">
      <w:pPr>
        <w:spacing w:before="240"/>
        <w:ind w:left="284" w:right="140" w:firstLine="567"/>
      </w:pPr>
      <w:proofErr w:type="gramStart"/>
      <w:r w:rsidRPr="009B6A90">
        <w:t>Согласно Журнала</w:t>
      </w:r>
      <w:proofErr w:type="gramEnd"/>
      <w:r w:rsidRPr="009B6A90">
        <w:t xml:space="preserve"> учета замечаний и предложений общественности, замечаний и предложений заинтересованных граждан и общественных организаций на этапе проекта технического задания (ТЗ) на проведение оценки воздействия на окружающую среду (ОВОС) не поступало.</w:t>
      </w:r>
    </w:p>
    <w:p w:rsidR="00DE55F6" w:rsidRPr="00DE55F6" w:rsidRDefault="00DE55F6" w:rsidP="00DE55F6">
      <w:pPr>
        <w:spacing w:before="240"/>
        <w:ind w:left="284" w:right="140" w:firstLine="567"/>
      </w:pPr>
      <w:r w:rsidRPr="00DE55F6">
        <w:t>Во время проведения общественных слушаний будет вестись аудиозапись.</w:t>
      </w:r>
    </w:p>
    <w:p w:rsidR="00DE55F6" w:rsidRPr="00DE55F6" w:rsidRDefault="00DE55F6" w:rsidP="00DE55F6">
      <w:pPr>
        <w:spacing w:before="240"/>
        <w:ind w:left="284" w:right="140" w:firstLine="567"/>
      </w:pPr>
      <w:r w:rsidRPr="00DE55F6">
        <w:t>Я, как Председатель общественных слушаний, объявляю слушания открытыми.</w:t>
      </w:r>
    </w:p>
    <w:p w:rsidR="00DE55F6" w:rsidRPr="00DE55F6" w:rsidRDefault="00DE55F6" w:rsidP="00DE55F6">
      <w:pPr>
        <w:spacing w:before="240"/>
        <w:ind w:left="284" w:right="140" w:firstLine="567"/>
      </w:pPr>
      <w:r w:rsidRPr="00DE55F6">
        <w:t>Для сегодняшних общественных слушаний предлагаются следующий регламент их проведения и повестка дня:</w:t>
      </w:r>
    </w:p>
    <w:p w:rsidR="009B6A90" w:rsidRPr="001F2AD4" w:rsidRDefault="009B6A90" w:rsidP="006412F6">
      <w:pPr>
        <w:tabs>
          <w:tab w:val="left" w:pos="1134"/>
        </w:tabs>
        <w:spacing w:before="240" w:after="0" w:line="276" w:lineRule="auto"/>
        <w:ind w:left="284" w:right="140" w:firstLine="567"/>
        <w:rPr>
          <w:rFonts w:cs="Arial"/>
          <w:bCs/>
          <w:szCs w:val="24"/>
        </w:rPr>
      </w:pPr>
      <w:r w:rsidRPr="001F2AD4">
        <w:rPr>
          <w:rFonts w:cs="Arial"/>
          <w:bCs/>
          <w:szCs w:val="24"/>
        </w:rPr>
        <w:t xml:space="preserve">Представитель заказчика </w:t>
      </w:r>
      <w:r w:rsidRPr="001F2AD4">
        <w:t>намечаемой</w:t>
      </w:r>
      <w:r w:rsidRPr="001F2AD4">
        <w:rPr>
          <w:rFonts w:cs="Arial"/>
          <w:bCs/>
          <w:szCs w:val="24"/>
        </w:rPr>
        <w:t xml:space="preserve"> деятельности </w:t>
      </w:r>
      <w:r w:rsidR="006412F6" w:rsidRPr="006412F6">
        <w:rPr>
          <w:b/>
          <w:bCs/>
        </w:rPr>
        <w:t>Черепанов Андрей Николаевич</w:t>
      </w:r>
      <w:r w:rsidR="006412F6">
        <w:t xml:space="preserve"> Директор по проектированию, </w:t>
      </w:r>
      <w:r w:rsidRPr="001F2AD4">
        <w:rPr>
          <w:rFonts w:cs="Arial"/>
          <w:bCs/>
          <w:szCs w:val="24"/>
        </w:rPr>
        <w:t>выступит с сообщением «</w:t>
      </w:r>
      <w:r w:rsidRPr="001F2AD4">
        <w:rPr>
          <w:rFonts w:cs="Arial"/>
          <w:iCs/>
          <w:szCs w:val="24"/>
          <w:lang w:eastAsia="ru-RU"/>
        </w:rPr>
        <w:t xml:space="preserve">О проекте </w:t>
      </w:r>
      <w:r w:rsidRPr="00F01B1F">
        <w:t>«</w:t>
      </w:r>
      <w:proofErr w:type="spellStart"/>
      <w:r w:rsidRPr="00F01B1F">
        <w:t>Горноперерабатывающее</w:t>
      </w:r>
      <w:proofErr w:type="spellEnd"/>
      <w:r w:rsidRPr="00F01B1F">
        <w:t xml:space="preserve"> предприятие на базе золоторудного месторождения «</w:t>
      </w:r>
      <w:proofErr w:type="spellStart"/>
      <w:r w:rsidRPr="00F01B1F">
        <w:t>Наседкино</w:t>
      </w:r>
      <w:proofErr w:type="spellEnd"/>
      <w:r w:rsidRPr="00F01B1F">
        <w:t>». Реконструкция. Выход на производительность 1.9 млн. тонн в год»</w:t>
      </w:r>
      <w:r w:rsidRPr="001F2AD4">
        <w:rPr>
          <w:rFonts w:cs="Arial"/>
          <w:bCs/>
          <w:szCs w:val="24"/>
        </w:rPr>
        <w:t>. Продолжительность выступления до 10 минут.</w:t>
      </w:r>
    </w:p>
    <w:p w:rsidR="009B6A90" w:rsidRPr="001F2AD4" w:rsidRDefault="009B6A90" w:rsidP="009B6A90">
      <w:pPr>
        <w:tabs>
          <w:tab w:val="left" w:pos="1134"/>
        </w:tabs>
        <w:spacing w:before="240" w:after="0" w:line="276" w:lineRule="auto"/>
        <w:ind w:left="284" w:right="140" w:firstLine="567"/>
        <w:rPr>
          <w:rFonts w:cs="Arial"/>
          <w:bCs/>
          <w:szCs w:val="24"/>
        </w:rPr>
      </w:pPr>
      <w:r w:rsidRPr="001F2AD4">
        <w:rPr>
          <w:rFonts w:cs="Arial"/>
          <w:bCs/>
          <w:szCs w:val="24"/>
        </w:rPr>
        <w:t>Далее представитель генеральной проектной организации</w:t>
      </w:r>
      <w:r>
        <w:rPr>
          <w:rFonts w:cs="Arial"/>
          <w:bCs/>
          <w:szCs w:val="24"/>
        </w:rPr>
        <w:t>,</w:t>
      </w:r>
      <w:r w:rsidRPr="001F2AD4">
        <w:rPr>
          <w:rFonts w:cs="Arial"/>
          <w:bCs/>
          <w:szCs w:val="24"/>
        </w:rPr>
        <w:t xml:space="preserve"> </w:t>
      </w:r>
      <w:r>
        <w:rPr>
          <w:rFonts w:cs="Arial"/>
          <w:b/>
          <w:szCs w:val="24"/>
        </w:rPr>
        <w:t xml:space="preserve">Бобин Эдуард Александрович </w:t>
      </w:r>
      <w:r w:rsidRPr="00B937A0">
        <w:rPr>
          <w:rFonts w:cs="Arial"/>
          <w:bCs/>
          <w:szCs w:val="24"/>
        </w:rPr>
        <w:t>Главный инженер проекта</w:t>
      </w:r>
      <w:r>
        <w:rPr>
          <w:rFonts w:cs="Arial"/>
          <w:bCs/>
          <w:szCs w:val="24"/>
        </w:rPr>
        <w:t>,</w:t>
      </w:r>
      <w:r w:rsidRPr="001F2AD4">
        <w:rPr>
          <w:rFonts w:cs="Arial"/>
          <w:bCs/>
          <w:szCs w:val="24"/>
        </w:rPr>
        <w:t xml:space="preserve"> выступит с сообщением: «Основные проектные решения». Продолжительность до 15 минут.</w:t>
      </w:r>
    </w:p>
    <w:p w:rsidR="009B6A90" w:rsidRPr="001F2AD4" w:rsidRDefault="009B6A90" w:rsidP="009B6A90">
      <w:pPr>
        <w:tabs>
          <w:tab w:val="left" w:pos="1134"/>
        </w:tabs>
        <w:spacing w:before="240" w:after="0" w:line="276" w:lineRule="auto"/>
        <w:ind w:left="284" w:right="140" w:firstLine="567"/>
        <w:rPr>
          <w:rFonts w:cs="Arial"/>
          <w:bCs/>
          <w:szCs w:val="24"/>
        </w:rPr>
      </w:pPr>
      <w:r w:rsidRPr="001F2AD4">
        <w:rPr>
          <w:rFonts w:cs="Arial"/>
          <w:bCs/>
          <w:szCs w:val="24"/>
        </w:rPr>
        <w:t>Далее представитель исполнителя ОВОС</w:t>
      </w:r>
      <w:r>
        <w:rPr>
          <w:rFonts w:cs="Arial"/>
          <w:bCs/>
          <w:szCs w:val="24"/>
        </w:rPr>
        <w:t>,</w:t>
      </w:r>
      <w:r w:rsidRPr="001F2AD4">
        <w:rPr>
          <w:rFonts w:cs="Arial"/>
          <w:bCs/>
          <w:szCs w:val="24"/>
        </w:rPr>
        <w:t xml:space="preserve"> </w:t>
      </w:r>
      <w:r w:rsidRPr="001F2AD4">
        <w:rPr>
          <w:rFonts w:cs="Arial"/>
          <w:b/>
          <w:szCs w:val="24"/>
        </w:rPr>
        <w:t>Некрасов</w:t>
      </w:r>
      <w:r w:rsidRPr="001F2AD4">
        <w:rPr>
          <w:rFonts w:cs="Arial"/>
          <w:bCs/>
          <w:szCs w:val="24"/>
        </w:rPr>
        <w:t xml:space="preserve"> </w:t>
      </w:r>
      <w:r w:rsidRPr="001F2AD4">
        <w:rPr>
          <w:rFonts w:cs="Arial"/>
          <w:b/>
          <w:szCs w:val="24"/>
        </w:rPr>
        <w:t xml:space="preserve">Виталий Юрьевич </w:t>
      </w:r>
      <w:r w:rsidRPr="00B937A0">
        <w:rPr>
          <w:rFonts w:cs="Arial"/>
          <w:bCs/>
          <w:szCs w:val="24"/>
        </w:rPr>
        <w:t>Директор департамента экологии,</w:t>
      </w:r>
      <w:r>
        <w:rPr>
          <w:rFonts w:cs="Arial"/>
          <w:b/>
          <w:szCs w:val="24"/>
        </w:rPr>
        <w:t xml:space="preserve"> </w:t>
      </w:r>
      <w:r w:rsidRPr="001F2AD4">
        <w:rPr>
          <w:rFonts w:cs="Arial"/>
          <w:bCs/>
          <w:szCs w:val="24"/>
        </w:rPr>
        <w:t>выступит с сообщением: «Результаты оценки воздействия на окружающую среду». Продолжительность до 20 минут.</w:t>
      </w:r>
    </w:p>
    <w:p w:rsidR="009B6A90" w:rsidRPr="001F2AD4" w:rsidRDefault="009B6A90" w:rsidP="009B6A90">
      <w:pPr>
        <w:tabs>
          <w:tab w:val="left" w:pos="1134"/>
        </w:tabs>
        <w:spacing w:after="0"/>
        <w:ind w:left="284" w:right="140" w:firstLine="567"/>
        <w:rPr>
          <w:rFonts w:cs="Arial"/>
          <w:iCs/>
          <w:szCs w:val="24"/>
          <w:lang w:eastAsia="ru-RU"/>
        </w:rPr>
      </w:pPr>
      <w:r w:rsidRPr="001F2AD4">
        <w:rPr>
          <w:rFonts w:cs="Arial"/>
          <w:iCs/>
          <w:szCs w:val="24"/>
          <w:lang w:eastAsia="ru-RU"/>
        </w:rPr>
        <w:t>Во время докладов участники общественных слушаний на картах участников слушаний, полученных при регистрации или в зале у секретаря общественных слушаний, могут в письменном виде задать вопросы по теме общественных слушаний. Для этого необходимо заполнить полученную карту и передать ее секретарю общественных слушаний.</w:t>
      </w:r>
    </w:p>
    <w:p w:rsidR="009B6A90" w:rsidRPr="001F2AD4" w:rsidRDefault="009B6A90" w:rsidP="009B6A90">
      <w:pPr>
        <w:tabs>
          <w:tab w:val="left" w:pos="1134"/>
        </w:tabs>
        <w:spacing w:after="0"/>
        <w:ind w:left="284" w:right="140" w:firstLine="567"/>
        <w:rPr>
          <w:rFonts w:cs="Arial"/>
          <w:iCs/>
          <w:szCs w:val="24"/>
          <w:lang w:eastAsia="ru-RU"/>
        </w:rPr>
      </w:pPr>
      <w:r w:rsidRPr="001F2AD4">
        <w:rPr>
          <w:rFonts w:cs="Arial"/>
          <w:iCs/>
          <w:szCs w:val="24"/>
          <w:lang w:eastAsia="ru-RU"/>
        </w:rPr>
        <w:t>После выступлений участников общественных слушаний последуют ответы специалистов на поступившие вопросы.</w:t>
      </w:r>
    </w:p>
    <w:p w:rsidR="009B6A90" w:rsidRPr="001F2AD4" w:rsidRDefault="009B6A90" w:rsidP="009B6A90">
      <w:pPr>
        <w:tabs>
          <w:tab w:val="left" w:pos="1134"/>
        </w:tabs>
        <w:spacing w:after="0"/>
        <w:ind w:left="284" w:right="140" w:firstLine="567"/>
        <w:rPr>
          <w:rFonts w:cs="Arial"/>
          <w:b/>
          <w:bCs/>
          <w:iCs/>
          <w:szCs w:val="24"/>
          <w:lang w:eastAsia="ru-RU"/>
        </w:rPr>
      </w:pPr>
      <w:r w:rsidRPr="001F2AD4">
        <w:rPr>
          <w:rFonts w:cs="Arial"/>
          <w:b/>
          <w:bCs/>
          <w:iCs/>
          <w:szCs w:val="24"/>
          <w:lang w:eastAsia="ru-RU"/>
        </w:rPr>
        <w:t>Особое внимание участников обращаю на то, что все вопросы подаются в письменном виде, поскольку все карты участников общественных слушаний с письменными вопросами являются приложением к протоколу общественных слушаний.</w:t>
      </w:r>
    </w:p>
    <w:p w:rsidR="009B6A90" w:rsidRPr="001F2AD4" w:rsidRDefault="009B6A90" w:rsidP="009B6A90">
      <w:pPr>
        <w:tabs>
          <w:tab w:val="left" w:pos="1134"/>
        </w:tabs>
        <w:spacing w:after="0"/>
        <w:ind w:left="284" w:right="140" w:firstLine="567"/>
        <w:rPr>
          <w:rFonts w:cs="Arial"/>
          <w:iCs/>
          <w:szCs w:val="24"/>
          <w:lang w:eastAsia="ru-RU"/>
        </w:rPr>
      </w:pPr>
      <w:r w:rsidRPr="001F2AD4">
        <w:rPr>
          <w:rFonts w:cs="Arial"/>
          <w:iCs/>
          <w:szCs w:val="24"/>
          <w:lang w:eastAsia="ru-RU"/>
        </w:rPr>
        <w:t>После того как будут даны ответы на вопросы, мы завершим работу.</w:t>
      </w:r>
    </w:p>
    <w:p w:rsidR="009B6A90" w:rsidRPr="001F2AD4" w:rsidRDefault="009B6A90" w:rsidP="009B6A90">
      <w:pPr>
        <w:tabs>
          <w:tab w:val="left" w:pos="1134"/>
        </w:tabs>
        <w:spacing w:after="0"/>
        <w:ind w:left="284" w:right="140" w:firstLine="567"/>
        <w:rPr>
          <w:rFonts w:cs="Arial"/>
          <w:iCs/>
          <w:szCs w:val="24"/>
          <w:lang w:eastAsia="ru-RU"/>
        </w:rPr>
      </w:pPr>
      <w:r w:rsidRPr="001F2AD4">
        <w:rPr>
          <w:rFonts w:cs="Arial"/>
          <w:iCs/>
          <w:szCs w:val="24"/>
          <w:lang w:eastAsia="ru-RU"/>
        </w:rPr>
        <w:t>Итогом общественных слушаний станет протокол, отражающий проведение данного мероприятия.</w:t>
      </w:r>
    </w:p>
    <w:p w:rsidR="00F80883" w:rsidRDefault="009B6A90" w:rsidP="00F80883">
      <w:pPr>
        <w:tabs>
          <w:tab w:val="left" w:pos="1134"/>
        </w:tabs>
        <w:spacing w:after="0"/>
        <w:ind w:left="284" w:right="140" w:firstLine="567"/>
        <w:rPr>
          <w:rFonts w:cs="Arial"/>
          <w:iCs/>
          <w:szCs w:val="24"/>
          <w:lang w:eastAsia="ru-RU"/>
        </w:rPr>
      </w:pPr>
      <w:r w:rsidRPr="001F2AD4">
        <w:rPr>
          <w:rFonts w:cs="Arial"/>
          <w:iCs/>
          <w:szCs w:val="24"/>
          <w:lang w:eastAsia="ru-RU"/>
        </w:rPr>
        <w:t>Секретарем общественных слушаний явля</w:t>
      </w:r>
      <w:r w:rsidR="00981F6A">
        <w:rPr>
          <w:rFonts w:cs="Arial"/>
          <w:iCs/>
          <w:szCs w:val="24"/>
          <w:lang w:eastAsia="ru-RU"/>
        </w:rPr>
        <w:t>е</w:t>
      </w:r>
      <w:r w:rsidRPr="001F2AD4">
        <w:rPr>
          <w:rFonts w:cs="Arial"/>
          <w:iCs/>
          <w:szCs w:val="24"/>
          <w:lang w:eastAsia="ru-RU"/>
        </w:rPr>
        <w:t xml:space="preserve">тся </w:t>
      </w:r>
      <w:r w:rsidR="00F80883" w:rsidRPr="00F80883">
        <w:rPr>
          <w:rFonts w:cs="Arial"/>
          <w:b/>
          <w:bCs/>
          <w:iCs/>
          <w:szCs w:val="24"/>
          <w:lang w:eastAsia="ru-RU"/>
        </w:rPr>
        <w:t xml:space="preserve">Каргина Ольга Сергеевна </w:t>
      </w:r>
      <w:r w:rsidR="00F80883" w:rsidRPr="00F80883">
        <w:rPr>
          <w:rFonts w:cs="Arial"/>
          <w:iCs/>
          <w:szCs w:val="24"/>
          <w:lang w:eastAsia="ru-RU"/>
        </w:rPr>
        <w:t>– ведущий инженер по охране окружающей сред</w:t>
      </w:r>
      <w:proofErr w:type="gramStart"/>
      <w:r w:rsidR="00F80883" w:rsidRPr="00F80883">
        <w:rPr>
          <w:rFonts w:cs="Arial"/>
          <w:iCs/>
          <w:szCs w:val="24"/>
          <w:lang w:eastAsia="ru-RU"/>
        </w:rPr>
        <w:t>ы ООО</w:t>
      </w:r>
      <w:proofErr w:type="gramEnd"/>
      <w:r w:rsidR="00F80883" w:rsidRPr="00F80883">
        <w:rPr>
          <w:rFonts w:cs="Arial"/>
          <w:iCs/>
          <w:szCs w:val="24"/>
          <w:lang w:eastAsia="ru-RU"/>
        </w:rPr>
        <w:t xml:space="preserve"> «</w:t>
      </w:r>
      <w:proofErr w:type="spellStart"/>
      <w:r w:rsidR="00F80883" w:rsidRPr="00F80883">
        <w:rPr>
          <w:rFonts w:cs="Arial"/>
          <w:iCs/>
          <w:szCs w:val="24"/>
          <w:lang w:eastAsia="ru-RU"/>
        </w:rPr>
        <w:t>Мангазея</w:t>
      </w:r>
      <w:proofErr w:type="spellEnd"/>
      <w:r w:rsidR="00F80883" w:rsidRPr="00F80883">
        <w:rPr>
          <w:rFonts w:cs="Arial"/>
          <w:iCs/>
          <w:szCs w:val="24"/>
          <w:lang w:eastAsia="ru-RU"/>
        </w:rPr>
        <w:t xml:space="preserve"> </w:t>
      </w:r>
      <w:proofErr w:type="spellStart"/>
      <w:r w:rsidR="00F80883" w:rsidRPr="00F80883">
        <w:rPr>
          <w:rFonts w:cs="Arial"/>
          <w:iCs/>
          <w:szCs w:val="24"/>
          <w:lang w:eastAsia="ru-RU"/>
        </w:rPr>
        <w:t>Майнинг</w:t>
      </w:r>
      <w:proofErr w:type="spellEnd"/>
      <w:r w:rsidR="00F80883" w:rsidRPr="00F80883">
        <w:rPr>
          <w:rFonts w:cs="Arial"/>
          <w:iCs/>
          <w:szCs w:val="24"/>
          <w:lang w:eastAsia="ru-RU"/>
        </w:rPr>
        <w:t>»</w:t>
      </w:r>
      <w:r w:rsidR="00F80883">
        <w:rPr>
          <w:rFonts w:cs="Arial"/>
          <w:iCs/>
          <w:szCs w:val="24"/>
          <w:lang w:eastAsia="ru-RU"/>
        </w:rPr>
        <w:t>.</w:t>
      </w:r>
    </w:p>
    <w:p w:rsidR="009B6A90" w:rsidRPr="001F2AD4" w:rsidRDefault="009B6A90" w:rsidP="009B6A90">
      <w:pPr>
        <w:tabs>
          <w:tab w:val="left" w:pos="1134"/>
        </w:tabs>
        <w:spacing w:after="0"/>
        <w:ind w:left="284" w:right="140" w:firstLine="567"/>
        <w:rPr>
          <w:rFonts w:cs="Arial"/>
          <w:iCs/>
          <w:szCs w:val="24"/>
          <w:lang w:eastAsia="ru-RU"/>
        </w:rPr>
      </w:pPr>
      <w:r w:rsidRPr="001F2AD4">
        <w:rPr>
          <w:rFonts w:cs="Arial"/>
          <w:iCs/>
          <w:szCs w:val="24"/>
          <w:lang w:eastAsia="ru-RU"/>
        </w:rPr>
        <w:t>Мы переходим к докладам по теме общественных слушаний. Напоминаю, что все присутствующие могут письменно задавать вопросы во время выступления докладчиков.</w:t>
      </w:r>
    </w:p>
    <w:p w:rsidR="00C071D8" w:rsidRPr="00C071D8" w:rsidRDefault="00C071D8" w:rsidP="006412F6">
      <w:pPr>
        <w:tabs>
          <w:tab w:val="left" w:pos="1134"/>
        </w:tabs>
        <w:spacing w:after="0"/>
        <w:ind w:left="284" w:right="140" w:firstLine="567"/>
        <w:rPr>
          <w:rFonts w:cs="Arial"/>
          <w:iCs/>
          <w:szCs w:val="24"/>
          <w:lang w:eastAsia="ru-RU"/>
        </w:rPr>
      </w:pPr>
      <w:r w:rsidRPr="00C071D8">
        <w:rPr>
          <w:rFonts w:cs="Arial"/>
          <w:iCs/>
          <w:szCs w:val="24"/>
          <w:lang w:eastAsia="ru-RU"/>
        </w:rPr>
        <w:t>Слово предоставляется представителю заказчика намечаемой деятельност</w:t>
      </w:r>
      <w:proofErr w:type="gramStart"/>
      <w:r w:rsidRPr="00C071D8">
        <w:rPr>
          <w:rFonts w:cs="Arial"/>
          <w:iCs/>
          <w:szCs w:val="24"/>
          <w:lang w:eastAsia="ru-RU"/>
        </w:rPr>
        <w:t>и</w:t>
      </w:r>
      <w:r w:rsidR="006412F6">
        <w:rPr>
          <w:rFonts w:cs="Arial"/>
          <w:iCs/>
          <w:szCs w:val="24"/>
          <w:lang w:eastAsia="ru-RU"/>
        </w:rPr>
        <w:t xml:space="preserve"> </w:t>
      </w:r>
      <w:bookmarkStart w:id="18" w:name="_Hlk117136052"/>
      <w:r w:rsidR="006412F6">
        <w:rPr>
          <w:rFonts w:cs="Arial"/>
          <w:iCs/>
          <w:szCs w:val="24"/>
          <w:lang w:eastAsia="ru-RU"/>
        </w:rPr>
        <w:t>ООО</w:t>
      </w:r>
      <w:proofErr w:type="gramEnd"/>
      <w:r w:rsidR="006412F6">
        <w:rPr>
          <w:rFonts w:cs="Arial"/>
          <w:iCs/>
          <w:szCs w:val="24"/>
          <w:lang w:eastAsia="ru-RU"/>
        </w:rPr>
        <w:t xml:space="preserve"> «</w:t>
      </w:r>
      <w:proofErr w:type="spellStart"/>
      <w:r w:rsidR="006412F6">
        <w:rPr>
          <w:rFonts w:cs="Arial"/>
          <w:iCs/>
          <w:szCs w:val="24"/>
          <w:lang w:eastAsia="ru-RU"/>
        </w:rPr>
        <w:t>Мангазея</w:t>
      </w:r>
      <w:proofErr w:type="spellEnd"/>
      <w:r w:rsidR="006412F6">
        <w:rPr>
          <w:rFonts w:cs="Arial"/>
          <w:iCs/>
          <w:szCs w:val="24"/>
          <w:lang w:eastAsia="ru-RU"/>
        </w:rPr>
        <w:t xml:space="preserve"> </w:t>
      </w:r>
      <w:proofErr w:type="spellStart"/>
      <w:r w:rsidR="006412F6">
        <w:rPr>
          <w:rFonts w:cs="Arial"/>
          <w:iCs/>
          <w:szCs w:val="24"/>
          <w:lang w:eastAsia="ru-RU"/>
        </w:rPr>
        <w:t>Майнинг</w:t>
      </w:r>
      <w:proofErr w:type="spellEnd"/>
      <w:r w:rsidR="006412F6">
        <w:rPr>
          <w:rFonts w:cs="Arial"/>
          <w:iCs/>
          <w:szCs w:val="24"/>
          <w:lang w:eastAsia="ru-RU"/>
        </w:rPr>
        <w:t xml:space="preserve">» </w:t>
      </w:r>
      <w:r w:rsidR="006412F6" w:rsidRPr="006412F6">
        <w:rPr>
          <w:b/>
          <w:bCs/>
        </w:rPr>
        <w:t>Черепанов</w:t>
      </w:r>
      <w:r w:rsidR="006412F6">
        <w:rPr>
          <w:b/>
          <w:bCs/>
        </w:rPr>
        <w:t>у</w:t>
      </w:r>
      <w:r w:rsidR="006412F6" w:rsidRPr="006412F6">
        <w:rPr>
          <w:b/>
          <w:bCs/>
        </w:rPr>
        <w:t xml:space="preserve"> </w:t>
      </w:r>
      <w:proofErr w:type="spellStart"/>
      <w:r w:rsidR="006412F6" w:rsidRPr="006412F6">
        <w:rPr>
          <w:b/>
          <w:bCs/>
        </w:rPr>
        <w:t>Андр</w:t>
      </w:r>
      <w:r w:rsidR="006412F6">
        <w:rPr>
          <w:b/>
          <w:bCs/>
        </w:rPr>
        <w:t>ю</w:t>
      </w:r>
      <w:proofErr w:type="spellEnd"/>
      <w:r w:rsidR="006412F6" w:rsidRPr="006412F6">
        <w:rPr>
          <w:b/>
          <w:bCs/>
        </w:rPr>
        <w:t xml:space="preserve"> Николаевич</w:t>
      </w:r>
      <w:r w:rsidR="006412F6">
        <w:rPr>
          <w:b/>
          <w:bCs/>
        </w:rPr>
        <w:t>у</w:t>
      </w:r>
      <w:bookmarkEnd w:id="18"/>
      <w:r w:rsidR="006412F6">
        <w:t xml:space="preserve"> Директору по проектированию, </w:t>
      </w:r>
      <w:r w:rsidRPr="00C071D8">
        <w:rPr>
          <w:rFonts w:cs="Arial"/>
          <w:iCs/>
          <w:szCs w:val="24"/>
          <w:lang w:eastAsia="ru-RU"/>
        </w:rPr>
        <w:t>по теме: «О Проекте».</w:t>
      </w:r>
    </w:p>
    <w:bookmarkEnd w:id="12"/>
    <w:bookmarkEnd w:id="13"/>
    <w:p w:rsidR="00B558E8" w:rsidRPr="00C071D8" w:rsidRDefault="00B558E8" w:rsidP="008C3652">
      <w:pPr>
        <w:spacing w:before="100" w:beforeAutospacing="1" w:after="100" w:afterAutospacing="1" w:line="276" w:lineRule="auto"/>
        <w:ind w:left="284" w:right="140" w:firstLine="567"/>
        <w:rPr>
          <w:b/>
          <w:u w:val="single"/>
        </w:rPr>
      </w:pPr>
      <w:r w:rsidRPr="00C071D8">
        <w:rPr>
          <w:b/>
          <w:u w:val="single"/>
        </w:rPr>
        <w:t xml:space="preserve">Сообщение представителя Заказчика </w:t>
      </w:r>
      <w:r w:rsidR="004F26F6" w:rsidRPr="00C071D8">
        <w:rPr>
          <w:b/>
          <w:u w:val="single"/>
        </w:rPr>
        <w:t>намечаемой</w:t>
      </w:r>
      <w:r w:rsidRPr="00C071D8">
        <w:rPr>
          <w:b/>
          <w:u w:val="single"/>
        </w:rPr>
        <w:t xml:space="preserve"> деятельности</w:t>
      </w:r>
    </w:p>
    <w:p w:rsidR="006412F6" w:rsidRPr="00DE55F6" w:rsidRDefault="00D2523D" w:rsidP="006412F6">
      <w:pPr>
        <w:ind w:left="284" w:right="140" w:firstLine="567"/>
      </w:pPr>
      <w:r w:rsidRPr="00C071D8">
        <w:rPr>
          <w:rFonts w:cs="Arial"/>
          <w:iCs/>
          <w:szCs w:val="24"/>
          <w:lang w:eastAsia="ru-RU"/>
        </w:rPr>
        <w:t xml:space="preserve">С докладом о намечаемой деятельности </w:t>
      </w:r>
      <w:r w:rsidR="00C071D8" w:rsidRPr="00C071D8">
        <w:rPr>
          <w:rFonts w:cs="Arial"/>
          <w:szCs w:val="24"/>
        </w:rPr>
        <w:t>«</w:t>
      </w:r>
      <w:r w:rsidR="00C071D8" w:rsidRPr="00C071D8">
        <w:rPr>
          <w:rFonts w:cs="Arial"/>
          <w:iCs/>
          <w:szCs w:val="24"/>
          <w:lang w:eastAsia="ru-RU"/>
        </w:rPr>
        <w:t xml:space="preserve">О проекте </w:t>
      </w:r>
      <w:r w:rsidR="009B6A90" w:rsidRPr="00F01B1F">
        <w:t>«</w:t>
      </w:r>
      <w:proofErr w:type="spellStart"/>
      <w:r w:rsidR="009B6A90" w:rsidRPr="00F01B1F">
        <w:t>Горноперерабатывающее</w:t>
      </w:r>
      <w:proofErr w:type="spellEnd"/>
      <w:r w:rsidR="009B6A90" w:rsidRPr="00F01B1F">
        <w:t xml:space="preserve"> предприятие на базе золоторудного месторождения «</w:t>
      </w:r>
      <w:proofErr w:type="spellStart"/>
      <w:r w:rsidR="009B6A90" w:rsidRPr="00F01B1F">
        <w:t>Наседкино</w:t>
      </w:r>
      <w:proofErr w:type="spellEnd"/>
      <w:r w:rsidR="009B6A90" w:rsidRPr="00F01B1F">
        <w:t>». Реконструкция. Выход на производительность 1.9 млн. тонн в год»</w:t>
      </w:r>
      <w:r w:rsidRPr="00C071D8">
        <w:rPr>
          <w:rFonts w:cs="Arial"/>
          <w:iCs/>
          <w:szCs w:val="24"/>
          <w:lang w:eastAsia="ru-RU"/>
        </w:rPr>
        <w:t xml:space="preserve"> выступил </w:t>
      </w:r>
      <w:r w:rsidR="006412F6" w:rsidRPr="006412F6">
        <w:rPr>
          <w:b/>
          <w:bCs/>
        </w:rPr>
        <w:t>Черепанов Андрей Николаевич</w:t>
      </w:r>
      <w:r w:rsidR="007531BD">
        <w:t>.</w:t>
      </w:r>
    </w:p>
    <w:p w:rsidR="00D2523D" w:rsidRPr="00C071D8" w:rsidRDefault="00D2523D" w:rsidP="008C3652">
      <w:pPr>
        <w:tabs>
          <w:tab w:val="left" w:pos="1134"/>
        </w:tabs>
        <w:spacing w:after="0"/>
        <w:ind w:left="284" w:right="140" w:firstLine="567"/>
        <w:rPr>
          <w:rFonts w:cs="Arial"/>
          <w:iCs/>
          <w:szCs w:val="24"/>
          <w:lang w:eastAsia="ru-RU"/>
        </w:rPr>
      </w:pPr>
      <w:r w:rsidRPr="00C071D8">
        <w:rPr>
          <w:rFonts w:cs="Arial"/>
          <w:iCs/>
          <w:szCs w:val="24"/>
          <w:lang w:eastAsia="ru-RU"/>
        </w:rPr>
        <w:t xml:space="preserve">Основные тезисы доклада представлены в презентационных </w:t>
      </w:r>
      <w:proofErr w:type="gramStart"/>
      <w:r w:rsidRPr="00C071D8">
        <w:rPr>
          <w:rFonts w:cs="Arial"/>
          <w:iCs/>
          <w:szCs w:val="24"/>
          <w:lang w:eastAsia="ru-RU"/>
        </w:rPr>
        <w:t>материалах</w:t>
      </w:r>
      <w:proofErr w:type="gramEnd"/>
      <w:r w:rsidRPr="00C071D8">
        <w:rPr>
          <w:rFonts w:cs="Arial"/>
          <w:iCs/>
          <w:szCs w:val="24"/>
          <w:lang w:eastAsia="ru-RU"/>
        </w:rPr>
        <w:t xml:space="preserve"> приложенных к Протоколу общественных обсуждений.</w:t>
      </w:r>
    </w:p>
    <w:p w:rsidR="00497592" w:rsidRPr="00C071D8" w:rsidRDefault="00497592" w:rsidP="008C3652">
      <w:pPr>
        <w:tabs>
          <w:tab w:val="left" w:pos="1134"/>
        </w:tabs>
        <w:spacing w:line="276" w:lineRule="auto"/>
        <w:ind w:left="284" w:right="140" w:firstLine="567"/>
        <w:rPr>
          <w:rFonts w:cs="Arial"/>
          <w:b/>
          <w:bCs/>
          <w:i/>
          <w:szCs w:val="24"/>
        </w:rPr>
      </w:pPr>
      <w:r w:rsidRPr="00C071D8">
        <w:rPr>
          <w:rFonts w:cs="Arial"/>
          <w:b/>
          <w:bCs/>
          <w:i/>
          <w:szCs w:val="24"/>
        </w:rPr>
        <w:t>Участники общественных слушаний заслушали сообщение.</w:t>
      </w:r>
    </w:p>
    <w:p w:rsidR="00497592" w:rsidRPr="00C071D8" w:rsidRDefault="00927948" w:rsidP="008C3652">
      <w:pPr>
        <w:tabs>
          <w:tab w:val="left" w:pos="1134"/>
        </w:tabs>
        <w:spacing w:after="0"/>
        <w:ind w:left="284" w:right="140" w:firstLine="567"/>
        <w:rPr>
          <w:rFonts w:cs="Arial"/>
          <w:iCs/>
          <w:szCs w:val="24"/>
          <w:lang w:eastAsia="ru-RU"/>
        </w:rPr>
      </w:pPr>
      <w:r w:rsidRPr="00C071D8">
        <w:rPr>
          <w:rFonts w:cs="Arial"/>
          <w:b/>
          <w:bCs/>
          <w:szCs w:val="24"/>
          <w:u w:val="single"/>
        </w:rPr>
        <w:t>Председатель общественных слушаний:</w:t>
      </w:r>
      <w:r w:rsidRPr="00C071D8">
        <w:rPr>
          <w:rFonts w:cs="Arial"/>
          <w:iCs/>
          <w:szCs w:val="24"/>
          <w:lang w:eastAsia="ru-RU"/>
        </w:rPr>
        <w:t xml:space="preserve"> С</w:t>
      </w:r>
      <w:r w:rsidR="00497592" w:rsidRPr="00C071D8">
        <w:rPr>
          <w:rFonts w:cs="Arial"/>
          <w:bCs/>
          <w:szCs w:val="24"/>
        </w:rPr>
        <w:t xml:space="preserve">лово </w:t>
      </w:r>
      <w:r w:rsidRPr="00C071D8">
        <w:rPr>
          <w:rFonts w:cs="Arial"/>
          <w:bCs/>
          <w:szCs w:val="24"/>
        </w:rPr>
        <w:t xml:space="preserve">предоставляется </w:t>
      </w:r>
      <w:r w:rsidR="00497592" w:rsidRPr="00C071D8">
        <w:rPr>
          <w:rFonts w:cs="Arial"/>
          <w:bCs/>
          <w:szCs w:val="24"/>
        </w:rPr>
        <w:t>представителю генеральной проектной организац</w:t>
      </w:r>
      <w:proofErr w:type="gramStart"/>
      <w:r w:rsidR="00497592" w:rsidRPr="00C071D8">
        <w:rPr>
          <w:rFonts w:cs="Arial"/>
          <w:bCs/>
          <w:szCs w:val="24"/>
        </w:rPr>
        <w:t>ии ООО</w:t>
      </w:r>
      <w:proofErr w:type="gramEnd"/>
      <w:r w:rsidR="00497592" w:rsidRPr="00C071D8">
        <w:rPr>
          <w:rFonts w:cs="Arial"/>
          <w:bCs/>
          <w:szCs w:val="24"/>
        </w:rPr>
        <w:t xml:space="preserve"> «Ай </w:t>
      </w:r>
      <w:proofErr w:type="spellStart"/>
      <w:r w:rsidR="00497592" w:rsidRPr="00C071D8">
        <w:rPr>
          <w:rFonts w:cs="Arial"/>
          <w:bCs/>
          <w:szCs w:val="24"/>
        </w:rPr>
        <w:t>Ди</w:t>
      </w:r>
      <w:proofErr w:type="spellEnd"/>
      <w:r w:rsidR="00497592" w:rsidRPr="00C071D8">
        <w:rPr>
          <w:rFonts w:cs="Arial"/>
          <w:bCs/>
          <w:szCs w:val="24"/>
        </w:rPr>
        <w:t xml:space="preserve"> </w:t>
      </w:r>
      <w:proofErr w:type="spellStart"/>
      <w:r w:rsidR="00497592" w:rsidRPr="00C071D8">
        <w:rPr>
          <w:rFonts w:cs="Arial"/>
          <w:bCs/>
          <w:szCs w:val="24"/>
        </w:rPr>
        <w:t>Инжинирс</w:t>
      </w:r>
      <w:proofErr w:type="spellEnd"/>
      <w:r w:rsidR="00497592" w:rsidRPr="00C071D8">
        <w:rPr>
          <w:rFonts w:cs="Arial"/>
          <w:bCs/>
          <w:szCs w:val="24"/>
        </w:rPr>
        <w:t xml:space="preserve">» </w:t>
      </w:r>
      <w:r w:rsidR="00C071D8" w:rsidRPr="00C071D8">
        <w:rPr>
          <w:rFonts w:cs="Arial"/>
          <w:bCs/>
          <w:szCs w:val="24"/>
        </w:rPr>
        <w:t xml:space="preserve">Главному инженеру проекта </w:t>
      </w:r>
      <w:r w:rsidR="009B6A90">
        <w:rPr>
          <w:rFonts w:cs="Arial"/>
          <w:b/>
          <w:szCs w:val="24"/>
        </w:rPr>
        <w:t>Бобину Эдуарду Александровичу</w:t>
      </w:r>
      <w:r w:rsidR="00497592" w:rsidRPr="00C071D8">
        <w:rPr>
          <w:rFonts w:cs="Arial"/>
          <w:bCs/>
          <w:szCs w:val="24"/>
        </w:rPr>
        <w:t xml:space="preserve"> по теме: «Основные проектные решения».</w:t>
      </w:r>
    </w:p>
    <w:p w:rsidR="00B558E8" w:rsidRPr="00C071D8" w:rsidRDefault="00B558E8" w:rsidP="008C3652">
      <w:pPr>
        <w:spacing w:before="100" w:beforeAutospacing="1" w:after="100" w:afterAutospacing="1" w:line="276" w:lineRule="auto"/>
        <w:ind w:left="284" w:right="140" w:firstLine="567"/>
        <w:rPr>
          <w:u w:val="single"/>
        </w:rPr>
      </w:pPr>
      <w:r w:rsidRPr="00C071D8">
        <w:rPr>
          <w:b/>
          <w:u w:val="single"/>
        </w:rPr>
        <w:t>Сообщение по основным проектным решениям:</w:t>
      </w:r>
    </w:p>
    <w:p w:rsidR="00497592" w:rsidRPr="00C071D8" w:rsidRDefault="00497592" w:rsidP="008C3652">
      <w:pPr>
        <w:tabs>
          <w:tab w:val="left" w:pos="1134"/>
        </w:tabs>
        <w:spacing w:after="0"/>
        <w:ind w:left="284" w:right="140" w:firstLine="567"/>
        <w:rPr>
          <w:rFonts w:cs="Arial"/>
          <w:iCs/>
          <w:szCs w:val="24"/>
          <w:lang w:eastAsia="ru-RU"/>
        </w:rPr>
      </w:pPr>
      <w:r w:rsidRPr="00C071D8">
        <w:rPr>
          <w:rFonts w:cs="Arial"/>
          <w:iCs/>
          <w:szCs w:val="24"/>
          <w:lang w:eastAsia="ru-RU"/>
        </w:rPr>
        <w:t xml:space="preserve">С докладом </w:t>
      </w:r>
      <w:r w:rsidRPr="00C071D8">
        <w:rPr>
          <w:rFonts w:cs="Arial"/>
          <w:bCs/>
          <w:szCs w:val="24"/>
        </w:rPr>
        <w:t xml:space="preserve">«Основные проектные решения» </w:t>
      </w:r>
      <w:r w:rsidRPr="00C071D8">
        <w:rPr>
          <w:rFonts w:cs="Arial"/>
          <w:iCs/>
          <w:szCs w:val="24"/>
          <w:lang w:eastAsia="ru-RU"/>
        </w:rPr>
        <w:t xml:space="preserve">по объекту </w:t>
      </w:r>
      <w:r w:rsidR="009B6A90" w:rsidRPr="00F01B1F">
        <w:t>«</w:t>
      </w:r>
      <w:proofErr w:type="spellStart"/>
      <w:r w:rsidR="009B6A90" w:rsidRPr="00F01B1F">
        <w:t>Горноперерабатывающее</w:t>
      </w:r>
      <w:proofErr w:type="spellEnd"/>
      <w:r w:rsidR="009B6A90" w:rsidRPr="00F01B1F">
        <w:t xml:space="preserve"> предприятие на базе золоторудного месторождения «</w:t>
      </w:r>
      <w:proofErr w:type="spellStart"/>
      <w:r w:rsidR="009B6A90" w:rsidRPr="00F01B1F">
        <w:t>Наседкино</w:t>
      </w:r>
      <w:proofErr w:type="spellEnd"/>
      <w:r w:rsidR="009B6A90" w:rsidRPr="00F01B1F">
        <w:t>». Реконструкция. Выход на производительность 1.9 млн. тонн в год»</w:t>
      </w:r>
      <w:r w:rsidRPr="00C071D8">
        <w:rPr>
          <w:rFonts w:cs="Arial"/>
          <w:iCs/>
          <w:szCs w:val="24"/>
          <w:lang w:eastAsia="ru-RU"/>
        </w:rPr>
        <w:t xml:space="preserve"> выступил </w:t>
      </w:r>
      <w:r w:rsidR="009B6A90">
        <w:rPr>
          <w:rFonts w:cs="Arial"/>
          <w:b/>
          <w:szCs w:val="24"/>
        </w:rPr>
        <w:t>Бобин Эдуард Александрович</w:t>
      </w:r>
      <w:r w:rsidRPr="00C071D8">
        <w:rPr>
          <w:rFonts w:cs="Arial"/>
          <w:iCs/>
          <w:szCs w:val="24"/>
          <w:lang w:eastAsia="ru-RU"/>
        </w:rPr>
        <w:t>.</w:t>
      </w:r>
    </w:p>
    <w:p w:rsidR="00497592" w:rsidRPr="00C071D8" w:rsidRDefault="00497592" w:rsidP="008C3652">
      <w:pPr>
        <w:tabs>
          <w:tab w:val="left" w:pos="1134"/>
        </w:tabs>
        <w:spacing w:after="0"/>
        <w:ind w:left="284" w:right="140" w:firstLine="567"/>
        <w:rPr>
          <w:rFonts w:cs="Arial"/>
          <w:iCs/>
          <w:szCs w:val="24"/>
          <w:lang w:eastAsia="ru-RU"/>
        </w:rPr>
      </w:pPr>
      <w:r w:rsidRPr="00C071D8">
        <w:rPr>
          <w:rFonts w:cs="Arial"/>
          <w:iCs/>
          <w:szCs w:val="24"/>
          <w:lang w:eastAsia="ru-RU"/>
        </w:rPr>
        <w:t xml:space="preserve">Основные тезисы доклада представлены в презентационных </w:t>
      </w:r>
      <w:proofErr w:type="gramStart"/>
      <w:r w:rsidRPr="00C071D8">
        <w:rPr>
          <w:rFonts w:cs="Arial"/>
          <w:iCs/>
          <w:szCs w:val="24"/>
          <w:lang w:eastAsia="ru-RU"/>
        </w:rPr>
        <w:t>материалах</w:t>
      </w:r>
      <w:proofErr w:type="gramEnd"/>
      <w:r w:rsidRPr="00C071D8">
        <w:rPr>
          <w:rFonts w:cs="Arial"/>
          <w:iCs/>
          <w:szCs w:val="24"/>
          <w:lang w:eastAsia="ru-RU"/>
        </w:rPr>
        <w:t xml:space="preserve"> приложенных к Протоколу общественных обсуждений.</w:t>
      </w:r>
    </w:p>
    <w:p w:rsidR="00497592" w:rsidRPr="00C071D8" w:rsidRDefault="00497592" w:rsidP="008C3652">
      <w:pPr>
        <w:tabs>
          <w:tab w:val="left" w:pos="1134"/>
        </w:tabs>
        <w:spacing w:line="276" w:lineRule="auto"/>
        <w:ind w:left="284" w:right="140" w:firstLine="567"/>
        <w:rPr>
          <w:rFonts w:cs="Arial"/>
          <w:b/>
          <w:bCs/>
          <w:i/>
          <w:szCs w:val="24"/>
        </w:rPr>
      </w:pPr>
      <w:r w:rsidRPr="00C071D8">
        <w:rPr>
          <w:rFonts w:cs="Arial"/>
          <w:b/>
          <w:bCs/>
          <w:i/>
          <w:szCs w:val="24"/>
        </w:rPr>
        <w:t>Участники общественных слушаний заслушали сообщение.</w:t>
      </w:r>
    </w:p>
    <w:p w:rsidR="00497592" w:rsidRPr="00FE6BFF" w:rsidRDefault="00927948" w:rsidP="008C3652">
      <w:pPr>
        <w:tabs>
          <w:tab w:val="left" w:pos="1134"/>
        </w:tabs>
        <w:spacing w:after="0"/>
        <w:ind w:left="284" w:right="140" w:firstLine="567"/>
        <w:rPr>
          <w:rFonts w:cs="Arial"/>
          <w:bCs/>
          <w:szCs w:val="24"/>
        </w:rPr>
      </w:pPr>
      <w:r w:rsidRPr="00FE6BFF">
        <w:rPr>
          <w:rFonts w:cs="Arial"/>
          <w:b/>
          <w:bCs/>
          <w:szCs w:val="24"/>
          <w:u w:val="single"/>
        </w:rPr>
        <w:t>Председатель общественных слушаний:</w:t>
      </w:r>
      <w:r w:rsidRPr="00FE6BFF">
        <w:rPr>
          <w:rFonts w:cs="Arial"/>
          <w:iCs/>
          <w:szCs w:val="24"/>
          <w:lang w:eastAsia="ru-RU"/>
        </w:rPr>
        <w:t xml:space="preserve"> С</w:t>
      </w:r>
      <w:r w:rsidRPr="00FE6BFF">
        <w:rPr>
          <w:rFonts w:cs="Arial"/>
          <w:bCs/>
          <w:szCs w:val="24"/>
        </w:rPr>
        <w:t xml:space="preserve">лово предоставляется </w:t>
      </w:r>
      <w:r w:rsidR="00497592" w:rsidRPr="00FE6BFF">
        <w:rPr>
          <w:rFonts w:cs="Arial"/>
          <w:bCs/>
          <w:szCs w:val="24"/>
        </w:rPr>
        <w:t xml:space="preserve">исполнителю ОВОС </w:t>
      </w:r>
      <w:r w:rsidR="00FE6BFF" w:rsidRPr="00FE6BFF">
        <w:rPr>
          <w:rFonts w:cs="Arial"/>
          <w:bCs/>
          <w:szCs w:val="24"/>
        </w:rPr>
        <w:t xml:space="preserve">ООО «Ай </w:t>
      </w:r>
      <w:proofErr w:type="spellStart"/>
      <w:r w:rsidR="00FE6BFF" w:rsidRPr="00FE6BFF">
        <w:rPr>
          <w:rFonts w:cs="Arial"/>
          <w:bCs/>
          <w:szCs w:val="24"/>
        </w:rPr>
        <w:t>Ди</w:t>
      </w:r>
      <w:proofErr w:type="spellEnd"/>
      <w:r w:rsidR="00FE6BFF" w:rsidRPr="00FE6BFF">
        <w:rPr>
          <w:rFonts w:cs="Arial"/>
          <w:bCs/>
          <w:szCs w:val="24"/>
        </w:rPr>
        <w:t xml:space="preserve"> </w:t>
      </w:r>
      <w:proofErr w:type="spellStart"/>
      <w:r w:rsidR="00FE6BFF" w:rsidRPr="00FE6BFF">
        <w:rPr>
          <w:rFonts w:cs="Arial"/>
          <w:bCs/>
          <w:szCs w:val="24"/>
        </w:rPr>
        <w:t>Инжинирс</w:t>
      </w:r>
      <w:proofErr w:type="spellEnd"/>
      <w:r w:rsidR="00FE6BFF" w:rsidRPr="00FE6BFF">
        <w:rPr>
          <w:rFonts w:cs="Arial"/>
          <w:bCs/>
          <w:szCs w:val="24"/>
        </w:rPr>
        <w:t xml:space="preserve">» Директору департамента экологии </w:t>
      </w:r>
      <w:r w:rsidR="00497592" w:rsidRPr="00FE6BFF">
        <w:rPr>
          <w:rFonts w:cs="Arial"/>
          <w:b/>
          <w:szCs w:val="24"/>
        </w:rPr>
        <w:t>Некрасову Виталию Юрьевичу</w:t>
      </w:r>
      <w:r w:rsidR="00497592" w:rsidRPr="00FE6BFF">
        <w:rPr>
          <w:rFonts w:cs="Arial"/>
          <w:bCs/>
          <w:szCs w:val="24"/>
        </w:rPr>
        <w:t xml:space="preserve"> по теме: «Результаты оценки воздействия на окружающую среду».</w:t>
      </w:r>
    </w:p>
    <w:p w:rsidR="00497592" w:rsidRPr="00FE6BFF" w:rsidRDefault="00497592" w:rsidP="008C3652">
      <w:pPr>
        <w:spacing w:before="100" w:beforeAutospacing="1" w:after="100" w:afterAutospacing="1" w:line="276" w:lineRule="auto"/>
        <w:ind w:left="284" w:right="140" w:firstLine="567"/>
        <w:rPr>
          <w:b/>
          <w:u w:val="single"/>
        </w:rPr>
      </w:pPr>
      <w:r w:rsidRPr="00FE6BFF">
        <w:rPr>
          <w:b/>
          <w:u w:val="single"/>
        </w:rPr>
        <w:t>Сообщение по результатам оценки воздействия на окружающие среду (ОВОС):</w:t>
      </w:r>
    </w:p>
    <w:p w:rsidR="00497592" w:rsidRPr="00FE6BFF" w:rsidRDefault="00497592" w:rsidP="008C3652">
      <w:pPr>
        <w:tabs>
          <w:tab w:val="left" w:pos="1134"/>
        </w:tabs>
        <w:spacing w:after="0"/>
        <w:ind w:left="284" w:right="140" w:firstLine="567"/>
        <w:rPr>
          <w:rFonts w:cs="Arial"/>
          <w:b/>
          <w:szCs w:val="24"/>
        </w:rPr>
      </w:pPr>
      <w:r w:rsidRPr="00FE6BFF">
        <w:rPr>
          <w:rFonts w:cs="Arial"/>
          <w:iCs/>
          <w:szCs w:val="24"/>
          <w:lang w:eastAsia="ru-RU"/>
        </w:rPr>
        <w:t xml:space="preserve">С докладом </w:t>
      </w:r>
      <w:r w:rsidRPr="00FE6BFF">
        <w:rPr>
          <w:rFonts w:cs="Arial"/>
          <w:bCs/>
          <w:szCs w:val="24"/>
        </w:rPr>
        <w:t xml:space="preserve">«Результаты оценки воздействия на окружающую среду» </w:t>
      </w:r>
      <w:r w:rsidRPr="00FE6BFF">
        <w:rPr>
          <w:rFonts w:cs="Arial"/>
          <w:iCs/>
          <w:szCs w:val="24"/>
          <w:lang w:eastAsia="ru-RU"/>
        </w:rPr>
        <w:t xml:space="preserve">по объекту </w:t>
      </w:r>
      <w:r w:rsidR="009B6A90" w:rsidRPr="00F01B1F">
        <w:t>«</w:t>
      </w:r>
      <w:proofErr w:type="spellStart"/>
      <w:r w:rsidR="009B6A90" w:rsidRPr="00F01B1F">
        <w:t>Горноперерабатывающее</w:t>
      </w:r>
      <w:proofErr w:type="spellEnd"/>
      <w:r w:rsidR="009B6A90" w:rsidRPr="00F01B1F">
        <w:t xml:space="preserve"> предприятие на базе золоторудного месторождения «</w:t>
      </w:r>
      <w:proofErr w:type="spellStart"/>
      <w:r w:rsidR="009B6A90" w:rsidRPr="00F01B1F">
        <w:t>Наседкино</w:t>
      </w:r>
      <w:proofErr w:type="spellEnd"/>
      <w:r w:rsidR="009B6A90" w:rsidRPr="00F01B1F">
        <w:t>». Реконструкция. Выход на производительность 1.9 млн. тонн в год»</w:t>
      </w:r>
      <w:r w:rsidRPr="00FE6BFF">
        <w:rPr>
          <w:rFonts w:cs="Arial"/>
          <w:iCs/>
          <w:szCs w:val="24"/>
          <w:lang w:eastAsia="ru-RU"/>
        </w:rPr>
        <w:t xml:space="preserve"> выступил </w:t>
      </w:r>
      <w:r w:rsidRPr="00FE6BFF">
        <w:rPr>
          <w:rFonts w:cs="Arial"/>
          <w:b/>
          <w:szCs w:val="24"/>
        </w:rPr>
        <w:t>Некрасов Виталий Юрьевич.</w:t>
      </w:r>
    </w:p>
    <w:p w:rsidR="00497592" w:rsidRPr="00FE6BFF" w:rsidRDefault="00497592" w:rsidP="008C3652">
      <w:pPr>
        <w:tabs>
          <w:tab w:val="left" w:pos="1134"/>
        </w:tabs>
        <w:spacing w:after="0"/>
        <w:ind w:left="284" w:right="140" w:firstLine="567"/>
        <w:rPr>
          <w:rFonts w:cs="Arial"/>
          <w:iCs/>
          <w:szCs w:val="24"/>
          <w:lang w:eastAsia="ru-RU"/>
        </w:rPr>
      </w:pPr>
      <w:r w:rsidRPr="00FE6BFF">
        <w:rPr>
          <w:rFonts w:cs="Arial"/>
          <w:iCs/>
          <w:szCs w:val="24"/>
          <w:lang w:eastAsia="ru-RU"/>
        </w:rPr>
        <w:t xml:space="preserve">Основные тезисы доклада представлены в презентационных </w:t>
      </w:r>
      <w:proofErr w:type="gramStart"/>
      <w:r w:rsidRPr="00FE6BFF">
        <w:rPr>
          <w:rFonts w:cs="Arial"/>
          <w:iCs/>
          <w:szCs w:val="24"/>
          <w:lang w:eastAsia="ru-RU"/>
        </w:rPr>
        <w:t>материалах</w:t>
      </w:r>
      <w:proofErr w:type="gramEnd"/>
      <w:r w:rsidRPr="00FE6BFF">
        <w:rPr>
          <w:rFonts w:cs="Arial"/>
          <w:iCs/>
          <w:szCs w:val="24"/>
          <w:lang w:eastAsia="ru-RU"/>
        </w:rPr>
        <w:t xml:space="preserve"> приложенных к Протоколу общественных обсуждений.</w:t>
      </w:r>
    </w:p>
    <w:p w:rsidR="00927948" w:rsidRPr="00FE6BFF" w:rsidRDefault="00497592" w:rsidP="008C3652">
      <w:pPr>
        <w:tabs>
          <w:tab w:val="left" w:pos="1134"/>
        </w:tabs>
        <w:spacing w:line="276" w:lineRule="auto"/>
        <w:ind w:left="284" w:right="140" w:firstLine="567"/>
        <w:rPr>
          <w:rFonts w:cs="Arial"/>
          <w:b/>
          <w:bCs/>
          <w:i/>
          <w:szCs w:val="24"/>
        </w:rPr>
      </w:pPr>
      <w:r w:rsidRPr="00FE6BFF">
        <w:rPr>
          <w:rFonts w:cs="Arial"/>
          <w:b/>
          <w:bCs/>
          <w:i/>
          <w:szCs w:val="24"/>
        </w:rPr>
        <w:t>Участники общественных слушаний заслушали сообщение.</w:t>
      </w:r>
    </w:p>
    <w:p w:rsidR="00981F6A" w:rsidRDefault="00B558E8" w:rsidP="008C3652">
      <w:pPr>
        <w:tabs>
          <w:tab w:val="left" w:pos="1134"/>
        </w:tabs>
        <w:spacing w:line="276" w:lineRule="auto"/>
        <w:ind w:left="284" w:right="140" w:firstLine="567"/>
        <w:rPr>
          <w:rFonts w:cs="Arial"/>
          <w:bCs/>
          <w:szCs w:val="24"/>
        </w:rPr>
      </w:pPr>
      <w:r w:rsidRPr="00FE6BFF">
        <w:rPr>
          <w:rFonts w:cs="Arial"/>
          <w:b/>
          <w:bCs/>
          <w:szCs w:val="24"/>
          <w:u w:val="single"/>
        </w:rPr>
        <w:t>Председ</w:t>
      </w:r>
      <w:r w:rsidR="004F26F6" w:rsidRPr="00FE6BFF">
        <w:rPr>
          <w:rFonts w:cs="Arial"/>
          <w:b/>
          <w:bCs/>
          <w:szCs w:val="24"/>
          <w:u w:val="single"/>
        </w:rPr>
        <w:t>а</w:t>
      </w:r>
      <w:r w:rsidRPr="00FE6BFF">
        <w:rPr>
          <w:rFonts w:cs="Arial"/>
          <w:b/>
          <w:bCs/>
          <w:szCs w:val="24"/>
          <w:u w:val="single"/>
        </w:rPr>
        <w:t>тель общественных слушаний:</w:t>
      </w:r>
      <w:r w:rsidRPr="00FE6BFF">
        <w:rPr>
          <w:rFonts w:cs="Arial"/>
          <w:bCs/>
          <w:szCs w:val="24"/>
        </w:rPr>
        <w:t xml:space="preserve"> Мы заслушали подготовленные сообщения Заказчика </w:t>
      </w:r>
      <w:r w:rsidR="004F26F6" w:rsidRPr="00FE6BFF">
        <w:t>намечаемой</w:t>
      </w:r>
      <w:r w:rsidRPr="00FE6BFF">
        <w:rPr>
          <w:rFonts w:cs="Arial"/>
          <w:bCs/>
          <w:szCs w:val="24"/>
        </w:rPr>
        <w:t xml:space="preserve"> деятельности, разработчика проектных материалов и </w:t>
      </w:r>
      <w:r w:rsidR="004F6AC5" w:rsidRPr="00FE6BFF">
        <w:rPr>
          <w:rFonts w:cs="Arial"/>
          <w:bCs/>
          <w:szCs w:val="24"/>
        </w:rPr>
        <w:t xml:space="preserve">предварительных </w:t>
      </w:r>
      <w:r w:rsidRPr="00FE6BFF">
        <w:rPr>
          <w:rFonts w:cs="Arial"/>
          <w:bCs/>
          <w:szCs w:val="24"/>
        </w:rPr>
        <w:t>материалов ОВОС</w:t>
      </w:r>
      <w:r w:rsidR="00981F6A">
        <w:rPr>
          <w:rFonts w:cs="Arial"/>
          <w:bCs/>
          <w:szCs w:val="24"/>
        </w:rPr>
        <w:t>.</w:t>
      </w:r>
    </w:p>
    <w:p w:rsidR="00B558E8" w:rsidRPr="00FE6BFF" w:rsidRDefault="00981F6A" w:rsidP="008C3652">
      <w:pPr>
        <w:tabs>
          <w:tab w:val="left" w:pos="1134"/>
        </w:tabs>
        <w:spacing w:line="276" w:lineRule="auto"/>
        <w:ind w:left="284" w:right="140" w:firstLine="567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В</w:t>
      </w:r>
      <w:r w:rsidR="00B558E8" w:rsidRPr="00FE6BFF">
        <w:rPr>
          <w:rFonts w:cs="Arial"/>
          <w:bCs/>
          <w:szCs w:val="24"/>
        </w:rPr>
        <w:t>опрос</w:t>
      </w:r>
      <w:r>
        <w:rPr>
          <w:rFonts w:cs="Arial"/>
          <w:bCs/>
          <w:szCs w:val="24"/>
        </w:rPr>
        <w:t xml:space="preserve">ов, замечаний и предложений от </w:t>
      </w:r>
      <w:r w:rsidR="00B558E8" w:rsidRPr="00FE6BFF">
        <w:rPr>
          <w:rFonts w:cs="Arial"/>
          <w:bCs/>
          <w:szCs w:val="24"/>
        </w:rPr>
        <w:t>участников общественных слушаний</w:t>
      </w:r>
      <w:r>
        <w:rPr>
          <w:rFonts w:cs="Arial"/>
          <w:bCs/>
          <w:szCs w:val="24"/>
        </w:rPr>
        <w:t xml:space="preserve"> не поступило.</w:t>
      </w:r>
    </w:p>
    <w:p w:rsidR="00B558E8" w:rsidRPr="00515377" w:rsidRDefault="00B558E8" w:rsidP="008C3652">
      <w:pPr>
        <w:spacing w:before="0" w:after="0" w:line="276" w:lineRule="auto"/>
        <w:ind w:left="284" w:right="140" w:firstLine="567"/>
        <w:rPr>
          <w:rFonts w:cs="Arial"/>
        </w:rPr>
      </w:pPr>
      <w:r w:rsidRPr="00515377">
        <w:rPr>
          <w:b/>
          <w:u w:val="single"/>
        </w:rPr>
        <w:t>1. Вопрос:</w:t>
      </w:r>
      <w:r w:rsidR="00515377" w:rsidRPr="00515377">
        <w:rPr>
          <w:b/>
          <w:u w:val="single"/>
        </w:rPr>
        <w:t xml:space="preserve"> </w:t>
      </w:r>
      <w:proofErr w:type="spellStart"/>
      <w:r w:rsidR="00515377" w:rsidRPr="00515377">
        <w:rPr>
          <w:b/>
          <w:u w:val="single"/>
        </w:rPr>
        <w:t>Лепкало</w:t>
      </w:r>
      <w:proofErr w:type="spellEnd"/>
      <w:r w:rsidR="00515377" w:rsidRPr="00515377">
        <w:rPr>
          <w:b/>
          <w:u w:val="single"/>
        </w:rPr>
        <w:t xml:space="preserve"> Тамара Владимировна</w:t>
      </w:r>
    </w:p>
    <w:p w:rsidR="004F7497" w:rsidRDefault="00A677F5" w:rsidP="008C3652">
      <w:pPr>
        <w:spacing w:before="0" w:after="0"/>
        <w:ind w:left="284" w:right="140" w:firstLine="567"/>
        <w:rPr>
          <w:b/>
        </w:rPr>
      </w:pPr>
      <w:r>
        <w:rPr>
          <w:b/>
        </w:rPr>
        <w:t>Как будет осуществляться рекультивация?</w:t>
      </w:r>
    </w:p>
    <w:p w:rsidR="00A677F5" w:rsidRPr="00A677F5" w:rsidRDefault="00A677F5" w:rsidP="008C3652">
      <w:pPr>
        <w:spacing w:before="0" w:after="0"/>
        <w:ind w:left="284" w:right="140" w:firstLine="567"/>
        <w:rPr>
          <w:b/>
        </w:rPr>
      </w:pPr>
    </w:p>
    <w:p w:rsidR="00CF0733" w:rsidRPr="00DE21F4" w:rsidRDefault="00CF0733" w:rsidP="00CF0733">
      <w:pPr>
        <w:spacing w:before="0" w:after="0"/>
        <w:ind w:left="284" w:right="140" w:firstLine="567"/>
        <w:rPr>
          <w:b/>
        </w:rPr>
      </w:pPr>
      <w:r w:rsidRPr="00A037C6">
        <w:rPr>
          <w:b/>
        </w:rPr>
        <w:t>Ответ:</w:t>
      </w:r>
      <w:r w:rsidRPr="00DE21F4">
        <w:rPr>
          <w:b/>
        </w:rPr>
        <w:t xml:space="preserve"> </w:t>
      </w:r>
      <w:r>
        <w:rPr>
          <w:b/>
        </w:rPr>
        <w:t>Некрасов Виталий Юрьевич (Директор департамента экологии ООО</w:t>
      </w:r>
      <w:proofErr w:type="gramStart"/>
      <w:r>
        <w:rPr>
          <w:b/>
        </w:rPr>
        <w:t xml:space="preserve"> А</w:t>
      </w:r>
      <w:proofErr w:type="gramEnd"/>
      <w:r>
        <w:rPr>
          <w:b/>
        </w:rPr>
        <w:t xml:space="preserve">й </w:t>
      </w:r>
      <w:proofErr w:type="spellStart"/>
      <w:r>
        <w:rPr>
          <w:b/>
        </w:rPr>
        <w:t>Ди</w:t>
      </w:r>
      <w:proofErr w:type="spellEnd"/>
      <w:r>
        <w:rPr>
          <w:b/>
        </w:rPr>
        <w:t xml:space="preserve"> «</w:t>
      </w:r>
      <w:proofErr w:type="spellStart"/>
      <w:r>
        <w:rPr>
          <w:b/>
        </w:rPr>
        <w:t>Инжинирс</w:t>
      </w:r>
      <w:proofErr w:type="spellEnd"/>
      <w:r>
        <w:rPr>
          <w:b/>
        </w:rPr>
        <w:t>»)</w:t>
      </w:r>
    </w:p>
    <w:p w:rsidR="00DC6898" w:rsidRPr="00CF0733" w:rsidRDefault="00CF0733" w:rsidP="00CF0733">
      <w:pPr>
        <w:tabs>
          <w:tab w:val="left" w:pos="1134"/>
        </w:tabs>
        <w:spacing w:line="276" w:lineRule="auto"/>
        <w:ind w:left="284" w:right="140" w:firstLine="567"/>
        <w:rPr>
          <w:rFonts w:cs="Arial"/>
          <w:bCs/>
          <w:szCs w:val="24"/>
        </w:rPr>
      </w:pPr>
      <w:r w:rsidRPr="00CF0733">
        <w:rPr>
          <w:rFonts w:cs="Arial"/>
          <w:bCs/>
          <w:szCs w:val="24"/>
        </w:rPr>
        <w:t>После завершени</w:t>
      </w:r>
      <w:r w:rsidR="00E43AD3">
        <w:rPr>
          <w:rFonts w:cs="Arial"/>
          <w:bCs/>
          <w:szCs w:val="24"/>
        </w:rPr>
        <w:t>я</w:t>
      </w:r>
      <w:r w:rsidRPr="00CF0733">
        <w:rPr>
          <w:rFonts w:cs="Arial"/>
          <w:bCs/>
          <w:szCs w:val="24"/>
        </w:rPr>
        <w:t xml:space="preserve"> работ на месторождении «</w:t>
      </w:r>
      <w:proofErr w:type="spellStart"/>
      <w:r w:rsidRPr="00CF0733">
        <w:rPr>
          <w:rFonts w:cs="Arial"/>
          <w:bCs/>
          <w:szCs w:val="24"/>
        </w:rPr>
        <w:t>Наседкино</w:t>
      </w:r>
      <w:proofErr w:type="spellEnd"/>
      <w:r w:rsidRPr="00CF0733">
        <w:rPr>
          <w:rFonts w:cs="Arial"/>
          <w:bCs/>
          <w:szCs w:val="24"/>
        </w:rPr>
        <w:t>» будут проведена рекультивация в два этапа</w:t>
      </w:r>
      <w:r w:rsidR="00E43AD3">
        <w:rPr>
          <w:rFonts w:cs="Arial"/>
          <w:bCs/>
          <w:szCs w:val="24"/>
        </w:rPr>
        <w:t>:</w:t>
      </w:r>
      <w:r w:rsidRPr="00CF0733">
        <w:rPr>
          <w:rFonts w:cs="Arial"/>
          <w:bCs/>
          <w:szCs w:val="24"/>
        </w:rPr>
        <w:t xml:space="preserve"> технический и биологический. На техническом этапе будут демонтированы все строения и сооружения, проведена планировка территории. На биологическом этапе проведено озеленение территории (частичное высадка зеленых насаждений).</w:t>
      </w:r>
    </w:p>
    <w:p w:rsidR="00A677F5" w:rsidRPr="00515377" w:rsidRDefault="00A677F5" w:rsidP="008C3652">
      <w:pPr>
        <w:spacing w:before="0" w:after="0" w:line="276" w:lineRule="auto"/>
        <w:ind w:left="284" w:right="140" w:firstLine="567"/>
      </w:pPr>
    </w:p>
    <w:p w:rsidR="00A677F5" w:rsidRPr="00515377" w:rsidRDefault="00A677F5" w:rsidP="00A677F5">
      <w:pPr>
        <w:spacing w:before="0" w:after="0" w:line="276" w:lineRule="auto"/>
        <w:ind w:left="284" w:right="140" w:firstLine="567"/>
        <w:rPr>
          <w:rFonts w:cs="Arial"/>
        </w:rPr>
      </w:pPr>
      <w:r w:rsidRPr="00515377">
        <w:rPr>
          <w:b/>
          <w:u w:val="single"/>
        </w:rPr>
        <w:t xml:space="preserve">1. Вопрос: </w:t>
      </w:r>
      <w:proofErr w:type="spellStart"/>
      <w:r w:rsidRPr="00515377">
        <w:rPr>
          <w:b/>
          <w:u w:val="single"/>
        </w:rPr>
        <w:t>Лепкало</w:t>
      </w:r>
      <w:proofErr w:type="spellEnd"/>
      <w:r w:rsidRPr="00515377">
        <w:rPr>
          <w:b/>
          <w:u w:val="single"/>
        </w:rPr>
        <w:t xml:space="preserve"> Тамара Владимировна</w:t>
      </w:r>
    </w:p>
    <w:p w:rsidR="00A677F5" w:rsidRDefault="00A677F5" w:rsidP="00A677F5">
      <w:pPr>
        <w:spacing w:before="0" w:after="0"/>
        <w:ind w:left="284" w:right="140" w:firstLine="567"/>
        <w:rPr>
          <w:b/>
        </w:rPr>
      </w:pPr>
      <w:r>
        <w:rPr>
          <w:b/>
        </w:rPr>
        <w:t>Будет ли осуществляться целевое обучение выпускников школ г</w:t>
      </w:r>
      <w:proofErr w:type="gramStart"/>
      <w:r>
        <w:rPr>
          <w:b/>
        </w:rPr>
        <w:t>.М</w:t>
      </w:r>
      <w:proofErr w:type="gramEnd"/>
      <w:r>
        <w:rPr>
          <w:b/>
        </w:rPr>
        <w:t>огоча на горные специальности? Сегодня они ориентируются только на железную дорогу.</w:t>
      </w:r>
    </w:p>
    <w:p w:rsidR="00515377" w:rsidRDefault="00515377" w:rsidP="008C3652">
      <w:pPr>
        <w:spacing w:before="0" w:after="0" w:line="276" w:lineRule="auto"/>
        <w:ind w:left="284" w:right="140" w:firstLine="567"/>
      </w:pPr>
    </w:p>
    <w:p w:rsidR="00CF0733" w:rsidRPr="00DE21F4" w:rsidRDefault="00CF0733" w:rsidP="00CF0733">
      <w:pPr>
        <w:spacing w:before="0" w:after="0"/>
        <w:ind w:left="284" w:right="140" w:firstLine="567"/>
        <w:rPr>
          <w:b/>
        </w:rPr>
      </w:pPr>
      <w:r w:rsidRPr="00A037C6">
        <w:rPr>
          <w:b/>
        </w:rPr>
        <w:t>Ответ:</w:t>
      </w:r>
      <w:r w:rsidRPr="00DE21F4">
        <w:rPr>
          <w:b/>
        </w:rPr>
        <w:t xml:space="preserve"> </w:t>
      </w:r>
      <w:r w:rsidRPr="00CF0733">
        <w:rPr>
          <w:b/>
        </w:rPr>
        <w:t xml:space="preserve">Черепанову </w:t>
      </w:r>
      <w:proofErr w:type="spellStart"/>
      <w:r w:rsidRPr="00CF0733">
        <w:rPr>
          <w:b/>
        </w:rPr>
        <w:t>Андрю</w:t>
      </w:r>
      <w:proofErr w:type="spellEnd"/>
      <w:r w:rsidRPr="00CF0733">
        <w:rPr>
          <w:b/>
        </w:rPr>
        <w:t xml:space="preserve"> Николаевичу</w:t>
      </w:r>
      <w:r>
        <w:rPr>
          <w:b/>
        </w:rPr>
        <w:t xml:space="preserve"> (Директор по проектированию </w:t>
      </w:r>
      <w:r w:rsidRPr="00CF0733">
        <w:rPr>
          <w:b/>
        </w:rPr>
        <w:t>ООО «</w:t>
      </w:r>
      <w:proofErr w:type="spellStart"/>
      <w:r w:rsidRPr="00CF0733">
        <w:rPr>
          <w:b/>
        </w:rPr>
        <w:t>Мангазея</w:t>
      </w:r>
      <w:proofErr w:type="spellEnd"/>
      <w:r w:rsidRPr="00CF0733">
        <w:rPr>
          <w:b/>
        </w:rPr>
        <w:t xml:space="preserve"> </w:t>
      </w:r>
      <w:proofErr w:type="spellStart"/>
      <w:r w:rsidRPr="00CF0733">
        <w:rPr>
          <w:b/>
        </w:rPr>
        <w:t>Майнинг</w:t>
      </w:r>
      <w:proofErr w:type="spellEnd"/>
      <w:r w:rsidRPr="00CF0733">
        <w:rPr>
          <w:b/>
        </w:rPr>
        <w:t>»</w:t>
      </w:r>
      <w:r>
        <w:rPr>
          <w:b/>
        </w:rPr>
        <w:t>)</w:t>
      </w:r>
    </w:p>
    <w:p w:rsidR="00A677F5" w:rsidRDefault="00A677F5" w:rsidP="00CF0733">
      <w:pPr>
        <w:tabs>
          <w:tab w:val="left" w:pos="1134"/>
        </w:tabs>
        <w:spacing w:line="276" w:lineRule="auto"/>
        <w:ind w:left="284" w:right="140" w:firstLine="567"/>
        <w:rPr>
          <w:rFonts w:cs="Arial"/>
          <w:bCs/>
          <w:szCs w:val="24"/>
        </w:rPr>
      </w:pPr>
      <w:r w:rsidRPr="00A677F5">
        <w:rPr>
          <w:rFonts w:cs="Arial"/>
          <w:bCs/>
          <w:szCs w:val="24"/>
        </w:rPr>
        <w:t xml:space="preserve">Жители </w:t>
      </w:r>
      <w:r>
        <w:rPr>
          <w:rFonts w:cs="Arial"/>
          <w:bCs/>
          <w:szCs w:val="24"/>
        </w:rPr>
        <w:t>Могочинского района</w:t>
      </w:r>
      <w:r w:rsidRPr="00A677F5">
        <w:rPr>
          <w:rFonts w:cs="Arial"/>
          <w:bCs/>
          <w:szCs w:val="24"/>
        </w:rPr>
        <w:t xml:space="preserve"> находятся в приоритете на вакансии</w:t>
      </w:r>
      <w:r w:rsidR="00CF0733">
        <w:rPr>
          <w:rFonts w:cs="Arial"/>
          <w:bCs/>
          <w:szCs w:val="24"/>
        </w:rPr>
        <w:t xml:space="preserve"> </w:t>
      </w:r>
      <w:proofErr w:type="spellStart"/>
      <w:r w:rsidR="00CF0733">
        <w:rPr>
          <w:rFonts w:cs="Arial"/>
          <w:bCs/>
          <w:szCs w:val="24"/>
        </w:rPr>
        <w:t>г</w:t>
      </w:r>
      <w:r w:rsidRPr="00A677F5">
        <w:rPr>
          <w:rFonts w:cs="Arial"/>
          <w:bCs/>
          <w:szCs w:val="24"/>
        </w:rPr>
        <w:t>орноперерабатывающе</w:t>
      </w:r>
      <w:r w:rsidR="00CF0733">
        <w:rPr>
          <w:rFonts w:cs="Arial"/>
          <w:bCs/>
          <w:szCs w:val="24"/>
        </w:rPr>
        <w:t>го</w:t>
      </w:r>
      <w:proofErr w:type="spellEnd"/>
      <w:r w:rsidRPr="00A677F5">
        <w:rPr>
          <w:rFonts w:cs="Arial"/>
          <w:bCs/>
          <w:szCs w:val="24"/>
        </w:rPr>
        <w:t xml:space="preserve"> предприяти</w:t>
      </w:r>
      <w:r w:rsidR="00CF0733">
        <w:rPr>
          <w:rFonts w:cs="Arial"/>
          <w:bCs/>
          <w:szCs w:val="24"/>
        </w:rPr>
        <w:t>я</w:t>
      </w:r>
      <w:r w:rsidRPr="00A677F5">
        <w:rPr>
          <w:rFonts w:cs="Arial"/>
          <w:bCs/>
          <w:szCs w:val="24"/>
        </w:rPr>
        <w:t xml:space="preserve"> на базе золоторудного месторождения «</w:t>
      </w:r>
      <w:proofErr w:type="spellStart"/>
      <w:r w:rsidRPr="00A677F5">
        <w:rPr>
          <w:rFonts w:cs="Arial"/>
          <w:bCs/>
          <w:szCs w:val="24"/>
        </w:rPr>
        <w:t>Наседкино</w:t>
      </w:r>
      <w:proofErr w:type="spellEnd"/>
      <w:r w:rsidRPr="00A677F5">
        <w:rPr>
          <w:rFonts w:cs="Arial"/>
          <w:bCs/>
          <w:szCs w:val="24"/>
        </w:rPr>
        <w:t>»</w:t>
      </w:r>
      <w:r w:rsidR="00CF0733">
        <w:rPr>
          <w:rFonts w:cs="Arial"/>
          <w:bCs/>
          <w:szCs w:val="24"/>
        </w:rPr>
        <w:t>.</w:t>
      </w:r>
    </w:p>
    <w:p w:rsidR="00A677F5" w:rsidRPr="00A677F5" w:rsidRDefault="00E43AD3" w:rsidP="00A677F5">
      <w:pPr>
        <w:tabs>
          <w:tab w:val="left" w:pos="1134"/>
        </w:tabs>
        <w:spacing w:line="276" w:lineRule="auto"/>
        <w:ind w:left="284" w:right="140" w:firstLine="567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ООО «</w:t>
      </w:r>
      <w:proofErr w:type="spellStart"/>
      <w:r>
        <w:rPr>
          <w:rFonts w:cs="Arial"/>
          <w:bCs/>
          <w:szCs w:val="24"/>
        </w:rPr>
        <w:t>Мангазея</w:t>
      </w:r>
      <w:proofErr w:type="spellEnd"/>
      <w:r>
        <w:rPr>
          <w:rFonts w:cs="Arial"/>
          <w:bCs/>
          <w:szCs w:val="24"/>
        </w:rPr>
        <w:t xml:space="preserve"> </w:t>
      </w:r>
      <w:proofErr w:type="spellStart"/>
      <w:r>
        <w:rPr>
          <w:rFonts w:cs="Arial"/>
          <w:bCs/>
          <w:szCs w:val="24"/>
        </w:rPr>
        <w:t>Майнинг</w:t>
      </w:r>
      <w:proofErr w:type="spellEnd"/>
      <w:r>
        <w:rPr>
          <w:rFonts w:cs="Arial"/>
          <w:bCs/>
          <w:szCs w:val="24"/>
        </w:rPr>
        <w:t>» планирует разработку программы по обучению жителей Забайкальского края (в том числе и жителей г</w:t>
      </w:r>
      <w:proofErr w:type="gramStart"/>
      <w:r>
        <w:rPr>
          <w:rFonts w:cs="Arial"/>
          <w:bCs/>
          <w:szCs w:val="24"/>
        </w:rPr>
        <w:t>.М</w:t>
      </w:r>
      <w:proofErr w:type="gramEnd"/>
      <w:r>
        <w:rPr>
          <w:rFonts w:cs="Arial"/>
          <w:bCs/>
          <w:szCs w:val="24"/>
        </w:rPr>
        <w:t>огоча) по горным специальностям, в профильных учебных учреждениях г.Читы.</w:t>
      </w:r>
    </w:p>
    <w:p w:rsidR="00B558E8" w:rsidRPr="00FE6BFF" w:rsidRDefault="00B558E8" w:rsidP="008C3652">
      <w:pPr>
        <w:spacing w:before="100" w:beforeAutospacing="1" w:after="100" w:afterAutospacing="1" w:line="276" w:lineRule="auto"/>
        <w:ind w:left="284" w:right="140" w:firstLine="567"/>
        <w:rPr>
          <w:b/>
          <w:u w:val="single"/>
        </w:rPr>
      </w:pPr>
      <w:r w:rsidRPr="00FE6BFF">
        <w:rPr>
          <w:b/>
          <w:u w:val="single"/>
        </w:rPr>
        <w:t>Заключительное слово Председателя общественных слушаний:</w:t>
      </w:r>
    </w:p>
    <w:p w:rsidR="00981F6A" w:rsidRPr="00FE6BFF" w:rsidRDefault="00D72165" w:rsidP="00981F6A">
      <w:pPr>
        <w:tabs>
          <w:tab w:val="left" w:pos="1134"/>
        </w:tabs>
        <w:spacing w:line="276" w:lineRule="auto"/>
        <w:ind w:left="284" w:right="140" w:firstLine="567"/>
        <w:rPr>
          <w:rFonts w:cs="Arial"/>
          <w:bCs/>
          <w:szCs w:val="24"/>
        </w:rPr>
      </w:pPr>
      <w:r w:rsidRPr="00FE6BFF">
        <w:rPr>
          <w:rFonts w:cs="Arial"/>
          <w:szCs w:val="24"/>
        </w:rPr>
        <w:t xml:space="preserve">Итак, мы </w:t>
      </w:r>
      <w:r w:rsidRPr="00E43AD3">
        <w:rPr>
          <w:rFonts w:cs="Arial"/>
          <w:szCs w:val="24"/>
        </w:rPr>
        <w:t>заслушали все запланированные сообщения, ответили на все поступившие вопросы.</w:t>
      </w:r>
      <w:r w:rsidR="00981F6A" w:rsidRPr="00E43AD3">
        <w:rPr>
          <w:rFonts w:cs="Arial"/>
          <w:szCs w:val="24"/>
        </w:rPr>
        <w:t xml:space="preserve"> </w:t>
      </w:r>
      <w:r w:rsidR="00981F6A" w:rsidRPr="00E43AD3">
        <w:rPr>
          <w:rFonts w:cs="Arial"/>
          <w:bCs/>
          <w:szCs w:val="24"/>
        </w:rPr>
        <w:t>В</w:t>
      </w:r>
      <w:r w:rsidR="00981F6A" w:rsidRPr="00FE6BFF">
        <w:rPr>
          <w:rFonts w:cs="Arial"/>
          <w:bCs/>
          <w:szCs w:val="24"/>
        </w:rPr>
        <w:t>опрос</w:t>
      </w:r>
      <w:r w:rsidR="00981F6A">
        <w:rPr>
          <w:rFonts w:cs="Arial"/>
          <w:bCs/>
          <w:szCs w:val="24"/>
        </w:rPr>
        <w:t xml:space="preserve">ов, замечаний и предложений от </w:t>
      </w:r>
      <w:r w:rsidR="00981F6A" w:rsidRPr="00FE6BFF">
        <w:rPr>
          <w:rFonts w:cs="Arial"/>
          <w:bCs/>
          <w:szCs w:val="24"/>
        </w:rPr>
        <w:t>участников общественных слушаний</w:t>
      </w:r>
      <w:r w:rsidR="00981F6A">
        <w:rPr>
          <w:rFonts w:cs="Arial"/>
          <w:bCs/>
          <w:szCs w:val="24"/>
        </w:rPr>
        <w:t xml:space="preserve"> не поступило.</w:t>
      </w:r>
    </w:p>
    <w:p w:rsidR="009B6A90" w:rsidRDefault="00D72165" w:rsidP="008C3652">
      <w:pPr>
        <w:tabs>
          <w:tab w:val="left" w:pos="1134"/>
        </w:tabs>
        <w:spacing w:line="276" w:lineRule="auto"/>
        <w:ind w:left="284" w:right="140" w:firstLine="567"/>
        <w:rPr>
          <w:rFonts w:cs="Arial"/>
          <w:szCs w:val="24"/>
        </w:rPr>
      </w:pPr>
      <w:r w:rsidRPr="00FE6BFF">
        <w:rPr>
          <w:rFonts w:cs="Arial"/>
          <w:szCs w:val="24"/>
        </w:rPr>
        <w:t xml:space="preserve">Общественные слушания по объекту Государственной экологической экспертизы – проектной документации </w:t>
      </w:r>
      <w:r w:rsidR="009B6A90" w:rsidRPr="009B6A90">
        <w:t>«</w:t>
      </w:r>
      <w:proofErr w:type="spellStart"/>
      <w:r w:rsidR="009B6A90" w:rsidRPr="009B6A90">
        <w:t>Горноперерабатывающее</w:t>
      </w:r>
      <w:proofErr w:type="spellEnd"/>
      <w:r w:rsidR="009B6A90" w:rsidRPr="009B6A90">
        <w:t xml:space="preserve"> предприятие на базе золоторудного месторождения «</w:t>
      </w:r>
      <w:proofErr w:type="spellStart"/>
      <w:r w:rsidR="009B6A90" w:rsidRPr="009B6A90">
        <w:t>Наседкино</w:t>
      </w:r>
      <w:proofErr w:type="spellEnd"/>
      <w:r w:rsidR="009B6A90" w:rsidRPr="009B6A90">
        <w:t>». Реконструкция. Выход на производительность 1.9 млн. тонн в год»</w:t>
      </w:r>
      <w:r w:rsidRPr="00FE6BFF">
        <w:rPr>
          <w:rFonts w:cs="Arial"/>
          <w:szCs w:val="24"/>
        </w:rPr>
        <w:t xml:space="preserve">, включая </w:t>
      </w:r>
      <w:r w:rsidR="004F6AC5" w:rsidRPr="00FE6BFF">
        <w:rPr>
          <w:rFonts w:cs="Arial"/>
          <w:szCs w:val="24"/>
        </w:rPr>
        <w:t xml:space="preserve">предварительные </w:t>
      </w:r>
      <w:r w:rsidRPr="00FE6BFF">
        <w:rPr>
          <w:rFonts w:cs="Arial"/>
          <w:szCs w:val="24"/>
        </w:rPr>
        <w:t>материалы оценки воздействия на окружающую среду (ОВОС), считаются состоявшимися.</w:t>
      </w:r>
    </w:p>
    <w:p w:rsidR="00D72165" w:rsidRPr="00FE6BFF" w:rsidRDefault="00D72165" w:rsidP="008C3652">
      <w:pPr>
        <w:tabs>
          <w:tab w:val="left" w:pos="1134"/>
        </w:tabs>
        <w:spacing w:line="276" w:lineRule="auto"/>
        <w:ind w:left="284" w:right="140" w:firstLine="567"/>
        <w:rPr>
          <w:rFonts w:cs="Arial"/>
          <w:szCs w:val="24"/>
        </w:rPr>
      </w:pPr>
      <w:r w:rsidRPr="00FE6BFF">
        <w:rPr>
          <w:rFonts w:cs="Arial"/>
          <w:szCs w:val="24"/>
        </w:rPr>
        <w:t xml:space="preserve">По итогам проведения общественных слушаний будет оформлен протокол, в котором будут отражены все прозвучавшие </w:t>
      </w:r>
      <w:r w:rsidRPr="00E43AD3">
        <w:rPr>
          <w:rFonts w:cs="Arial"/>
          <w:szCs w:val="24"/>
        </w:rPr>
        <w:t>сообщения и вопросы.</w:t>
      </w:r>
    </w:p>
    <w:p w:rsidR="004F6AC5" w:rsidRPr="00FE6BFF" w:rsidRDefault="004F6AC5" w:rsidP="008C3652">
      <w:pPr>
        <w:tabs>
          <w:tab w:val="left" w:pos="1134"/>
        </w:tabs>
        <w:spacing w:line="276" w:lineRule="auto"/>
        <w:ind w:left="284" w:right="140" w:firstLine="567"/>
        <w:rPr>
          <w:rFonts w:cs="Arial"/>
          <w:szCs w:val="24"/>
        </w:rPr>
      </w:pPr>
      <w:r w:rsidRPr="00FE6BFF">
        <w:rPr>
          <w:rFonts w:cs="Arial"/>
          <w:szCs w:val="24"/>
        </w:rPr>
        <w:t>После проведения общественных слушаний, замечания и предложения от граждан и общественных организаций принимаются в письменной форме путем внесения записей в «Журнал учета замечаний и предложений общественности» в течение 10 календарных дней.</w:t>
      </w:r>
    </w:p>
    <w:p w:rsidR="009B6A90" w:rsidRDefault="00D72165" w:rsidP="008C3652">
      <w:pPr>
        <w:tabs>
          <w:tab w:val="left" w:pos="1134"/>
        </w:tabs>
        <w:spacing w:after="100" w:afterAutospacing="1" w:line="276" w:lineRule="auto"/>
        <w:ind w:left="284" w:right="140" w:firstLine="567"/>
        <w:rPr>
          <w:rFonts w:cs="Arial"/>
          <w:bCs/>
          <w:szCs w:val="24"/>
        </w:rPr>
      </w:pPr>
      <w:r w:rsidRPr="00FE6BFF">
        <w:rPr>
          <w:rFonts w:cs="Arial"/>
          <w:bCs/>
          <w:szCs w:val="24"/>
        </w:rPr>
        <w:t>Общественные слушания считаются состоявшимися.</w:t>
      </w:r>
    </w:p>
    <w:p w:rsidR="00D72165" w:rsidRDefault="00D72165" w:rsidP="008C3652">
      <w:pPr>
        <w:tabs>
          <w:tab w:val="left" w:pos="1134"/>
        </w:tabs>
        <w:spacing w:after="100" w:afterAutospacing="1" w:line="276" w:lineRule="auto"/>
        <w:ind w:left="284" w:right="140" w:firstLine="567"/>
        <w:rPr>
          <w:rFonts w:cs="Arial"/>
          <w:bCs/>
          <w:szCs w:val="24"/>
        </w:rPr>
      </w:pPr>
      <w:r w:rsidRPr="00FE6BFF">
        <w:rPr>
          <w:rFonts w:cs="Arial"/>
          <w:bCs/>
          <w:szCs w:val="24"/>
        </w:rPr>
        <w:t>Благодарю за внимание!</w:t>
      </w:r>
    </w:p>
    <w:p w:rsidR="00A345FA" w:rsidRPr="00FE6BFF" w:rsidRDefault="00A345FA" w:rsidP="008C3652">
      <w:pPr>
        <w:ind w:left="284" w:right="140" w:firstLine="567"/>
        <w:rPr>
          <w:b/>
          <w:u w:val="single"/>
        </w:rPr>
      </w:pPr>
      <w:r w:rsidRPr="00FE6BFF">
        <w:rPr>
          <w:b/>
          <w:u w:val="single"/>
        </w:rPr>
        <w:t xml:space="preserve">Итоги результатов общественных </w:t>
      </w:r>
      <w:r w:rsidR="00781BD4" w:rsidRPr="00FE6BFF">
        <w:rPr>
          <w:b/>
          <w:u w:val="single"/>
        </w:rPr>
        <w:t>слушаний</w:t>
      </w:r>
      <w:r w:rsidRPr="00FE6BFF">
        <w:rPr>
          <w:b/>
          <w:u w:val="single"/>
        </w:rPr>
        <w:t xml:space="preserve"> намечаемой хозяйственной деятельности:</w:t>
      </w:r>
    </w:p>
    <w:p w:rsidR="00A345FA" w:rsidRPr="00FE6BFF" w:rsidRDefault="00A345FA" w:rsidP="008C3652">
      <w:pPr>
        <w:ind w:left="284" w:right="140" w:firstLine="567"/>
        <w:rPr>
          <w:rFonts w:cs="Arial"/>
          <w:szCs w:val="24"/>
        </w:rPr>
      </w:pPr>
      <w:r w:rsidRPr="00FE6BFF">
        <w:rPr>
          <w:rFonts w:cs="Arial"/>
          <w:szCs w:val="24"/>
        </w:rPr>
        <w:t xml:space="preserve">По итогам рассмотрения и обсуждения </w:t>
      </w:r>
      <w:r w:rsidR="004F6AC5" w:rsidRPr="00FE6BFF">
        <w:rPr>
          <w:rFonts w:cs="Arial"/>
          <w:szCs w:val="24"/>
        </w:rPr>
        <w:t xml:space="preserve">предварительных </w:t>
      </w:r>
      <w:r w:rsidRPr="00FE6BFF">
        <w:rPr>
          <w:rFonts w:cs="Arial"/>
          <w:szCs w:val="24"/>
        </w:rPr>
        <w:t xml:space="preserve">материалов оценки воздействия на окружающую среду намечаемой хозяйственной деятельности и проектной документации по объекту </w:t>
      </w:r>
      <w:r w:rsidR="009B6A90" w:rsidRPr="009B6A90">
        <w:rPr>
          <w:b/>
          <w:bCs/>
        </w:rPr>
        <w:t>«</w:t>
      </w:r>
      <w:proofErr w:type="spellStart"/>
      <w:r w:rsidR="009B6A90" w:rsidRPr="009B6A90">
        <w:rPr>
          <w:b/>
          <w:bCs/>
        </w:rPr>
        <w:t>Горноперерабатывающее</w:t>
      </w:r>
      <w:proofErr w:type="spellEnd"/>
      <w:r w:rsidR="009B6A90" w:rsidRPr="009B6A90">
        <w:rPr>
          <w:b/>
          <w:bCs/>
        </w:rPr>
        <w:t xml:space="preserve"> предприятие на базе золоторудного месторождения «</w:t>
      </w:r>
      <w:proofErr w:type="spellStart"/>
      <w:r w:rsidR="009B6A90" w:rsidRPr="009B6A90">
        <w:rPr>
          <w:b/>
          <w:bCs/>
        </w:rPr>
        <w:t>Наседкино</w:t>
      </w:r>
      <w:proofErr w:type="spellEnd"/>
      <w:r w:rsidR="009B6A90" w:rsidRPr="009B6A90">
        <w:rPr>
          <w:b/>
          <w:bCs/>
        </w:rPr>
        <w:t>». Реконструкция. Выход на производительность 1.9 млн. тонн в год»</w:t>
      </w:r>
      <w:r w:rsidRPr="00FE6BFF">
        <w:rPr>
          <w:rFonts w:cs="Arial"/>
          <w:szCs w:val="24"/>
        </w:rPr>
        <w:t>,</w:t>
      </w:r>
    </w:p>
    <w:p w:rsidR="00A345FA" w:rsidRPr="00FE6BFF" w:rsidRDefault="00A345FA" w:rsidP="008C3652">
      <w:pPr>
        <w:ind w:left="284" w:right="140" w:firstLine="567"/>
        <w:rPr>
          <w:rFonts w:cs="Arial"/>
          <w:b/>
          <w:bCs/>
          <w:szCs w:val="24"/>
        </w:rPr>
      </w:pPr>
      <w:r w:rsidRPr="00FE6BFF">
        <w:rPr>
          <w:rFonts w:cs="Arial"/>
          <w:b/>
          <w:bCs/>
          <w:szCs w:val="24"/>
        </w:rPr>
        <w:t>РЕШИЛИ:</w:t>
      </w:r>
    </w:p>
    <w:p w:rsidR="00A345FA" w:rsidRPr="00FE6BFF" w:rsidRDefault="00A345FA" w:rsidP="008C3652">
      <w:pPr>
        <w:ind w:left="284" w:right="140" w:firstLine="567"/>
        <w:rPr>
          <w:rFonts w:cs="Arial"/>
          <w:szCs w:val="24"/>
        </w:rPr>
      </w:pPr>
      <w:r w:rsidRPr="00FE6BFF">
        <w:rPr>
          <w:rFonts w:cs="Arial"/>
          <w:szCs w:val="24"/>
        </w:rPr>
        <w:t>В ходе общественных обсуждений потенциальных экологических конфликтов и связанных с ними социальных, экономических и иных последствий намечаемой деятельности, а также замечаний и разногласий по представленным материалам не выявлено.</w:t>
      </w:r>
    </w:p>
    <w:p w:rsidR="00A345FA" w:rsidRPr="00FE6BFF" w:rsidRDefault="00A345FA" w:rsidP="008C3652">
      <w:pPr>
        <w:ind w:left="284" w:right="140" w:firstLine="567"/>
        <w:rPr>
          <w:rFonts w:cs="Arial"/>
          <w:szCs w:val="24"/>
        </w:rPr>
      </w:pPr>
      <w:r w:rsidRPr="00FE6BFF">
        <w:rPr>
          <w:rFonts w:cs="Arial"/>
          <w:szCs w:val="24"/>
        </w:rPr>
        <w:t xml:space="preserve">Одобрить </w:t>
      </w:r>
      <w:r w:rsidR="004F6AC5" w:rsidRPr="00FE6BFF">
        <w:rPr>
          <w:rFonts w:cs="Arial"/>
          <w:szCs w:val="24"/>
        </w:rPr>
        <w:t xml:space="preserve">предварительные </w:t>
      </w:r>
      <w:r w:rsidRPr="00FE6BFF">
        <w:rPr>
          <w:rFonts w:cs="Arial"/>
          <w:szCs w:val="24"/>
        </w:rPr>
        <w:t xml:space="preserve">материалы оценки воздействия на окружающую среду намечаемой хозяйственной деятельности и проектную документацию по объекту </w:t>
      </w:r>
      <w:r w:rsidR="009B6A90" w:rsidRPr="00F01B1F">
        <w:t>«</w:t>
      </w:r>
      <w:proofErr w:type="spellStart"/>
      <w:r w:rsidR="009B6A90" w:rsidRPr="00F01B1F">
        <w:t>Горноперерабатывающее</w:t>
      </w:r>
      <w:proofErr w:type="spellEnd"/>
      <w:r w:rsidR="009B6A90" w:rsidRPr="00F01B1F">
        <w:t xml:space="preserve"> предприятие на базе золоторудного месторождения «</w:t>
      </w:r>
      <w:proofErr w:type="spellStart"/>
      <w:r w:rsidR="009B6A90" w:rsidRPr="00F01B1F">
        <w:t>Наседкино</w:t>
      </w:r>
      <w:proofErr w:type="spellEnd"/>
      <w:r w:rsidR="009B6A90" w:rsidRPr="00F01B1F">
        <w:t>». Реконструкция. Выход на производительность 1.9 млн. тонн в год»</w:t>
      </w:r>
      <w:r w:rsidR="004F6AC5" w:rsidRPr="00FE6BFF">
        <w:rPr>
          <w:rFonts w:cs="Arial"/>
          <w:iCs/>
          <w:szCs w:val="24"/>
          <w:lang w:eastAsia="ru-RU"/>
        </w:rPr>
        <w:t>.</w:t>
      </w:r>
    </w:p>
    <w:p w:rsidR="00A345FA" w:rsidRPr="00E43AD3" w:rsidRDefault="00A345FA" w:rsidP="008C3652">
      <w:pPr>
        <w:ind w:left="284" w:right="140" w:firstLine="567"/>
        <w:rPr>
          <w:rFonts w:cs="Arial"/>
          <w:szCs w:val="24"/>
        </w:rPr>
      </w:pPr>
      <w:r w:rsidRPr="00E43AD3">
        <w:rPr>
          <w:rFonts w:cs="Arial"/>
          <w:szCs w:val="24"/>
        </w:rPr>
        <w:t>Рекомендовать Заказчику учесть замечания участников общественных обсуждений.</w:t>
      </w:r>
    </w:p>
    <w:p w:rsidR="00A345FA" w:rsidRPr="00FE6BFF" w:rsidRDefault="00A345FA" w:rsidP="008C3652">
      <w:pPr>
        <w:ind w:left="284" w:right="140" w:firstLine="567"/>
        <w:rPr>
          <w:rFonts w:cs="Arial"/>
          <w:szCs w:val="24"/>
        </w:rPr>
      </w:pPr>
      <w:r w:rsidRPr="00E43AD3">
        <w:rPr>
          <w:rFonts w:cs="Arial"/>
          <w:szCs w:val="24"/>
        </w:rPr>
        <w:t>Рекомендовать</w:t>
      </w:r>
      <w:r w:rsidRPr="00FE6BFF">
        <w:rPr>
          <w:rFonts w:cs="Arial"/>
          <w:szCs w:val="24"/>
        </w:rPr>
        <w:t xml:space="preserve"> Заказчику принимать активное участие в решении социально-экономических проблем </w:t>
      </w:r>
      <w:r w:rsidR="009B6A90" w:rsidRPr="00F01B1F">
        <w:rPr>
          <w:rFonts w:cs="Arial"/>
          <w:szCs w:val="24"/>
        </w:rPr>
        <w:t>Могочинск</w:t>
      </w:r>
      <w:r w:rsidR="001E4191">
        <w:rPr>
          <w:rFonts w:cs="Arial"/>
          <w:szCs w:val="24"/>
        </w:rPr>
        <w:t>ого</w:t>
      </w:r>
      <w:r w:rsidR="009B6A90" w:rsidRPr="00F01B1F">
        <w:rPr>
          <w:rFonts w:cs="Arial"/>
          <w:szCs w:val="24"/>
        </w:rPr>
        <w:t xml:space="preserve"> район</w:t>
      </w:r>
      <w:r w:rsidR="001E4191">
        <w:rPr>
          <w:rFonts w:cs="Arial"/>
          <w:szCs w:val="24"/>
        </w:rPr>
        <w:t>а</w:t>
      </w:r>
      <w:r w:rsidR="009B6A90" w:rsidRPr="00F01B1F">
        <w:rPr>
          <w:rFonts w:cs="Arial"/>
          <w:szCs w:val="24"/>
        </w:rPr>
        <w:t xml:space="preserve"> Забайкальского края</w:t>
      </w:r>
      <w:r w:rsidRPr="00FE6BFF">
        <w:rPr>
          <w:rFonts w:cs="Arial"/>
          <w:szCs w:val="24"/>
        </w:rPr>
        <w:t xml:space="preserve"> в рамках заключения договора о социальном партнерстве, при последующей реализации данного проекта.</w:t>
      </w:r>
    </w:p>
    <w:p w:rsidR="00CA48B4" w:rsidRPr="007139D1" w:rsidRDefault="00CA48B4" w:rsidP="00CA48B4">
      <w:pPr>
        <w:widowControl/>
        <w:spacing w:before="0" w:after="0"/>
        <w:ind w:firstLine="0"/>
        <w:jc w:val="center"/>
        <w:rPr>
          <w:rStyle w:val="afff3"/>
          <w:bCs/>
          <w:sz w:val="28"/>
          <w:szCs w:val="28"/>
        </w:rPr>
      </w:pPr>
    </w:p>
    <w:sectPr w:rsidR="00CA48B4" w:rsidRPr="007139D1" w:rsidSect="007E0CA9">
      <w:headerReference w:type="default" r:id="rId13"/>
      <w:footerReference w:type="default" r:id="rId14"/>
      <w:pgSz w:w="11906" w:h="16838"/>
      <w:pgMar w:top="568" w:right="851" w:bottom="709" w:left="1134" w:header="340" w:footer="4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7DB" w:rsidRDefault="00BF67DB" w:rsidP="00836F3D">
      <w:pPr>
        <w:spacing w:before="0" w:after="0"/>
      </w:pPr>
      <w:r>
        <w:separator/>
      </w:r>
    </w:p>
  </w:endnote>
  <w:endnote w:type="continuationSeparator" w:id="0">
    <w:p w:rsidR="00BF67DB" w:rsidRDefault="00BF67DB" w:rsidP="00836F3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8C1" w:rsidRPr="007148C1" w:rsidRDefault="007148C1" w:rsidP="007148C1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7DB" w:rsidRDefault="00BF67DB" w:rsidP="00836F3D">
      <w:pPr>
        <w:spacing w:before="0" w:after="0"/>
      </w:pPr>
      <w:r>
        <w:separator/>
      </w:r>
    </w:p>
  </w:footnote>
  <w:footnote w:type="continuationSeparator" w:id="0">
    <w:p w:rsidR="00BF67DB" w:rsidRDefault="00BF67DB" w:rsidP="00836F3D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8C1" w:rsidRDefault="007148C1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95F2051C"/>
    <w:lvl w:ilvl="0">
      <w:start w:val="1"/>
      <w:numFmt w:val="bullet"/>
      <w:pStyle w:val="4"/>
      <w:lvlText w:val=""/>
      <w:lvlJc w:val="left"/>
      <w:pPr>
        <w:ind w:left="1437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3DFC5CB4"/>
    <w:lvl w:ilvl="0">
      <w:start w:val="1"/>
      <w:numFmt w:val="bullet"/>
      <w:pStyle w:val="3"/>
      <w:lvlText w:val=""/>
      <w:lvlJc w:val="left"/>
      <w:pPr>
        <w:ind w:left="1211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F7EA5D78"/>
    <w:lvl w:ilvl="0">
      <w:start w:val="1"/>
      <w:numFmt w:val="bullet"/>
      <w:pStyle w:val="2"/>
      <w:lvlText w:val=""/>
      <w:lvlJc w:val="left"/>
      <w:pPr>
        <w:ind w:left="1040" w:hanging="360"/>
      </w:pPr>
      <w:rPr>
        <w:rFonts w:ascii="Wingdings" w:hAnsi="Wingdings" w:hint="default"/>
        <w:b/>
        <w:i w:val="0"/>
        <w:sz w:val="24"/>
      </w:rPr>
    </w:lvl>
  </w:abstractNum>
  <w:abstractNum w:abstractNumId="3">
    <w:nsid w:val="FFFFFF89"/>
    <w:multiLevelType w:val="singleLevel"/>
    <w:tmpl w:val="68FE5004"/>
    <w:lvl w:ilvl="0">
      <w:start w:val="1"/>
      <w:numFmt w:val="bullet"/>
      <w:pStyle w:val="a"/>
      <w:lvlText w:val=""/>
      <w:lvlJc w:val="left"/>
      <w:pPr>
        <w:ind w:left="700" w:hanging="360"/>
      </w:pPr>
      <w:rPr>
        <w:rFonts w:ascii="Symbol" w:hAnsi="Symbol" w:hint="default"/>
        <w:b/>
        <w:i w:val="0"/>
        <w:sz w:val="24"/>
      </w:rPr>
    </w:lvl>
  </w:abstractNum>
  <w:abstractNum w:abstractNumId="4">
    <w:nsid w:val="0542532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9791C28"/>
    <w:multiLevelType w:val="hybridMultilevel"/>
    <w:tmpl w:val="8766D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12A3D"/>
    <w:multiLevelType w:val="hybridMultilevel"/>
    <w:tmpl w:val="15F0E6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B42CEF"/>
    <w:multiLevelType w:val="hybridMultilevel"/>
    <w:tmpl w:val="33025FF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2002E9C"/>
    <w:multiLevelType w:val="multilevel"/>
    <w:tmpl w:val="45E4ABE4"/>
    <w:lvl w:ilvl="0">
      <w:start w:val="1"/>
      <w:numFmt w:val="decimal"/>
      <w:pStyle w:val="a0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35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43BD61CE"/>
    <w:multiLevelType w:val="multilevel"/>
    <w:tmpl w:val="5D3AD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695E54"/>
    <w:multiLevelType w:val="hybridMultilevel"/>
    <w:tmpl w:val="74BCC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6937AE"/>
    <w:multiLevelType w:val="multilevel"/>
    <w:tmpl w:val="D8640AA4"/>
    <w:lvl w:ilvl="0">
      <w:start w:val="1"/>
      <w:numFmt w:val="decimal"/>
      <w:pStyle w:val="a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21"/>
      <w:lvlText w:val="%1.%2."/>
      <w:lvlJc w:val="left"/>
      <w:pPr>
        <w:ind w:left="1560" w:hanging="709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ind w:left="2381" w:hanging="9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26B1A91"/>
    <w:multiLevelType w:val="multilevel"/>
    <w:tmpl w:val="E1425158"/>
    <w:lvl w:ilvl="0">
      <w:start w:val="1"/>
      <w:numFmt w:val="decimal"/>
      <w:pStyle w:val="10"/>
      <w:lvlText w:val="%1"/>
      <w:lvlJc w:val="left"/>
      <w:pPr>
        <w:tabs>
          <w:tab w:val="num" w:pos="709"/>
        </w:tabs>
        <w:ind w:left="0" w:firstLine="357"/>
      </w:pPr>
      <w:rPr>
        <w:rFonts w:ascii="Arial" w:hAnsi="Arial" w:hint="default"/>
        <w:sz w:val="24"/>
      </w:rPr>
    </w:lvl>
    <w:lvl w:ilvl="1">
      <w:start w:val="1"/>
      <w:numFmt w:val="decimal"/>
      <w:pStyle w:val="22"/>
      <w:lvlText w:val="%1.%2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41B54D7"/>
    <w:multiLevelType w:val="hybridMultilevel"/>
    <w:tmpl w:val="116814A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072831"/>
    <w:multiLevelType w:val="hybridMultilevel"/>
    <w:tmpl w:val="2A74114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59282F5F"/>
    <w:multiLevelType w:val="hybridMultilevel"/>
    <w:tmpl w:val="B12EB9A4"/>
    <w:lvl w:ilvl="0" w:tplc="37EE1EB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67A979B7"/>
    <w:multiLevelType w:val="hybridMultilevel"/>
    <w:tmpl w:val="51CA1B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C596CE9"/>
    <w:multiLevelType w:val="hybridMultilevel"/>
    <w:tmpl w:val="9718FA30"/>
    <w:lvl w:ilvl="0" w:tplc="491C04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43C46"/>
    <w:multiLevelType w:val="multilevel"/>
    <w:tmpl w:val="0728E410"/>
    <w:lvl w:ilvl="0">
      <w:start w:val="1"/>
      <w:numFmt w:val="none"/>
      <w:pStyle w:val="a2"/>
      <w:lvlText w:val="Примечание - "/>
      <w:lvlJc w:val="left"/>
      <w:pPr>
        <w:tabs>
          <w:tab w:val="num" w:pos="0"/>
        </w:tabs>
        <w:ind w:left="0" w:firstLine="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791C6E6B"/>
    <w:multiLevelType w:val="hybridMultilevel"/>
    <w:tmpl w:val="69FEA8C0"/>
    <w:lvl w:ilvl="0" w:tplc="F684D9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2"/>
  </w:num>
  <w:num w:numId="3">
    <w:abstractNumId w:val="12"/>
  </w:num>
  <w:num w:numId="4">
    <w:abstractNumId w:val="1"/>
  </w:num>
  <w:num w:numId="5">
    <w:abstractNumId w:val="0"/>
  </w:num>
  <w:num w:numId="6">
    <w:abstractNumId w:val="11"/>
  </w:num>
  <w:num w:numId="7">
    <w:abstractNumId w:val="18"/>
  </w:num>
  <w:num w:numId="8">
    <w:abstractNumId w:val="3"/>
  </w:num>
  <w:num w:numId="9">
    <w:abstractNumId w:val="2"/>
  </w:num>
  <w:num w:numId="10">
    <w:abstractNumId w:val="8"/>
  </w:num>
  <w:num w:numId="11">
    <w:abstractNumId w:val="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5"/>
  </w:num>
  <w:num w:numId="18">
    <w:abstractNumId w:val="3"/>
  </w:num>
  <w:num w:numId="19">
    <w:abstractNumId w:val="14"/>
  </w:num>
  <w:num w:numId="20">
    <w:abstractNumId w:val="17"/>
  </w:num>
  <w:num w:numId="21">
    <w:abstractNumId w:val="9"/>
  </w:num>
  <w:num w:numId="22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5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SortMethod w:val="0000"/>
  <w:documentProtection w:formatting="1" w:enforcement="0"/>
  <w:styleLockQFSet/>
  <w:defaultTabStop w:val="1134"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62BDF"/>
    <w:rsid w:val="0000315A"/>
    <w:rsid w:val="000125B4"/>
    <w:rsid w:val="00016460"/>
    <w:rsid w:val="00016F18"/>
    <w:rsid w:val="00020B48"/>
    <w:rsid w:val="00021E32"/>
    <w:rsid w:val="00026CC9"/>
    <w:rsid w:val="00052D20"/>
    <w:rsid w:val="00055D6D"/>
    <w:rsid w:val="0006037C"/>
    <w:rsid w:val="00081098"/>
    <w:rsid w:val="000822C9"/>
    <w:rsid w:val="00082699"/>
    <w:rsid w:val="00083A8E"/>
    <w:rsid w:val="00090552"/>
    <w:rsid w:val="000A0CC4"/>
    <w:rsid w:val="000A64BD"/>
    <w:rsid w:val="000B7AC1"/>
    <w:rsid w:val="000C4A1B"/>
    <w:rsid w:val="000C7235"/>
    <w:rsid w:val="000E468F"/>
    <w:rsid w:val="000E7821"/>
    <w:rsid w:val="000F1B18"/>
    <w:rsid w:val="000F22ED"/>
    <w:rsid w:val="000F430B"/>
    <w:rsid w:val="000F4745"/>
    <w:rsid w:val="00100341"/>
    <w:rsid w:val="001012CB"/>
    <w:rsid w:val="0010234E"/>
    <w:rsid w:val="00107715"/>
    <w:rsid w:val="00126F03"/>
    <w:rsid w:val="001308C2"/>
    <w:rsid w:val="00137831"/>
    <w:rsid w:val="001378A6"/>
    <w:rsid w:val="00137BA7"/>
    <w:rsid w:val="00137E6C"/>
    <w:rsid w:val="001475FF"/>
    <w:rsid w:val="00152720"/>
    <w:rsid w:val="001536E5"/>
    <w:rsid w:val="00153AE3"/>
    <w:rsid w:val="00154015"/>
    <w:rsid w:val="00154D5F"/>
    <w:rsid w:val="00156BFD"/>
    <w:rsid w:val="001604ED"/>
    <w:rsid w:val="00170482"/>
    <w:rsid w:val="001728B2"/>
    <w:rsid w:val="001760F7"/>
    <w:rsid w:val="00180C73"/>
    <w:rsid w:val="00181BC7"/>
    <w:rsid w:val="00187908"/>
    <w:rsid w:val="00192B0A"/>
    <w:rsid w:val="0019561D"/>
    <w:rsid w:val="001A3EA0"/>
    <w:rsid w:val="001A44A6"/>
    <w:rsid w:val="001A4CA5"/>
    <w:rsid w:val="001A543D"/>
    <w:rsid w:val="001A5E87"/>
    <w:rsid w:val="001B0C20"/>
    <w:rsid w:val="001B25A2"/>
    <w:rsid w:val="001B71B6"/>
    <w:rsid w:val="001C1ABB"/>
    <w:rsid w:val="001C4C82"/>
    <w:rsid w:val="001C6847"/>
    <w:rsid w:val="001D20D4"/>
    <w:rsid w:val="001D24D9"/>
    <w:rsid w:val="001D7CA5"/>
    <w:rsid w:val="001E4191"/>
    <w:rsid w:val="001F46FB"/>
    <w:rsid w:val="001F5D56"/>
    <w:rsid w:val="0020414B"/>
    <w:rsid w:val="002111E2"/>
    <w:rsid w:val="00212688"/>
    <w:rsid w:val="00212755"/>
    <w:rsid w:val="00214502"/>
    <w:rsid w:val="00217839"/>
    <w:rsid w:val="00221C89"/>
    <w:rsid w:val="00223A1A"/>
    <w:rsid w:val="00226F8D"/>
    <w:rsid w:val="002319B3"/>
    <w:rsid w:val="00235E18"/>
    <w:rsid w:val="0024321C"/>
    <w:rsid w:val="00254725"/>
    <w:rsid w:val="00261272"/>
    <w:rsid w:val="00261660"/>
    <w:rsid w:val="00262B4D"/>
    <w:rsid w:val="00262C8C"/>
    <w:rsid w:val="00267E4F"/>
    <w:rsid w:val="0027389B"/>
    <w:rsid w:val="00280587"/>
    <w:rsid w:val="00282E95"/>
    <w:rsid w:val="00284BEA"/>
    <w:rsid w:val="00286B36"/>
    <w:rsid w:val="002A0DDC"/>
    <w:rsid w:val="002A4DF6"/>
    <w:rsid w:val="002B0623"/>
    <w:rsid w:val="002C00B4"/>
    <w:rsid w:val="002C2034"/>
    <w:rsid w:val="002C3848"/>
    <w:rsid w:val="002D0BCF"/>
    <w:rsid w:val="002D28EC"/>
    <w:rsid w:val="002D43D8"/>
    <w:rsid w:val="002D5BD8"/>
    <w:rsid w:val="002D7AAD"/>
    <w:rsid w:val="002E52E0"/>
    <w:rsid w:val="002E7CF1"/>
    <w:rsid w:val="003032F1"/>
    <w:rsid w:val="003039AC"/>
    <w:rsid w:val="0030782D"/>
    <w:rsid w:val="003133CC"/>
    <w:rsid w:val="00313CE1"/>
    <w:rsid w:val="00316677"/>
    <w:rsid w:val="0032250C"/>
    <w:rsid w:val="00323CFE"/>
    <w:rsid w:val="00324F2C"/>
    <w:rsid w:val="003316AA"/>
    <w:rsid w:val="003405CF"/>
    <w:rsid w:val="0034087A"/>
    <w:rsid w:val="00341747"/>
    <w:rsid w:val="0034763E"/>
    <w:rsid w:val="00351C93"/>
    <w:rsid w:val="00355227"/>
    <w:rsid w:val="003651E6"/>
    <w:rsid w:val="003702A0"/>
    <w:rsid w:val="00372434"/>
    <w:rsid w:val="00381612"/>
    <w:rsid w:val="003831A6"/>
    <w:rsid w:val="00384AF7"/>
    <w:rsid w:val="003912D0"/>
    <w:rsid w:val="00392C37"/>
    <w:rsid w:val="003A0648"/>
    <w:rsid w:val="003A0B8D"/>
    <w:rsid w:val="003A29FA"/>
    <w:rsid w:val="003C218D"/>
    <w:rsid w:val="003C681D"/>
    <w:rsid w:val="003C6EBB"/>
    <w:rsid w:val="003D2A48"/>
    <w:rsid w:val="003D2B85"/>
    <w:rsid w:val="003D669E"/>
    <w:rsid w:val="003D76A0"/>
    <w:rsid w:val="003E44A5"/>
    <w:rsid w:val="003E45D3"/>
    <w:rsid w:val="003F3485"/>
    <w:rsid w:val="00402654"/>
    <w:rsid w:val="00403541"/>
    <w:rsid w:val="0041151C"/>
    <w:rsid w:val="0041600F"/>
    <w:rsid w:val="00416AFF"/>
    <w:rsid w:val="00417B87"/>
    <w:rsid w:val="00422BB9"/>
    <w:rsid w:val="004267BA"/>
    <w:rsid w:val="00430D70"/>
    <w:rsid w:val="004409CE"/>
    <w:rsid w:val="00441724"/>
    <w:rsid w:val="00447167"/>
    <w:rsid w:val="0046093D"/>
    <w:rsid w:val="00466BC6"/>
    <w:rsid w:val="0046796E"/>
    <w:rsid w:val="00475D0E"/>
    <w:rsid w:val="00481447"/>
    <w:rsid w:val="00483DBF"/>
    <w:rsid w:val="0048442C"/>
    <w:rsid w:val="00486002"/>
    <w:rsid w:val="00497592"/>
    <w:rsid w:val="004A0583"/>
    <w:rsid w:val="004A4FA9"/>
    <w:rsid w:val="004B1C08"/>
    <w:rsid w:val="004C102E"/>
    <w:rsid w:val="004C1E79"/>
    <w:rsid w:val="004C3A59"/>
    <w:rsid w:val="004D0821"/>
    <w:rsid w:val="004D3B17"/>
    <w:rsid w:val="004D4D0E"/>
    <w:rsid w:val="004E3AE8"/>
    <w:rsid w:val="004E6DD1"/>
    <w:rsid w:val="004F0D53"/>
    <w:rsid w:val="004F13B7"/>
    <w:rsid w:val="004F223D"/>
    <w:rsid w:val="004F26F6"/>
    <w:rsid w:val="004F6AC5"/>
    <w:rsid w:val="004F7497"/>
    <w:rsid w:val="00500D16"/>
    <w:rsid w:val="00502C74"/>
    <w:rsid w:val="00510D3C"/>
    <w:rsid w:val="00515377"/>
    <w:rsid w:val="00522E82"/>
    <w:rsid w:val="00523A2C"/>
    <w:rsid w:val="00525BF0"/>
    <w:rsid w:val="00526F4B"/>
    <w:rsid w:val="00535B4E"/>
    <w:rsid w:val="00535FD4"/>
    <w:rsid w:val="00546B0F"/>
    <w:rsid w:val="00552034"/>
    <w:rsid w:val="005621AA"/>
    <w:rsid w:val="005663F1"/>
    <w:rsid w:val="005678B4"/>
    <w:rsid w:val="00573B9B"/>
    <w:rsid w:val="00581E65"/>
    <w:rsid w:val="00582A37"/>
    <w:rsid w:val="00583B1B"/>
    <w:rsid w:val="00593F1D"/>
    <w:rsid w:val="005944BC"/>
    <w:rsid w:val="0059497A"/>
    <w:rsid w:val="005A09C9"/>
    <w:rsid w:val="005A1CA1"/>
    <w:rsid w:val="005A2A9E"/>
    <w:rsid w:val="005A391A"/>
    <w:rsid w:val="005A3D9E"/>
    <w:rsid w:val="005A400C"/>
    <w:rsid w:val="005A728E"/>
    <w:rsid w:val="005B1FEB"/>
    <w:rsid w:val="005B2072"/>
    <w:rsid w:val="005C1346"/>
    <w:rsid w:val="005D314C"/>
    <w:rsid w:val="005D7243"/>
    <w:rsid w:val="005E29DF"/>
    <w:rsid w:val="005E4C00"/>
    <w:rsid w:val="005E54BB"/>
    <w:rsid w:val="005E5781"/>
    <w:rsid w:val="005E69CC"/>
    <w:rsid w:val="005F65BA"/>
    <w:rsid w:val="006002B2"/>
    <w:rsid w:val="006119A7"/>
    <w:rsid w:val="0061598B"/>
    <w:rsid w:val="00621C70"/>
    <w:rsid w:val="006244BB"/>
    <w:rsid w:val="006311E8"/>
    <w:rsid w:val="00631D3B"/>
    <w:rsid w:val="0063768F"/>
    <w:rsid w:val="006412F6"/>
    <w:rsid w:val="00641BC3"/>
    <w:rsid w:val="00643B00"/>
    <w:rsid w:val="006463DD"/>
    <w:rsid w:val="0064669A"/>
    <w:rsid w:val="00654F70"/>
    <w:rsid w:val="00655DDD"/>
    <w:rsid w:val="006567D5"/>
    <w:rsid w:val="00657298"/>
    <w:rsid w:val="00661701"/>
    <w:rsid w:val="006631A9"/>
    <w:rsid w:val="00665235"/>
    <w:rsid w:val="00674DAC"/>
    <w:rsid w:val="00683EA9"/>
    <w:rsid w:val="00694F9E"/>
    <w:rsid w:val="006A0A11"/>
    <w:rsid w:val="006A38C3"/>
    <w:rsid w:val="006A4331"/>
    <w:rsid w:val="006C4545"/>
    <w:rsid w:val="006D0795"/>
    <w:rsid w:val="006D10D9"/>
    <w:rsid w:val="006D1EA2"/>
    <w:rsid w:val="006D2E37"/>
    <w:rsid w:val="006D3159"/>
    <w:rsid w:val="006D5BDC"/>
    <w:rsid w:val="006D6352"/>
    <w:rsid w:val="006E4671"/>
    <w:rsid w:val="006E7A00"/>
    <w:rsid w:val="006F3111"/>
    <w:rsid w:val="00705C34"/>
    <w:rsid w:val="00707FBD"/>
    <w:rsid w:val="007139D1"/>
    <w:rsid w:val="007148C1"/>
    <w:rsid w:val="0071495E"/>
    <w:rsid w:val="00716FFF"/>
    <w:rsid w:val="00731F9D"/>
    <w:rsid w:val="007420DE"/>
    <w:rsid w:val="007434FB"/>
    <w:rsid w:val="0074799A"/>
    <w:rsid w:val="007531BD"/>
    <w:rsid w:val="00754540"/>
    <w:rsid w:val="007634C0"/>
    <w:rsid w:val="00771E7E"/>
    <w:rsid w:val="0077245C"/>
    <w:rsid w:val="00772BD0"/>
    <w:rsid w:val="00781BD4"/>
    <w:rsid w:val="00784382"/>
    <w:rsid w:val="007852CC"/>
    <w:rsid w:val="0078623D"/>
    <w:rsid w:val="0079159E"/>
    <w:rsid w:val="00794E4C"/>
    <w:rsid w:val="007A2D86"/>
    <w:rsid w:val="007A2DB4"/>
    <w:rsid w:val="007C0E4F"/>
    <w:rsid w:val="007C114D"/>
    <w:rsid w:val="007C2D9D"/>
    <w:rsid w:val="007C6417"/>
    <w:rsid w:val="007D018E"/>
    <w:rsid w:val="007D08BB"/>
    <w:rsid w:val="007D1BD2"/>
    <w:rsid w:val="007D451A"/>
    <w:rsid w:val="007D63D2"/>
    <w:rsid w:val="007D7D32"/>
    <w:rsid w:val="007E0CA9"/>
    <w:rsid w:val="007E161E"/>
    <w:rsid w:val="007E244C"/>
    <w:rsid w:val="007F498F"/>
    <w:rsid w:val="008100E5"/>
    <w:rsid w:val="00811D03"/>
    <w:rsid w:val="00823775"/>
    <w:rsid w:val="00825587"/>
    <w:rsid w:val="008353E3"/>
    <w:rsid w:val="00836F3D"/>
    <w:rsid w:val="00844A24"/>
    <w:rsid w:val="00844B4F"/>
    <w:rsid w:val="00847182"/>
    <w:rsid w:val="00860810"/>
    <w:rsid w:val="00861B02"/>
    <w:rsid w:val="00863F36"/>
    <w:rsid w:val="0086649F"/>
    <w:rsid w:val="00872AED"/>
    <w:rsid w:val="00875E9E"/>
    <w:rsid w:val="008768D1"/>
    <w:rsid w:val="0087794A"/>
    <w:rsid w:val="008837BE"/>
    <w:rsid w:val="00887A28"/>
    <w:rsid w:val="00892DC5"/>
    <w:rsid w:val="008A0903"/>
    <w:rsid w:val="008A2C3C"/>
    <w:rsid w:val="008A4AF3"/>
    <w:rsid w:val="008A4FFF"/>
    <w:rsid w:val="008B2802"/>
    <w:rsid w:val="008B59FA"/>
    <w:rsid w:val="008C2950"/>
    <w:rsid w:val="008C3652"/>
    <w:rsid w:val="008D0140"/>
    <w:rsid w:val="008D0A8C"/>
    <w:rsid w:val="008E0D01"/>
    <w:rsid w:val="008E4758"/>
    <w:rsid w:val="008F4017"/>
    <w:rsid w:val="0090465F"/>
    <w:rsid w:val="0090753E"/>
    <w:rsid w:val="00923596"/>
    <w:rsid w:val="00927948"/>
    <w:rsid w:val="009308D8"/>
    <w:rsid w:val="0093191F"/>
    <w:rsid w:val="009323EC"/>
    <w:rsid w:val="00932A7E"/>
    <w:rsid w:val="00934339"/>
    <w:rsid w:val="00934994"/>
    <w:rsid w:val="0093535F"/>
    <w:rsid w:val="00935D03"/>
    <w:rsid w:val="0093684E"/>
    <w:rsid w:val="00936C63"/>
    <w:rsid w:val="00937C08"/>
    <w:rsid w:val="0094154D"/>
    <w:rsid w:val="00942275"/>
    <w:rsid w:val="00942346"/>
    <w:rsid w:val="00945127"/>
    <w:rsid w:val="00961206"/>
    <w:rsid w:val="00967452"/>
    <w:rsid w:val="00972EF9"/>
    <w:rsid w:val="0097577A"/>
    <w:rsid w:val="009800B2"/>
    <w:rsid w:val="00981197"/>
    <w:rsid w:val="00981F6A"/>
    <w:rsid w:val="00991AA6"/>
    <w:rsid w:val="00991F63"/>
    <w:rsid w:val="009920BB"/>
    <w:rsid w:val="009931E3"/>
    <w:rsid w:val="00995988"/>
    <w:rsid w:val="009976FF"/>
    <w:rsid w:val="00997DC1"/>
    <w:rsid w:val="009A4957"/>
    <w:rsid w:val="009A6E1F"/>
    <w:rsid w:val="009B1B78"/>
    <w:rsid w:val="009B6A90"/>
    <w:rsid w:val="009C50D7"/>
    <w:rsid w:val="009C70C4"/>
    <w:rsid w:val="009C7E6C"/>
    <w:rsid w:val="009E542B"/>
    <w:rsid w:val="009E770A"/>
    <w:rsid w:val="009F0901"/>
    <w:rsid w:val="009F4026"/>
    <w:rsid w:val="009F7230"/>
    <w:rsid w:val="009F73B5"/>
    <w:rsid w:val="009F7EFE"/>
    <w:rsid w:val="00A026A4"/>
    <w:rsid w:val="00A113B6"/>
    <w:rsid w:val="00A13A74"/>
    <w:rsid w:val="00A155AE"/>
    <w:rsid w:val="00A222A8"/>
    <w:rsid w:val="00A337BD"/>
    <w:rsid w:val="00A345FA"/>
    <w:rsid w:val="00A34E33"/>
    <w:rsid w:val="00A41EA3"/>
    <w:rsid w:val="00A45395"/>
    <w:rsid w:val="00A53A25"/>
    <w:rsid w:val="00A62BDF"/>
    <w:rsid w:val="00A6310C"/>
    <w:rsid w:val="00A677F5"/>
    <w:rsid w:val="00A7513E"/>
    <w:rsid w:val="00A9076B"/>
    <w:rsid w:val="00A90C9B"/>
    <w:rsid w:val="00A942F5"/>
    <w:rsid w:val="00AA5D6D"/>
    <w:rsid w:val="00AB28C1"/>
    <w:rsid w:val="00AB6C9D"/>
    <w:rsid w:val="00AC2BA5"/>
    <w:rsid w:val="00AC6DD4"/>
    <w:rsid w:val="00AC721A"/>
    <w:rsid w:val="00AD2440"/>
    <w:rsid w:val="00AD33D9"/>
    <w:rsid w:val="00AD58F4"/>
    <w:rsid w:val="00AE48E2"/>
    <w:rsid w:val="00AF38BD"/>
    <w:rsid w:val="00AF4D9A"/>
    <w:rsid w:val="00AF5B5B"/>
    <w:rsid w:val="00AF61C7"/>
    <w:rsid w:val="00B031A1"/>
    <w:rsid w:val="00B03C92"/>
    <w:rsid w:val="00B04E85"/>
    <w:rsid w:val="00B07FE0"/>
    <w:rsid w:val="00B1169F"/>
    <w:rsid w:val="00B14D96"/>
    <w:rsid w:val="00B1557F"/>
    <w:rsid w:val="00B16927"/>
    <w:rsid w:val="00B17689"/>
    <w:rsid w:val="00B300C2"/>
    <w:rsid w:val="00B30CDA"/>
    <w:rsid w:val="00B37AFA"/>
    <w:rsid w:val="00B40C71"/>
    <w:rsid w:val="00B419BF"/>
    <w:rsid w:val="00B440F2"/>
    <w:rsid w:val="00B446ED"/>
    <w:rsid w:val="00B46364"/>
    <w:rsid w:val="00B47354"/>
    <w:rsid w:val="00B558E8"/>
    <w:rsid w:val="00B57ABB"/>
    <w:rsid w:val="00B74974"/>
    <w:rsid w:val="00B77676"/>
    <w:rsid w:val="00B80EAC"/>
    <w:rsid w:val="00B97373"/>
    <w:rsid w:val="00BA5F28"/>
    <w:rsid w:val="00BB4044"/>
    <w:rsid w:val="00BB7AE7"/>
    <w:rsid w:val="00BC0F3F"/>
    <w:rsid w:val="00BC1941"/>
    <w:rsid w:val="00BC1BB3"/>
    <w:rsid w:val="00BC24E3"/>
    <w:rsid w:val="00BC2DE8"/>
    <w:rsid w:val="00BD0A86"/>
    <w:rsid w:val="00BD4527"/>
    <w:rsid w:val="00BD69E0"/>
    <w:rsid w:val="00BE69A9"/>
    <w:rsid w:val="00BE713A"/>
    <w:rsid w:val="00BF0524"/>
    <w:rsid w:val="00BF155C"/>
    <w:rsid w:val="00BF2176"/>
    <w:rsid w:val="00BF67DB"/>
    <w:rsid w:val="00BF76CC"/>
    <w:rsid w:val="00C05830"/>
    <w:rsid w:val="00C071D8"/>
    <w:rsid w:val="00C10629"/>
    <w:rsid w:val="00C17623"/>
    <w:rsid w:val="00C239E3"/>
    <w:rsid w:val="00C30C3E"/>
    <w:rsid w:val="00C32546"/>
    <w:rsid w:val="00C36C74"/>
    <w:rsid w:val="00C40D2A"/>
    <w:rsid w:val="00C44CB3"/>
    <w:rsid w:val="00C45EBD"/>
    <w:rsid w:val="00C506F5"/>
    <w:rsid w:val="00C54D9B"/>
    <w:rsid w:val="00C553A7"/>
    <w:rsid w:val="00C678E2"/>
    <w:rsid w:val="00C84484"/>
    <w:rsid w:val="00CA48B4"/>
    <w:rsid w:val="00CA66FA"/>
    <w:rsid w:val="00CB22CB"/>
    <w:rsid w:val="00CB6F28"/>
    <w:rsid w:val="00CB73DF"/>
    <w:rsid w:val="00CC46D8"/>
    <w:rsid w:val="00CD24C0"/>
    <w:rsid w:val="00CD3A69"/>
    <w:rsid w:val="00CD4152"/>
    <w:rsid w:val="00CD5F0D"/>
    <w:rsid w:val="00CD66AE"/>
    <w:rsid w:val="00CE2CC7"/>
    <w:rsid w:val="00CE4387"/>
    <w:rsid w:val="00CE6CA8"/>
    <w:rsid w:val="00CF0733"/>
    <w:rsid w:val="00CF2C80"/>
    <w:rsid w:val="00CF3F54"/>
    <w:rsid w:val="00CF6953"/>
    <w:rsid w:val="00D01B2B"/>
    <w:rsid w:val="00D04B3F"/>
    <w:rsid w:val="00D059B3"/>
    <w:rsid w:val="00D061C7"/>
    <w:rsid w:val="00D07E66"/>
    <w:rsid w:val="00D23382"/>
    <w:rsid w:val="00D2523D"/>
    <w:rsid w:val="00D325C7"/>
    <w:rsid w:val="00D34F5F"/>
    <w:rsid w:val="00D36C47"/>
    <w:rsid w:val="00D42F27"/>
    <w:rsid w:val="00D43C46"/>
    <w:rsid w:val="00D46A0C"/>
    <w:rsid w:val="00D46BCD"/>
    <w:rsid w:val="00D63355"/>
    <w:rsid w:val="00D633DE"/>
    <w:rsid w:val="00D64779"/>
    <w:rsid w:val="00D66870"/>
    <w:rsid w:val="00D72165"/>
    <w:rsid w:val="00D7229A"/>
    <w:rsid w:val="00D85BD7"/>
    <w:rsid w:val="00D873FF"/>
    <w:rsid w:val="00D914CE"/>
    <w:rsid w:val="00DA0F66"/>
    <w:rsid w:val="00DA2615"/>
    <w:rsid w:val="00DA541C"/>
    <w:rsid w:val="00DB2C56"/>
    <w:rsid w:val="00DB3A56"/>
    <w:rsid w:val="00DB5A51"/>
    <w:rsid w:val="00DC005D"/>
    <w:rsid w:val="00DC3E88"/>
    <w:rsid w:val="00DC4172"/>
    <w:rsid w:val="00DC6898"/>
    <w:rsid w:val="00DC6E26"/>
    <w:rsid w:val="00DD4D9D"/>
    <w:rsid w:val="00DE55F6"/>
    <w:rsid w:val="00DF713A"/>
    <w:rsid w:val="00E00560"/>
    <w:rsid w:val="00E00D07"/>
    <w:rsid w:val="00E02A5E"/>
    <w:rsid w:val="00E04FDC"/>
    <w:rsid w:val="00E35598"/>
    <w:rsid w:val="00E43AD3"/>
    <w:rsid w:val="00E43C0D"/>
    <w:rsid w:val="00E44C34"/>
    <w:rsid w:val="00E503B6"/>
    <w:rsid w:val="00E516EE"/>
    <w:rsid w:val="00E53E80"/>
    <w:rsid w:val="00E57873"/>
    <w:rsid w:val="00E77FF5"/>
    <w:rsid w:val="00E80F42"/>
    <w:rsid w:val="00E960F9"/>
    <w:rsid w:val="00EB4EFF"/>
    <w:rsid w:val="00EB7487"/>
    <w:rsid w:val="00EB7595"/>
    <w:rsid w:val="00EC1488"/>
    <w:rsid w:val="00EC4CB7"/>
    <w:rsid w:val="00EC5401"/>
    <w:rsid w:val="00EC6C3D"/>
    <w:rsid w:val="00EC6C8A"/>
    <w:rsid w:val="00ED089A"/>
    <w:rsid w:val="00ED450A"/>
    <w:rsid w:val="00EE2FAD"/>
    <w:rsid w:val="00EE7000"/>
    <w:rsid w:val="00EF794D"/>
    <w:rsid w:val="00F00CF3"/>
    <w:rsid w:val="00F0245D"/>
    <w:rsid w:val="00F02E47"/>
    <w:rsid w:val="00F106AD"/>
    <w:rsid w:val="00F2199B"/>
    <w:rsid w:val="00F25350"/>
    <w:rsid w:val="00F25920"/>
    <w:rsid w:val="00F25AEE"/>
    <w:rsid w:val="00F26EF8"/>
    <w:rsid w:val="00F41297"/>
    <w:rsid w:val="00F4141C"/>
    <w:rsid w:val="00F45FF7"/>
    <w:rsid w:val="00F465A0"/>
    <w:rsid w:val="00F510D3"/>
    <w:rsid w:val="00F54294"/>
    <w:rsid w:val="00F6530A"/>
    <w:rsid w:val="00F65A09"/>
    <w:rsid w:val="00F70E44"/>
    <w:rsid w:val="00F76349"/>
    <w:rsid w:val="00F80883"/>
    <w:rsid w:val="00F82F23"/>
    <w:rsid w:val="00F86385"/>
    <w:rsid w:val="00F903FA"/>
    <w:rsid w:val="00F93F02"/>
    <w:rsid w:val="00F97D3C"/>
    <w:rsid w:val="00FA0D89"/>
    <w:rsid w:val="00FB0346"/>
    <w:rsid w:val="00FB1A31"/>
    <w:rsid w:val="00FC0D76"/>
    <w:rsid w:val="00FC23A6"/>
    <w:rsid w:val="00FC61EE"/>
    <w:rsid w:val="00FD36C8"/>
    <w:rsid w:val="00FE0220"/>
    <w:rsid w:val="00FE6BFF"/>
    <w:rsid w:val="00FE7003"/>
    <w:rsid w:val="00FF3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 w:qFormat="1"/>
    <w:lsdException w:name="annotation text" w:semiHidden="0" w:unhideWhenUsed="0"/>
    <w:lsdException w:name="header" w:semiHidden="0" w:unhideWhenUsed="0" w:qFormat="1"/>
    <w:lsdException w:name="footer" w:semiHidden="0" w:unhideWhenUsed="0" w:qFormat="1"/>
    <w:lsdException w:name="caption" w:semiHidden="0" w:uiPriority="35" w:unhideWhenUsed="0" w:qFormat="1"/>
    <w:lsdException w:name="annotation reference" w:uiPriority="0"/>
    <w:lsdException w:name="List Bullet" w:semiHidden="0" w:unhideWhenUsed="0" w:qFormat="1"/>
    <w:lsdException w:name="List Number" w:qFormat="1"/>
    <w:lsdException w:name="List Bullet 2" w:semiHidden="0" w:unhideWhenUsed="0" w:qFormat="1"/>
    <w:lsdException w:name="List Bullet 3" w:semiHidden="0" w:unhideWhenUsed="0" w:qFormat="1"/>
    <w:lsdException w:name="List Bullet 4" w:semiHidden="0" w:unhideWhenUsed="0" w:qFormat="1"/>
    <w:lsdException w:name="List Number 2" w:semiHidden="0" w:unhideWhenUsed="0" w:qFormat="1"/>
    <w:lsdException w:name="List Number 3" w:semiHidden="0" w:unhideWhenUsed="0" w:qFormat="1"/>
    <w:lsdException w:name="Title" w:semiHidden="0" w:uiPriority="10" w:unhideWhenUsed="0"/>
    <w:lsdException w:name="Default Paragraph Fon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/>
    <w:lsdException w:name="Intense Reference" w:uiPriority="32"/>
    <w:lsdException w:name="Book Title" w:uiPriority="33"/>
    <w:lsdException w:name="Bibliography" w:semiHidden="0" w:uiPriority="37" w:unhideWhenUsed="0"/>
    <w:lsdException w:name="TOC Heading" w:uiPriority="39" w:qFormat="1"/>
  </w:latentStyles>
  <w:style w:type="paragraph" w:default="1" w:styleId="a3">
    <w:name w:val="Normal"/>
    <w:qFormat/>
    <w:rsid w:val="00772BD0"/>
    <w:pPr>
      <w:widowControl w:val="0"/>
      <w:spacing w:before="120" w:after="120"/>
      <w:ind w:firstLine="709"/>
      <w:jc w:val="both"/>
    </w:pPr>
    <w:rPr>
      <w:sz w:val="24"/>
    </w:rPr>
  </w:style>
  <w:style w:type="paragraph" w:styleId="10">
    <w:name w:val="heading 1"/>
    <w:basedOn w:val="a3"/>
    <w:next w:val="a3"/>
    <w:link w:val="11"/>
    <w:uiPriority w:val="9"/>
    <w:qFormat/>
    <w:rsid w:val="00772BD0"/>
    <w:pPr>
      <w:keepNext/>
      <w:keepLines/>
      <w:numPr>
        <w:numId w:val="3"/>
      </w:numPr>
      <w:spacing w:before="240" w:line="360" w:lineRule="auto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2">
    <w:name w:val="heading 2"/>
    <w:basedOn w:val="a3"/>
    <w:next w:val="a3"/>
    <w:link w:val="23"/>
    <w:uiPriority w:val="9"/>
    <w:qFormat/>
    <w:rsid w:val="00772BD0"/>
    <w:pPr>
      <w:keepNext/>
      <w:keepLines/>
      <w:numPr>
        <w:ilvl w:val="1"/>
        <w:numId w:val="3"/>
      </w:numPr>
      <w:spacing w:before="240" w:line="360" w:lineRule="auto"/>
      <w:outlineLvl w:val="1"/>
    </w:pPr>
    <w:rPr>
      <w:rFonts w:eastAsiaTheme="majorEastAsia" w:cstheme="majorBidi"/>
      <w:b/>
      <w:bCs/>
      <w:szCs w:val="26"/>
    </w:rPr>
  </w:style>
  <w:style w:type="paragraph" w:styleId="31">
    <w:name w:val="heading 3"/>
    <w:basedOn w:val="a3"/>
    <w:next w:val="a3"/>
    <w:link w:val="32"/>
    <w:uiPriority w:val="9"/>
    <w:qFormat/>
    <w:rsid w:val="00772BD0"/>
    <w:pPr>
      <w:keepNext/>
      <w:keepLines/>
      <w:numPr>
        <w:ilvl w:val="2"/>
        <w:numId w:val="3"/>
      </w:numPr>
      <w:spacing w:before="240" w:line="360" w:lineRule="auto"/>
      <w:outlineLvl w:val="2"/>
    </w:pPr>
    <w:rPr>
      <w:rFonts w:eastAsiaTheme="majorEastAsia" w:cstheme="majorBidi"/>
      <w:b/>
      <w:bCs/>
    </w:rPr>
  </w:style>
  <w:style w:type="paragraph" w:styleId="40">
    <w:name w:val="heading 4"/>
    <w:basedOn w:val="a3"/>
    <w:next w:val="a3"/>
    <w:link w:val="41"/>
    <w:uiPriority w:val="9"/>
    <w:qFormat/>
    <w:rsid w:val="00772BD0"/>
    <w:pPr>
      <w:keepNext/>
      <w:keepLines/>
      <w:numPr>
        <w:ilvl w:val="3"/>
        <w:numId w:val="3"/>
      </w:numPr>
      <w:spacing w:before="240" w:line="360" w:lineRule="auto"/>
      <w:outlineLvl w:val="3"/>
    </w:pPr>
    <w:rPr>
      <w:rFonts w:eastAsiaTheme="majorEastAsia" w:cstheme="majorBidi"/>
      <w:b/>
      <w:bCs/>
      <w:i/>
      <w:iCs/>
    </w:rPr>
  </w:style>
  <w:style w:type="paragraph" w:styleId="5">
    <w:name w:val="heading 5"/>
    <w:basedOn w:val="a3"/>
    <w:next w:val="a3"/>
    <w:link w:val="50"/>
    <w:uiPriority w:val="9"/>
    <w:qFormat/>
    <w:rsid w:val="00772BD0"/>
    <w:pPr>
      <w:keepNext/>
      <w:keepLines/>
      <w:numPr>
        <w:ilvl w:val="4"/>
        <w:numId w:val="2"/>
      </w:numPr>
      <w:spacing w:before="240" w:line="360" w:lineRule="auto"/>
      <w:outlineLvl w:val="4"/>
    </w:pPr>
    <w:rPr>
      <w:rFonts w:eastAsiaTheme="majorEastAsia" w:cstheme="majorBidi"/>
      <w:i/>
    </w:rPr>
  </w:style>
  <w:style w:type="paragraph" w:styleId="6">
    <w:name w:val="heading 6"/>
    <w:basedOn w:val="a3"/>
    <w:next w:val="a3"/>
    <w:link w:val="60"/>
    <w:uiPriority w:val="9"/>
    <w:semiHidden/>
    <w:qFormat/>
    <w:rsid w:val="00772B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footnote text"/>
    <w:aliases w:val="легенда рисунка,eaaaiaa ?enoiea"/>
    <w:basedOn w:val="a3"/>
    <w:link w:val="a8"/>
    <w:uiPriority w:val="8"/>
    <w:qFormat/>
    <w:rsid w:val="00772BD0"/>
    <w:pPr>
      <w:spacing w:before="40" w:after="80"/>
      <w:ind w:firstLine="0"/>
    </w:pPr>
    <w:rPr>
      <w:rFonts w:eastAsia="Times New Roman" w:cs="Arial"/>
      <w:sz w:val="20"/>
      <w:lang w:eastAsia="ru-RU"/>
    </w:rPr>
  </w:style>
  <w:style w:type="character" w:customStyle="1" w:styleId="a8">
    <w:name w:val="Текст сноски Знак"/>
    <w:aliases w:val="легенда рисунка Знак,eaaaiaa ?enoiea Знак"/>
    <w:link w:val="a7"/>
    <w:uiPriority w:val="8"/>
    <w:rsid w:val="00836F3D"/>
    <w:rPr>
      <w:rFonts w:eastAsia="Times New Roman" w:cs="Arial"/>
      <w:lang w:eastAsia="ru-RU"/>
    </w:rPr>
  </w:style>
  <w:style w:type="paragraph" w:customStyle="1" w:styleId="a9">
    <w:name w:val="Без_интервала"/>
    <w:basedOn w:val="a3"/>
    <w:link w:val="aa"/>
    <w:qFormat/>
    <w:rsid w:val="00772BD0"/>
    <w:pPr>
      <w:contextualSpacing/>
    </w:pPr>
    <w:rPr>
      <w:rFonts w:eastAsia="Times New Roman"/>
      <w:szCs w:val="22"/>
      <w:lang w:bidi="en-US"/>
    </w:rPr>
  </w:style>
  <w:style w:type="character" w:customStyle="1" w:styleId="aa">
    <w:name w:val="Без_интервала Знак"/>
    <w:link w:val="a9"/>
    <w:rsid w:val="00694F9E"/>
    <w:rPr>
      <w:rFonts w:eastAsia="Times New Roman"/>
      <w:sz w:val="24"/>
      <w:szCs w:val="22"/>
      <w:lang w:bidi="en-US"/>
    </w:rPr>
  </w:style>
  <w:style w:type="character" w:styleId="ab">
    <w:name w:val="Emphasis"/>
    <w:basedOn w:val="a4"/>
    <w:uiPriority w:val="20"/>
    <w:semiHidden/>
    <w:rsid w:val="00694F9E"/>
    <w:rPr>
      <w:i/>
      <w:iCs/>
    </w:rPr>
  </w:style>
  <w:style w:type="character" w:customStyle="1" w:styleId="ac">
    <w:name w:val="Выделение_желтым"/>
    <w:basedOn w:val="a4"/>
    <w:uiPriority w:val="1"/>
    <w:qFormat/>
    <w:rsid w:val="00772BD0"/>
    <w:rPr>
      <w:bdr w:val="none" w:sz="0" w:space="0" w:color="auto"/>
      <w:shd w:val="clear" w:color="auto" w:fill="FFFF00"/>
    </w:rPr>
  </w:style>
  <w:style w:type="character" w:customStyle="1" w:styleId="ad">
    <w:name w:val="Жирный_"/>
    <w:basedOn w:val="a4"/>
    <w:uiPriority w:val="1"/>
    <w:qFormat/>
    <w:rsid w:val="00772BD0"/>
    <w:rPr>
      <w:b/>
    </w:rPr>
  </w:style>
  <w:style w:type="character" w:customStyle="1" w:styleId="ae">
    <w:name w:val="Жирный_курсив"/>
    <w:basedOn w:val="a4"/>
    <w:uiPriority w:val="1"/>
    <w:qFormat/>
    <w:rsid w:val="00772BD0"/>
    <w:rPr>
      <w:b/>
      <w:i/>
    </w:rPr>
  </w:style>
  <w:style w:type="character" w:customStyle="1" w:styleId="af">
    <w:name w:val="Жирный_курсив_подчеркнутый"/>
    <w:basedOn w:val="a4"/>
    <w:uiPriority w:val="1"/>
    <w:qFormat/>
    <w:rsid w:val="00772BD0"/>
    <w:rPr>
      <w:b/>
      <w:i/>
      <w:u w:val="single"/>
    </w:rPr>
  </w:style>
  <w:style w:type="character" w:customStyle="1" w:styleId="af0">
    <w:name w:val="Жирный_подчеркнутый"/>
    <w:basedOn w:val="a4"/>
    <w:uiPriority w:val="1"/>
    <w:qFormat/>
    <w:rsid w:val="00772BD0"/>
    <w:rPr>
      <w:b/>
      <w:u w:val="single"/>
    </w:rPr>
  </w:style>
  <w:style w:type="character" w:customStyle="1" w:styleId="af1">
    <w:name w:val="Курсив_"/>
    <w:basedOn w:val="a4"/>
    <w:uiPriority w:val="1"/>
    <w:qFormat/>
    <w:rsid w:val="00772BD0"/>
    <w:rPr>
      <w:i/>
    </w:rPr>
  </w:style>
  <w:style w:type="character" w:customStyle="1" w:styleId="af2">
    <w:name w:val="Курсив_подчеркнутый"/>
    <w:basedOn w:val="a4"/>
    <w:uiPriority w:val="1"/>
    <w:qFormat/>
    <w:rsid w:val="00772BD0"/>
    <w:rPr>
      <w:i/>
      <w:u w:val="single"/>
    </w:rPr>
  </w:style>
  <w:style w:type="character" w:customStyle="1" w:styleId="af3">
    <w:name w:val="Подчеркнутый_"/>
    <w:basedOn w:val="a4"/>
    <w:uiPriority w:val="1"/>
    <w:qFormat/>
    <w:rsid w:val="00772BD0"/>
    <w:rPr>
      <w:u w:val="single"/>
    </w:rPr>
  </w:style>
  <w:style w:type="character" w:customStyle="1" w:styleId="af4">
    <w:name w:val="Надстрочный"/>
    <w:basedOn w:val="a4"/>
    <w:uiPriority w:val="1"/>
    <w:qFormat/>
    <w:rsid w:val="00772BD0"/>
    <w:rPr>
      <w:vertAlign w:val="superscript"/>
    </w:rPr>
  </w:style>
  <w:style w:type="character" w:customStyle="1" w:styleId="af5">
    <w:name w:val="Подстрочный"/>
    <w:basedOn w:val="a4"/>
    <w:uiPriority w:val="1"/>
    <w:qFormat/>
    <w:rsid w:val="00772BD0"/>
    <w:rPr>
      <w:vertAlign w:val="subscript"/>
    </w:rPr>
  </w:style>
  <w:style w:type="character" w:customStyle="1" w:styleId="af6">
    <w:name w:val="Название_таблицы"/>
    <w:basedOn w:val="a4"/>
    <w:uiPriority w:val="1"/>
    <w:qFormat/>
    <w:rsid w:val="00772BD0"/>
    <w:rPr>
      <w:rFonts w:ascii="Arial" w:hAnsi="Arial"/>
      <w:b/>
      <w:sz w:val="24"/>
    </w:rPr>
  </w:style>
  <w:style w:type="paragraph" w:styleId="af7">
    <w:name w:val="caption"/>
    <w:aliases w:val="таблицы,рисунка,формулы"/>
    <w:basedOn w:val="a3"/>
    <w:next w:val="a3"/>
    <w:uiPriority w:val="35"/>
    <w:qFormat/>
    <w:rsid w:val="00772BD0"/>
    <w:pPr>
      <w:keepNext/>
      <w:keepLines/>
    </w:pPr>
    <w:rPr>
      <w:bCs/>
      <w:i/>
      <w:szCs w:val="18"/>
    </w:rPr>
  </w:style>
  <w:style w:type="paragraph" w:customStyle="1" w:styleId="0">
    <w:name w:val="Обычный 0"/>
    <w:aliases w:val="9"/>
    <w:basedOn w:val="a3"/>
    <w:qFormat/>
    <w:rsid w:val="00772BD0"/>
    <w:pPr>
      <w:spacing w:line="216" w:lineRule="auto"/>
    </w:pPr>
  </w:style>
  <w:style w:type="paragraph" w:customStyle="1" w:styleId="100">
    <w:name w:val="Обычный 10"/>
    <w:basedOn w:val="a3"/>
    <w:next w:val="a3"/>
    <w:qFormat/>
    <w:rsid w:val="00772BD0"/>
    <w:rPr>
      <w:sz w:val="20"/>
    </w:rPr>
  </w:style>
  <w:style w:type="paragraph" w:customStyle="1" w:styleId="af8">
    <w:name w:val="Нулевой заголовок"/>
    <w:basedOn w:val="a3"/>
    <w:next w:val="a3"/>
    <w:link w:val="af9"/>
    <w:qFormat/>
    <w:rsid w:val="00772BD0"/>
    <w:pPr>
      <w:pageBreakBefore/>
      <w:spacing w:line="288" w:lineRule="auto"/>
      <w:ind w:firstLine="0"/>
      <w:jc w:val="center"/>
      <w:outlineLvl w:val="0"/>
    </w:pPr>
    <w:rPr>
      <w:b/>
      <w:caps/>
      <w:sz w:val="28"/>
    </w:rPr>
  </w:style>
  <w:style w:type="paragraph" w:styleId="afa">
    <w:name w:val="header"/>
    <w:basedOn w:val="a3"/>
    <w:link w:val="afb"/>
    <w:uiPriority w:val="99"/>
    <w:qFormat/>
    <w:rsid w:val="00772BD0"/>
    <w:pPr>
      <w:tabs>
        <w:tab w:val="center" w:pos="4677"/>
        <w:tab w:val="right" w:pos="9355"/>
      </w:tabs>
      <w:spacing w:before="60" w:after="80"/>
      <w:ind w:firstLine="0"/>
      <w:jc w:val="left"/>
    </w:pPr>
    <w:rPr>
      <w:color w:val="808080" w:themeColor="background1" w:themeShade="80"/>
      <w:sz w:val="20"/>
    </w:rPr>
  </w:style>
  <w:style w:type="character" w:customStyle="1" w:styleId="af9">
    <w:name w:val="Нулевой заголовок Знак"/>
    <w:basedOn w:val="a4"/>
    <w:link w:val="af8"/>
    <w:rsid w:val="00BD69E0"/>
    <w:rPr>
      <w:b/>
      <w:caps/>
      <w:sz w:val="28"/>
    </w:rPr>
  </w:style>
  <w:style w:type="character" w:customStyle="1" w:styleId="afb">
    <w:name w:val="Верхний колонтитул Знак"/>
    <w:basedOn w:val="a4"/>
    <w:link w:val="afa"/>
    <w:uiPriority w:val="99"/>
    <w:rsid w:val="00836F3D"/>
    <w:rPr>
      <w:color w:val="808080" w:themeColor="background1" w:themeShade="80"/>
    </w:rPr>
  </w:style>
  <w:style w:type="paragraph" w:styleId="afc">
    <w:name w:val="footer"/>
    <w:basedOn w:val="a3"/>
    <w:link w:val="afd"/>
    <w:uiPriority w:val="99"/>
    <w:qFormat/>
    <w:rsid w:val="00772BD0"/>
    <w:pPr>
      <w:tabs>
        <w:tab w:val="center" w:pos="4677"/>
        <w:tab w:val="right" w:pos="9355"/>
      </w:tabs>
      <w:spacing w:after="40"/>
      <w:ind w:firstLine="0"/>
      <w:jc w:val="left"/>
    </w:pPr>
    <w:rPr>
      <w:color w:val="808080" w:themeColor="background1" w:themeShade="80"/>
      <w:sz w:val="20"/>
    </w:rPr>
  </w:style>
  <w:style w:type="character" w:customStyle="1" w:styleId="afd">
    <w:name w:val="Нижний колонтитул Знак"/>
    <w:basedOn w:val="a4"/>
    <w:link w:val="afc"/>
    <w:uiPriority w:val="99"/>
    <w:rsid w:val="00836F3D"/>
    <w:rPr>
      <w:color w:val="808080" w:themeColor="background1" w:themeShade="80"/>
    </w:rPr>
  </w:style>
  <w:style w:type="paragraph" w:customStyle="1" w:styleId="101">
    <w:name w:val="Текст таблицы (10)"/>
    <w:basedOn w:val="a3"/>
    <w:qFormat/>
    <w:rsid w:val="00772BD0"/>
    <w:pPr>
      <w:spacing w:before="0" w:after="0"/>
      <w:ind w:firstLine="0"/>
    </w:pPr>
    <w:rPr>
      <w:sz w:val="20"/>
    </w:rPr>
  </w:style>
  <w:style w:type="paragraph" w:customStyle="1" w:styleId="9">
    <w:name w:val="Текст таблицы (9)"/>
    <w:basedOn w:val="101"/>
    <w:qFormat/>
    <w:rsid w:val="00772BD0"/>
    <w:rPr>
      <w:sz w:val="18"/>
    </w:rPr>
  </w:style>
  <w:style w:type="paragraph" w:customStyle="1" w:styleId="8">
    <w:name w:val="Текст таблицы (8)"/>
    <w:basedOn w:val="101"/>
    <w:qFormat/>
    <w:rsid w:val="00772BD0"/>
    <w:rPr>
      <w:sz w:val="16"/>
    </w:rPr>
  </w:style>
  <w:style w:type="paragraph" w:customStyle="1" w:styleId="102">
    <w:name w:val="Шапка таблицы (10)"/>
    <w:basedOn w:val="101"/>
    <w:qFormat/>
    <w:rsid w:val="00772BD0"/>
    <w:pPr>
      <w:jc w:val="center"/>
    </w:pPr>
    <w:rPr>
      <w:b/>
    </w:rPr>
  </w:style>
  <w:style w:type="paragraph" w:customStyle="1" w:styleId="90">
    <w:name w:val="Шапка таблицы (9)"/>
    <w:basedOn w:val="9"/>
    <w:qFormat/>
    <w:rsid w:val="00772BD0"/>
    <w:pPr>
      <w:jc w:val="center"/>
    </w:pPr>
    <w:rPr>
      <w:b/>
    </w:rPr>
  </w:style>
  <w:style w:type="paragraph" w:customStyle="1" w:styleId="80">
    <w:name w:val="Шапка таблицы (8)"/>
    <w:basedOn w:val="8"/>
    <w:qFormat/>
    <w:rsid w:val="00772BD0"/>
    <w:pPr>
      <w:jc w:val="center"/>
    </w:pPr>
    <w:rPr>
      <w:b/>
    </w:rPr>
  </w:style>
  <w:style w:type="paragraph" w:customStyle="1" w:styleId="103">
    <w:name w:val="Текст таблицы цифровой (10)"/>
    <w:basedOn w:val="101"/>
    <w:qFormat/>
    <w:rsid w:val="00772BD0"/>
    <w:pPr>
      <w:jc w:val="center"/>
    </w:pPr>
  </w:style>
  <w:style w:type="character" w:customStyle="1" w:styleId="11">
    <w:name w:val="Заголовок 1 Знак"/>
    <w:basedOn w:val="a4"/>
    <w:link w:val="10"/>
    <w:uiPriority w:val="9"/>
    <w:rsid w:val="009F7EFE"/>
    <w:rPr>
      <w:rFonts w:eastAsiaTheme="majorEastAsia" w:cstheme="majorBidi"/>
      <w:b/>
      <w:bCs/>
      <w:caps/>
      <w:sz w:val="24"/>
      <w:szCs w:val="28"/>
    </w:rPr>
  </w:style>
  <w:style w:type="character" w:customStyle="1" w:styleId="23">
    <w:name w:val="Заголовок 2 Знак"/>
    <w:basedOn w:val="a4"/>
    <w:link w:val="22"/>
    <w:uiPriority w:val="9"/>
    <w:rsid w:val="009F7EFE"/>
    <w:rPr>
      <w:rFonts w:eastAsiaTheme="majorEastAsia" w:cstheme="majorBidi"/>
      <w:b/>
      <w:bCs/>
      <w:sz w:val="24"/>
      <w:szCs w:val="26"/>
    </w:rPr>
  </w:style>
  <w:style w:type="character" w:customStyle="1" w:styleId="32">
    <w:name w:val="Заголовок 3 Знак"/>
    <w:basedOn w:val="a4"/>
    <w:link w:val="31"/>
    <w:uiPriority w:val="9"/>
    <w:rsid w:val="009F7EFE"/>
    <w:rPr>
      <w:rFonts w:eastAsiaTheme="majorEastAsia" w:cstheme="majorBidi"/>
      <w:b/>
      <w:bCs/>
      <w:sz w:val="24"/>
    </w:rPr>
  </w:style>
  <w:style w:type="character" w:customStyle="1" w:styleId="41">
    <w:name w:val="Заголовок 4 Знак"/>
    <w:basedOn w:val="a4"/>
    <w:link w:val="40"/>
    <w:uiPriority w:val="9"/>
    <w:rsid w:val="009F7EFE"/>
    <w:rPr>
      <w:rFonts w:eastAsiaTheme="majorEastAsia" w:cstheme="majorBidi"/>
      <w:b/>
      <w:bCs/>
      <w:i/>
      <w:iCs/>
      <w:sz w:val="24"/>
    </w:rPr>
  </w:style>
  <w:style w:type="character" w:customStyle="1" w:styleId="50">
    <w:name w:val="Заголовок 5 Знак"/>
    <w:basedOn w:val="a4"/>
    <w:link w:val="5"/>
    <w:uiPriority w:val="9"/>
    <w:rsid w:val="009F7EFE"/>
    <w:rPr>
      <w:rFonts w:eastAsiaTheme="majorEastAsia" w:cstheme="majorBidi"/>
      <w:i/>
      <w:sz w:val="24"/>
    </w:rPr>
  </w:style>
  <w:style w:type="numbering" w:customStyle="1" w:styleId="1">
    <w:name w:val="Стиль1"/>
    <w:uiPriority w:val="99"/>
    <w:rsid w:val="009F7EFE"/>
    <w:pPr>
      <w:numPr>
        <w:numId w:val="1"/>
      </w:numPr>
    </w:pPr>
  </w:style>
  <w:style w:type="paragraph" w:styleId="afe">
    <w:name w:val="annotation text"/>
    <w:basedOn w:val="a3"/>
    <w:link w:val="aff"/>
    <w:uiPriority w:val="99"/>
    <w:semiHidden/>
    <w:rsid w:val="001A5E87"/>
    <w:pPr>
      <w:keepLines/>
      <w:ind w:firstLine="0"/>
    </w:pPr>
    <w:rPr>
      <w:sz w:val="20"/>
    </w:rPr>
  </w:style>
  <w:style w:type="character" w:customStyle="1" w:styleId="aff">
    <w:name w:val="Текст примечания Знак"/>
    <w:basedOn w:val="a4"/>
    <w:link w:val="afe"/>
    <w:uiPriority w:val="99"/>
    <w:semiHidden/>
    <w:rsid w:val="001A5E87"/>
  </w:style>
  <w:style w:type="paragraph" w:styleId="aff0">
    <w:name w:val="List Paragraph"/>
    <w:basedOn w:val="a3"/>
    <w:link w:val="aff1"/>
    <w:uiPriority w:val="34"/>
    <w:qFormat/>
    <w:rsid w:val="001A5E87"/>
    <w:pPr>
      <w:ind w:left="720"/>
      <w:contextualSpacing/>
    </w:pPr>
  </w:style>
  <w:style w:type="paragraph" w:customStyle="1" w:styleId="a2">
    <w:name w:val="Примечание"/>
    <w:basedOn w:val="a3"/>
    <w:qFormat/>
    <w:rsid w:val="00772BD0"/>
    <w:pPr>
      <w:keepLines/>
      <w:numPr>
        <w:numId w:val="7"/>
      </w:numPr>
    </w:pPr>
    <w:rPr>
      <w:sz w:val="20"/>
    </w:rPr>
  </w:style>
  <w:style w:type="paragraph" w:styleId="a">
    <w:name w:val="List Bullet"/>
    <w:basedOn w:val="a3"/>
    <w:uiPriority w:val="99"/>
    <w:qFormat/>
    <w:rsid w:val="00772BD0"/>
    <w:pPr>
      <w:numPr>
        <w:numId w:val="8"/>
      </w:numPr>
    </w:pPr>
  </w:style>
  <w:style w:type="paragraph" w:styleId="2">
    <w:name w:val="List Bullet 2"/>
    <w:basedOn w:val="a3"/>
    <w:uiPriority w:val="99"/>
    <w:qFormat/>
    <w:rsid w:val="00772BD0"/>
    <w:pPr>
      <w:numPr>
        <w:numId w:val="9"/>
      </w:numPr>
    </w:pPr>
  </w:style>
  <w:style w:type="paragraph" w:styleId="3">
    <w:name w:val="List Bullet 3"/>
    <w:basedOn w:val="a3"/>
    <w:uiPriority w:val="99"/>
    <w:qFormat/>
    <w:rsid w:val="00772BD0"/>
    <w:pPr>
      <w:numPr>
        <w:numId w:val="4"/>
      </w:numPr>
    </w:pPr>
  </w:style>
  <w:style w:type="paragraph" w:styleId="4">
    <w:name w:val="List Bullet 4"/>
    <w:basedOn w:val="a3"/>
    <w:uiPriority w:val="99"/>
    <w:qFormat/>
    <w:rsid w:val="00772BD0"/>
    <w:pPr>
      <w:numPr>
        <w:numId w:val="5"/>
      </w:numPr>
    </w:pPr>
  </w:style>
  <w:style w:type="paragraph" w:customStyle="1" w:styleId="aff2">
    <w:name w:val="Литература"/>
    <w:aliases w:val="выводы"/>
    <w:basedOn w:val="a3"/>
    <w:next w:val="a1"/>
    <w:qFormat/>
    <w:rsid w:val="00772BD0"/>
    <w:pPr>
      <w:keepNext/>
      <w:spacing w:before="240"/>
    </w:pPr>
    <w:rPr>
      <w:b/>
    </w:rPr>
  </w:style>
  <w:style w:type="paragraph" w:styleId="21">
    <w:name w:val="List Number 2"/>
    <w:basedOn w:val="a3"/>
    <w:uiPriority w:val="99"/>
    <w:qFormat/>
    <w:rsid w:val="00772BD0"/>
    <w:pPr>
      <w:numPr>
        <w:ilvl w:val="1"/>
        <w:numId w:val="6"/>
      </w:numPr>
      <w:ind w:left="1418"/>
    </w:pPr>
  </w:style>
  <w:style w:type="paragraph" w:styleId="a1">
    <w:name w:val="List Number"/>
    <w:basedOn w:val="a3"/>
    <w:uiPriority w:val="99"/>
    <w:qFormat/>
    <w:rsid w:val="00772BD0"/>
    <w:pPr>
      <w:numPr>
        <w:numId w:val="6"/>
      </w:numPr>
    </w:pPr>
  </w:style>
  <w:style w:type="paragraph" w:styleId="30">
    <w:name w:val="List Number 3"/>
    <w:basedOn w:val="a3"/>
    <w:uiPriority w:val="99"/>
    <w:qFormat/>
    <w:rsid w:val="00772BD0"/>
    <w:pPr>
      <w:numPr>
        <w:ilvl w:val="2"/>
        <w:numId w:val="6"/>
      </w:numPr>
    </w:pPr>
  </w:style>
  <w:style w:type="table" w:styleId="aff3">
    <w:name w:val="Table Grid"/>
    <w:basedOn w:val="a5"/>
    <w:uiPriority w:val="59"/>
    <w:rsid w:val="006631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Placeholder Text"/>
    <w:basedOn w:val="a4"/>
    <w:uiPriority w:val="99"/>
    <w:semiHidden/>
    <w:rsid w:val="00217839"/>
    <w:rPr>
      <w:color w:val="808080"/>
    </w:rPr>
  </w:style>
  <w:style w:type="paragraph" w:styleId="aff5">
    <w:name w:val="Balloon Text"/>
    <w:basedOn w:val="a3"/>
    <w:link w:val="aff6"/>
    <w:uiPriority w:val="99"/>
    <w:semiHidden/>
    <w:unhideWhenUsed/>
    <w:rsid w:val="0021783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4"/>
    <w:link w:val="aff5"/>
    <w:uiPriority w:val="99"/>
    <w:semiHidden/>
    <w:rsid w:val="00217839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4"/>
    <w:link w:val="6"/>
    <w:uiPriority w:val="9"/>
    <w:semiHidden/>
    <w:rsid w:val="00621C7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12">
    <w:name w:val="toc 1"/>
    <w:basedOn w:val="a3"/>
    <w:next w:val="a3"/>
    <w:autoRedefine/>
    <w:uiPriority w:val="39"/>
    <w:rsid w:val="00621C70"/>
    <w:pPr>
      <w:spacing w:after="100"/>
    </w:pPr>
  </w:style>
  <w:style w:type="paragraph" w:styleId="aff7">
    <w:name w:val="Bibliography"/>
    <w:basedOn w:val="a3"/>
    <w:next w:val="a3"/>
    <w:uiPriority w:val="37"/>
    <w:semiHidden/>
    <w:rsid w:val="00621C70"/>
  </w:style>
  <w:style w:type="paragraph" w:styleId="24">
    <w:name w:val="toc 2"/>
    <w:basedOn w:val="a3"/>
    <w:next w:val="a3"/>
    <w:autoRedefine/>
    <w:uiPriority w:val="39"/>
    <w:unhideWhenUsed/>
    <w:rsid w:val="005A400C"/>
    <w:pPr>
      <w:widowControl/>
      <w:tabs>
        <w:tab w:val="left" w:pos="1760"/>
        <w:tab w:val="right" w:leader="dot" w:pos="9911"/>
      </w:tabs>
      <w:spacing w:before="20" w:after="100" w:line="288" w:lineRule="auto"/>
      <w:ind w:left="709" w:hanging="709"/>
    </w:pPr>
    <w:rPr>
      <w:rFonts w:eastAsia="Times New Roman"/>
      <w:noProof/>
      <w:szCs w:val="22"/>
      <w:lang w:bidi="en-US"/>
    </w:rPr>
  </w:style>
  <w:style w:type="paragraph" w:styleId="33">
    <w:name w:val="toc 3"/>
    <w:basedOn w:val="a3"/>
    <w:next w:val="a3"/>
    <w:autoRedefine/>
    <w:uiPriority w:val="39"/>
    <w:unhideWhenUsed/>
    <w:rsid w:val="005A400C"/>
    <w:pPr>
      <w:widowControl/>
      <w:tabs>
        <w:tab w:val="left" w:pos="1560"/>
        <w:tab w:val="right" w:leader="dot" w:pos="9911"/>
      </w:tabs>
      <w:spacing w:before="20" w:after="100" w:line="288" w:lineRule="auto"/>
    </w:pPr>
    <w:rPr>
      <w:rFonts w:eastAsia="Times New Roman"/>
      <w:szCs w:val="22"/>
      <w:lang w:bidi="en-US"/>
    </w:rPr>
  </w:style>
  <w:style w:type="paragraph" w:styleId="42">
    <w:name w:val="toc 4"/>
    <w:basedOn w:val="a3"/>
    <w:next w:val="a3"/>
    <w:autoRedefine/>
    <w:uiPriority w:val="39"/>
    <w:unhideWhenUsed/>
    <w:rsid w:val="005A400C"/>
    <w:pPr>
      <w:widowControl/>
      <w:tabs>
        <w:tab w:val="left" w:pos="1843"/>
        <w:tab w:val="right" w:leader="dot" w:pos="9911"/>
      </w:tabs>
      <w:spacing w:before="20" w:after="100" w:line="288" w:lineRule="auto"/>
    </w:pPr>
    <w:rPr>
      <w:rFonts w:eastAsia="Times New Roman"/>
      <w:szCs w:val="22"/>
      <w:lang w:bidi="en-US"/>
    </w:rPr>
  </w:style>
  <w:style w:type="character" w:styleId="aff8">
    <w:name w:val="Hyperlink"/>
    <w:basedOn w:val="a4"/>
    <w:uiPriority w:val="99"/>
    <w:unhideWhenUsed/>
    <w:rsid w:val="005A400C"/>
    <w:rPr>
      <w:color w:val="0000FF" w:themeColor="hyperlink"/>
      <w:u w:val="single"/>
    </w:rPr>
  </w:style>
  <w:style w:type="character" w:customStyle="1" w:styleId="aff9">
    <w:name w:val="Основной шрифт абзаца_"/>
    <w:basedOn w:val="a4"/>
    <w:uiPriority w:val="99"/>
    <w:qFormat/>
    <w:rsid w:val="00772BD0"/>
  </w:style>
  <w:style w:type="paragraph" w:customStyle="1" w:styleId="affa">
    <w:name w:val="Для табл_маркированный список"/>
    <w:basedOn w:val="a"/>
    <w:qFormat/>
    <w:rsid w:val="00772BD0"/>
    <w:pPr>
      <w:widowControl/>
      <w:numPr>
        <w:numId w:val="0"/>
      </w:numPr>
      <w:spacing w:before="0" w:after="0"/>
    </w:pPr>
    <w:rPr>
      <w:sz w:val="18"/>
    </w:rPr>
  </w:style>
  <w:style w:type="paragraph" w:customStyle="1" w:styleId="25">
    <w:name w:val="Для табл_маркированный список 2"/>
    <w:basedOn w:val="2"/>
    <w:qFormat/>
    <w:rsid w:val="00772BD0"/>
    <w:pPr>
      <w:numPr>
        <w:numId w:val="0"/>
      </w:numPr>
    </w:pPr>
    <w:rPr>
      <w:sz w:val="18"/>
    </w:rPr>
  </w:style>
  <w:style w:type="paragraph" w:customStyle="1" w:styleId="a0">
    <w:name w:val="Для табл_нумерованный список"/>
    <w:basedOn w:val="9"/>
    <w:qFormat/>
    <w:rsid w:val="00772BD0"/>
    <w:pPr>
      <w:numPr>
        <w:numId w:val="10"/>
      </w:numPr>
    </w:pPr>
  </w:style>
  <w:style w:type="paragraph" w:customStyle="1" w:styleId="20">
    <w:name w:val="Для табл_нумерованный список 2"/>
    <w:basedOn w:val="9"/>
    <w:qFormat/>
    <w:rsid w:val="00772BD0"/>
    <w:pPr>
      <w:numPr>
        <w:ilvl w:val="1"/>
        <w:numId w:val="10"/>
      </w:numPr>
    </w:pPr>
  </w:style>
  <w:style w:type="paragraph" w:customStyle="1" w:styleId="affb">
    <w:name w:val="Шапка письма (от кого)"/>
    <w:basedOn w:val="a3"/>
    <w:qFormat/>
    <w:rsid w:val="00772BD0"/>
    <w:pPr>
      <w:framePr w:hSpace="180" w:wrap="around" w:vAnchor="text" w:hAnchor="margin" w:xAlign="center" w:y="323"/>
      <w:widowControl/>
      <w:spacing w:before="0" w:after="0" w:line="360" w:lineRule="auto"/>
      <w:ind w:firstLine="0"/>
      <w:jc w:val="left"/>
    </w:pPr>
    <w:rPr>
      <w:rFonts w:eastAsia="Times New Roman"/>
      <w:sz w:val="22"/>
      <w:lang w:eastAsia="ru-RU"/>
    </w:rPr>
  </w:style>
  <w:style w:type="paragraph" w:customStyle="1" w:styleId="affc">
    <w:name w:val="Шапка письма (кому)"/>
    <w:basedOn w:val="a3"/>
    <w:qFormat/>
    <w:rsid w:val="00772BD0"/>
    <w:pPr>
      <w:framePr w:hSpace="180" w:wrap="around" w:vAnchor="text" w:hAnchor="margin" w:xAlign="center" w:y="323"/>
      <w:widowControl/>
      <w:spacing w:before="0" w:after="0" w:line="360" w:lineRule="auto"/>
      <w:ind w:firstLine="0"/>
      <w:jc w:val="right"/>
    </w:pPr>
    <w:rPr>
      <w:rFonts w:eastAsia="Times New Roman"/>
      <w:i/>
      <w:iCs/>
      <w:sz w:val="22"/>
      <w:lang w:eastAsia="ru-RU"/>
    </w:rPr>
  </w:style>
  <w:style w:type="paragraph" w:customStyle="1" w:styleId="affd">
    <w:name w:val="Исполнитель"/>
    <w:basedOn w:val="afa"/>
    <w:qFormat/>
    <w:rsid w:val="00772BD0"/>
    <w:pPr>
      <w:widowControl/>
      <w:spacing w:before="0" w:after="0"/>
    </w:pPr>
    <w:rPr>
      <w:rFonts w:eastAsia="Times New Roman" w:cs="Arial"/>
      <w:color w:val="808080"/>
      <w:szCs w:val="24"/>
      <w:lang w:eastAsia="ru-RU"/>
    </w:rPr>
  </w:style>
  <w:style w:type="table" w:customStyle="1" w:styleId="13">
    <w:name w:val="Сетка таблицы1"/>
    <w:basedOn w:val="a5"/>
    <w:next w:val="aff3"/>
    <w:uiPriority w:val="59"/>
    <w:rsid w:val="00643B00"/>
    <w:pPr>
      <w:widowControl w:val="0"/>
      <w:spacing w:before="20" w:after="20"/>
      <w:ind w:left="62" w:right="62"/>
      <w:jc w:val="both"/>
    </w:pPr>
    <w:rPr>
      <w:rFonts w:eastAsia="Times New Roman"/>
      <w:lang w:eastAsia="ru-RU"/>
    </w:rPr>
    <w:tblPr>
      <w:tblStyleRowBandSize w:val="1"/>
      <w:tblStyleColBandSize w:val="1"/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62" w:type="dxa"/>
        <w:bottom w:w="0" w:type="dxa"/>
        <w:right w:w="62" w:type="dxa"/>
      </w:tblCellMar>
    </w:tblPr>
    <w:trPr>
      <w:jc w:val="center"/>
    </w:trPr>
    <w:tcPr>
      <w:vAlign w:val="center"/>
    </w:tcPr>
    <w:tblStylePr w:type="firstRow">
      <w:pPr>
        <w:wordWrap/>
        <w:spacing w:beforeLines="0" w:beforeAutospacing="0" w:afterLines="0" w:afterAutospacing="0"/>
        <w:ind w:leftChars="0" w:left="62" w:rightChars="0" w:right="62"/>
      </w:pPr>
      <w:rPr>
        <w:rFonts w:ascii="Arial" w:hAnsi="Arial"/>
        <w:b/>
        <w:sz w:val="20"/>
      </w:rPr>
    </w:tblStylePr>
    <w:tblStylePr w:type="lastRow">
      <w:rPr>
        <w:rFonts w:ascii="Arial" w:hAnsi="Arial"/>
        <w:sz w:val="20"/>
      </w:rPr>
    </w:tblStylePr>
    <w:tblStylePr w:type="firstCol">
      <w:rPr>
        <w:rFonts w:ascii="Arial" w:hAnsi="Arial"/>
        <w:sz w:val="20"/>
      </w:rPr>
    </w:tblStylePr>
    <w:tblStylePr w:type="lastCol">
      <w:rPr>
        <w:rFonts w:ascii="Arial" w:hAnsi="Arial"/>
        <w:sz w:val="20"/>
      </w:rPr>
    </w:tblStylePr>
    <w:tblStylePr w:type="band1Vert">
      <w:pPr>
        <w:jc w:val="center"/>
      </w:pPr>
      <w:rPr>
        <w:rFonts w:ascii="Arial" w:hAnsi="Arial"/>
        <w:sz w:val="20"/>
      </w:rPr>
      <w:tblPr/>
      <w:tcPr>
        <w:vAlign w:val="center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paragraph" w:customStyle="1" w:styleId="104">
    <w:name w:val="Таблица_текст_10"/>
    <w:basedOn w:val="a3"/>
    <w:qFormat/>
    <w:rsid w:val="00CA66FA"/>
    <w:pPr>
      <w:widowControl/>
      <w:spacing w:before="0" w:after="0"/>
      <w:ind w:firstLine="0"/>
    </w:pPr>
    <w:rPr>
      <w:rFonts w:eastAsia="Calibri"/>
      <w:sz w:val="20"/>
    </w:rPr>
  </w:style>
  <w:style w:type="character" w:styleId="affe">
    <w:name w:val="annotation reference"/>
    <w:unhideWhenUsed/>
    <w:rsid w:val="00100341"/>
    <w:rPr>
      <w:sz w:val="16"/>
      <w:szCs w:val="16"/>
    </w:rPr>
  </w:style>
  <w:style w:type="paragraph" w:customStyle="1" w:styleId="afff">
    <w:name w:val="Название документа"/>
    <w:basedOn w:val="a3"/>
    <w:rsid w:val="00100341"/>
    <w:pPr>
      <w:widowControl/>
      <w:autoSpaceDE w:val="0"/>
      <w:autoSpaceDN w:val="0"/>
      <w:spacing w:after="0"/>
      <w:ind w:firstLine="0"/>
      <w:jc w:val="center"/>
    </w:pPr>
    <w:rPr>
      <w:rFonts w:eastAsia="Times New Roman"/>
      <w:b/>
      <w:bCs/>
      <w:caps/>
      <w:sz w:val="22"/>
      <w:szCs w:val="22"/>
      <w:lang w:eastAsia="ru-RU"/>
    </w:rPr>
  </w:style>
  <w:style w:type="character" w:customStyle="1" w:styleId="aff1">
    <w:name w:val="Абзац списка Знак"/>
    <w:link w:val="aff0"/>
    <w:uiPriority w:val="34"/>
    <w:locked/>
    <w:rsid w:val="006A4331"/>
    <w:rPr>
      <w:sz w:val="24"/>
    </w:rPr>
  </w:style>
  <w:style w:type="paragraph" w:customStyle="1" w:styleId="105">
    <w:name w:val="Таблица_шапка_10"/>
    <w:basedOn w:val="104"/>
    <w:qFormat/>
    <w:rsid w:val="006A4331"/>
    <w:pPr>
      <w:jc w:val="center"/>
    </w:pPr>
    <w:rPr>
      <w:rFonts w:eastAsiaTheme="minorHAnsi"/>
      <w:b/>
    </w:rPr>
  </w:style>
  <w:style w:type="paragraph" w:styleId="afff0">
    <w:name w:val="annotation subject"/>
    <w:basedOn w:val="afe"/>
    <w:next w:val="afe"/>
    <w:link w:val="afff1"/>
    <w:uiPriority w:val="99"/>
    <w:semiHidden/>
    <w:unhideWhenUsed/>
    <w:rsid w:val="00267E4F"/>
    <w:pPr>
      <w:keepLines w:val="0"/>
      <w:ind w:firstLine="709"/>
    </w:pPr>
    <w:rPr>
      <w:b/>
      <w:bCs/>
    </w:rPr>
  </w:style>
  <w:style w:type="character" w:customStyle="1" w:styleId="afff1">
    <w:name w:val="Тема примечания Знак"/>
    <w:basedOn w:val="aff"/>
    <w:link w:val="afff0"/>
    <w:uiPriority w:val="99"/>
    <w:semiHidden/>
    <w:rsid w:val="00267E4F"/>
    <w:rPr>
      <w:b/>
      <w:bCs/>
    </w:rPr>
  </w:style>
  <w:style w:type="paragraph" w:styleId="afff2">
    <w:name w:val="Revision"/>
    <w:hidden/>
    <w:uiPriority w:val="99"/>
    <w:semiHidden/>
    <w:rsid w:val="00267E4F"/>
    <w:rPr>
      <w:sz w:val="24"/>
    </w:rPr>
  </w:style>
  <w:style w:type="character" w:customStyle="1" w:styleId="afff3">
    <w:name w:val="Выделение_Ж"/>
    <w:basedOn w:val="a4"/>
    <w:uiPriority w:val="1"/>
    <w:qFormat/>
    <w:rsid w:val="00AB28C1"/>
    <w:rPr>
      <w:b/>
    </w:rPr>
  </w:style>
  <w:style w:type="character" w:customStyle="1" w:styleId="afff4">
    <w:name w:val="Выделение_К"/>
    <w:basedOn w:val="a4"/>
    <w:uiPriority w:val="1"/>
    <w:qFormat/>
    <w:rsid w:val="007D08BB"/>
    <w:rPr>
      <w:i/>
    </w:rPr>
  </w:style>
  <w:style w:type="character" w:customStyle="1" w:styleId="addr-value">
    <w:name w:val="addr-value"/>
    <w:basedOn w:val="a4"/>
    <w:rsid w:val="00351C93"/>
  </w:style>
  <w:style w:type="paragraph" w:styleId="afff5">
    <w:name w:val="No Spacing"/>
    <w:uiPriority w:val="1"/>
    <w:qFormat/>
    <w:rsid w:val="00351C93"/>
    <w:rPr>
      <w:rFonts w:asciiTheme="minorHAnsi" w:hAnsiTheme="minorHAnsi" w:cstheme="minorBidi"/>
      <w:sz w:val="22"/>
      <w:szCs w:val="22"/>
    </w:rPr>
  </w:style>
  <w:style w:type="table" w:customStyle="1" w:styleId="26">
    <w:name w:val="Сетка таблицы2"/>
    <w:basedOn w:val="a5"/>
    <w:next w:val="aff3"/>
    <w:uiPriority w:val="59"/>
    <w:rsid w:val="00AF3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5"/>
    <w:next w:val="aff3"/>
    <w:uiPriority w:val="59"/>
    <w:rsid w:val="00235E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5"/>
    <w:next w:val="aff3"/>
    <w:uiPriority w:val="59"/>
    <w:rsid w:val="00235E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Таблица_нумерованный список"/>
    <w:basedOn w:val="a3"/>
    <w:qFormat/>
    <w:rsid w:val="00823775"/>
    <w:pPr>
      <w:widowControl/>
      <w:spacing w:before="0" w:after="0"/>
      <w:ind w:left="357" w:hanging="357"/>
    </w:pPr>
    <w:rPr>
      <w:sz w:val="18"/>
    </w:rPr>
  </w:style>
  <w:style w:type="paragraph" w:customStyle="1" w:styleId="27">
    <w:name w:val="Таблица_нумерованный список 2"/>
    <w:basedOn w:val="a3"/>
    <w:qFormat/>
    <w:rsid w:val="00823775"/>
    <w:pPr>
      <w:widowControl/>
      <w:spacing w:before="0" w:after="0"/>
      <w:ind w:left="357" w:firstLine="0"/>
    </w:pPr>
    <w:rPr>
      <w:sz w:val="18"/>
    </w:rPr>
  </w:style>
  <w:style w:type="character" w:customStyle="1" w:styleId="CourierNew12">
    <w:name w:val="Стиль Courier New 12 пт подчеркивание Знак"/>
    <w:basedOn w:val="a4"/>
    <w:link w:val="CourierNew120"/>
    <w:locked/>
    <w:rsid w:val="00DF713A"/>
    <w:rPr>
      <w:rFonts w:ascii="Courier New" w:hAnsi="Courier New" w:cs="Courier New"/>
      <w:sz w:val="24"/>
      <w:szCs w:val="24"/>
      <w:u w:val="single"/>
    </w:rPr>
  </w:style>
  <w:style w:type="paragraph" w:customStyle="1" w:styleId="CourierNew120">
    <w:name w:val="Стиль Courier New 12 пт подчеркивание"/>
    <w:basedOn w:val="a3"/>
    <w:link w:val="CourierNew12"/>
    <w:rsid w:val="00DF713A"/>
    <w:pPr>
      <w:widowControl/>
      <w:tabs>
        <w:tab w:val="right" w:pos="9355"/>
      </w:tabs>
      <w:spacing w:after="0"/>
      <w:ind w:firstLine="0"/>
    </w:pPr>
    <w:rPr>
      <w:rFonts w:ascii="Courier New" w:hAnsi="Courier New" w:cs="Courier New"/>
      <w:szCs w:val="24"/>
      <w:u w:val="single"/>
    </w:rPr>
  </w:style>
  <w:style w:type="paragraph" w:customStyle="1" w:styleId="afff7">
    <w:name w:val="Тема письма"/>
    <w:basedOn w:val="affb"/>
    <w:qFormat/>
    <w:rsid w:val="0087794A"/>
    <w:pPr>
      <w:framePr w:wrap="around"/>
      <w:spacing w:line="240" w:lineRule="auto"/>
    </w:pPr>
    <w:rPr>
      <w:i/>
    </w:rPr>
  </w:style>
  <w:style w:type="paragraph" w:styleId="afff8">
    <w:name w:val="Normal (Web)"/>
    <w:basedOn w:val="a3"/>
    <w:uiPriority w:val="99"/>
    <w:semiHidden/>
    <w:unhideWhenUsed/>
    <w:rsid w:val="000F4745"/>
    <w:pPr>
      <w:widowControl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Cs w:val="24"/>
      <w:lang w:eastAsia="ru-RU"/>
    </w:rPr>
  </w:style>
  <w:style w:type="character" w:customStyle="1" w:styleId="UnresolvedMention">
    <w:name w:val="Unresolved Mention"/>
    <w:basedOn w:val="a4"/>
    <w:uiPriority w:val="99"/>
    <w:semiHidden/>
    <w:unhideWhenUsed/>
    <w:rsid w:val="00C30C3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v.nekrasov@id-engineers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Не начат</_Status>
    <_dlc_DocId xmlns="f7ef1a92-e57a-40ff-ac65-22f83e80561b">SHANECOPRJ-1707985333-182</_dlc_DocId>
    <_dlc_DocIdUrl xmlns="f7ef1a92-e57a-40ff-ac65-22f83e80561b">
      <Url>http://docflow.shaneco.ru:2181/PWA/0081800/_layouts/DocIdRedir.aspx?ID=SHANECOPRJ-1707985333-182</Url>
      <Description>SHANECOPRJ-1707985333-182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233F05B6EDDB458695FF7652A9E041" ma:contentTypeVersion="1" ma:contentTypeDescription="Создание документа." ma:contentTypeScope="" ma:versionID="4de3d3f519ffd294cbe063de3897217a">
  <xsd:schema xmlns:xsd="http://www.w3.org/2001/XMLSchema" xmlns:xs="http://www.w3.org/2001/XMLSchema" xmlns:p="http://schemas.microsoft.com/office/2006/metadata/properties" xmlns:ns2="f7ef1a92-e57a-40ff-ac65-22f83e80561b" xmlns:ns3="http://schemas.microsoft.com/sharepoint/v3/fields" targetNamespace="http://schemas.microsoft.com/office/2006/metadata/properties" ma:root="true" ma:fieldsID="a5a77a1fb3d0f39a097f06747182f031" ns2:_="" ns3:_="">
    <xsd:import namespace="f7ef1a92-e57a-40ff-ac65-22f83e8056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f1a92-e57a-40ff-ac65-22f83e8056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30.08.2011 8:14:51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30.08.2011 8:14:51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30.08.2011 8:14:51</Data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C82FABB-DAF4-446B-AB16-49BA1A57A1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43C7FD-6889-4451-85E4-0F532EE86825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f7ef1a92-e57a-40ff-ac65-22f83e80561b"/>
  </ds:schemaRefs>
</ds:datastoreItem>
</file>

<file path=customXml/itemProps3.xml><?xml version="1.0" encoding="utf-8"?>
<ds:datastoreItem xmlns:ds="http://schemas.openxmlformats.org/officeDocument/2006/customXml" ds:itemID="{72D2251F-6BD9-4BE5-90AF-51200C786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ef1a92-e57a-40ff-ac65-22f83e80561b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0F5E7D-D9E0-429B-B4D8-21149DFEDD7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18A7BF7-AA1D-478A-99B0-CC4ABAC4F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2263</Words>
  <Characters>12902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Обозначение документа</vt:lpstr>
    </vt:vector>
  </TitlesOfParts>
  <Company>© ЗАО «Группа Компаний ШАНЭКО»</Company>
  <LinksUpToDate>false</LinksUpToDate>
  <CharactersWithSpaces>15135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Обозначение документа</dc:title>
  <dc:subject>Наименование документа. Наименование файла</dc:subject>
  <dc:creator>Старова Екатерина Владимировна</dc:creator>
  <cp:lastModifiedBy>Kozlova EV</cp:lastModifiedBy>
  <cp:revision>2</cp:revision>
  <cp:lastPrinted>2022-10-20T02:44:00Z</cp:lastPrinted>
  <dcterms:created xsi:type="dcterms:W3CDTF">2022-10-20T08:21:00Z</dcterms:created>
  <dcterms:modified xsi:type="dcterms:W3CDTF">2022-10-20T08:21:00Z</dcterms:modified>
  <cp:contentStatus>Не начат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0x010100A8233F05B6EDDB458695FF7652A9E041</vt:lpwstr>
  </property>
  <property fmtid="{D5CDD505-2E9C-101B-9397-08002B2CF9AE}" pid="3" name="_dlc_DocIdItemGuid">
    <vt:lpwstr>f9565f8d-9f17-4582-a3c3-a3cd6fff523b</vt:lpwstr>
  </property>
</Properties>
</file>