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59F" w:rsidRPr="001C409B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1750C">
        <w:rPr>
          <w:rFonts w:ascii="Times New Roman" w:hAnsi="Times New Roman" w:cs="Times New Roman"/>
          <w:sz w:val="28"/>
        </w:rPr>
        <w:t>СОВЕТ СЕЛЬСКОГО ПОСЕЛЕНИЯ</w:t>
      </w:r>
      <w:r>
        <w:rPr>
          <w:rFonts w:ascii="Times New Roman" w:hAnsi="Times New Roman" w:cs="Times New Roman"/>
          <w:sz w:val="28"/>
        </w:rPr>
        <w:t xml:space="preserve"> «СБЕГИНСКОЕ»</w:t>
      </w:r>
    </w:p>
    <w:p w:rsidR="0020759F" w:rsidRPr="0031750C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20759F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0759F" w:rsidRPr="00640789" w:rsidRDefault="0020759F" w:rsidP="00640789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E3E46">
        <w:rPr>
          <w:rFonts w:ascii="Times New Roman" w:hAnsi="Times New Roman" w:cs="Times New Roman"/>
        </w:rPr>
        <w:t>РЕШЕНИЕ</w:t>
      </w:r>
    </w:p>
    <w:p w:rsidR="0020759F" w:rsidRDefault="00640789" w:rsidP="002075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20759F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5 </w:t>
      </w:r>
      <w:r w:rsidR="0020759F">
        <w:rPr>
          <w:bCs/>
          <w:sz w:val="28"/>
          <w:szCs w:val="28"/>
        </w:rPr>
        <w:t>созыва</w:t>
      </w:r>
    </w:p>
    <w:p w:rsidR="0020759F" w:rsidRDefault="00640789" w:rsidP="002075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«11» но</w:t>
      </w:r>
      <w:r w:rsidR="00D639F4">
        <w:rPr>
          <w:bCs/>
          <w:sz w:val="28"/>
          <w:szCs w:val="28"/>
        </w:rPr>
        <w:t>ября</w:t>
      </w:r>
      <w:r w:rsidR="0020759F">
        <w:rPr>
          <w:bCs/>
          <w:sz w:val="28"/>
          <w:szCs w:val="28"/>
        </w:rPr>
        <w:t xml:space="preserve">   2022  года                                               </w:t>
      </w:r>
      <w:r w:rsidR="00D639F4">
        <w:rPr>
          <w:bCs/>
          <w:sz w:val="28"/>
          <w:szCs w:val="28"/>
        </w:rPr>
        <w:t xml:space="preserve">                            </w:t>
      </w:r>
      <w:r w:rsidR="0020759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104</w:t>
      </w:r>
    </w:p>
    <w:p w:rsidR="0020759F" w:rsidRDefault="0020759F" w:rsidP="00640789">
      <w:pPr>
        <w:tabs>
          <w:tab w:val="left" w:pos="415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п/ст.</w:t>
      </w:r>
      <w:r w:rsidR="00640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Сбега</w:t>
      </w:r>
    </w:p>
    <w:p w:rsidR="00640789" w:rsidRPr="00640789" w:rsidRDefault="00640789" w:rsidP="00640789">
      <w:pPr>
        <w:tabs>
          <w:tab w:val="left" w:pos="415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0759F" w:rsidRPr="00D67836" w:rsidRDefault="0020759F" w:rsidP="00640E9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0E98">
        <w:rPr>
          <w:rFonts w:ascii="Times New Roman" w:hAnsi="Times New Roman" w:cs="Times New Roman"/>
          <w:sz w:val="28"/>
          <w:szCs w:val="28"/>
        </w:rPr>
        <w:t xml:space="preserve">б установлении льгот в отношении налога на имущество физических лиц на территории сельского поселения «Сбегинское»  для </w:t>
      </w:r>
      <w:r w:rsidR="00966A74">
        <w:rPr>
          <w:rFonts w:ascii="Times New Roman" w:hAnsi="Times New Roman" w:cs="Times New Roman"/>
          <w:sz w:val="28"/>
          <w:szCs w:val="28"/>
        </w:rPr>
        <w:t xml:space="preserve">мобилизованных </w:t>
      </w:r>
      <w:bookmarkStart w:id="0" w:name="_GoBack"/>
      <w:bookmarkEnd w:id="0"/>
      <w:r w:rsidR="00966A74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</w:p>
    <w:p w:rsidR="0020759F" w:rsidRPr="004E3E46" w:rsidRDefault="0020759F" w:rsidP="00CD3E08">
      <w:pPr>
        <w:pStyle w:val="a5"/>
        <w:spacing w:after="0"/>
        <w:contextualSpacing/>
        <w:rPr>
          <w:b/>
          <w:sz w:val="28"/>
          <w:szCs w:val="28"/>
        </w:rPr>
      </w:pPr>
    </w:p>
    <w:p w:rsidR="0020759F" w:rsidRPr="0082209C" w:rsidRDefault="0020759F" w:rsidP="0082209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E3E46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="00D639F4">
        <w:rPr>
          <w:color w:val="000000"/>
          <w:sz w:val="28"/>
          <w:szCs w:val="28"/>
          <w:shd w:val="clear" w:color="auto" w:fill="FFFFFF"/>
        </w:rPr>
        <w:t xml:space="preserve"> ст. 15,</w:t>
      </w:r>
      <w:r w:rsidR="00640E98">
        <w:rPr>
          <w:color w:val="000000"/>
          <w:sz w:val="28"/>
          <w:szCs w:val="28"/>
          <w:shd w:val="clear" w:color="auto" w:fill="FFFFFF"/>
        </w:rPr>
        <w:t xml:space="preserve"> ч. 2 ст. 399</w:t>
      </w:r>
      <w:r w:rsidR="00D639F4"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53045D">
        <w:rPr>
          <w:color w:val="000000"/>
          <w:sz w:val="28"/>
          <w:szCs w:val="28"/>
          <w:shd w:val="clear" w:color="auto" w:fill="FFFFFF"/>
        </w:rPr>
        <w:t>,</w:t>
      </w:r>
      <w:r w:rsidR="00D639F4">
        <w:rPr>
          <w:color w:val="000000"/>
          <w:sz w:val="28"/>
          <w:szCs w:val="28"/>
          <w:shd w:val="clear" w:color="auto" w:fill="FFFFFF"/>
        </w:rPr>
        <w:t xml:space="preserve"> Указом Президента РФ от 21.09.2022 года № 647 </w:t>
      </w:r>
      <w:r w:rsidR="00A150C6">
        <w:rPr>
          <w:color w:val="000000"/>
          <w:sz w:val="28"/>
          <w:szCs w:val="28"/>
          <w:shd w:val="clear" w:color="auto" w:fill="FFFFFF"/>
        </w:rPr>
        <w:t xml:space="preserve"> «О</w:t>
      </w:r>
      <w:r w:rsidR="0082209C">
        <w:rPr>
          <w:color w:val="000000"/>
          <w:sz w:val="28"/>
          <w:szCs w:val="28"/>
          <w:shd w:val="clear" w:color="auto" w:fill="FFFFFF"/>
        </w:rPr>
        <w:t>б объявлении частичной мобилизации»</w:t>
      </w:r>
      <w:r w:rsidR="00A06A29">
        <w:rPr>
          <w:color w:val="000000"/>
          <w:sz w:val="28"/>
          <w:szCs w:val="28"/>
          <w:shd w:val="clear" w:color="auto" w:fill="FFFFFF"/>
        </w:rPr>
        <w:t>, в соответствии с</w:t>
      </w:r>
      <w:r w:rsidR="00D639F4">
        <w:rPr>
          <w:color w:val="000000"/>
          <w:sz w:val="28"/>
          <w:szCs w:val="28"/>
          <w:shd w:val="clear" w:color="auto" w:fill="FFFFFF"/>
        </w:rPr>
        <w:t xml:space="preserve"> </w:t>
      </w:r>
      <w:r w:rsidR="0082209C">
        <w:rPr>
          <w:color w:val="000000"/>
          <w:sz w:val="28"/>
          <w:szCs w:val="28"/>
          <w:shd w:val="clear" w:color="auto" w:fill="FFFFFF"/>
        </w:rPr>
        <w:t xml:space="preserve"> </w:t>
      </w:r>
      <w:r w:rsidR="00640E98">
        <w:rPr>
          <w:sz w:val="28"/>
          <w:szCs w:val="28"/>
        </w:rPr>
        <w:t xml:space="preserve">решением Совета сельского поселения «Сбегинское» №116 от 31 июля 2018 года «Об установлении налога на имущество физических лиц на территории сельского поселения «Сбегинское», </w:t>
      </w:r>
      <w:r w:rsidRPr="004E3E46">
        <w:rPr>
          <w:sz w:val="28"/>
          <w:szCs w:val="28"/>
        </w:rPr>
        <w:t xml:space="preserve">Уставом сельского поселения </w:t>
      </w:r>
      <w:r w:rsidRPr="00194097">
        <w:rPr>
          <w:sz w:val="28"/>
          <w:szCs w:val="28"/>
        </w:rPr>
        <w:t>«Сбегинское»</w:t>
      </w:r>
      <w:r w:rsidRPr="004E3E46">
        <w:rPr>
          <w:sz w:val="28"/>
          <w:szCs w:val="28"/>
        </w:rPr>
        <w:t xml:space="preserve"> </w:t>
      </w:r>
      <w:r w:rsidRPr="004E3E46">
        <w:rPr>
          <w:bCs/>
          <w:sz w:val="28"/>
          <w:szCs w:val="28"/>
        </w:rPr>
        <w:t xml:space="preserve">Совет сельского поселения </w:t>
      </w:r>
      <w:r w:rsidRPr="00194097">
        <w:rPr>
          <w:sz w:val="28"/>
          <w:szCs w:val="28"/>
        </w:rPr>
        <w:t>«Сбегинское»</w:t>
      </w:r>
      <w:r w:rsidRPr="004E3E46">
        <w:rPr>
          <w:bCs/>
          <w:sz w:val="28"/>
          <w:szCs w:val="28"/>
        </w:rPr>
        <w:t xml:space="preserve"> </w:t>
      </w:r>
      <w:r w:rsidRPr="00194097">
        <w:rPr>
          <w:b/>
          <w:bCs/>
          <w:sz w:val="28"/>
          <w:szCs w:val="28"/>
        </w:rPr>
        <w:t>решил:</w:t>
      </w:r>
    </w:p>
    <w:p w:rsidR="0082209C" w:rsidRPr="00EC0DD1" w:rsidRDefault="00521D62" w:rsidP="00640E98">
      <w:pPr>
        <w:contextualSpacing/>
        <w:jc w:val="both"/>
        <w:rPr>
          <w:spacing w:val="2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 </w:t>
      </w:r>
      <w:r w:rsidR="00640E98">
        <w:rPr>
          <w:sz w:val="28"/>
          <w:szCs w:val="28"/>
        </w:rPr>
        <w:t>1. У</w:t>
      </w:r>
      <w:r w:rsidR="0082209C">
        <w:rPr>
          <w:spacing w:val="2"/>
          <w:sz w:val="28"/>
          <w:szCs w:val="28"/>
          <w:lang w:eastAsia="ru-RU"/>
        </w:rPr>
        <w:t>становить на время</w:t>
      </w:r>
      <w:r w:rsidR="00640E98">
        <w:rPr>
          <w:spacing w:val="2"/>
          <w:sz w:val="28"/>
          <w:szCs w:val="28"/>
          <w:lang w:eastAsia="ru-RU"/>
        </w:rPr>
        <w:t xml:space="preserve"> военной операции </w:t>
      </w:r>
      <w:r w:rsidR="00CD3E08">
        <w:rPr>
          <w:spacing w:val="2"/>
          <w:sz w:val="28"/>
          <w:szCs w:val="28"/>
          <w:lang w:eastAsia="ru-RU"/>
        </w:rPr>
        <w:t xml:space="preserve"> налоговые льготы  в виде освобожден</w:t>
      </w:r>
      <w:r w:rsidR="0053045D">
        <w:rPr>
          <w:spacing w:val="2"/>
          <w:sz w:val="28"/>
          <w:szCs w:val="28"/>
          <w:lang w:eastAsia="ru-RU"/>
        </w:rPr>
        <w:t xml:space="preserve">ия  от уплаты  налога на имущество физических лиц </w:t>
      </w:r>
      <w:r w:rsidR="00CD3E08">
        <w:rPr>
          <w:spacing w:val="2"/>
          <w:sz w:val="28"/>
          <w:szCs w:val="28"/>
          <w:lang w:eastAsia="ru-RU"/>
        </w:rPr>
        <w:t xml:space="preserve"> в размере 100% для </w:t>
      </w:r>
      <w:r w:rsidR="00640789">
        <w:rPr>
          <w:spacing w:val="2"/>
          <w:sz w:val="28"/>
          <w:szCs w:val="28"/>
          <w:lang w:eastAsia="ru-RU"/>
        </w:rPr>
        <w:t xml:space="preserve">мобилизованных </w:t>
      </w:r>
      <w:r w:rsidR="00CD3E08">
        <w:rPr>
          <w:spacing w:val="2"/>
          <w:sz w:val="28"/>
          <w:szCs w:val="28"/>
          <w:lang w:eastAsia="ru-RU"/>
        </w:rPr>
        <w:t>индивидуальных предпринимателей  в отношении объектов  налогообложения  используемых  в предпринимательской деятельности за  2022, 2023 годы</w:t>
      </w:r>
      <w:r w:rsidR="00640E98">
        <w:rPr>
          <w:spacing w:val="2"/>
          <w:sz w:val="28"/>
          <w:szCs w:val="28"/>
          <w:lang w:eastAsia="ru-RU"/>
        </w:rPr>
        <w:t>, установленных решением Совета сельского поселения «Сбегинское» № 116 от 31 июля 2018 года «Об установлении налога на имущество физических лиц на территории сельского поселения «Сбегинское»</w:t>
      </w:r>
      <w:r w:rsidR="00CD3E08">
        <w:rPr>
          <w:spacing w:val="2"/>
          <w:sz w:val="28"/>
          <w:szCs w:val="28"/>
          <w:lang w:eastAsia="ru-RU"/>
        </w:rPr>
        <w:t>.</w:t>
      </w:r>
    </w:p>
    <w:p w:rsidR="0020759F" w:rsidRDefault="00EC0DD1" w:rsidP="002075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59F" w:rsidRPr="004E3E4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 в порядке, предусмотренном Уставом сельского поселения «Сбегинское».</w:t>
      </w:r>
    </w:p>
    <w:p w:rsidR="00EC0DD1" w:rsidRPr="00217FAA" w:rsidRDefault="0020759F" w:rsidP="00EC0DD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0DD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94097">
        <w:rPr>
          <w:color w:val="000000"/>
          <w:sz w:val="28"/>
          <w:szCs w:val="28"/>
        </w:rPr>
        <w:t xml:space="preserve"> </w:t>
      </w:r>
      <w:r w:rsidRPr="000C7865">
        <w:rPr>
          <w:color w:val="000000"/>
          <w:sz w:val="28"/>
          <w:szCs w:val="28"/>
        </w:rPr>
        <w:t xml:space="preserve">Опубликовать (обнародовать) </w:t>
      </w:r>
      <w:r>
        <w:rPr>
          <w:color w:val="000000"/>
          <w:sz w:val="28"/>
          <w:szCs w:val="28"/>
        </w:rPr>
        <w:t xml:space="preserve"> настоящее решение</w:t>
      </w:r>
      <w:r w:rsidRPr="000C7865">
        <w:rPr>
          <w:color w:val="000000"/>
          <w:sz w:val="28"/>
          <w:szCs w:val="28"/>
        </w:rPr>
        <w:t xml:space="preserve">   </w:t>
      </w:r>
      <w:r w:rsidRPr="000C7865">
        <w:rPr>
          <w:sz w:val="28"/>
          <w:szCs w:val="28"/>
        </w:rPr>
        <w:t xml:space="preserve">на информационном  стенде администрации  </w:t>
      </w:r>
      <w:r>
        <w:rPr>
          <w:sz w:val="28"/>
          <w:szCs w:val="28"/>
        </w:rPr>
        <w:t>сельского</w:t>
      </w:r>
      <w:r w:rsidRPr="000C7865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Сбегинское</w:t>
      </w:r>
      <w:r w:rsidRPr="000C7865">
        <w:rPr>
          <w:sz w:val="28"/>
          <w:szCs w:val="28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r w:rsidR="003E7F16" w:rsidRPr="003E7F16">
        <w:fldChar w:fldCharType="begin"/>
      </w:r>
      <w:r>
        <w:instrText xml:space="preserve"> HYPERLINK "http://могоча.забайкальскийкрай.рф/" </w:instrText>
      </w:r>
      <w:r w:rsidR="003E7F16" w:rsidRPr="003E7F16">
        <w:fldChar w:fldCharType="separate"/>
      </w:r>
      <w:r w:rsidR="00EC0DD1" w:rsidRPr="00217FAA">
        <w:rPr>
          <w:rFonts w:eastAsia="SimSun"/>
          <w:sz w:val="28"/>
          <w:szCs w:val="28"/>
        </w:rPr>
        <w:t xml:space="preserve"> </w:t>
      </w:r>
      <w:hyperlink r:id="rId8" w:history="1">
        <w:r w:rsidR="00EC0DD1" w:rsidRPr="00217FAA">
          <w:rPr>
            <w:rFonts w:eastAsia="SimSun"/>
            <w:sz w:val="28"/>
            <w:szCs w:val="28"/>
          </w:rPr>
          <w:t>http:</w:t>
        </w:r>
      </w:hyperlink>
      <w:r w:rsidR="00EC0DD1" w:rsidRPr="00217FAA">
        <w:rPr>
          <w:rFonts w:eastAsia="SimSun"/>
          <w:sz w:val="28"/>
          <w:szCs w:val="28"/>
        </w:rPr>
        <w:t>mogocha.75.ru.</w:t>
      </w:r>
    </w:p>
    <w:p w:rsidR="0020759F" w:rsidRPr="00CD3E08" w:rsidRDefault="003E7F16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fldChar w:fldCharType="end"/>
      </w:r>
      <w:r w:rsidR="00CD3E08" w:rsidRPr="00CD3E08">
        <w:rPr>
          <w:rStyle w:val="af5"/>
          <w:color w:val="auto"/>
          <w:sz w:val="28"/>
          <w:szCs w:val="28"/>
          <w:u w:val="none"/>
        </w:rPr>
        <w:t xml:space="preserve">         4.</w:t>
      </w:r>
      <w:r w:rsidR="00CD3E08">
        <w:rPr>
          <w:rStyle w:val="af5"/>
          <w:color w:val="auto"/>
          <w:sz w:val="28"/>
          <w:szCs w:val="28"/>
          <w:u w:val="none"/>
        </w:rPr>
        <w:t xml:space="preserve"> Настоящее решение в течение пяти дней со дня его принятия направить в Межрайонную инспекцию ФНС  России №7 по Забайкальскому краю.</w:t>
      </w:r>
    </w:p>
    <w:p w:rsidR="0020759F" w:rsidRPr="00F50641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59F" w:rsidRPr="00194097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>Глава  сельско</w:t>
      </w:r>
      <w:r>
        <w:rPr>
          <w:sz w:val="28"/>
          <w:szCs w:val="28"/>
        </w:rPr>
        <w:t xml:space="preserve">го поселения                  </w:t>
      </w:r>
      <w:r w:rsidR="00EE3869">
        <w:rPr>
          <w:sz w:val="28"/>
          <w:szCs w:val="28"/>
        </w:rPr>
        <w:t xml:space="preserve">      </w:t>
      </w:r>
      <w:r w:rsidRPr="00194097">
        <w:rPr>
          <w:sz w:val="28"/>
          <w:szCs w:val="28"/>
        </w:rPr>
        <w:t>Председатель  Совета</w:t>
      </w:r>
    </w:p>
    <w:p w:rsidR="0020759F" w:rsidRPr="00194097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«Сбегинское»             </w:t>
      </w:r>
      <w:r>
        <w:rPr>
          <w:sz w:val="28"/>
          <w:szCs w:val="28"/>
        </w:rPr>
        <w:t xml:space="preserve">                           </w:t>
      </w:r>
      <w:r w:rsidR="00EE3869">
        <w:rPr>
          <w:sz w:val="28"/>
          <w:szCs w:val="28"/>
        </w:rPr>
        <w:t xml:space="preserve">       </w:t>
      </w:r>
      <w:r w:rsidRPr="0019409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315DD">
        <w:rPr>
          <w:sz w:val="28"/>
          <w:szCs w:val="28"/>
        </w:rPr>
        <w:t>«</w:t>
      </w:r>
      <w:r>
        <w:rPr>
          <w:sz w:val="28"/>
          <w:szCs w:val="28"/>
        </w:rPr>
        <w:t>Сбегинское</w:t>
      </w:r>
      <w:r w:rsidRPr="002315DD">
        <w:rPr>
          <w:sz w:val="28"/>
          <w:szCs w:val="28"/>
        </w:rPr>
        <w:t>»</w:t>
      </w:r>
    </w:p>
    <w:p w:rsidR="0020759F" w:rsidRPr="002315DD" w:rsidRDefault="0020759F" w:rsidP="0020759F">
      <w:pPr>
        <w:pStyle w:val="af4"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</w:p>
    <w:p w:rsidR="0020759F" w:rsidRPr="00194097" w:rsidRDefault="0020759F" w:rsidP="0020759F">
      <w:pPr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С.М.Куприянов          </w:t>
      </w:r>
      <w:r w:rsidR="00EE3869">
        <w:rPr>
          <w:sz w:val="28"/>
          <w:szCs w:val="28"/>
        </w:rPr>
        <w:t xml:space="preserve">       </w:t>
      </w:r>
      <w:r w:rsidRPr="0019409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К.В.Соболев</w:t>
      </w:r>
    </w:p>
    <w:p w:rsidR="00CE3C9A" w:rsidRPr="004E3E46" w:rsidRDefault="00CE3C9A" w:rsidP="00B32472">
      <w:pPr>
        <w:suppressAutoHyphens w:val="0"/>
        <w:ind w:firstLine="709"/>
        <w:jc w:val="both"/>
        <w:rPr>
          <w:sz w:val="28"/>
          <w:szCs w:val="28"/>
        </w:rPr>
      </w:pPr>
    </w:p>
    <w:sectPr w:rsidR="00CE3C9A" w:rsidRPr="004E3E46" w:rsidSect="00225BA2">
      <w:headerReference w:type="default" r:id="rId9"/>
      <w:headerReference w:type="first" r:id="rId10"/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65" w:rsidRDefault="00F14465" w:rsidP="00AE1888">
      <w:r>
        <w:separator/>
      </w:r>
    </w:p>
  </w:endnote>
  <w:endnote w:type="continuationSeparator" w:id="0">
    <w:p w:rsidR="00F14465" w:rsidRDefault="00F14465" w:rsidP="00AE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65" w:rsidRDefault="00F14465" w:rsidP="00AE1888">
      <w:r>
        <w:separator/>
      </w:r>
    </w:p>
  </w:footnote>
  <w:footnote w:type="continuationSeparator" w:id="0">
    <w:p w:rsidR="00F14465" w:rsidRDefault="00F14465" w:rsidP="00AE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099186"/>
      <w:docPartObj>
        <w:docPartGallery w:val="Page Numbers (Top of Page)"/>
        <w:docPartUnique/>
      </w:docPartObj>
    </w:sdtPr>
    <w:sdtContent>
      <w:p w:rsidR="00194097" w:rsidRDefault="003E7F16">
        <w:pPr>
          <w:pStyle w:val="ae"/>
          <w:jc w:val="center"/>
        </w:pPr>
        <w:r>
          <w:fldChar w:fldCharType="begin"/>
        </w:r>
        <w:r w:rsidR="00194097">
          <w:instrText>PAGE   \* MERGEFORMAT</w:instrText>
        </w:r>
        <w:r>
          <w:fldChar w:fldCharType="separate"/>
        </w:r>
        <w:r w:rsidR="006407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426"/>
      <w:docPartObj>
        <w:docPartGallery w:val="Page Numbers (Top of Page)"/>
        <w:docPartUnique/>
      </w:docPartObj>
    </w:sdtPr>
    <w:sdtContent>
      <w:p w:rsidR="00194097" w:rsidRDefault="003E7F16">
        <w:pPr>
          <w:pStyle w:val="ae"/>
          <w:jc w:val="center"/>
        </w:pPr>
        <w:r>
          <w:fldChar w:fldCharType="begin"/>
        </w:r>
        <w:r w:rsidR="00194097">
          <w:instrText xml:space="preserve"> PAGE   \* MERGEFORMAT </w:instrText>
        </w:r>
        <w:r>
          <w:fldChar w:fldCharType="separate"/>
        </w:r>
        <w:r w:rsidR="00640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73247E9"/>
    <w:multiLevelType w:val="hybridMultilevel"/>
    <w:tmpl w:val="CD689788"/>
    <w:lvl w:ilvl="0" w:tplc="E182FB7E">
      <w:start w:val="409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1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4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306F"/>
    <w:rsid w:val="00000D4F"/>
    <w:rsid w:val="00001171"/>
    <w:rsid w:val="000130BC"/>
    <w:rsid w:val="00035595"/>
    <w:rsid w:val="00043CA1"/>
    <w:rsid w:val="00054392"/>
    <w:rsid w:val="00055DD9"/>
    <w:rsid w:val="00061EBB"/>
    <w:rsid w:val="00072F68"/>
    <w:rsid w:val="000734E2"/>
    <w:rsid w:val="0007375F"/>
    <w:rsid w:val="00084499"/>
    <w:rsid w:val="00085F2D"/>
    <w:rsid w:val="0009525B"/>
    <w:rsid w:val="000B72F3"/>
    <w:rsid w:val="000C2E8D"/>
    <w:rsid w:val="000C39DF"/>
    <w:rsid w:val="000C72D9"/>
    <w:rsid w:val="000D1ECC"/>
    <w:rsid w:val="000E0664"/>
    <w:rsid w:val="000E6ABC"/>
    <w:rsid w:val="000E6B24"/>
    <w:rsid w:val="000F7007"/>
    <w:rsid w:val="00106210"/>
    <w:rsid w:val="0011150E"/>
    <w:rsid w:val="00116A32"/>
    <w:rsid w:val="00124C66"/>
    <w:rsid w:val="001255B0"/>
    <w:rsid w:val="00131B19"/>
    <w:rsid w:val="00131F11"/>
    <w:rsid w:val="00132E34"/>
    <w:rsid w:val="00140EA0"/>
    <w:rsid w:val="001472F9"/>
    <w:rsid w:val="001520CC"/>
    <w:rsid w:val="0015524D"/>
    <w:rsid w:val="00156583"/>
    <w:rsid w:val="0015736F"/>
    <w:rsid w:val="00157D16"/>
    <w:rsid w:val="00157FF9"/>
    <w:rsid w:val="00167216"/>
    <w:rsid w:val="00167A97"/>
    <w:rsid w:val="00170E9C"/>
    <w:rsid w:val="001732C5"/>
    <w:rsid w:val="0017558A"/>
    <w:rsid w:val="00194097"/>
    <w:rsid w:val="00194F2E"/>
    <w:rsid w:val="001A2846"/>
    <w:rsid w:val="001B07F0"/>
    <w:rsid w:val="001B4B94"/>
    <w:rsid w:val="001C1B48"/>
    <w:rsid w:val="001C1DBB"/>
    <w:rsid w:val="001D21A8"/>
    <w:rsid w:val="001F04F9"/>
    <w:rsid w:val="00200452"/>
    <w:rsid w:val="0020759F"/>
    <w:rsid w:val="00212698"/>
    <w:rsid w:val="00216E9E"/>
    <w:rsid w:val="00225BA2"/>
    <w:rsid w:val="00232080"/>
    <w:rsid w:val="002322E5"/>
    <w:rsid w:val="002360B4"/>
    <w:rsid w:val="00253908"/>
    <w:rsid w:val="00257415"/>
    <w:rsid w:val="0025753B"/>
    <w:rsid w:val="0026067D"/>
    <w:rsid w:val="00260798"/>
    <w:rsid w:val="00262DC9"/>
    <w:rsid w:val="002667DF"/>
    <w:rsid w:val="002715C8"/>
    <w:rsid w:val="00291419"/>
    <w:rsid w:val="002A3E03"/>
    <w:rsid w:val="002A54D8"/>
    <w:rsid w:val="002A591E"/>
    <w:rsid w:val="002A7250"/>
    <w:rsid w:val="002B5062"/>
    <w:rsid w:val="002B5C75"/>
    <w:rsid w:val="002C4C00"/>
    <w:rsid w:val="002D5849"/>
    <w:rsid w:val="002E4AB8"/>
    <w:rsid w:val="002E4C42"/>
    <w:rsid w:val="002E4FA0"/>
    <w:rsid w:val="002E5D66"/>
    <w:rsid w:val="002E61C5"/>
    <w:rsid w:val="002E696C"/>
    <w:rsid w:val="0030134E"/>
    <w:rsid w:val="0031750C"/>
    <w:rsid w:val="0032379E"/>
    <w:rsid w:val="00333836"/>
    <w:rsid w:val="00337BF6"/>
    <w:rsid w:val="00341740"/>
    <w:rsid w:val="00341AE2"/>
    <w:rsid w:val="00345B83"/>
    <w:rsid w:val="003719F0"/>
    <w:rsid w:val="00387117"/>
    <w:rsid w:val="003874E0"/>
    <w:rsid w:val="00391041"/>
    <w:rsid w:val="003A0196"/>
    <w:rsid w:val="003A5F3A"/>
    <w:rsid w:val="003B30B5"/>
    <w:rsid w:val="003B3715"/>
    <w:rsid w:val="003C3D9E"/>
    <w:rsid w:val="003C4E71"/>
    <w:rsid w:val="003D33AE"/>
    <w:rsid w:val="003D46E2"/>
    <w:rsid w:val="003E357C"/>
    <w:rsid w:val="003E3D8D"/>
    <w:rsid w:val="003E4501"/>
    <w:rsid w:val="003E7F16"/>
    <w:rsid w:val="003F0300"/>
    <w:rsid w:val="003F0753"/>
    <w:rsid w:val="003F3506"/>
    <w:rsid w:val="00415A6D"/>
    <w:rsid w:val="00437B22"/>
    <w:rsid w:val="0045064F"/>
    <w:rsid w:val="00453A0C"/>
    <w:rsid w:val="00460525"/>
    <w:rsid w:val="00480BBE"/>
    <w:rsid w:val="00484633"/>
    <w:rsid w:val="00490333"/>
    <w:rsid w:val="004906D9"/>
    <w:rsid w:val="004A3C4B"/>
    <w:rsid w:val="004A6C5D"/>
    <w:rsid w:val="004A7E0C"/>
    <w:rsid w:val="004B0FA6"/>
    <w:rsid w:val="004D507B"/>
    <w:rsid w:val="004D6B0A"/>
    <w:rsid w:val="004E2356"/>
    <w:rsid w:val="004E3E46"/>
    <w:rsid w:val="004E55A7"/>
    <w:rsid w:val="00502F5A"/>
    <w:rsid w:val="00514B27"/>
    <w:rsid w:val="00517B04"/>
    <w:rsid w:val="00521D62"/>
    <w:rsid w:val="00522139"/>
    <w:rsid w:val="00522902"/>
    <w:rsid w:val="005243CA"/>
    <w:rsid w:val="005258D4"/>
    <w:rsid w:val="0053045D"/>
    <w:rsid w:val="00542B1E"/>
    <w:rsid w:val="00557034"/>
    <w:rsid w:val="00560198"/>
    <w:rsid w:val="00567189"/>
    <w:rsid w:val="00570599"/>
    <w:rsid w:val="005718BD"/>
    <w:rsid w:val="005756DB"/>
    <w:rsid w:val="005A3F3A"/>
    <w:rsid w:val="005B1409"/>
    <w:rsid w:val="005B2D1A"/>
    <w:rsid w:val="005D3AF3"/>
    <w:rsid w:val="005F186A"/>
    <w:rsid w:val="005F46CC"/>
    <w:rsid w:val="00600784"/>
    <w:rsid w:val="0060567D"/>
    <w:rsid w:val="00605950"/>
    <w:rsid w:val="0061609D"/>
    <w:rsid w:val="00620128"/>
    <w:rsid w:val="00625B84"/>
    <w:rsid w:val="00631409"/>
    <w:rsid w:val="00640789"/>
    <w:rsid w:val="00640E98"/>
    <w:rsid w:val="00663B59"/>
    <w:rsid w:val="00666647"/>
    <w:rsid w:val="0066683A"/>
    <w:rsid w:val="00667AB5"/>
    <w:rsid w:val="00671E62"/>
    <w:rsid w:val="006744FD"/>
    <w:rsid w:val="00681765"/>
    <w:rsid w:val="00681B98"/>
    <w:rsid w:val="0068245F"/>
    <w:rsid w:val="00693A38"/>
    <w:rsid w:val="0069437A"/>
    <w:rsid w:val="00695510"/>
    <w:rsid w:val="006966C3"/>
    <w:rsid w:val="00697E3A"/>
    <w:rsid w:val="006A1CB2"/>
    <w:rsid w:val="006A4ED7"/>
    <w:rsid w:val="006A7035"/>
    <w:rsid w:val="006C4630"/>
    <w:rsid w:val="006F7A9E"/>
    <w:rsid w:val="007024A7"/>
    <w:rsid w:val="00704A6A"/>
    <w:rsid w:val="0070581B"/>
    <w:rsid w:val="007216B0"/>
    <w:rsid w:val="0072481B"/>
    <w:rsid w:val="00734D5C"/>
    <w:rsid w:val="0074019D"/>
    <w:rsid w:val="007421DD"/>
    <w:rsid w:val="0074731B"/>
    <w:rsid w:val="0075100D"/>
    <w:rsid w:val="0075637F"/>
    <w:rsid w:val="00771BA9"/>
    <w:rsid w:val="00790804"/>
    <w:rsid w:val="007B2E69"/>
    <w:rsid w:val="007B54C4"/>
    <w:rsid w:val="007C78F5"/>
    <w:rsid w:val="007D58B6"/>
    <w:rsid w:val="007E32B7"/>
    <w:rsid w:val="007E4498"/>
    <w:rsid w:val="007E6705"/>
    <w:rsid w:val="007F3201"/>
    <w:rsid w:val="00807919"/>
    <w:rsid w:val="0081036B"/>
    <w:rsid w:val="0082209C"/>
    <w:rsid w:val="008274E9"/>
    <w:rsid w:val="0083007F"/>
    <w:rsid w:val="00830086"/>
    <w:rsid w:val="0083092E"/>
    <w:rsid w:val="00837005"/>
    <w:rsid w:val="008433C5"/>
    <w:rsid w:val="00845123"/>
    <w:rsid w:val="0084548D"/>
    <w:rsid w:val="00845A6D"/>
    <w:rsid w:val="00851F5C"/>
    <w:rsid w:val="00891456"/>
    <w:rsid w:val="0089628B"/>
    <w:rsid w:val="008973F8"/>
    <w:rsid w:val="008A3873"/>
    <w:rsid w:val="008C44E1"/>
    <w:rsid w:val="008D42B6"/>
    <w:rsid w:val="008F14A7"/>
    <w:rsid w:val="008F48D0"/>
    <w:rsid w:val="00916DD4"/>
    <w:rsid w:val="009219C8"/>
    <w:rsid w:val="009259C0"/>
    <w:rsid w:val="00931BC6"/>
    <w:rsid w:val="009456AD"/>
    <w:rsid w:val="00945D43"/>
    <w:rsid w:val="00950EDA"/>
    <w:rsid w:val="00963C8E"/>
    <w:rsid w:val="009656B4"/>
    <w:rsid w:val="00966A74"/>
    <w:rsid w:val="009738BA"/>
    <w:rsid w:val="009965A0"/>
    <w:rsid w:val="00996C9F"/>
    <w:rsid w:val="009A73DE"/>
    <w:rsid w:val="009B0360"/>
    <w:rsid w:val="009C0B1A"/>
    <w:rsid w:val="009C5D5D"/>
    <w:rsid w:val="009E1184"/>
    <w:rsid w:val="009E4A36"/>
    <w:rsid w:val="009E633A"/>
    <w:rsid w:val="009F1512"/>
    <w:rsid w:val="009F2A89"/>
    <w:rsid w:val="009F6636"/>
    <w:rsid w:val="00A06A29"/>
    <w:rsid w:val="00A14490"/>
    <w:rsid w:val="00A150C6"/>
    <w:rsid w:val="00A218F5"/>
    <w:rsid w:val="00A26377"/>
    <w:rsid w:val="00A35791"/>
    <w:rsid w:val="00A361A2"/>
    <w:rsid w:val="00A40E4B"/>
    <w:rsid w:val="00A44C58"/>
    <w:rsid w:val="00A5093C"/>
    <w:rsid w:val="00A50E65"/>
    <w:rsid w:val="00A50FF3"/>
    <w:rsid w:val="00A605F4"/>
    <w:rsid w:val="00A70D64"/>
    <w:rsid w:val="00A73C8F"/>
    <w:rsid w:val="00A80F5D"/>
    <w:rsid w:val="00A92E5B"/>
    <w:rsid w:val="00A94460"/>
    <w:rsid w:val="00A9615E"/>
    <w:rsid w:val="00AA238A"/>
    <w:rsid w:val="00AA3838"/>
    <w:rsid w:val="00AA790E"/>
    <w:rsid w:val="00AC2A95"/>
    <w:rsid w:val="00AC41F6"/>
    <w:rsid w:val="00AC6B86"/>
    <w:rsid w:val="00AD0AE2"/>
    <w:rsid w:val="00AE1888"/>
    <w:rsid w:val="00AE20DD"/>
    <w:rsid w:val="00AE2BD0"/>
    <w:rsid w:val="00AF2A70"/>
    <w:rsid w:val="00AF2D38"/>
    <w:rsid w:val="00AF6E28"/>
    <w:rsid w:val="00B0379E"/>
    <w:rsid w:val="00B11738"/>
    <w:rsid w:val="00B15D55"/>
    <w:rsid w:val="00B15EF8"/>
    <w:rsid w:val="00B32472"/>
    <w:rsid w:val="00B36C94"/>
    <w:rsid w:val="00B45356"/>
    <w:rsid w:val="00B51D49"/>
    <w:rsid w:val="00B5247A"/>
    <w:rsid w:val="00B544EA"/>
    <w:rsid w:val="00B63198"/>
    <w:rsid w:val="00B736FE"/>
    <w:rsid w:val="00B76A3A"/>
    <w:rsid w:val="00B76F6F"/>
    <w:rsid w:val="00B828CE"/>
    <w:rsid w:val="00B83005"/>
    <w:rsid w:val="00B840BB"/>
    <w:rsid w:val="00B85450"/>
    <w:rsid w:val="00B87B30"/>
    <w:rsid w:val="00BA29EA"/>
    <w:rsid w:val="00BA306F"/>
    <w:rsid w:val="00BB1AD8"/>
    <w:rsid w:val="00BB6A60"/>
    <w:rsid w:val="00BD6CB5"/>
    <w:rsid w:val="00BE1E02"/>
    <w:rsid w:val="00BF0CC2"/>
    <w:rsid w:val="00BF259A"/>
    <w:rsid w:val="00C03F45"/>
    <w:rsid w:val="00C06B35"/>
    <w:rsid w:val="00C07DA2"/>
    <w:rsid w:val="00C1012F"/>
    <w:rsid w:val="00C13E28"/>
    <w:rsid w:val="00C14AFF"/>
    <w:rsid w:val="00C44F55"/>
    <w:rsid w:val="00C52758"/>
    <w:rsid w:val="00C565A6"/>
    <w:rsid w:val="00C56923"/>
    <w:rsid w:val="00C57F48"/>
    <w:rsid w:val="00C73010"/>
    <w:rsid w:val="00C7761E"/>
    <w:rsid w:val="00C779A6"/>
    <w:rsid w:val="00C82A91"/>
    <w:rsid w:val="00C844D4"/>
    <w:rsid w:val="00C93FA2"/>
    <w:rsid w:val="00C959DB"/>
    <w:rsid w:val="00C97281"/>
    <w:rsid w:val="00CC23D9"/>
    <w:rsid w:val="00CD0025"/>
    <w:rsid w:val="00CD3E08"/>
    <w:rsid w:val="00CD6305"/>
    <w:rsid w:val="00CD6D37"/>
    <w:rsid w:val="00CE2CA5"/>
    <w:rsid w:val="00CE3C9A"/>
    <w:rsid w:val="00CE4BFF"/>
    <w:rsid w:val="00CE5EA2"/>
    <w:rsid w:val="00CF6B07"/>
    <w:rsid w:val="00D04B15"/>
    <w:rsid w:val="00D20046"/>
    <w:rsid w:val="00D22564"/>
    <w:rsid w:val="00D237A5"/>
    <w:rsid w:val="00D33B34"/>
    <w:rsid w:val="00D35600"/>
    <w:rsid w:val="00D40051"/>
    <w:rsid w:val="00D57368"/>
    <w:rsid w:val="00D62C11"/>
    <w:rsid w:val="00D63402"/>
    <w:rsid w:val="00D639F4"/>
    <w:rsid w:val="00D64561"/>
    <w:rsid w:val="00D73B36"/>
    <w:rsid w:val="00D749A3"/>
    <w:rsid w:val="00D81716"/>
    <w:rsid w:val="00D83C17"/>
    <w:rsid w:val="00D904E6"/>
    <w:rsid w:val="00D90834"/>
    <w:rsid w:val="00DA0D26"/>
    <w:rsid w:val="00DA0D8B"/>
    <w:rsid w:val="00DC7362"/>
    <w:rsid w:val="00DD13F1"/>
    <w:rsid w:val="00DD3519"/>
    <w:rsid w:val="00DD6E97"/>
    <w:rsid w:val="00E11C37"/>
    <w:rsid w:val="00E12BB4"/>
    <w:rsid w:val="00E14187"/>
    <w:rsid w:val="00E2457F"/>
    <w:rsid w:val="00E27EEB"/>
    <w:rsid w:val="00E32CF9"/>
    <w:rsid w:val="00E41D7C"/>
    <w:rsid w:val="00E42637"/>
    <w:rsid w:val="00E438AB"/>
    <w:rsid w:val="00E55CFA"/>
    <w:rsid w:val="00E60035"/>
    <w:rsid w:val="00E64862"/>
    <w:rsid w:val="00E70058"/>
    <w:rsid w:val="00E758AA"/>
    <w:rsid w:val="00E905D5"/>
    <w:rsid w:val="00E97E27"/>
    <w:rsid w:val="00EA3DB7"/>
    <w:rsid w:val="00EB0FF2"/>
    <w:rsid w:val="00EB2ECD"/>
    <w:rsid w:val="00EB4994"/>
    <w:rsid w:val="00EB7230"/>
    <w:rsid w:val="00EC0DD1"/>
    <w:rsid w:val="00EC5CEA"/>
    <w:rsid w:val="00EC6122"/>
    <w:rsid w:val="00ED29BE"/>
    <w:rsid w:val="00ED6C26"/>
    <w:rsid w:val="00EE3869"/>
    <w:rsid w:val="00F01D3C"/>
    <w:rsid w:val="00F03CA1"/>
    <w:rsid w:val="00F121EA"/>
    <w:rsid w:val="00F143D2"/>
    <w:rsid w:val="00F14465"/>
    <w:rsid w:val="00F230A0"/>
    <w:rsid w:val="00F32510"/>
    <w:rsid w:val="00F32724"/>
    <w:rsid w:val="00F4441E"/>
    <w:rsid w:val="00F50256"/>
    <w:rsid w:val="00F67345"/>
    <w:rsid w:val="00F778E3"/>
    <w:rsid w:val="00F80515"/>
    <w:rsid w:val="00F86C90"/>
    <w:rsid w:val="00F96085"/>
    <w:rsid w:val="00F961BC"/>
    <w:rsid w:val="00F97394"/>
    <w:rsid w:val="00FA15E5"/>
    <w:rsid w:val="00FA3433"/>
    <w:rsid w:val="00FA3B0A"/>
    <w:rsid w:val="00FB26B9"/>
    <w:rsid w:val="00FB3436"/>
    <w:rsid w:val="00FB386A"/>
    <w:rsid w:val="00FB3FEF"/>
    <w:rsid w:val="00FC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20759F"/>
    <w:rPr>
      <w:sz w:val="24"/>
      <w:szCs w:val="24"/>
      <w:lang w:eastAsia="ar-SA"/>
    </w:rPr>
  </w:style>
  <w:style w:type="paragraph" w:customStyle="1" w:styleId="Default">
    <w:name w:val="Default"/>
    <w:rsid w:val="002075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CD3E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AF17-CB19-4855-B375-AFA6BA41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сбега</cp:lastModifiedBy>
  <cp:revision>6</cp:revision>
  <cp:lastPrinted>2022-11-11T01:07:00Z</cp:lastPrinted>
  <dcterms:created xsi:type="dcterms:W3CDTF">2022-10-26T11:37:00Z</dcterms:created>
  <dcterms:modified xsi:type="dcterms:W3CDTF">2022-11-11T01:07:00Z</dcterms:modified>
</cp:coreProperties>
</file>