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65" w:rsidRDefault="003C7965" w:rsidP="00A352E0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930FDA" w:rsidRPr="00A352E0" w:rsidRDefault="00722AAF" w:rsidP="00A352E0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Глава</w:t>
      </w:r>
      <w:r w:rsidR="00F164B1"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муниципального района «Могочинский район»</w:t>
      </w:r>
    </w:p>
    <w:p w:rsidR="00930FDA" w:rsidRDefault="00930FDA" w:rsidP="00930FD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80138" w:rsidRDefault="00780138" w:rsidP="00930FD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30FDA" w:rsidRDefault="00930FDA" w:rsidP="00930FD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930FDA" w:rsidRDefault="00780138" w:rsidP="0078013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="00E828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февраля</w:t>
      </w:r>
      <w:r w:rsidR="00AD6D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60A0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D11E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CA48FD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A48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AD6D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930FDA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110 </w:t>
      </w:r>
      <w:r w:rsidR="00212F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16A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80138" w:rsidRDefault="00780138" w:rsidP="0078013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г. Могоча</w:t>
      </w:r>
    </w:p>
    <w:p w:rsidR="00930FDA" w:rsidRDefault="00780138" w:rsidP="00780138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80138" w:rsidRDefault="00780138" w:rsidP="00780138">
      <w:pPr>
        <w:tabs>
          <w:tab w:val="left" w:pos="4095"/>
        </w:tabs>
        <w:rPr>
          <w:sz w:val="28"/>
          <w:szCs w:val="28"/>
        </w:rPr>
      </w:pPr>
    </w:p>
    <w:p w:rsidR="00780138" w:rsidRDefault="006024EC" w:rsidP="006024EC">
      <w:pPr>
        <w:ind w:firstLine="3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r w:rsidRPr="007B152B">
        <w:rPr>
          <w:b/>
          <w:sz w:val="28"/>
          <w:szCs w:val="28"/>
        </w:rPr>
        <w:t xml:space="preserve">режима функционирования </w:t>
      </w:r>
    </w:p>
    <w:p w:rsidR="006024EC" w:rsidRPr="00AA47CA" w:rsidRDefault="006024EC" w:rsidP="006024EC">
      <w:pPr>
        <w:ind w:firstLine="3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«Повышенная готовность</w:t>
      </w:r>
      <w:r w:rsidRPr="007B152B">
        <w:rPr>
          <w:b/>
          <w:sz w:val="28"/>
          <w:szCs w:val="28"/>
        </w:rPr>
        <w:t>»</w:t>
      </w:r>
    </w:p>
    <w:p w:rsidR="006024EC" w:rsidRDefault="006024EC" w:rsidP="006024EC">
      <w:pPr>
        <w:ind w:firstLine="376"/>
        <w:jc w:val="center"/>
        <w:rPr>
          <w:sz w:val="28"/>
          <w:szCs w:val="28"/>
        </w:rPr>
      </w:pPr>
    </w:p>
    <w:p w:rsidR="00780138" w:rsidRPr="005A262A" w:rsidRDefault="00780138" w:rsidP="006024EC">
      <w:pPr>
        <w:ind w:firstLine="376"/>
        <w:jc w:val="center"/>
        <w:rPr>
          <w:sz w:val="28"/>
          <w:szCs w:val="28"/>
        </w:rPr>
      </w:pPr>
    </w:p>
    <w:p w:rsidR="006024EC" w:rsidRDefault="006024EC" w:rsidP="006024E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E7D70">
        <w:rPr>
          <w:sz w:val="28"/>
          <w:szCs w:val="28"/>
        </w:rPr>
        <w:t xml:space="preserve">В соответствии </w:t>
      </w:r>
      <w:bookmarkStart w:id="0" w:name="_GoBack"/>
      <w:r w:rsidRPr="006E7D70">
        <w:rPr>
          <w:sz w:val="28"/>
          <w:szCs w:val="28"/>
        </w:rPr>
        <w:fldChar w:fldCharType="begin"/>
      </w:r>
      <w:r w:rsidRPr="006E7D70">
        <w:rPr>
          <w:sz w:val="28"/>
          <w:szCs w:val="28"/>
        </w:rPr>
        <w:instrText>HYPERLINK "garantF1://10007960.0"</w:instrText>
      </w:r>
      <w:r w:rsidRPr="006E7D70">
        <w:rPr>
          <w:sz w:val="28"/>
          <w:szCs w:val="28"/>
        </w:rPr>
      </w:r>
      <w:r w:rsidRPr="006E7D70">
        <w:rPr>
          <w:sz w:val="28"/>
          <w:szCs w:val="28"/>
        </w:rPr>
        <w:fldChar w:fldCharType="separate"/>
      </w:r>
      <w:r w:rsidRPr="006E7D70">
        <w:rPr>
          <w:rStyle w:val="a6"/>
          <w:color w:val="auto"/>
          <w:sz w:val="28"/>
          <w:szCs w:val="28"/>
        </w:rPr>
        <w:t xml:space="preserve">Федеральными </w:t>
      </w:r>
      <w:r>
        <w:rPr>
          <w:rStyle w:val="a6"/>
          <w:color w:val="auto"/>
          <w:sz w:val="28"/>
          <w:szCs w:val="28"/>
        </w:rPr>
        <w:t>законами от 21 декабря 1994 г. №</w:t>
      </w:r>
      <w:r w:rsidRPr="006E7D70">
        <w:rPr>
          <w:rStyle w:val="a6"/>
          <w:color w:val="auto"/>
          <w:sz w:val="28"/>
          <w:szCs w:val="28"/>
        </w:rPr>
        <w:t xml:space="preserve"> 68-ФЗ </w:t>
      </w:r>
      <w:r w:rsidR="00E828F2">
        <w:rPr>
          <w:rStyle w:val="a6"/>
          <w:color w:val="auto"/>
          <w:sz w:val="28"/>
          <w:szCs w:val="28"/>
        </w:rPr>
        <w:t>«</w:t>
      </w:r>
      <w:r w:rsidRPr="006E7D70">
        <w:rPr>
          <w:rStyle w:val="a6"/>
          <w:color w:val="auto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Pr="006E7D70">
        <w:rPr>
          <w:sz w:val="28"/>
          <w:szCs w:val="28"/>
        </w:rPr>
        <w:fldChar w:fldCharType="end"/>
      </w:r>
      <w:r w:rsidR="00E828F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E7D70">
        <w:rPr>
          <w:sz w:val="28"/>
          <w:szCs w:val="28"/>
        </w:rPr>
        <w:t xml:space="preserve"> </w:t>
      </w:r>
      <w:r w:rsidRPr="006E7B36">
        <w:rPr>
          <w:sz w:val="28"/>
          <w:szCs w:val="28"/>
        </w:rPr>
        <w:t xml:space="preserve">от 06.10.2003 года № 131-ФЗ «Об общих принципах </w:t>
      </w:r>
      <w:bookmarkEnd w:id="0"/>
      <w:r w:rsidRPr="006E7B36">
        <w:rPr>
          <w:sz w:val="28"/>
          <w:szCs w:val="28"/>
        </w:rPr>
        <w:t>организации местного самоуправления в Российской Федерации»</w:t>
      </w:r>
      <w:r>
        <w:rPr>
          <w:snapToGrid w:val="0"/>
          <w:sz w:val="28"/>
          <w:szCs w:val="28"/>
        </w:rPr>
        <w:t>,</w:t>
      </w:r>
      <w:r>
        <w:rPr>
          <w:sz w:val="28"/>
          <w:szCs w:val="28"/>
        </w:rPr>
        <w:t xml:space="preserve"> в связи со стабилизацией обстановки и устранением причин, послуживших основанием введения на участк</w:t>
      </w:r>
      <w:r w:rsidR="00E828F2">
        <w:rPr>
          <w:sz w:val="28"/>
          <w:szCs w:val="28"/>
        </w:rPr>
        <w:t>е</w:t>
      </w:r>
      <w:r>
        <w:rPr>
          <w:sz w:val="28"/>
          <w:szCs w:val="28"/>
        </w:rPr>
        <w:t xml:space="preserve"> автомобильн</w:t>
      </w:r>
      <w:r w:rsidR="00E828F2">
        <w:rPr>
          <w:sz w:val="28"/>
          <w:szCs w:val="28"/>
        </w:rPr>
        <w:t>ой</w:t>
      </w:r>
      <w:r>
        <w:rPr>
          <w:sz w:val="28"/>
          <w:szCs w:val="28"/>
        </w:rPr>
        <w:t xml:space="preserve"> дорог</w:t>
      </w:r>
      <w:r w:rsidR="00E828F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828F2">
        <w:rPr>
          <w:sz w:val="28"/>
          <w:szCs w:val="28"/>
        </w:rPr>
        <w:t xml:space="preserve">подъезд от </w:t>
      </w:r>
      <w:r>
        <w:rPr>
          <w:color w:val="000000"/>
          <w:sz w:val="28"/>
          <w:szCs w:val="28"/>
        </w:rPr>
        <w:t xml:space="preserve">федеральной трассы «Амур» до </w:t>
      </w:r>
      <w:proofErr w:type="spellStart"/>
      <w:r>
        <w:rPr>
          <w:color w:val="000000"/>
          <w:sz w:val="28"/>
          <w:szCs w:val="28"/>
        </w:rPr>
        <w:t>пст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Сбега</w:t>
      </w:r>
      <w:r>
        <w:rPr>
          <w:sz w:val="28"/>
          <w:szCs w:val="28"/>
        </w:rPr>
        <w:t xml:space="preserve"> режима функционирования «Повышенная готовность», руководствуясь Уставом муниципального района «Могочинский район», п</w:t>
      </w:r>
      <w:r>
        <w:rPr>
          <w:b/>
          <w:sz w:val="28"/>
          <w:szCs w:val="28"/>
        </w:rPr>
        <w:t>остановляю:</w:t>
      </w:r>
    </w:p>
    <w:p w:rsidR="006024EC" w:rsidRDefault="006024EC" w:rsidP="006024EC">
      <w:pPr>
        <w:jc w:val="both"/>
        <w:rPr>
          <w:b/>
          <w:sz w:val="28"/>
          <w:szCs w:val="28"/>
        </w:rPr>
      </w:pPr>
    </w:p>
    <w:p w:rsidR="006024EC" w:rsidRDefault="006024EC" w:rsidP="00602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на </w:t>
      </w:r>
      <w:r w:rsidR="00E828F2">
        <w:rPr>
          <w:sz w:val="28"/>
          <w:szCs w:val="28"/>
        </w:rPr>
        <w:t xml:space="preserve"> участке автомобильной дороги подъезд от </w:t>
      </w:r>
      <w:r w:rsidR="00E828F2">
        <w:rPr>
          <w:color w:val="000000"/>
          <w:sz w:val="28"/>
          <w:szCs w:val="28"/>
        </w:rPr>
        <w:t xml:space="preserve">федеральной трассы «Амур» до </w:t>
      </w:r>
      <w:proofErr w:type="spellStart"/>
      <w:r w:rsidR="00E828F2">
        <w:rPr>
          <w:color w:val="000000"/>
          <w:sz w:val="28"/>
          <w:szCs w:val="28"/>
        </w:rPr>
        <w:t>пст</w:t>
      </w:r>
      <w:proofErr w:type="spellEnd"/>
      <w:r w:rsidR="00E828F2">
        <w:rPr>
          <w:color w:val="000000"/>
          <w:sz w:val="28"/>
          <w:szCs w:val="28"/>
        </w:rPr>
        <w:t>. Сбега</w:t>
      </w:r>
      <w:r w:rsidR="00E82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режим функционирования «Повышенная готовность» с 16 час.00 мин. </w:t>
      </w:r>
      <w:r w:rsidR="00E828F2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E828F2">
        <w:rPr>
          <w:sz w:val="28"/>
          <w:szCs w:val="28"/>
        </w:rPr>
        <w:t>февраля 2023</w:t>
      </w:r>
      <w:r>
        <w:rPr>
          <w:sz w:val="28"/>
          <w:szCs w:val="28"/>
        </w:rPr>
        <w:t xml:space="preserve"> года.</w:t>
      </w:r>
    </w:p>
    <w:p w:rsidR="006024EC" w:rsidRPr="009365E1" w:rsidRDefault="006024EC" w:rsidP="00602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главы муниципального района «Могочинский район» от 1</w:t>
      </w:r>
      <w:r w:rsidR="00E828F2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202</w:t>
      </w:r>
      <w:r w:rsidR="00E828F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E828F2">
        <w:rPr>
          <w:sz w:val="28"/>
          <w:szCs w:val="28"/>
        </w:rPr>
        <w:t>16</w:t>
      </w:r>
      <w:r>
        <w:rPr>
          <w:sz w:val="28"/>
          <w:szCs w:val="28"/>
        </w:rPr>
        <w:t xml:space="preserve"> «О введении режима функционирования «Повышенная готовность» признать</w:t>
      </w:r>
      <w:r>
        <w:rPr>
          <w:bCs/>
          <w:sz w:val="28"/>
          <w:szCs w:val="28"/>
        </w:rPr>
        <w:t xml:space="preserve"> утратившим силу (отменить)</w:t>
      </w:r>
      <w:r>
        <w:rPr>
          <w:sz w:val="28"/>
          <w:szCs w:val="28"/>
        </w:rPr>
        <w:t>.</w:t>
      </w:r>
    </w:p>
    <w:p w:rsidR="006024EC" w:rsidRPr="00174D89" w:rsidRDefault="006024EC" w:rsidP="006024EC">
      <w:pPr>
        <w:pStyle w:val="ConsNormal"/>
        <w:ind w:righ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b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Дополнительно настоящее постановление официально обнародовать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сайте администрации муниципального района «Могочинский район» в информационно-телекоммуникационной сети Интернет </w:t>
      </w:r>
      <w:r w:rsidRPr="00174D8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174D89">
        <w:rPr>
          <w:rFonts w:ascii="Times New Roman" w:eastAsia="Calibri" w:hAnsi="Times New Roman" w:cs="Times New Roman"/>
          <w:sz w:val="28"/>
          <w:szCs w:val="28"/>
        </w:rPr>
        <w:t>http</w:t>
      </w:r>
      <w:proofErr w:type="spellEnd"/>
      <w:r w:rsidRPr="00174D89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174D89">
        <w:rPr>
          <w:rFonts w:ascii="Times New Roman" w:eastAsia="Calibri" w:hAnsi="Times New Roman" w:cs="Times New Roman"/>
          <w:sz w:val="28"/>
          <w:szCs w:val="28"/>
        </w:rPr>
        <w:t>://</w:t>
      </w:r>
      <w:r w:rsidRPr="00E871EA">
        <w:rPr>
          <w:rFonts w:ascii="Times New Roman" w:eastAsia="Calibri" w:hAnsi="Times New Roman" w:cs="Times New Roman"/>
          <w:sz w:val="28"/>
          <w:szCs w:val="28"/>
        </w:rPr>
        <w:t>mogocha.75.ru».</w:t>
      </w:r>
    </w:p>
    <w:p w:rsidR="006024EC" w:rsidRDefault="006024EC" w:rsidP="006024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обнародования.</w:t>
      </w:r>
    </w:p>
    <w:p w:rsidR="006E7D70" w:rsidRDefault="006E7D70" w:rsidP="006E7D70">
      <w:pPr>
        <w:ind w:firstLine="1134"/>
        <w:jc w:val="both"/>
        <w:rPr>
          <w:sz w:val="28"/>
          <w:szCs w:val="28"/>
        </w:rPr>
      </w:pPr>
    </w:p>
    <w:p w:rsidR="006E7D70" w:rsidRDefault="006E7D70" w:rsidP="006E7D70">
      <w:pPr>
        <w:ind w:firstLine="1134"/>
        <w:jc w:val="both"/>
        <w:rPr>
          <w:sz w:val="28"/>
          <w:szCs w:val="28"/>
        </w:rPr>
      </w:pPr>
    </w:p>
    <w:p w:rsidR="00780138" w:rsidRPr="006E7D70" w:rsidRDefault="00780138" w:rsidP="006E7D70">
      <w:pPr>
        <w:ind w:firstLine="1134"/>
        <w:jc w:val="both"/>
        <w:rPr>
          <w:sz w:val="28"/>
          <w:szCs w:val="28"/>
        </w:rPr>
      </w:pPr>
    </w:p>
    <w:p w:rsidR="00930FDA" w:rsidRDefault="009672F1" w:rsidP="00930FDA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72C4">
        <w:rPr>
          <w:sz w:val="28"/>
          <w:szCs w:val="28"/>
        </w:rPr>
        <w:t xml:space="preserve"> муниципального района</w:t>
      </w:r>
    </w:p>
    <w:p w:rsidR="003C74CD" w:rsidRDefault="008972C4" w:rsidP="003C74CD">
      <w:pPr>
        <w:tabs>
          <w:tab w:val="left" w:pos="900"/>
          <w:tab w:val="left" w:pos="10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«Могочинский район</w:t>
      </w:r>
      <w:r w:rsidR="003C74CD">
        <w:rPr>
          <w:sz w:val="28"/>
          <w:szCs w:val="28"/>
        </w:rPr>
        <w:t xml:space="preserve">                                                               </w:t>
      </w:r>
      <w:r w:rsidR="002F511D">
        <w:rPr>
          <w:sz w:val="28"/>
          <w:szCs w:val="28"/>
        </w:rPr>
        <w:t xml:space="preserve">      </w:t>
      </w:r>
      <w:r w:rsidR="00C21C74">
        <w:rPr>
          <w:sz w:val="28"/>
          <w:szCs w:val="28"/>
        </w:rPr>
        <w:t>А.</w:t>
      </w:r>
      <w:r w:rsidR="009672F1">
        <w:rPr>
          <w:sz w:val="28"/>
          <w:szCs w:val="28"/>
        </w:rPr>
        <w:t>А. Сорокотягин</w:t>
      </w:r>
    </w:p>
    <w:sectPr w:rsidR="003C74CD" w:rsidSect="00422507">
      <w:headerReference w:type="default" r:id="rId9"/>
      <w:foot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78D" w:rsidRDefault="0046478D" w:rsidP="00193019">
      <w:r>
        <w:separator/>
      </w:r>
    </w:p>
  </w:endnote>
  <w:endnote w:type="continuationSeparator" w:id="0">
    <w:p w:rsidR="0046478D" w:rsidRDefault="0046478D" w:rsidP="0019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6C" w:rsidRDefault="008A376C">
    <w:pPr>
      <w:pStyle w:val="aa"/>
      <w:jc w:val="center"/>
    </w:pPr>
  </w:p>
  <w:p w:rsidR="008A376C" w:rsidRDefault="008A37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78D" w:rsidRDefault="0046478D" w:rsidP="00193019">
      <w:r>
        <w:separator/>
      </w:r>
    </w:p>
  </w:footnote>
  <w:footnote w:type="continuationSeparator" w:id="0">
    <w:p w:rsidR="0046478D" w:rsidRDefault="0046478D" w:rsidP="00193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76C" w:rsidRDefault="000F2C4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0138">
      <w:rPr>
        <w:noProof/>
      </w:rPr>
      <w:t>2</w:t>
    </w:r>
    <w:r>
      <w:fldChar w:fldCharType="end"/>
    </w:r>
  </w:p>
  <w:p w:rsidR="008A376C" w:rsidRDefault="008A37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7999"/>
    <w:multiLevelType w:val="hybridMultilevel"/>
    <w:tmpl w:val="7F0A1322"/>
    <w:lvl w:ilvl="0" w:tplc="1B888846">
      <w:start w:val="1"/>
      <w:numFmt w:val="decimal"/>
      <w:lvlText w:val="%1."/>
      <w:lvlJc w:val="left"/>
      <w:pPr>
        <w:ind w:left="1397" w:hanging="64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017B6"/>
    <w:multiLevelType w:val="multilevel"/>
    <w:tmpl w:val="9440022A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6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61" w:hanging="2160"/>
      </w:pPr>
      <w:rPr>
        <w:rFonts w:hint="default"/>
      </w:rPr>
    </w:lvl>
  </w:abstractNum>
  <w:abstractNum w:abstractNumId="2">
    <w:nsid w:val="39622AF5"/>
    <w:multiLevelType w:val="multilevel"/>
    <w:tmpl w:val="4DAAFB08"/>
    <w:lvl w:ilvl="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9" w:hanging="2160"/>
      </w:pPr>
      <w:rPr>
        <w:rFonts w:hint="default"/>
      </w:rPr>
    </w:lvl>
  </w:abstractNum>
  <w:abstractNum w:abstractNumId="3">
    <w:nsid w:val="62F631D8"/>
    <w:multiLevelType w:val="multilevel"/>
    <w:tmpl w:val="FC0273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DA"/>
    <w:rsid w:val="00016A7E"/>
    <w:rsid w:val="0001721C"/>
    <w:rsid w:val="00021689"/>
    <w:rsid w:val="00021C84"/>
    <w:rsid w:val="00045E3B"/>
    <w:rsid w:val="00053194"/>
    <w:rsid w:val="00054B9E"/>
    <w:rsid w:val="000560A0"/>
    <w:rsid w:val="000A01D3"/>
    <w:rsid w:val="000A4048"/>
    <w:rsid w:val="000D1179"/>
    <w:rsid w:val="000D2921"/>
    <w:rsid w:val="000D409E"/>
    <w:rsid w:val="000E1F2F"/>
    <w:rsid w:val="000E5799"/>
    <w:rsid w:val="000F2C4D"/>
    <w:rsid w:val="0011215F"/>
    <w:rsid w:val="00152DAC"/>
    <w:rsid w:val="00166E96"/>
    <w:rsid w:val="00174D89"/>
    <w:rsid w:val="00193019"/>
    <w:rsid w:val="00194DDB"/>
    <w:rsid w:val="001A5608"/>
    <w:rsid w:val="001B2840"/>
    <w:rsid w:val="001B4126"/>
    <w:rsid w:val="001E5C0E"/>
    <w:rsid w:val="001F6E68"/>
    <w:rsid w:val="00212F34"/>
    <w:rsid w:val="00230DC3"/>
    <w:rsid w:val="002376A2"/>
    <w:rsid w:val="002407BF"/>
    <w:rsid w:val="00240DDC"/>
    <w:rsid w:val="002421B6"/>
    <w:rsid w:val="00255EE1"/>
    <w:rsid w:val="0027108F"/>
    <w:rsid w:val="00284CAB"/>
    <w:rsid w:val="002A4F5B"/>
    <w:rsid w:val="002E341D"/>
    <w:rsid w:val="002F02B2"/>
    <w:rsid w:val="002F1E6F"/>
    <w:rsid w:val="002F511D"/>
    <w:rsid w:val="00311DF3"/>
    <w:rsid w:val="003144C6"/>
    <w:rsid w:val="00317883"/>
    <w:rsid w:val="0035368A"/>
    <w:rsid w:val="00364B60"/>
    <w:rsid w:val="003A02C5"/>
    <w:rsid w:val="003A1B3B"/>
    <w:rsid w:val="003B336B"/>
    <w:rsid w:val="003C0EE0"/>
    <w:rsid w:val="003C49DD"/>
    <w:rsid w:val="003C6C61"/>
    <w:rsid w:val="003C74CD"/>
    <w:rsid w:val="003C7965"/>
    <w:rsid w:val="003D5794"/>
    <w:rsid w:val="003F2EC5"/>
    <w:rsid w:val="003F51CB"/>
    <w:rsid w:val="003F79BB"/>
    <w:rsid w:val="00422507"/>
    <w:rsid w:val="004260D1"/>
    <w:rsid w:val="00440256"/>
    <w:rsid w:val="0044716F"/>
    <w:rsid w:val="0045103D"/>
    <w:rsid w:val="0046478D"/>
    <w:rsid w:val="0046537A"/>
    <w:rsid w:val="00493C86"/>
    <w:rsid w:val="004A276A"/>
    <w:rsid w:val="004B5CAC"/>
    <w:rsid w:val="004C4217"/>
    <w:rsid w:val="004D52C5"/>
    <w:rsid w:val="004E215D"/>
    <w:rsid w:val="004E2F65"/>
    <w:rsid w:val="004F2208"/>
    <w:rsid w:val="00531469"/>
    <w:rsid w:val="00533180"/>
    <w:rsid w:val="00534916"/>
    <w:rsid w:val="0054096D"/>
    <w:rsid w:val="00544F3D"/>
    <w:rsid w:val="00551E89"/>
    <w:rsid w:val="00560580"/>
    <w:rsid w:val="00561FAA"/>
    <w:rsid w:val="00562769"/>
    <w:rsid w:val="00570131"/>
    <w:rsid w:val="0057352A"/>
    <w:rsid w:val="00573565"/>
    <w:rsid w:val="005818A2"/>
    <w:rsid w:val="005859C5"/>
    <w:rsid w:val="005A3BE0"/>
    <w:rsid w:val="005C4AC4"/>
    <w:rsid w:val="005D6F8A"/>
    <w:rsid w:val="005E20D6"/>
    <w:rsid w:val="005F7B7B"/>
    <w:rsid w:val="006024EC"/>
    <w:rsid w:val="006152B3"/>
    <w:rsid w:val="00635C12"/>
    <w:rsid w:val="00637E36"/>
    <w:rsid w:val="00646A1F"/>
    <w:rsid w:val="00665479"/>
    <w:rsid w:val="0066688E"/>
    <w:rsid w:val="00674837"/>
    <w:rsid w:val="00683EF5"/>
    <w:rsid w:val="0068601D"/>
    <w:rsid w:val="006D6B83"/>
    <w:rsid w:val="006E7B36"/>
    <w:rsid w:val="006E7D70"/>
    <w:rsid w:val="006F4BD9"/>
    <w:rsid w:val="006F58CF"/>
    <w:rsid w:val="00716F80"/>
    <w:rsid w:val="00722236"/>
    <w:rsid w:val="00722AAF"/>
    <w:rsid w:val="0074437D"/>
    <w:rsid w:val="007479A3"/>
    <w:rsid w:val="00777805"/>
    <w:rsid w:val="00780138"/>
    <w:rsid w:val="007972B5"/>
    <w:rsid w:val="007A010F"/>
    <w:rsid w:val="007B4114"/>
    <w:rsid w:val="007C12E6"/>
    <w:rsid w:val="007C4354"/>
    <w:rsid w:val="007D301B"/>
    <w:rsid w:val="007F5A18"/>
    <w:rsid w:val="00850846"/>
    <w:rsid w:val="008541F9"/>
    <w:rsid w:val="0087365E"/>
    <w:rsid w:val="00874971"/>
    <w:rsid w:val="0088248A"/>
    <w:rsid w:val="00896DED"/>
    <w:rsid w:val="008972C4"/>
    <w:rsid w:val="008A376C"/>
    <w:rsid w:val="008B2B3F"/>
    <w:rsid w:val="008B3CFD"/>
    <w:rsid w:val="008B7399"/>
    <w:rsid w:val="0090308E"/>
    <w:rsid w:val="00913295"/>
    <w:rsid w:val="00930FDA"/>
    <w:rsid w:val="0093374B"/>
    <w:rsid w:val="00936934"/>
    <w:rsid w:val="00954EAF"/>
    <w:rsid w:val="0095559D"/>
    <w:rsid w:val="00962ACF"/>
    <w:rsid w:val="009672F1"/>
    <w:rsid w:val="00970991"/>
    <w:rsid w:val="00971B69"/>
    <w:rsid w:val="00985076"/>
    <w:rsid w:val="00997EBB"/>
    <w:rsid w:val="009B1BF2"/>
    <w:rsid w:val="009C38A3"/>
    <w:rsid w:val="009D4A0E"/>
    <w:rsid w:val="009E16CC"/>
    <w:rsid w:val="009E56DB"/>
    <w:rsid w:val="00A16529"/>
    <w:rsid w:val="00A34211"/>
    <w:rsid w:val="00A352E0"/>
    <w:rsid w:val="00A55139"/>
    <w:rsid w:val="00A702EB"/>
    <w:rsid w:val="00A7790D"/>
    <w:rsid w:val="00A90AF1"/>
    <w:rsid w:val="00AA31BD"/>
    <w:rsid w:val="00AA47CA"/>
    <w:rsid w:val="00AB1431"/>
    <w:rsid w:val="00AB4144"/>
    <w:rsid w:val="00AD6DF7"/>
    <w:rsid w:val="00AE7AF7"/>
    <w:rsid w:val="00AF19EB"/>
    <w:rsid w:val="00B7325B"/>
    <w:rsid w:val="00B85E93"/>
    <w:rsid w:val="00B91E0C"/>
    <w:rsid w:val="00BA1DE6"/>
    <w:rsid w:val="00BA3B00"/>
    <w:rsid w:val="00BA487B"/>
    <w:rsid w:val="00BC1922"/>
    <w:rsid w:val="00BF73ED"/>
    <w:rsid w:val="00BF7776"/>
    <w:rsid w:val="00BF7F8F"/>
    <w:rsid w:val="00C0404B"/>
    <w:rsid w:val="00C21C74"/>
    <w:rsid w:val="00C535AB"/>
    <w:rsid w:val="00C64371"/>
    <w:rsid w:val="00C74B5B"/>
    <w:rsid w:val="00C908E1"/>
    <w:rsid w:val="00CA48FD"/>
    <w:rsid w:val="00CB1D22"/>
    <w:rsid w:val="00CE1929"/>
    <w:rsid w:val="00CE44DC"/>
    <w:rsid w:val="00CF3D1A"/>
    <w:rsid w:val="00D11EEE"/>
    <w:rsid w:val="00D22D59"/>
    <w:rsid w:val="00D31DE2"/>
    <w:rsid w:val="00D32E77"/>
    <w:rsid w:val="00D43ACB"/>
    <w:rsid w:val="00D54776"/>
    <w:rsid w:val="00D61A65"/>
    <w:rsid w:val="00D65489"/>
    <w:rsid w:val="00D677AD"/>
    <w:rsid w:val="00D81B54"/>
    <w:rsid w:val="00D93A9C"/>
    <w:rsid w:val="00DA5489"/>
    <w:rsid w:val="00DA7503"/>
    <w:rsid w:val="00DF4B13"/>
    <w:rsid w:val="00E12E38"/>
    <w:rsid w:val="00E14524"/>
    <w:rsid w:val="00E31C7A"/>
    <w:rsid w:val="00E34598"/>
    <w:rsid w:val="00E444E0"/>
    <w:rsid w:val="00E540BB"/>
    <w:rsid w:val="00E67F90"/>
    <w:rsid w:val="00E825FF"/>
    <w:rsid w:val="00E828F2"/>
    <w:rsid w:val="00E85984"/>
    <w:rsid w:val="00E86470"/>
    <w:rsid w:val="00E871EA"/>
    <w:rsid w:val="00E96CF6"/>
    <w:rsid w:val="00EB2BC2"/>
    <w:rsid w:val="00ED1C9C"/>
    <w:rsid w:val="00ED4F7A"/>
    <w:rsid w:val="00EE1E94"/>
    <w:rsid w:val="00EE3766"/>
    <w:rsid w:val="00EF16A3"/>
    <w:rsid w:val="00F02D63"/>
    <w:rsid w:val="00F164B1"/>
    <w:rsid w:val="00F22F12"/>
    <w:rsid w:val="00F4058A"/>
    <w:rsid w:val="00F41F5B"/>
    <w:rsid w:val="00F46E7C"/>
    <w:rsid w:val="00F6260A"/>
    <w:rsid w:val="00F6575B"/>
    <w:rsid w:val="00F65C93"/>
    <w:rsid w:val="00F9124B"/>
    <w:rsid w:val="00F92DDA"/>
    <w:rsid w:val="00F979B2"/>
    <w:rsid w:val="00FA01D2"/>
    <w:rsid w:val="00FA14DB"/>
    <w:rsid w:val="00FA2CE8"/>
    <w:rsid w:val="00FA49A9"/>
    <w:rsid w:val="00FA6487"/>
    <w:rsid w:val="00FA67A8"/>
    <w:rsid w:val="00FA7124"/>
    <w:rsid w:val="00FC5D06"/>
    <w:rsid w:val="00FC6520"/>
    <w:rsid w:val="00FF1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0FD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30FDA"/>
    <w:pPr>
      <w:ind w:left="720"/>
      <w:contextualSpacing/>
    </w:pPr>
  </w:style>
  <w:style w:type="paragraph" w:customStyle="1" w:styleId="ConsNormal">
    <w:name w:val="ConsNormal"/>
    <w:rsid w:val="00930FDA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Title">
    <w:name w:val="ConsPlusTitle"/>
    <w:rsid w:val="00930FD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930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30FD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Таблицы (моноширинный)"/>
    <w:basedOn w:val="a"/>
    <w:next w:val="a"/>
    <w:uiPriority w:val="99"/>
    <w:rsid w:val="00930F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uiPriority w:val="99"/>
    <w:rsid w:val="00930FDA"/>
    <w:rPr>
      <w:rFonts w:ascii="Times New Roman" w:hAnsi="Times New Roman" w:cs="Times New Roman" w:hint="default"/>
      <w:color w:val="008000"/>
    </w:rPr>
  </w:style>
  <w:style w:type="character" w:customStyle="1" w:styleId="a7">
    <w:name w:val="Цветовое выделение"/>
    <w:uiPriority w:val="99"/>
    <w:rsid w:val="00930FDA"/>
    <w:rPr>
      <w:b/>
      <w:bCs w:val="0"/>
      <w:color w:val="000080"/>
    </w:rPr>
  </w:style>
  <w:style w:type="paragraph" w:styleId="a8">
    <w:name w:val="header"/>
    <w:basedOn w:val="a"/>
    <w:link w:val="a9"/>
    <w:uiPriority w:val="99"/>
    <w:unhideWhenUsed/>
    <w:rsid w:val="001930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30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94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E86470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F41F5B"/>
    <w:pPr>
      <w:jc w:val="center"/>
    </w:pPr>
    <w:rPr>
      <w:b/>
      <w:sz w:val="44"/>
      <w:lang w:val="x-none" w:eastAsia="x-none"/>
    </w:rPr>
  </w:style>
  <w:style w:type="character" w:customStyle="1" w:styleId="af">
    <w:name w:val="Основной текст Знак"/>
    <w:link w:val="ae"/>
    <w:rsid w:val="00F41F5B"/>
    <w:rPr>
      <w:rFonts w:ascii="Times New Roman" w:eastAsia="Times New Roman" w:hAnsi="Times New Roman"/>
      <w:b/>
      <w:sz w:val="44"/>
      <w:szCs w:val="24"/>
    </w:rPr>
  </w:style>
  <w:style w:type="character" w:customStyle="1" w:styleId="ts51">
    <w:name w:val="ts51"/>
    <w:rsid w:val="00F41F5B"/>
    <w:rPr>
      <w:rFonts w:ascii="Times New Roman" w:hAnsi="Times New Roman" w:cs="Times New Roman" w:hint="default"/>
      <w:b/>
      <w:bCs/>
      <w:color w:val="884706"/>
      <w:sz w:val="24"/>
      <w:szCs w:val="24"/>
    </w:rPr>
  </w:style>
  <w:style w:type="character" w:customStyle="1" w:styleId="af0">
    <w:name w:val="Основной текст_"/>
    <w:link w:val="1"/>
    <w:locked/>
    <w:rsid w:val="006E7D7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6E7D70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7"/>
      <w:szCs w:val="27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255EE1"/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255EE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0FD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30FDA"/>
    <w:pPr>
      <w:ind w:left="720"/>
      <w:contextualSpacing/>
    </w:pPr>
  </w:style>
  <w:style w:type="paragraph" w:customStyle="1" w:styleId="ConsNormal">
    <w:name w:val="ConsNormal"/>
    <w:rsid w:val="00930FDA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</w:rPr>
  </w:style>
  <w:style w:type="paragraph" w:customStyle="1" w:styleId="ConsPlusTitle">
    <w:name w:val="ConsPlusTitle"/>
    <w:rsid w:val="00930FD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930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30FD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Таблицы (моноширинный)"/>
    <w:basedOn w:val="a"/>
    <w:next w:val="a"/>
    <w:uiPriority w:val="99"/>
    <w:rsid w:val="00930F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uiPriority w:val="99"/>
    <w:rsid w:val="00930FDA"/>
    <w:rPr>
      <w:rFonts w:ascii="Times New Roman" w:hAnsi="Times New Roman" w:cs="Times New Roman" w:hint="default"/>
      <w:color w:val="008000"/>
    </w:rPr>
  </w:style>
  <w:style w:type="character" w:customStyle="1" w:styleId="a7">
    <w:name w:val="Цветовое выделение"/>
    <w:uiPriority w:val="99"/>
    <w:rsid w:val="00930FDA"/>
    <w:rPr>
      <w:b/>
      <w:bCs w:val="0"/>
      <w:color w:val="000080"/>
    </w:rPr>
  </w:style>
  <w:style w:type="paragraph" w:styleId="a8">
    <w:name w:val="header"/>
    <w:basedOn w:val="a"/>
    <w:link w:val="a9"/>
    <w:uiPriority w:val="99"/>
    <w:unhideWhenUsed/>
    <w:rsid w:val="001930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30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1930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94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E86470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F41F5B"/>
    <w:pPr>
      <w:jc w:val="center"/>
    </w:pPr>
    <w:rPr>
      <w:b/>
      <w:sz w:val="44"/>
      <w:lang w:val="x-none" w:eastAsia="x-none"/>
    </w:rPr>
  </w:style>
  <w:style w:type="character" w:customStyle="1" w:styleId="af">
    <w:name w:val="Основной текст Знак"/>
    <w:link w:val="ae"/>
    <w:rsid w:val="00F41F5B"/>
    <w:rPr>
      <w:rFonts w:ascii="Times New Roman" w:eastAsia="Times New Roman" w:hAnsi="Times New Roman"/>
      <w:b/>
      <w:sz w:val="44"/>
      <w:szCs w:val="24"/>
    </w:rPr>
  </w:style>
  <w:style w:type="character" w:customStyle="1" w:styleId="ts51">
    <w:name w:val="ts51"/>
    <w:rsid w:val="00F41F5B"/>
    <w:rPr>
      <w:rFonts w:ascii="Times New Roman" w:hAnsi="Times New Roman" w:cs="Times New Roman" w:hint="default"/>
      <w:b/>
      <w:bCs/>
      <w:color w:val="884706"/>
      <w:sz w:val="24"/>
      <w:szCs w:val="24"/>
    </w:rPr>
  </w:style>
  <w:style w:type="character" w:customStyle="1" w:styleId="af0">
    <w:name w:val="Основной текст_"/>
    <w:link w:val="1"/>
    <w:locked/>
    <w:rsid w:val="006E7D7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0"/>
    <w:rsid w:val="006E7D70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7"/>
      <w:szCs w:val="27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255EE1"/>
    <w:rPr>
      <w:rFonts w:ascii="Segoe UI" w:hAnsi="Segoe UI"/>
      <w:sz w:val="18"/>
      <w:szCs w:val="18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255E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210EC-8F59-4D54-9128-ADBB49C8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garantf1://10007960.0/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Елена Алексеевна</cp:lastModifiedBy>
  <cp:revision>2</cp:revision>
  <cp:lastPrinted>2023-02-22T06:38:00Z</cp:lastPrinted>
  <dcterms:created xsi:type="dcterms:W3CDTF">2023-02-26T23:59:00Z</dcterms:created>
  <dcterms:modified xsi:type="dcterms:W3CDTF">2023-02-26T23:59:00Z</dcterms:modified>
</cp:coreProperties>
</file>