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DE" w:rsidRDefault="00BD4FDE" w:rsidP="00BD4FDE">
      <w:pPr>
        <w:pStyle w:val="Postan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АДМИНИСТРАЦИЯГОРОДСКОГО ПОСЕЛЕНИЯ «АМАЗАРСКОЕ»</w:t>
      </w:r>
    </w:p>
    <w:p w:rsidR="00BD4FDE" w:rsidRDefault="00BD4FDE" w:rsidP="00BD4FDE">
      <w:pPr>
        <w:pStyle w:val="Postan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«МОГОЧИНСКИЙ РАЙОН»</w:t>
      </w:r>
    </w:p>
    <w:p w:rsidR="00BD4FDE" w:rsidRDefault="00BD4FDE" w:rsidP="00BD4FD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BD4FDE" w:rsidRDefault="00BD4FDE" w:rsidP="00BD4FD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BD4FDE" w:rsidRDefault="00BD4FDE" w:rsidP="00BD4FD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BD4FDE" w:rsidRDefault="00BD4FDE" w:rsidP="00BD4FDE">
      <w:pPr>
        <w:rPr>
          <w:b/>
          <w:sz w:val="26"/>
          <w:szCs w:val="26"/>
        </w:rPr>
      </w:pPr>
    </w:p>
    <w:p w:rsidR="00BD4FDE" w:rsidRDefault="00BD4FDE" w:rsidP="00BD4FDE">
      <w:pPr>
        <w:rPr>
          <w:sz w:val="28"/>
          <w:szCs w:val="28"/>
        </w:rPr>
      </w:pPr>
    </w:p>
    <w:p w:rsidR="00BD4FDE" w:rsidRDefault="00BD4FDE" w:rsidP="00BD4FDE">
      <w:pPr>
        <w:rPr>
          <w:sz w:val="26"/>
          <w:szCs w:val="26"/>
        </w:rPr>
      </w:pPr>
      <w:r>
        <w:rPr>
          <w:sz w:val="28"/>
          <w:szCs w:val="28"/>
        </w:rPr>
        <w:t>«27» марта 2023 года                                                                                    № 69</w:t>
      </w:r>
    </w:p>
    <w:p w:rsidR="00BD4FDE" w:rsidRDefault="00BD4FDE" w:rsidP="00BD4FDE">
      <w:pPr>
        <w:jc w:val="center"/>
        <w:rPr>
          <w:sz w:val="28"/>
          <w:szCs w:val="28"/>
        </w:rPr>
      </w:pPr>
    </w:p>
    <w:p w:rsidR="00BD4FDE" w:rsidRDefault="00BD4FDE" w:rsidP="00BD4FDE">
      <w:pPr>
        <w:rPr>
          <w:b/>
          <w:sz w:val="28"/>
          <w:szCs w:val="28"/>
        </w:rPr>
      </w:pPr>
    </w:p>
    <w:p w:rsidR="00BD4FDE" w:rsidRDefault="00BD4FDE" w:rsidP="00BD4F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мазар</w:t>
      </w:r>
      <w:proofErr w:type="spellEnd"/>
    </w:p>
    <w:p w:rsidR="00BD4FDE" w:rsidRDefault="00BD4FDE" w:rsidP="00BD4FDE">
      <w:pPr>
        <w:rPr>
          <w:b/>
          <w:sz w:val="28"/>
          <w:szCs w:val="28"/>
        </w:rPr>
      </w:pPr>
    </w:p>
    <w:p w:rsidR="00BD4FDE" w:rsidRDefault="00BD4FDE" w:rsidP="00BD4FDE">
      <w:pPr>
        <w:rPr>
          <w:b/>
          <w:sz w:val="28"/>
          <w:szCs w:val="28"/>
        </w:rPr>
      </w:pPr>
    </w:p>
    <w:p w:rsidR="00BD4FDE" w:rsidRDefault="00BD4FDE" w:rsidP="00BD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 введении запрета движения транспортных средств по автомобильному мосту через реку Амазар в связи с чрезвычайной ситуацией</w:t>
      </w:r>
      <w:proofErr w:type="gramEnd"/>
    </w:p>
    <w:p w:rsidR="00BD4FDE" w:rsidRDefault="00BD4FDE" w:rsidP="00BD4FDE">
      <w:pPr>
        <w:jc w:val="center"/>
        <w:rPr>
          <w:strike/>
          <w:sz w:val="28"/>
          <w:szCs w:val="28"/>
        </w:rPr>
      </w:pP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 </w:t>
      </w:r>
      <w:hyperlink r:id="rId4" w:anchor="7D20K3" w:history="1">
        <w:r w:rsidRPr="00BD4FDE">
          <w:rPr>
            <w:rStyle w:val="a3"/>
            <w:color w:val="000000" w:themeColor="text1"/>
            <w:sz w:val="28"/>
            <w:szCs w:val="28"/>
          </w:rPr>
          <w:t>Федеральным законом от 8 ноября 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D4FDE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  Постановлением Администрации городского поселения «Амазарское» от 30 июня 2022 года № 103 «О введении режима функционирования «Чрезвычайная ситуация», в целях принятия исчерпывающих мер по недопущению возникновения ситуации, связанной с обрушением</w:t>
      </w:r>
      <w:proofErr w:type="gramEnd"/>
      <w:r>
        <w:rPr>
          <w:sz w:val="28"/>
          <w:szCs w:val="28"/>
        </w:rPr>
        <w:t xml:space="preserve"> автомобильного моста через р. Амазар расположенного на территории  городского поселения «Амазарское», с проходящим на нем автотранспортом, которое может привести не только к материальному ущербу в связи с повреждением автотранспорта, но и смертельным случаям связанных с гибелью людей при обрушении моста, руководствуясь Уставом городского поселения «Амазарское».</w:t>
      </w: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1. Запретить проезд любого транспорта по автомобильному  мосту через реку Амазар по ул. </w:t>
      </w:r>
      <w:proofErr w:type="gramStart"/>
      <w:r>
        <w:rPr>
          <w:sz w:val="28"/>
          <w:szCs w:val="28"/>
        </w:rPr>
        <w:t>Берёзовая</w:t>
      </w:r>
      <w:proofErr w:type="gramEnd"/>
      <w:r>
        <w:rPr>
          <w:sz w:val="28"/>
          <w:szCs w:val="28"/>
        </w:rPr>
        <w:t xml:space="preserve"> пгт. Амазар, до строительства  нового моста.</w:t>
      </w: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 Межведомственному оперативному штабу (созданному постановлением администрации городского поселения «Амазарское» №103 от 30  июня 2022 года «О введении режима функционирования «Чрезвычайная ситуация») организовать незамедлительное </w:t>
      </w:r>
      <w:bookmarkStart w:id="0" w:name="_GoBack"/>
      <w:bookmarkEnd w:id="0"/>
      <w:r>
        <w:rPr>
          <w:sz w:val="28"/>
          <w:szCs w:val="28"/>
        </w:rPr>
        <w:t>информирование граждан о запрете проезда  по автомобильному мосту через реку Амазар по ул. Берёзовая пгт. Амазар.</w:t>
      </w: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официально обнародовать на специально оборудованном стенде, расположенном в здании администрации ГП «Амазарское» по адресу: Забайкальский край, Могочинский район, п. Амазар, ул. </w:t>
      </w:r>
      <w:proofErr w:type="gramStart"/>
      <w:r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 xml:space="preserve">, д. 2а. Дополнительно настоящее постановление </w:t>
      </w:r>
      <w:r>
        <w:rPr>
          <w:sz w:val="28"/>
          <w:szCs w:val="28"/>
        </w:rPr>
        <w:lastRenderedPageBreak/>
        <w:t>официально обнародовать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:rsidR="00BD4FDE" w:rsidRDefault="00BD4FDE" w:rsidP="00BD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5.Настоящее постановление вступает в силу после его подписания.</w:t>
      </w:r>
    </w:p>
    <w:p w:rsidR="00BD4FDE" w:rsidRDefault="00BD4FDE" w:rsidP="00BD4FDE">
      <w:pPr>
        <w:jc w:val="both"/>
      </w:pPr>
    </w:p>
    <w:p w:rsidR="00BD4FDE" w:rsidRDefault="00BD4FDE" w:rsidP="00BD4FDE">
      <w:pPr>
        <w:jc w:val="both"/>
      </w:pPr>
    </w:p>
    <w:p w:rsidR="00BD4FDE" w:rsidRDefault="00BD4FDE" w:rsidP="00BD4FDE">
      <w:pPr>
        <w:ind w:firstLine="1134"/>
        <w:jc w:val="both"/>
      </w:pP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D4FDE" w:rsidRDefault="00BD4FDE" w:rsidP="00BD4FD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«Амазарское»                                                       </w:t>
      </w:r>
      <w:proofErr w:type="spellStart"/>
      <w:r>
        <w:rPr>
          <w:sz w:val="28"/>
          <w:szCs w:val="28"/>
        </w:rPr>
        <w:t>А.Р.Котлузаманов</w:t>
      </w:r>
      <w:proofErr w:type="spellEnd"/>
    </w:p>
    <w:p w:rsidR="00BD4FDE" w:rsidRDefault="00BD4FDE" w:rsidP="00BD4FDE">
      <w:pPr>
        <w:pStyle w:val="ConsPlusNormal0"/>
        <w:jc w:val="both"/>
        <w:rPr>
          <w:szCs w:val="20"/>
        </w:rPr>
      </w:pPr>
    </w:p>
    <w:p w:rsidR="00CD46C2" w:rsidRPr="00BD4FDE" w:rsidRDefault="00CD46C2">
      <w:pPr>
        <w:rPr>
          <w:sz w:val="24"/>
          <w:szCs w:val="24"/>
        </w:rPr>
      </w:pPr>
    </w:p>
    <w:sectPr w:rsidR="00CD46C2" w:rsidRPr="00BD4FDE" w:rsidSect="008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FDE"/>
    <w:rsid w:val="0089597E"/>
    <w:rsid w:val="00BD4FDE"/>
    <w:rsid w:val="00CD46C2"/>
    <w:rsid w:val="00F9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F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4FD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4FDE"/>
    <w:rPr>
      <w:color w:val="0000FF"/>
      <w:u w:val="single"/>
    </w:rPr>
  </w:style>
  <w:style w:type="paragraph" w:customStyle="1" w:styleId="Postan">
    <w:name w:val="Postan"/>
    <w:basedOn w:val="a"/>
    <w:uiPriority w:val="99"/>
    <w:rsid w:val="00BD4FDE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BD4FDE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D4FD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BD4F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2023-03-28T00:27:00Z</dcterms:created>
  <dcterms:modified xsi:type="dcterms:W3CDTF">2023-03-28T00:29:00Z</dcterms:modified>
</cp:coreProperties>
</file>