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21" w:rsidRPr="00AF3329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СОВЕТ ГОРОДСКОГО ПОСЕЛЕНИЯ «</w:t>
      </w:r>
      <w:r w:rsidR="00AF4AB2" w:rsidRPr="00AF3329">
        <w:rPr>
          <w:rFonts w:ascii="Times New Roman" w:hAnsi="Times New Roman" w:cs="Times New Roman"/>
          <w:sz w:val="24"/>
          <w:szCs w:val="24"/>
        </w:rPr>
        <w:t>АМАЗАРСКОЕ</w:t>
      </w:r>
      <w:r w:rsidRPr="00AF3329">
        <w:rPr>
          <w:rFonts w:ascii="Times New Roman" w:hAnsi="Times New Roman" w:cs="Times New Roman"/>
          <w:sz w:val="24"/>
          <w:szCs w:val="24"/>
        </w:rPr>
        <w:t>»</w:t>
      </w:r>
    </w:p>
    <w:p w:rsidR="001E3321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A270F5" w:rsidRDefault="00A270F5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A270F5" w:rsidRPr="00AF3329" w:rsidRDefault="00A270F5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1E3321" w:rsidRPr="00AF3329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1E3321" w:rsidRDefault="001E3321" w:rsidP="001E3321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AF3329">
        <w:rPr>
          <w:rFonts w:ascii="Times New Roman" w:hAnsi="Times New Roman" w:cs="Times New Roman"/>
          <w:sz w:val="24"/>
          <w:szCs w:val="24"/>
        </w:rPr>
        <w:t>РЕШЕНИЕ</w:t>
      </w:r>
    </w:p>
    <w:p w:rsidR="001E3321" w:rsidRPr="00AF3329" w:rsidRDefault="00A270F5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45 </w:t>
      </w:r>
      <w:r w:rsidR="00AF3329">
        <w:rPr>
          <w:rFonts w:ascii="Times New Roman" w:hAnsi="Times New Roman" w:cs="Times New Roman"/>
          <w:bCs/>
          <w:sz w:val="24"/>
          <w:szCs w:val="24"/>
        </w:rPr>
        <w:t xml:space="preserve">сессия </w:t>
      </w:r>
      <w:r w:rsidR="00AF3329" w:rsidRPr="00774C1F">
        <w:rPr>
          <w:rFonts w:ascii="Times New Roman" w:hAnsi="Times New Roman" w:cs="Times New Roman"/>
          <w:bCs/>
          <w:sz w:val="24"/>
          <w:szCs w:val="24"/>
        </w:rPr>
        <w:t xml:space="preserve"> 5 </w:t>
      </w:r>
      <w:r w:rsidR="001E3321" w:rsidRPr="00AF3329"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1E3321" w:rsidRPr="00AF3329" w:rsidRDefault="00A270F5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«30</w:t>
      </w:r>
      <w:r w:rsidR="001E3321" w:rsidRPr="00AF332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марта</w:t>
      </w:r>
      <w:r w:rsidR="004F6B18" w:rsidRPr="00AF3329">
        <w:rPr>
          <w:rFonts w:ascii="Times New Roman" w:hAnsi="Times New Roman" w:cs="Times New Roman"/>
          <w:bCs/>
          <w:sz w:val="24"/>
          <w:szCs w:val="24"/>
        </w:rPr>
        <w:t xml:space="preserve">  2023</w:t>
      </w:r>
      <w:r w:rsidR="001E3321" w:rsidRPr="00AF3329">
        <w:rPr>
          <w:rFonts w:ascii="Times New Roman" w:hAnsi="Times New Roman" w:cs="Times New Roman"/>
          <w:bCs/>
          <w:sz w:val="24"/>
          <w:szCs w:val="24"/>
        </w:rPr>
        <w:t xml:space="preserve">  года                                                                      </w:t>
      </w:r>
      <w:r w:rsidR="00AF3329" w:rsidRPr="00AF332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AF3329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№ 184</w:t>
      </w:r>
    </w:p>
    <w:p w:rsidR="001E3321" w:rsidRPr="00AF3329" w:rsidRDefault="001E3321" w:rsidP="001E332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E3321" w:rsidRPr="001E3321" w:rsidRDefault="00AF4AB2" w:rsidP="001E3321">
      <w:pPr>
        <w:tabs>
          <w:tab w:val="left" w:pos="41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п.г.т. Амазар</w:t>
      </w:r>
    </w:p>
    <w:p w:rsidR="001E3321" w:rsidRPr="001E3321" w:rsidRDefault="001E3321" w:rsidP="001E3321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Cs w:val="28"/>
        </w:rPr>
      </w:pPr>
    </w:p>
    <w:p w:rsidR="00463CA1" w:rsidRDefault="001E3321" w:rsidP="00A270F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F5" w:rsidRPr="00A270F5" w:rsidRDefault="00A270F5" w:rsidP="00A270F5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63CA1" w:rsidRPr="00AF4AB2" w:rsidRDefault="00E00F95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463CA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О внесении изменений</w:t>
      </w:r>
      <w:bookmarkStart w:id="0" w:name="_GoBack"/>
      <w:bookmarkEnd w:id="0"/>
      <w:r w:rsidR="00463CA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и дополнений в Устав </w:t>
      </w:r>
      <w:r w:rsidR="00620DDF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городского</w:t>
      </w:r>
      <w:r w:rsidR="00463CA1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поселения 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«</w:t>
      </w:r>
      <w:r w:rsidR="00AF4AB2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Амазарское</w:t>
      </w:r>
      <w:r w:rsidR="005804F5" w:rsidRPr="00AF4AB2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»</w:t>
      </w:r>
    </w:p>
    <w:p w:rsidR="00463CA1" w:rsidRPr="00AF4AB2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E408A7" w:rsidRPr="00A270F5" w:rsidRDefault="00E408A7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08A7" w:rsidRPr="00E408A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1) Статью 2 Устава изложить в следующей редакции:</w:t>
      </w:r>
    </w:p>
    <w:p w:rsidR="00E408A7" w:rsidRPr="00E408A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«Статья 2. Наименов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ание муниципального образования</w:t>
      </w:r>
    </w:p>
    <w:p w:rsidR="00E408A7" w:rsidRPr="00E408A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Полное наименование муниципального образования – городское поселение «Амазарское» муниципального района «Могочинский район» Забайкальского края (далее по тексту Устава - г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ородское поселение, поселение).</w:t>
      </w:r>
    </w:p>
    <w:p w:rsidR="00D804BA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08A7">
        <w:rPr>
          <w:rFonts w:ascii="Times New Roman" w:eastAsia="SimSun" w:hAnsi="Times New Roman" w:cs="Times New Roman"/>
          <w:sz w:val="26"/>
          <w:szCs w:val="26"/>
          <w:lang w:eastAsia="zh-CN"/>
        </w:rPr>
        <w:t>Сокращенная форма наименования – городское поселение «Амазарское»;</w:t>
      </w:r>
    </w:p>
    <w:p w:rsidR="00A270F5" w:rsidRDefault="00A270F5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270F5" w:rsidRPr="00A270F5" w:rsidRDefault="00A270F5" w:rsidP="00A27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2)</w:t>
      </w:r>
      <w:r w:rsidRPr="00A270F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Пункт 4 статьи 8 Устава дополнить вторым абзацем следующего содержания:</w:t>
      </w:r>
    </w:p>
    <w:p w:rsidR="00A270F5" w:rsidRDefault="00A270F5" w:rsidP="00A27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270F5">
        <w:rPr>
          <w:rFonts w:ascii="Times New Roman" w:eastAsia="SimSun" w:hAnsi="Times New Roman" w:cs="Times New Roman"/>
          <w:sz w:val="26"/>
          <w:szCs w:val="26"/>
          <w:lang w:eastAsia="zh-CN"/>
        </w:rPr>
        <w:t>«Полномочия по решению вопросов в сфере организации электроснабжения населения в границах городского поселения осуществляются в соответствии с Законом Забайкальского края от 22.07.2014 № 1014-ЗЗК « О перераспределении между органами местного  самоуправления и органами государственной власти  Забайкальского края  полномочий по решению вопросов местного значения – организации в границах поселений, муниципальных районов, муниципальных и городских округов элект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роснабжения населения»»;</w:t>
      </w:r>
    </w:p>
    <w:p w:rsidR="00E408A7" w:rsidRPr="00E47B57" w:rsidRDefault="00E408A7" w:rsidP="00E408A7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A270F5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08A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Муниципальные выборы в </w:t>
      </w:r>
      <w:r w:rsidR="00A23B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поселении проводятся в целях избрания депутатов Совета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и главы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Муниципальные выборы депутатов Совета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Муниципальные выборы главы </w:t>
      </w:r>
      <w:r w:rsidR="00620D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подлежат официальному обнародованию.»;</w:t>
      </w:r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Default="00A270F5" w:rsidP="005804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0D72ED">
        <w:rPr>
          <w:rFonts w:ascii="Times New Roman" w:eastAsia="SimSun" w:hAnsi="Times New Roman" w:cs="Times New Roman"/>
          <w:sz w:val="26"/>
          <w:szCs w:val="26"/>
          <w:lang w:eastAsia="zh-CN"/>
        </w:rPr>
        <w:t>абзаце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</w:t>
      </w:r>
      <w:r w:rsidR="000D72E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0D72ED" w:rsidRPr="00A23B20">
        <w:rPr>
          <w:rFonts w:ascii="Times New Roman" w:eastAsia="SimSun" w:hAnsi="Times New Roman" w:cs="Times New Roman"/>
          <w:sz w:val="26"/>
          <w:szCs w:val="26"/>
          <w:lang w:eastAsia="zh-CN"/>
        </w:rPr>
        <w:t>абзаце 2 части 3 статьи 31</w:t>
      </w:r>
      <w:r w:rsidR="0068708E" w:rsidRPr="00A23B2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избирательная комиссия </w:t>
      </w:r>
      <w:r w:rsidR="00620DDF">
        <w:rPr>
          <w:rFonts w:ascii="Times New Roman" w:hAnsi="Times New Roman" w:cs="Times New Roman"/>
          <w:sz w:val="26"/>
          <w:szCs w:val="26"/>
        </w:rPr>
        <w:t>городского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 поселения» в соответствующих падежах 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A23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Pr="00E47B57" w:rsidRDefault="00A270F5" w:rsidP="0058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463CA1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68708E" w:rsidRDefault="00A270F5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>) В подпунктах «а», «б» пункта 2 части</w:t>
      </w:r>
      <w:r w:rsidR="0068708E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 w:rsidR="0068708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комиссии городского поселения»;</w:t>
      </w:r>
    </w:p>
    <w:p w:rsidR="00A270F5" w:rsidRDefault="00A270F5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270F5" w:rsidRPr="00A270F5" w:rsidRDefault="00A270F5" w:rsidP="00A27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7)</w:t>
      </w:r>
      <w:r w:rsidRPr="00A270F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Часть 8 статьи 31 Устава дополнить п. 13 следующего содержания:</w:t>
      </w:r>
    </w:p>
    <w:p w:rsidR="00A270F5" w:rsidRDefault="00A270F5" w:rsidP="00A27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270F5">
        <w:rPr>
          <w:rFonts w:ascii="Times New Roman" w:eastAsia="SimSun" w:hAnsi="Times New Roman" w:cs="Times New Roman"/>
          <w:sz w:val="26"/>
          <w:szCs w:val="26"/>
          <w:lang w:eastAsia="zh-CN"/>
        </w:rPr>
        <w:t>«13) Полномочия депутата Совета городского поселения прекращаются досрочно  решением Совета городского поселения в случае  отсутствия депутата без уважительных причин на всех заседаниях Совета городского поселения в течение шести  месяцев подряд».</w:t>
      </w:r>
    </w:p>
    <w:p w:rsidR="00A270F5" w:rsidRDefault="00A270F5" w:rsidP="00A27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A270F5" w:rsidRDefault="00A270F5" w:rsidP="00A270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8)</w:t>
      </w:r>
      <w:r w:rsidRPr="00A270F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Часть 10 статьи 31 Устава – исключить.</w:t>
      </w:r>
    </w:p>
    <w:p w:rsidR="0068708E" w:rsidRPr="00E47B57" w:rsidRDefault="0068708E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3. После государственной регистрации данное решение обнародовать в порядке, установленном Уставом </w:t>
      </w:r>
      <w:r w:rsidR="00620DDF">
        <w:rPr>
          <w:rFonts w:ascii="Times New Roman" w:eastAsia="SimSun" w:hAnsi="Times New Roman" w:cs="Times New Roman"/>
          <w:sz w:val="26"/>
          <w:szCs w:val="26"/>
          <w:lang w:eastAsia="zh-CN"/>
        </w:rPr>
        <w:t>городского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AF4AB2">
        <w:rPr>
          <w:rFonts w:ascii="Times New Roman" w:eastAsia="SimSun" w:hAnsi="Times New Roman" w:cs="Times New Roman"/>
          <w:sz w:val="26"/>
          <w:szCs w:val="26"/>
          <w:lang w:eastAsia="zh-CN"/>
        </w:rPr>
        <w:t>Амазарское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0D72ED" w:rsidRPr="00E47B57" w:rsidRDefault="000D72ED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1E3321" w:rsidRPr="00A23B20" w:rsidRDefault="00E925C9" w:rsidP="001E3321">
      <w:pPr>
        <w:tabs>
          <w:tab w:val="left" w:pos="561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r w:rsidR="00620DDF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поселения               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Председатель Совета </w:t>
      </w:r>
    </w:p>
    <w:p w:rsidR="001E3321" w:rsidRPr="00A23B20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Амазарское</w:t>
      </w:r>
      <w:r w:rsidR="00E925C9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городского поселения «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Амазарское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</w:p>
    <w:p w:rsidR="00E925C9" w:rsidRPr="00A23B20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</w:t>
      </w:r>
      <w:r w:rsidR="001E3321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925C9" w:rsidRPr="00A23B20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_______________ 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Котлузаманов А.Р.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  <w:r w:rsid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_________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_____</w:t>
      </w:r>
      <w:r w:rsidR="00AF4AB2"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>Кузнецова Н.Ю.</w:t>
      </w: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E925C9" w:rsidRPr="00A23B20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925C9" w:rsidRPr="00A23B20" w:rsidRDefault="001E3321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3B2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87" w:rsidRDefault="00FB5787">
      <w:pPr>
        <w:spacing w:after="0" w:line="240" w:lineRule="auto"/>
      </w:pPr>
      <w:r>
        <w:separator/>
      </w:r>
    </w:p>
  </w:endnote>
  <w:endnote w:type="continuationSeparator" w:id="0">
    <w:p w:rsidR="00FB5787" w:rsidRDefault="00FB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FB5787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F3" w:rsidRDefault="00FB5787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87" w:rsidRDefault="00FB5787">
      <w:pPr>
        <w:spacing w:after="0" w:line="240" w:lineRule="auto"/>
      </w:pPr>
      <w:r>
        <w:separator/>
      </w:r>
    </w:p>
  </w:footnote>
  <w:footnote w:type="continuationSeparator" w:id="0">
    <w:p w:rsidR="00FB5787" w:rsidRDefault="00FB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E00F95">
          <w:rPr>
            <w:noProof/>
            <w:sz w:val="20"/>
            <w:szCs w:val="20"/>
          </w:rPr>
          <w:t>3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FB57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A1"/>
    <w:rsid w:val="00016DD6"/>
    <w:rsid w:val="000D03CE"/>
    <w:rsid w:val="000D72ED"/>
    <w:rsid w:val="000E4AF4"/>
    <w:rsid w:val="00115D54"/>
    <w:rsid w:val="001470AD"/>
    <w:rsid w:val="001A0254"/>
    <w:rsid w:val="001B13A7"/>
    <w:rsid w:val="001C287B"/>
    <w:rsid w:val="001E3321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4F6B18"/>
    <w:rsid w:val="00503AA9"/>
    <w:rsid w:val="005372EC"/>
    <w:rsid w:val="005804F5"/>
    <w:rsid w:val="006128C3"/>
    <w:rsid w:val="00614FE3"/>
    <w:rsid w:val="00615E27"/>
    <w:rsid w:val="00620DDF"/>
    <w:rsid w:val="00623456"/>
    <w:rsid w:val="00671E25"/>
    <w:rsid w:val="00683450"/>
    <w:rsid w:val="0068708E"/>
    <w:rsid w:val="006C647B"/>
    <w:rsid w:val="006D4674"/>
    <w:rsid w:val="006E6549"/>
    <w:rsid w:val="006E6FC1"/>
    <w:rsid w:val="00774C1F"/>
    <w:rsid w:val="00805B7B"/>
    <w:rsid w:val="00883C0A"/>
    <w:rsid w:val="008B6D85"/>
    <w:rsid w:val="0094346B"/>
    <w:rsid w:val="009D57ED"/>
    <w:rsid w:val="00A23B20"/>
    <w:rsid w:val="00A270F5"/>
    <w:rsid w:val="00A52DC8"/>
    <w:rsid w:val="00AA0C34"/>
    <w:rsid w:val="00AD456D"/>
    <w:rsid w:val="00AE4F79"/>
    <w:rsid w:val="00AF3329"/>
    <w:rsid w:val="00AF4AB2"/>
    <w:rsid w:val="00B44EF1"/>
    <w:rsid w:val="00B66E1C"/>
    <w:rsid w:val="00B67AA9"/>
    <w:rsid w:val="00B73FE4"/>
    <w:rsid w:val="00BA49E3"/>
    <w:rsid w:val="00BB1421"/>
    <w:rsid w:val="00BF209E"/>
    <w:rsid w:val="00C62456"/>
    <w:rsid w:val="00CF4861"/>
    <w:rsid w:val="00D1500E"/>
    <w:rsid w:val="00D26F3B"/>
    <w:rsid w:val="00D56B58"/>
    <w:rsid w:val="00D73A19"/>
    <w:rsid w:val="00D804BA"/>
    <w:rsid w:val="00DD4211"/>
    <w:rsid w:val="00DD6D1C"/>
    <w:rsid w:val="00E00F95"/>
    <w:rsid w:val="00E258AA"/>
    <w:rsid w:val="00E3195D"/>
    <w:rsid w:val="00E33186"/>
    <w:rsid w:val="00E408A7"/>
    <w:rsid w:val="00E47B57"/>
    <w:rsid w:val="00E75F51"/>
    <w:rsid w:val="00E925C9"/>
    <w:rsid w:val="00EB3A79"/>
    <w:rsid w:val="00EF69C2"/>
    <w:rsid w:val="00F828FD"/>
    <w:rsid w:val="00FA0DDE"/>
    <w:rsid w:val="00FA5AE3"/>
    <w:rsid w:val="00F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1FBA2"/>
  <w15:docId w15:val="{3F510726-2F73-433B-BF13-68041FEB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1E33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b">
    <w:name w:val="Table Grid"/>
    <w:basedOn w:val="a1"/>
    <w:uiPriority w:val="59"/>
    <w:rsid w:val="000D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Пользователь Windows</cp:lastModifiedBy>
  <cp:revision>12</cp:revision>
  <cp:lastPrinted>2023-04-02T23:47:00Z</cp:lastPrinted>
  <dcterms:created xsi:type="dcterms:W3CDTF">2023-02-14T23:31:00Z</dcterms:created>
  <dcterms:modified xsi:type="dcterms:W3CDTF">2023-04-02T23:47:00Z</dcterms:modified>
</cp:coreProperties>
</file>